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A5EE" w14:textId="2BCE74AE" w:rsidR="009C6696" w:rsidRPr="00AA056D" w:rsidRDefault="00516E1B" w:rsidP="00497445">
      <w:pPr>
        <w:jc w:val="center"/>
        <w:rPr>
          <w:b/>
          <w:sz w:val="28"/>
          <w:szCs w:val="28"/>
          <w:lang w:val="en-GB"/>
        </w:rPr>
      </w:pPr>
      <w:r w:rsidRPr="00AA056D">
        <w:rPr>
          <w:b/>
          <w:sz w:val="28"/>
          <w:szCs w:val="28"/>
          <w:lang w:val="en-GB"/>
        </w:rPr>
        <w:t xml:space="preserve">Ethical Issues of </w:t>
      </w:r>
      <w:r w:rsidR="00895D4D" w:rsidRPr="00AA056D">
        <w:rPr>
          <w:b/>
          <w:sz w:val="28"/>
          <w:szCs w:val="28"/>
          <w:lang w:val="en-GB"/>
        </w:rPr>
        <w:t xml:space="preserve">Informed Consent </w:t>
      </w:r>
    </w:p>
    <w:p w14:paraId="448EDBD1" w14:textId="77777777" w:rsidR="0030460A" w:rsidRPr="00AA056D" w:rsidRDefault="0030460A" w:rsidP="0030460A">
      <w:pPr>
        <w:rPr>
          <w:sz w:val="24"/>
          <w:szCs w:val="24"/>
          <w:lang w:val="en-GB"/>
        </w:rPr>
      </w:pPr>
    </w:p>
    <w:p w14:paraId="3793B931" w14:textId="77777777" w:rsidR="0030460A" w:rsidRPr="00AA056D" w:rsidRDefault="00281C0B" w:rsidP="0030460A">
      <w:pPr>
        <w:rPr>
          <w:b/>
          <w:sz w:val="24"/>
          <w:szCs w:val="24"/>
          <w:lang w:val="en-GB"/>
        </w:rPr>
      </w:pPr>
      <w:r w:rsidRPr="00AA056D">
        <w:rPr>
          <w:b/>
          <w:sz w:val="24"/>
          <w:szCs w:val="24"/>
          <w:lang w:val="en-GB"/>
        </w:rPr>
        <w:t>Introduction</w:t>
      </w:r>
    </w:p>
    <w:p w14:paraId="70458B51" w14:textId="29066BF9" w:rsidR="000D4925" w:rsidRPr="00AA056D" w:rsidRDefault="00353801" w:rsidP="0030460A">
      <w:pPr>
        <w:rPr>
          <w:bCs/>
          <w:sz w:val="24"/>
          <w:szCs w:val="24"/>
          <w:lang w:val="en-GB"/>
        </w:rPr>
      </w:pPr>
      <w:r w:rsidRPr="00F076D2">
        <w:rPr>
          <w:sz w:val="24"/>
          <w:szCs w:val="24"/>
          <w:lang w:val="en-US"/>
        </w:rPr>
        <w:t xml:space="preserve">The doctrine of informed consent </w:t>
      </w:r>
      <w:r w:rsidR="002F43CA" w:rsidRPr="00F076D2">
        <w:rPr>
          <w:sz w:val="24"/>
          <w:szCs w:val="24"/>
          <w:lang w:val="en-US"/>
        </w:rPr>
        <w:t xml:space="preserve">represents a shared decision making </w:t>
      </w:r>
      <w:r w:rsidR="00F20E23" w:rsidRPr="00F076D2">
        <w:rPr>
          <w:sz w:val="24"/>
          <w:szCs w:val="24"/>
          <w:lang w:val="en-US"/>
        </w:rPr>
        <w:t xml:space="preserve">between a patient and a </w:t>
      </w:r>
      <w:r w:rsidR="004775F3" w:rsidRPr="00F076D2">
        <w:rPr>
          <w:sz w:val="24"/>
          <w:szCs w:val="24"/>
          <w:lang w:val="en-US"/>
        </w:rPr>
        <w:t>health care provider</w:t>
      </w:r>
      <w:r w:rsidR="00F20E23" w:rsidRPr="00F076D2">
        <w:rPr>
          <w:sz w:val="24"/>
          <w:szCs w:val="24"/>
          <w:lang w:val="en-US"/>
        </w:rPr>
        <w:t xml:space="preserve">. </w:t>
      </w:r>
      <w:r w:rsidR="00596C6B" w:rsidRPr="00F076D2">
        <w:rPr>
          <w:sz w:val="24"/>
          <w:szCs w:val="24"/>
          <w:lang w:val="en-US"/>
        </w:rPr>
        <w:t>“</w:t>
      </w:r>
      <w:r w:rsidR="00A8607A" w:rsidRPr="00F076D2">
        <w:rPr>
          <w:rFonts w:cstheme="minorHAnsi"/>
          <w:i/>
          <w:iCs/>
          <w:sz w:val="24"/>
          <w:szCs w:val="24"/>
          <w:shd w:val="clear" w:color="auto" w:fill="FFFFFF"/>
          <w:lang w:val="en-US"/>
        </w:rPr>
        <w:t xml:space="preserve">Informed consent happens when a patient authorizes a medical procedure or intervention based on understanding of the risks, benefits, and </w:t>
      </w:r>
      <w:proofErr w:type="gramStart"/>
      <w:r w:rsidR="00CC5F7B" w:rsidRPr="00F076D2">
        <w:rPr>
          <w:rFonts w:cstheme="minorHAnsi"/>
          <w:i/>
          <w:iCs/>
          <w:sz w:val="24"/>
          <w:szCs w:val="24"/>
          <w:shd w:val="clear" w:color="auto" w:fill="FFFFFF"/>
          <w:lang w:val="en-US"/>
        </w:rPr>
        <w:t xml:space="preserve">alternatives“ </w:t>
      </w:r>
      <w:r w:rsidR="00CC5F7B" w:rsidRPr="00AF7337">
        <w:rPr>
          <w:rFonts w:cstheme="minorHAnsi"/>
          <w:sz w:val="24"/>
          <w:szCs w:val="24"/>
          <w:shd w:val="clear" w:color="auto" w:fill="FFFFFF"/>
          <w:lang w:val="en-US"/>
        </w:rPr>
        <w:t>(</w:t>
      </w:r>
      <w:proofErr w:type="gramEnd"/>
      <w:r w:rsidR="00596C6B" w:rsidRPr="00F076D2">
        <w:rPr>
          <w:rFonts w:cstheme="minorHAnsi"/>
          <w:sz w:val="24"/>
          <w:szCs w:val="24"/>
          <w:shd w:val="clear" w:color="auto" w:fill="FFFFFF"/>
          <w:lang w:val="en-US"/>
        </w:rPr>
        <w:t xml:space="preserve">Bester, Cole, </w:t>
      </w:r>
      <w:proofErr w:type="spellStart"/>
      <w:r w:rsidR="00596C6B" w:rsidRPr="00F076D2">
        <w:rPr>
          <w:rFonts w:cstheme="minorHAnsi"/>
          <w:sz w:val="24"/>
          <w:szCs w:val="24"/>
          <w:shd w:val="clear" w:color="auto" w:fill="FFFFFF"/>
          <w:lang w:val="en-US"/>
        </w:rPr>
        <w:t>Kodish</w:t>
      </w:r>
      <w:proofErr w:type="spellEnd"/>
      <w:r w:rsidR="00596C6B" w:rsidRPr="00F076D2">
        <w:rPr>
          <w:rFonts w:cstheme="minorHAnsi"/>
          <w:sz w:val="24"/>
          <w:szCs w:val="24"/>
          <w:shd w:val="clear" w:color="auto" w:fill="FFFFFF"/>
          <w:lang w:val="en-US"/>
        </w:rPr>
        <w:t xml:space="preserve">, 2016). </w:t>
      </w:r>
      <w:r w:rsidR="00516E1B" w:rsidRPr="00F076D2">
        <w:rPr>
          <w:sz w:val="24"/>
          <w:szCs w:val="24"/>
          <w:lang w:val="en-US"/>
        </w:rPr>
        <w:t>The patient’s</w:t>
      </w:r>
      <w:r w:rsidR="00516E1B" w:rsidRPr="00AA056D">
        <w:rPr>
          <w:sz w:val="24"/>
          <w:szCs w:val="24"/>
          <w:lang w:val="en-GB"/>
        </w:rPr>
        <w:t xml:space="preserve"> informed consent is currently an essential part of any </w:t>
      </w:r>
      <w:r w:rsidR="004775F3" w:rsidRPr="00AA056D">
        <w:rPr>
          <w:sz w:val="24"/>
          <w:szCs w:val="24"/>
          <w:lang w:val="en-GB"/>
        </w:rPr>
        <w:t xml:space="preserve">provision of health services. The </w:t>
      </w:r>
      <w:r w:rsidR="006F1D3A" w:rsidRPr="00AA056D">
        <w:rPr>
          <w:sz w:val="24"/>
          <w:szCs w:val="24"/>
          <w:lang w:val="en-GB"/>
        </w:rPr>
        <w:t>doctrine of informed consent and the associated right of the patient to be informed about the planned procedure is one of the most frequently discussed areas of bioethics and medical law.</w:t>
      </w:r>
      <w:r w:rsidR="00A01209" w:rsidRPr="00AA056D">
        <w:rPr>
          <w:sz w:val="24"/>
          <w:szCs w:val="24"/>
          <w:lang w:val="en-GB"/>
        </w:rPr>
        <w:t xml:space="preserve"> </w:t>
      </w:r>
      <w:r w:rsidR="005C7A6B" w:rsidRPr="00AA056D">
        <w:rPr>
          <w:bCs/>
          <w:sz w:val="24"/>
          <w:szCs w:val="24"/>
          <w:lang w:val="en-GB"/>
        </w:rPr>
        <w:t>The history of informed consent can be traced back to the post-World War II Nuremburg Code which prohibits unethical medical treatments to be carried out (Murray, 2012).</w:t>
      </w:r>
      <w:r w:rsidR="005C7A6B" w:rsidRPr="00AA056D">
        <w:rPr>
          <w:bCs/>
          <w:sz w:val="24"/>
          <w:szCs w:val="24"/>
          <w:lang w:val="en-GB"/>
        </w:rPr>
        <w:t xml:space="preserve"> </w:t>
      </w:r>
      <w:r w:rsidR="006F4474" w:rsidRPr="00AA056D">
        <w:rPr>
          <w:sz w:val="24"/>
          <w:szCs w:val="24"/>
          <w:lang w:val="en-GB"/>
        </w:rPr>
        <w:t xml:space="preserve">Along with expanding individual rights, the </w:t>
      </w:r>
      <w:r w:rsidR="002E35F4" w:rsidRPr="00AA056D">
        <w:rPr>
          <w:sz w:val="24"/>
          <w:szCs w:val="24"/>
          <w:lang w:val="en-GB"/>
        </w:rPr>
        <w:t>relationship with the patient and ethical standards have undergone considerable</w:t>
      </w:r>
      <w:r w:rsidR="006F4474" w:rsidRPr="00AA056D">
        <w:rPr>
          <w:sz w:val="24"/>
          <w:szCs w:val="24"/>
          <w:lang w:val="en-GB"/>
        </w:rPr>
        <w:t xml:space="preserve"> </w:t>
      </w:r>
      <w:r w:rsidR="002E35F4" w:rsidRPr="00AA056D">
        <w:rPr>
          <w:sz w:val="24"/>
          <w:szCs w:val="24"/>
          <w:lang w:val="en-GB"/>
        </w:rPr>
        <w:t xml:space="preserve">development in recent years. The relationship between a patient and a health care provider can be characterized by an information deficit on both sides and can be thus perceived as unequal. </w:t>
      </w:r>
    </w:p>
    <w:p w14:paraId="5FF0F83E" w14:textId="62D3BEA4" w:rsidR="00FB0F02" w:rsidRPr="00AA056D" w:rsidRDefault="00FB5277" w:rsidP="0030460A">
      <w:pPr>
        <w:rPr>
          <w:sz w:val="24"/>
          <w:szCs w:val="24"/>
          <w:lang w:val="en-GB"/>
        </w:rPr>
      </w:pPr>
      <w:r w:rsidRPr="00AA056D">
        <w:rPr>
          <w:sz w:val="24"/>
          <w:szCs w:val="24"/>
          <w:lang w:val="en-GB"/>
        </w:rPr>
        <w:t xml:space="preserve">This essay examines the ethical issues and principles underlying informed consent. </w:t>
      </w:r>
      <w:r w:rsidR="00FB0F02" w:rsidRPr="00AA056D">
        <w:rPr>
          <w:sz w:val="24"/>
          <w:szCs w:val="24"/>
          <w:lang w:val="en-GB"/>
        </w:rPr>
        <w:t xml:space="preserve">The aim of the essay is to </w:t>
      </w:r>
      <w:r w:rsidR="00390871" w:rsidRPr="00AA056D">
        <w:rPr>
          <w:sz w:val="24"/>
          <w:szCs w:val="24"/>
          <w:lang w:val="en-GB"/>
        </w:rPr>
        <w:t xml:space="preserve">present the ethical dilemmas arising from the </w:t>
      </w:r>
      <w:r w:rsidR="00F20E23" w:rsidRPr="00AA056D">
        <w:rPr>
          <w:sz w:val="24"/>
          <w:szCs w:val="24"/>
          <w:lang w:val="en-GB"/>
        </w:rPr>
        <w:t xml:space="preserve">information deficit and </w:t>
      </w:r>
      <w:r w:rsidR="00754676" w:rsidRPr="00AA056D">
        <w:rPr>
          <w:sz w:val="24"/>
          <w:szCs w:val="24"/>
          <w:lang w:val="en-GB"/>
        </w:rPr>
        <w:t xml:space="preserve">inequality of </w:t>
      </w:r>
      <w:r w:rsidR="00754FD7" w:rsidRPr="00AA056D">
        <w:rPr>
          <w:sz w:val="24"/>
          <w:szCs w:val="24"/>
          <w:lang w:val="en-GB"/>
        </w:rPr>
        <w:t>both parties</w:t>
      </w:r>
      <w:r w:rsidR="00FA7346" w:rsidRPr="00AA056D">
        <w:rPr>
          <w:sz w:val="24"/>
          <w:szCs w:val="24"/>
          <w:lang w:val="en-GB"/>
        </w:rPr>
        <w:t xml:space="preserve"> involved in the process of informed consent.</w:t>
      </w:r>
    </w:p>
    <w:p w14:paraId="2F412269" w14:textId="2ACC987D" w:rsidR="00F20E23" w:rsidRPr="00AA056D" w:rsidRDefault="00F20E23" w:rsidP="0030460A">
      <w:pPr>
        <w:rPr>
          <w:sz w:val="24"/>
          <w:szCs w:val="24"/>
          <w:lang w:val="en-GB"/>
        </w:rPr>
      </w:pPr>
      <w:r w:rsidRPr="00AA056D">
        <w:rPr>
          <w:sz w:val="24"/>
          <w:szCs w:val="24"/>
          <w:lang w:val="en-GB"/>
        </w:rPr>
        <w:t xml:space="preserve">The essay is divided into </w:t>
      </w:r>
      <w:r w:rsidR="00B51DA2">
        <w:rPr>
          <w:sz w:val="24"/>
          <w:szCs w:val="24"/>
          <w:lang w:val="en-GB"/>
        </w:rPr>
        <w:t>four</w:t>
      </w:r>
      <w:r w:rsidRPr="00AA056D">
        <w:rPr>
          <w:sz w:val="24"/>
          <w:szCs w:val="24"/>
          <w:lang w:val="en-GB"/>
        </w:rPr>
        <w:t xml:space="preserve"> </w:t>
      </w:r>
      <w:r w:rsidR="00DE5F3B" w:rsidRPr="00AA056D">
        <w:rPr>
          <w:sz w:val="24"/>
          <w:szCs w:val="24"/>
          <w:lang w:val="en-GB"/>
        </w:rPr>
        <w:t>chapters</w:t>
      </w:r>
      <w:r w:rsidR="006F4474" w:rsidRPr="00AA056D">
        <w:rPr>
          <w:sz w:val="24"/>
          <w:szCs w:val="24"/>
          <w:lang w:val="en-GB"/>
        </w:rPr>
        <w:t xml:space="preserve"> </w:t>
      </w:r>
      <w:r w:rsidR="004775F3" w:rsidRPr="00AA056D">
        <w:rPr>
          <w:sz w:val="24"/>
          <w:szCs w:val="24"/>
          <w:lang w:val="en-GB"/>
        </w:rPr>
        <w:t>followed by a conclusion which summarizes the findings.</w:t>
      </w:r>
      <w:r w:rsidR="006F4474" w:rsidRPr="00AA056D">
        <w:rPr>
          <w:sz w:val="24"/>
          <w:szCs w:val="24"/>
          <w:lang w:val="en-GB"/>
        </w:rPr>
        <w:t xml:space="preserve"> Each chapter is devoted to an explanation of </w:t>
      </w:r>
      <w:r w:rsidR="00BF783A" w:rsidRPr="00AA056D">
        <w:rPr>
          <w:sz w:val="24"/>
          <w:szCs w:val="24"/>
          <w:lang w:val="en-GB"/>
        </w:rPr>
        <w:t xml:space="preserve">one of the </w:t>
      </w:r>
      <w:r w:rsidR="006F4474" w:rsidRPr="00AA056D">
        <w:rPr>
          <w:sz w:val="24"/>
          <w:szCs w:val="24"/>
          <w:lang w:val="en-GB"/>
        </w:rPr>
        <w:t>ethical dilemma</w:t>
      </w:r>
      <w:r w:rsidR="00BF783A" w:rsidRPr="00AA056D">
        <w:rPr>
          <w:sz w:val="24"/>
          <w:szCs w:val="24"/>
          <w:lang w:val="en-GB"/>
        </w:rPr>
        <w:t xml:space="preserve">s </w:t>
      </w:r>
      <w:r w:rsidR="00FA7346" w:rsidRPr="00AA056D">
        <w:rPr>
          <w:sz w:val="24"/>
          <w:szCs w:val="24"/>
          <w:lang w:val="en-GB"/>
        </w:rPr>
        <w:t>underlying informed consent.</w:t>
      </w:r>
    </w:p>
    <w:p w14:paraId="7BC44935" w14:textId="5138BC42" w:rsidR="00A01209" w:rsidRPr="00AA056D" w:rsidRDefault="00A01209" w:rsidP="0030460A">
      <w:pPr>
        <w:rPr>
          <w:sz w:val="24"/>
          <w:szCs w:val="24"/>
          <w:lang w:val="en-GB"/>
        </w:rPr>
      </w:pPr>
    </w:p>
    <w:p w14:paraId="1CA12C00" w14:textId="77777777" w:rsidR="00FB5277" w:rsidRPr="00AA056D" w:rsidRDefault="00FB5277" w:rsidP="00FB5277">
      <w:pPr>
        <w:rPr>
          <w:b/>
          <w:sz w:val="24"/>
          <w:szCs w:val="24"/>
          <w:lang w:val="en-GB"/>
        </w:rPr>
      </w:pPr>
      <w:r w:rsidRPr="00AA056D">
        <w:rPr>
          <w:b/>
          <w:sz w:val="24"/>
          <w:szCs w:val="24"/>
          <w:lang w:val="en-GB"/>
        </w:rPr>
        <w:t>Individual Autonomy</w:t>
      </w:r>
    </w:p>
    <w:p w14:paraId="7697C23A" w14:textId="4B614940" w:rsidR="005F48BC" w:rsidRPr="00AA056D" w:rsidRDefault="00FB5277" w:rsidP="005F48BC">
      <w:pPr>
        <w:rPr>
          <w:sz w:val="24"/>
          <w:szCs w:val="24"/>
          <w:lang w:val="en-US"/>
        </w:rPr>
      </w:pPr>
      <w:r w:rsidRPr="00AA056D">
        <w:rPr>
          <w:sz w:val="24"/>
          <w:szCs w:val="24"/>
          <w:lang w:val="en-US"/>
        </w:rPr>
        <w:t xml:space="preserve">Autonomy is one of the four </w:t>
      </w:r>
      <w:r w:rsidR="00FA7346" w:rsidRPr="00AA056D">
        <w:rPr>
          <w:sz w:val="24"/>
          <w:szCs w:val="24"/>
          <w:lang w:val="en-US"/>
        </w:rPr>
        <w:t>foundational</w:t>
      </w:r>
      <w:r w:rsidRPr="00AA056D">
        <w:rPr>
          <w:sz w:val="24"/>
          <w:szCs w:val="24"/>
          <w:lang w:val="en-US"/>
        </w:rPr>
        <w:t xml:space="preserve"> principles of medical </w:t>
      </w:r>
      <w:r w:rsidR="006B0FE4" w:rsidRPr="00AA056D">
        <w:rPr>
          <w:sz w:val="24"/>
          <w:szCs w:val="24"/>
          <w:lang w:val="en-US"/>
        </w:rPr>
        <w:t xml:space="preserve">ethics </w:t>
      </w:r>
      <w:r w:rsidR="00FA7346" w:rsidRPr="00AA056D">
        <w:rPr>
          <w:sz w:val="24"/>
          <w:szCs w:val="24"/>
          <w:lang w:val="en-US"/>
        </w:rPr>
        <w:t xml:space="preserve">along with beneficence, nonmaleficence and justice </w:t>
      </w:r>
      <w:r w:rsidR="006B0FE4" w:rsidRPr="00AA056D">
        <w:rPr>
          <w:sz w:val="24"/>
          <w:szCs w:val="24"/>
          <w:lang w:val="en-US"/>
        </w:rPr>
        <w:t xml:space="preserve">and </w:t>
      </w:r>
      <w:r w:rsidR="00FA7346" w:rsidRPr="00AA056D">
        <w:rPr>
          <w:sz w:val="24"/>
          <w:szCs w:val="24"/>
          <w:lang w:val="en-US"/>
        </w:rPr>
        <w:t xml:space="preserve">it is </w:t>
      </w:r>
      <w:r w:rsidR="006B0FE4" w:rsidRPr="00AA056D">
        <w:rPr>
          <w:sz w:val="24"/>
          <w:szCs w:val="24"/>
          <w:lang w:val="en-US"/>
        </w:rPr>
        <w:t xml:space="preserve">the main ethical consideration underlying informed consent. </w:t>
      </w:r>
      <w:r w:rsidR="009360EE" w:rsidRPr="00AA056D">
        <w:rPr>
          <w:sz w:val="24"/>
          <w:szCs w:val="24"/>
          <w:lang w:val="en-US"/>
        </w:rPr>
        <w:t xml:space="preserve">Informed consent as a form of autonomous authorization </w:t>
      </w:r>
      <w:r w:rsidR="00CA56C2" w:rsidRPr="00AA056D">
        <w:rPr>
          <w:sz w:val="24"/>
          <w:szCs w:val="24"/>
          <w:lang w:val="en-US"/>
        </w:rPr>
        <w:t xml:space="preserve">represents a decision to make a certain kind of medical treatment (Pugh, 2020). </w:t>
      </w:r>
      <w:r w:rsidR="000D4925" w:rsidRPr="00AA056D">
        <w:rPr>
          <w:sz w:val="24"/>
          <w:szCs w:val="24"/>
          <w:lang w:val="en-US"/>
        </w:rPr>
        <w:t xml:space="preserve">Simply put, the patient has the right to choose what happens to </w:t>
      </w:r>
      <w:r w:rsidR="00A006A8">
        <w:rPr>
          <w:sz w:val="24"/>
          <w:szCs w:val="24"/>
          <w:lang w:val="en-US"/>
        </w:rPr>
        <w:t>his</w:t>
      </w:r>
      <w:r w:rsidR="000D4925" w:rsidRPr="00AA056D">
        <w:rPr>
          <w:sz w:val="24"/>
          <w:szCs w:val="24"/>
          <w:lang w:val="en-US"/>
        </w:rPr>
        <w:t xml:space="preserve"> body.</w:t>
      </w:r>
      <w:r w:rsidR="005F48BC" w:rsidRPr="00AA056D">
        <w:rPr>
          <w:sz w:val="24"/>
          <w:szCs w:val="24"/>
          <w:lang w:val="en-US"/>
        </w:rPr>
        <w:t xml:space="preserve"> </w:t>
      </w:r>
      <w:r w:rsidR="005F48BC" w:rsidRPr="00AA056D">
        <w:rPr>
          <w:sz w:val="24"/>
          <w:szCs w:val="24"/>
          <w:lang w:val="en-US"/>
        </w:rPr>
        <w:t>Furthermore, the ethical principle of justice needs to be considered while making decisions about treatments offered or withheld from patients (Selinger, 2009).</w:t>
      </w:r>
      <w:r w:rsidR="005F48BC" w:rsidRPr="00AA056D">
        <w:rPr>
          <w:sz w:val="24"/>
          <w:szCs w:val="24"/>
          <w:lang w:val="en-US"/>
        </w:rPr>
        <w:t xml:space="preserve"> Informed consent can be considered as an expression of freedom and autonomy of will, but it also represents the recognition of the individuality of existence of a patient.</w:t>
      </w:r>
      <w:r w:rsidR="00B773F3">
        <w:rPr>
          <w:sz w:val="24"/>
          <w:szCs w:val="24"/>
          <w:lang w:val="en-US"/>
        </w:rPr>
        <w:t xml:space="preserve"> On the other hand, informed consent can be criticized for being a formal intervention that destroys the trust between the patient and the doctor.</w:t>
      </w:r>
    </w:p>
    <w:p w14:paraId="125E55D4" w14:textId="58128938" w:rsidR="006B0FE4" w:rsidRPr="00AA056D" w:rsidRDefault="009360EE" w:rsidP="000D4925">
      <w:pPr>
        <w:jc w:val="both"/>
        <w:rPr>
          <w:sz w:val="24"/>
          <w:szCs w:val="24"/>
          <w:lang w:val="en-US"/>
        </w:rPr>
      </w:pPr>
      <w:r w:rsidRPr="00AA056D">
        <w:rPr>
          <w:sz w:val="24"/>
          <w:szCs w:val="24"/>
          <w:lang w:val="en-US"/>
        </w:rPr>
        <w:t>The concept of autonomy varies in different countries</w:t>
      </w:r>
      <w:r w:rsidR="00861D83" w:rsidRPr="00AA056D">
        <w:rPr>
          <w:sz w:val="24"/>
          <w:szCs w:val="24"/>
          <w:lang w:val="en-US"/>
        </w:rPr>
        <w:t xml:space="preserve"> based on several cultural aspects of decision-making.</w:t>
      </w:r>
      <w:r w:rsidRPr="00AA056D">
        <w:rPr>
          <w:sz w:val="24"/>
          <w:szCs w:val="24"/>
          <w:lang w:val="en-US"/>
        </w:rPr>
        <w:t xml:space="preserve"> </w:t>
      </w:r>
      <w:r w:rsidR="00FA7346" w:rsidRPr="00AA056D">
        <w:rPr>
          <w:sz w:val="24"/>
          <w:szCs w:val="24"/>
          <w:lang w:val="en-US"/>
        </w:rPr>
        <w:t xml:space="preserve">In Western nations, respect for individual autonomy is much stronger than in non-Western cultures </w:t>
      </w:r>
      <w:r w:rsidR="00924E3A" w:rsidRPr="00AA056D">
        <w:rPr>
          <w:sz w:val="24"/>
          <w:szCs w:val="24"/>
          <w:lang w:val="en-US"/>
        </w:rPr>
        <w:t xml:space="preserve">that tend to </w:t>
      </w:r>
      <w:r w:rsidR="00A006A8">
        <w:rPr>
          <w:sz w:val="24"/>
          <w:szCs w:val="24"/>
          <w:lang w:val="en-US"/>
        </w:rPr>
        <w:t xml:space="preserve">have </w:t>
      </w:r>
      <w:r w:rsidR="00924E3A" w:rsidRPr="00AA056D">
        <w:rPr>
          <w:sz w:val="24"/>
          <w:szCs w:val="24"/>
          <w:lang w:val="en-US"/>
        </w:rPr>
        <w:t xml:space="preserve">a more collectivist decision making process </w:t>
      </w:r>
      <w:r w:rsidR="00861D83" w:rsidRPr="00AA056D">
        <w:rPr>
          <w:sz w:val="24"/>
          <w:szCs w:val="24"/>
          <w:lang w:val="en-US"/>
        </w:rPr>
        <w:t>that involve</w:t>
      </w:r>
      <w:r w:rsidR="00A006A8">
        <w:rPr>
          <w:sz w:val="24"/>
          <w:szCs w:val="24"/>
          <w:lang w:val="en-US"/>
        </w:rPr>
        <w:t>s</w:t>
      </w:r>
      <w:r w:rsidR="00861D83" w:rsidRPr="00AA056D">
        <w:rPr>
          <w:sz w:val="24"/>
          <w:szCs w:val="24"/>
          <w:lang w:val="en-US"/>
        </w:rPr>
        <w:t xml:space="preserve"> their families and loved ones </w:t>
      </w:r>
      <w:r w:rsidR="00FA7346" w:rsidRPr="00AA056D">
        <w:rPr>
          <w:sz w:val="24"/>
          <w:szCs w:val="24"/>
          <w:lang w:val="en-US"/>
        </w:rPr>
        <w:t>(Van Norman, 2011).</w:t>
      </w:r>
      <w:r w:rsidR="000D4925" w:rsidRPr="00AA056D">
        <w:rPr>
          <w:sz w:val="24"/>
          <w:szCs w:val="24"/>
          <w:lang w:val="en-US"/>
        </w:rPr>
        <w:t xml:space="preserve"> In the Czech Republic as well as in other post-communist countries, </w:t>
      </w:r>
      <w:r w:rsidR="0012536B" w:rsidRPr="00AA056D">
        <w:rPr>
          <w:sz w:val="24"/>
          <w:szCs w:val="24"/>
          <w:lang w:val="en-US"/>
        </w:rPr>
        <w:t xml:space="preserve">more </w:t>
      </w:r>
      <w:r w:rsidR="000D4925" w:rsidRPr="00AA056D">
        <w:rPr>
          <w:sz w:val="24"/>
          <w:szCs w:val="24"/>
          <w:lang w:val="en-US"/>
        </w:rPr>
        <w:t xml:space="preserve">patients with higher degree of passivity and </w:t>
      </w:r>
      <w:r w:rsidR="000D4925" w:rsidRPr="00AA056D">
        <w:rPr>
          <w:sz w:val="24"/>
          <w:szCs w:val="24"/>
          <w:lang w:val="en-US"/>
        </w:rPr>
        <w:lastRenderedPageBreak/>
        <w:t>dependence on doctors’ recommendations</w:t>
      </w:r>
      <w:r w:rsidR="0012536B" w:rsidRPr="00AA056D">
        <w:rPr>
          <w:sz w:val="24"/>
          <w:szCs w:val="24"/>
          <w:lang w:val="en-US"/>
        </w:rPr>
        <w:t xml:space="preserve"> can be expected</w:t>
      </w:r>
      <w:r w:rsidR="000D4925" w:rsidRPr="00AA056D">
        <w:rPr>
          <w:sz w:val="24"/>
          <w:szCs w:val="24"/>
          <w:lang w:val="en-US"/>
        </w:rPr>
        <w:t xml:space="preserve">. </w:t>
      </w:r>
      <w:r w:rsidR="0012536B" w:rsidRPr="00AA056D">
        <w:rPr>
          <w:sz w:val="24"/>
          <w:szCs w:val="24"/>
          <w:lang w:val="en-US"/>
        </w:rPr>
        <w:t>These p</w:t>
      </w:r>
      <w:r w:rsidR="000D4925" w:rsidRPr="00AA056D">
        <w:rPr>
          <w:sz w:val="24"/>
          <w:szCs w:val="24"/>
          <w:lang w:val="en-US"/>
        </w:rPr>
        <w:t xml:space="preserve">atients </w:t>
      </w:r>
      <w:r w:rsidR="005F48BC" w:rsidRPr="00AA056D">
        <w:rPr>
          <w:sz w:val="24"/>
          <w:szCs w:val="24"/>
          <w:lang w:val="en-US"/>
        </w:rPr>
        <w:t xml:space="preserve">are </w:t>
      </w:r>
      <w:r w:rsidR="000D4925" w:rsidRPr="00AA056D">
        <w:rPr>
          <w:sz w:val="24"/>
          <w:szCs w:val="24"/>
          <w:lang w:val="en-US"/>
        </w:rPr>
        <w:t>typically reluctant to think independently and co-decide about their treatment.</w:t>
      </w:r>
    </w:p>
    <w:p w14:paraId="564B4DFE" w14:textId="046D0616" w:rsidR="00751857" w:rsidRPr="00F076D2" w:rsidRDefault="00CA56C2" w:rsidP="0030460A">
      <w:pPr>
        <w:rPr>
          <w:sz w:val="24"/>
          <w:szCs w:val="24"/>
          <w:lang w:val="en-US"/>
        </w:rPr>
      </w:pPr>
      <w:r w:rsidRPr="00AA056D">
        <w:rPr>
          <w:sz w:val="24"/>
          <w:szCs w:val="24"/>
          <w:lang w:val="en-US"/>
        </w:rPr>
        <w:t>The importance of the concept of autonomy stems from the need of the active involvement of the patient</w:t>
      </w:r>
      <w:r w:rsidR="00A006A8">
        <w:rPr>
          <w:sz w:val="24"/>
          <w:szCs w:val="24"/>
          <w:lang w:val="en-US"/>
        </w:rPr>
        <w:t>s</w:t>
      </w:r>
      <w:r w:rsidRPr="00AA056D">
        <w:rPr>
          <w:sz w:val="24"/>
          <w:szCs w:val="24"/>
          <w:lang w:val="en-US"/>
        </w:rPr>
        <w:t xml:space="preserve"> in their diagnosis and treatment. The patient </w:t>
      </w:r>
      <w:r w:rsidR="000D4925" w:rsidRPr="00AA056D">
        <w:rPr>
          <w:sz w:val="24"/>
          <w:szCs w:val="24"/>
          <w:lang w:val="en-US"/>
        </w:rPr>
        <w:t xml:space="preserve">has the ultimate decision making-responsibility, and a health care provider cannot impose a treatment on the patient. </w:t>
      </w:r>
      <w:r w:rsidR="00751857" w:rsidRPr="00AA056D">
        <w:rPr>
          <w:sz w:val="24"/>
          <w:szCs w:val="24"/>
          <w:lang w:val="en-US"/>
        </w:rPr>
        <w:t xml:space="preserve">The ethical </w:t>
      </w:r>
      <w:r w:rsidR="0057746C" w:rsidRPr="00AA056D">
        <w:rPr>
          <w:sz w:val="24"/>
          <w:szCs w:val="24"/>
          <w:lang w:val="en-US"/>
        </w:rPr>
        <w:t xml:space="preserve">importance of informed consent </w:t>
      </w:r>
      <w:r w:rsidR="00751857" w:rsidRPr="00AA056D">
        <w:rPr>
          <w:sz w:val="24"/>
          <w:szCs w:val="24"/>
          <w:lang w:val="en-US"/>
        </w:rPr>
        <w:t xml:space="preserve">is </w:t>
      </w:r>
      <w:r w:rsidR="00A006A8">
        <w:rPr>
          <w:sz w:val="24"/>
          <w:szCs w:val="24"/>
          <w:lang w:val="en-US"/>
        </w:rPr>
        <w:t xml:space="preserve">often </w:t>
      </w:r>
      <w:r w:rsidR="00751857" w:rsidRPr="00AA056D">
        <w:rPr>
          <w:sz w:val="24"/>
          <w:szCs w:val="24"/>
          <w:lang w:val="en-US"/>
        </w:rPr>
        <w:t>more elementary</w:t>
      </w:r>
      <w:r w:rsidR="0057746C" w:rsidRPr="00F076D2">
        <w:rPr>
          <w:sz w:val="24"/>
          <w:szCs w:val="24"/>
          <w:lang w:val="en-US"/>
        </w:rPr>
        <w:t>:</w:t>
      </w:r>
      <w:r w:rsidR="00751857" w:rsidRPr="00F076D2">
        <w:rPr>
          <w:sz w:val="24"/>
          <w:szCs w:val="24"/>
          <w:lang w:val="en-US"/>
        </w:rPr>
        <w:t xml:space="preserve"> “</w:t>
      </w:r>
      <w:r w:rsidR="00751857" w:rsidRPr="00F076D2">
        <w:rPr>
          <w:rFonts w:cstheme="minorHAnsi"/>
          <w:i/>
          <w:iCs/>
          <w:sz w:val="24"/>
          <w:szCs w:val="24"/>
          <w:shd w:val="clear" w:color="auto" w:fill="FFFFFF"/>
          <w:lang w:val="en-US"/>
        </w:rPr>
        <w:t xml:space="preserve">It provides reasonable assurance that a patient (research subject, tissue donor) has not been deceived or </w:t>
      </w:r>
      <w:proofErr w:type="gramStart"/>
      <w:r w:rsidR="00751857" w:rsidRPr="00F076D2">
        <w:rPr>
          <w:rFonts w:cstheme="minorHAnsi"/>
          <w:i/>
          <w:iCs/>
          <w:sz w:val="24"/>
          <w:szCs w:val="24"/>
          <w:shd w:val="clear" w:color="auto" w:fill="FFFFFF"/>
          <w:lang w:val="en-US"/>
        </w:rPr>
        <w:t>coerced</w:t>
      </w:r>
      <w:r w:rsidR="00751857" w:rsidRPr="00F076D2">
        <w:rPr>
          <w:rFonts w:ascii="Helvetica" w:hAnsi="Helvetica"/>
          <w:sz w:val="26"/>
          <w:szCs w:val="26"/>
          <w:shd w:val="clear" w:color="auto" w:fill="FFFFFF"/>
          <w:lang w:val="en-US"/>
        </w:rPr>
        <w:t>“</w:t>
      </w:r>
      <w:r w:rsidR="00AA056D" w:rsidRPr="00F076D2">
        <w:rPr>
          <w:rFonts w:ascii="Helvetica" w:hAnsi="Helvetica"/>
          <w:sz w:val="26"/>
          <w:szCs w:val="26"/>
          <w:shd w:val="clear" w:color="auto" w:fill="FFFFFF"/>
          <w:lang w:val="en-US"/>
        </w:rPr>
        <w:t xml:space="preserve"> (</w:t>
      </w:r>
      <w:proofErr w:type="gramEnd"/>
      <w:r w:rsidR="00AA056D" w:rsidRPr="00F076D2">
        <w:rPr>
          <w:sz w:val="24"/>
          <w:szCs w:val="24"/>
          <w:lang w:val="en-US"/>
        </w:rPr>
        <w:t>O’Neill</w:t>
      </w:r>
      <w:r w:rsidR="00AA056D" w:rsidRPr="00F076D2">
        <w:rPr>
          <w:sz w:val="24"/>
          <w:szCs w:val="24"/>
          <w:lang w:val="en-US"/>
        </w:rPr>
        <w:t>, 2003).</w:t>
      </w:r>
    </w:p>
    <w:p w14:paraId="1866C07D" w14:textId="49DFFE1A" w:rsidR="00CA56C2" w:rsidRPr="00AA056D" w:rsidRDefault="005F48BC" w:rsidP="0030460A">
      <w:pPr>
        <w:rPr>
          <w:sz w:val="24"/>
          <w:szCs w:val="24"/>
          <w:lang w:val="en-US"/>
        </w:rPr>
      </w:pPr>
      <w:r w:rsidRPr="00AA056D">
        <w:rPr>
          <w:sz w:val="24"/>
          <w:szCs w:val="24"/>
          <w:lang w:val="en-US"/>
        </w:rPr>
        <w:t xml:space="preserve">However, the ethical dilemma arises when the patient acts as a passive recipient of the </w:t>
      </w:r>
      <w:r w:rsidR="00861D83" w:rsidRPr="00AA056D">
        <w:rPr>
          <w:sz w:val="24"/>
          <w:szCs w:val="24"/>
          <w:lang w:val="en-US"/>
        </w:rPr>
        <w:t>medical care</w:t>
      </w:r>
      <w:r w:rsidRPr="00AA056D">
        <w:rPr>
          <w:sz w:val="24"/>
          <w:szCs w:val="24"/>
          <w:lang w:val="en-US"/>
        </w:rPr>
        <w:t xml:space="preserve">. Some patients are more prone to </w:t>
      </w:r>
      <w:r w:rsidR="00861D83" w:rsidRPr="00AA056D">
        <w:rPr>
          <w:sz w:val="24"/>
          <w:szCs w:val="24"/>
          <w:lang w:val="en-US"/>
        </w:rPr>
        <w:t xml:space="preserve">self-preservation approach and authorize the health care provider to make serious medical decisions without asking for their justification. This approach represents the paternalistic type of </w:t>
      </w:r>
      <w:r w:rsidR="00A006A8">
        <w:rPr>
          <w:sz w:val="24"/>
          <w:szCs w:val="24"/>
          <w:lang w:val="en-US"/>
        </w:rPr>
        <w:t xml:space="preserve">a </w:t>
      </w:r>
      <w:r w:rsidR="00861D83" w:rsidRPr="00AA056D">
        <w:rPr>
          <w:sz w:val="24"/>
          <w:szCs w:val="24"/>
          <w:lang w:val="en-US"/>
        </w:rPr>
        <w:t>relationship between a health care provider and a patient.</w:t>
      </w:r>
      <w:r w:rsidR="003E5848" w:rsidRPr="00AA056D">
        <w:rPr>
          <w:sz w:val="24"/>
          <w:szCs w:val="24"/>
          <w:lang w:val="en-US"/>
        </w:rPr>
        <w:t xml:space="preserve"> The aim of </w:t>
      </w:r>
      <w:r w:rsidR="00A006A8">
        <w:rPr>
          <w:sz w:val="24"/>
          <w:szCs w:val="24"/>
          <w:lang w:val="en-US"/>
        </w:rPr>
        <w:t>a</w:t>
      </w:r>
      <w:r w:rsidR="003E5848" w:rsidRPr="00AA056D">
        <w:rPr>
          <w:sz w:val="24"/>
          <w:szCs w:val="24"/>
          <w:lang w:val="en-US"/>
        </w:rPr>
        <w:t xml:space="preserve"> health care provider</w:t>
      </w:r>
      <w:r w:rsidR="003D0102" w:rsidRPr="00AA056D">
        <w:rPr>
          <w:sz w:val="24"/>
          <w:szCs w:val="24"/>
          <w:lang w:val="en-US"/>
        </w:rPr>
        <w:t xml:space="preserve"> is to serve as an educator </w:t>
      </w:r>
      <w:r w:rsidR="003E5848" w:rsidRPr="00AA056D">
        <w:rPr>
          <w:sz w:val="24"/>
          <w:szCs w:val="24"/>
          <w:lang w:val="en-US"/>
        </w:rPr>
        <w:t xml:space="preserve">and </w:t>
      </w:r>
      <w:r w:rsidR="00A006A8">
        <w:rPr>
          <w:sz w:val="24"/>
          <w:szCs w:val="24"/>
          <w:lang w:val="en-US"/>
        </w:rPr>
        <w:t>illustrates</w:t>
      </w:r>
      <w:r w:rsidR="003E5848" w:rsidRPr="00AA056D">
        <w:rPr>
          <w:sz w:val="24"/>
          <w:szCs w:val="24"/>
          <w:lang w:val="en-US"/>
        </w:rPr>
        <w:t xml:space="preserve"> the modern cooperative type </w:t>
      </w:r>
      <w:r w:rsidR="003D0102" w:rsidRPr="00AA056D">
        <w:rPr>
          <w:sz w:val="24"/>
          <w:szCs w:val="24"/>
          <w:lang w:val="en-US"/>
        </w:rPr>
        <w:t>of</w:t>
      </w:r>
      <w:r w:rsidR="00A006A8">
        <w:rPr>
          <w:sz w:val="24"/>
          <w:szCs w:val="24"/>
          <w:lang w:val="en-US"/>
        </w:rPr>
        <w:t xml:space="preserve"> a</w:t>
      </w:r>
      <w:r w:rsidR="003D0102" w:rsidRPr="00AA056D">
        <w:rPr>
          <w:sz w:val="24"/>
          <w:szCs w:val="24"/>
          <w:lang w:val="en-US"/>
        </w:rPr>
        <w:t xml:space="preserve"> relationship </w:t>
      </w:r>
      <w:r w:rsidR="003E5848" w:rsidRPr="00AA056D">
        <w:rPr>
          <w:sz w:val="24"/>
          <w:szCs w:val="24"/>
          <w:lang w:val="en-US"/>
        </w:rPr>
        <w:t>where the patient participates in the choice of care and treatment and no procedure can be performed without his will.</w:t>
      </w:r>
      <w:r w:rsidR="003D0102" w:rsidRPr="00AA056D">
        <w:rPr>
          <w:sz w:val="24"/>
          <w:szCs w:val="24"/>
          <w:lang w:val="en-US"/>
        </w:rPr>
        <w:t xml:space="preserve"> Patients should be able to reflect their own values and preferences and actively participate in formulating the plan for medical care. This is a key element in an effective treatment</w:t>
      </w:r>
      <w:r w:rsidR="00DF5B35" w:rsidRPr="00AA056D">
        <w:rPr>
          <w:sz w:val="24"/>
          <w:szCs w:val="24"/>
          <w:lang w:val="en-US"/>
        </w:rPr>
        <w:t xml:space="preserve"> of the patient.</w:t>
      </w:r>
      <w:r w:rsidR="00751857" w:rsidRPr="00AA056D">
        <w:rPr>
          <w:sz w:val="24"/>
          <w:szCs w:val="24"/>
          <w:lang w:val="en-US"/>
        </w:rPr>
        <w:t xml:space="preserve"> </w:t>
      </w:r>
      <w:r w:rsidR="00400A65">
        <w:rPr>
          <w:sz w:val="24"/>
          <w:szCs w:val="24"/>
          <w:lang w:val="en-US"/>
        </w:rPr>
        <w:t>Ideally, the patient should believe in the best possible outcome of the treatment bu</w:t>
      </w:r>
      <w:r w:rsidR="00A006A8">
        <w:rPr>
          <w:sz w:val="24"/>
          <w:szCs w:val="24"/>
          <w:lang w:val="en-US"/>
        </w:rPr>
        <w:t>t</w:t>
      </w:r>
      <w:r w:rsidR="00400A65">
        <w:rPr>
          <w:sz w:val="24"/>
          <w:szCs w:val="24"/>
          <w:lang w:val="en-US"/>
        </w:rPr>
        <w:t xml:space="preserve"> should also consider all risks and problems that may occur during the treatment.</w:t>
      </w:r>
    </w:p>
    <w:p w14:paraId="56735190" w14:textId="77777777" w:rsidR="00861D83" w:rsidRPr="00AA056D" w:rsidRDefault="00861D83" w:rsidP="0030460A">
      <w:pPr>
        <w:rPr>
          <w:b/>
          <w:sz w:val="24"/>
          <w:szCs w:val="24"/>
          <w:lang w:val="en-GB"/>
        </w:rPr>
      </w:pPr>
    </w:p>
    <w:p w14:paraId="5B84854E" w14:textId="7FF0DDA0" w:rsidR="00A01209" w:rsidRPr="00AA056D" w:rsidRDefault="00A01209" w:rsidP="0030460A">
      <w:pPr>
        <w:rPr>
          <w:b/>
          <w:sz w:val="24"/>
          <w:szCs w:val="24"/>
          <w:lang w:val="en-GB"/>
        </w:rPr>
      </w:pPr>
      <w:r w:rsidRPr="00AA056D">
        <w:rPr>
          <w:b/>
          <w:sz w:val="24"/>
          <w:szCs w:val="24"/>
          <w:lang w:val="en-GB"/>
        </w:rPr>
        <w:t>Overwhelm and Information Overload</w:t>
      </w:r>
    </w:p>
    <w:p w14:paraId="005AB2C2" w14:textId="59F405C1" w:rsidR="00DF5B35" w:rsidRPr="00AA056D" w:rsidRDefault="003D0102" w:rsidP="0030460A">
      <w:pPr>
        <w:rPr>
          <w:bCs/>
          <w:sz w:val="24"/>
          <w:szCs w:val="24"/>
          <w:lang w:val="en-GB"/>
        </w:rPr>
      </w:pPr>
      <w:r w:rsidRPr="00AA056D">
        <w:rPr>
          <w:bCs/>
          <w:sz w:val="24"/>
          <w:szCs w:val="24"/>
          <w:lang w:val="en-GB"/>
        </w:rPr>
        <w:t xml:space="preserve">Typically, patients </w:t>
      </w:r>
      <w:r w:rsidR="00DF5B35" w:rsidRPr="00AA056D">
        <w:rPr>
          <w:bCs/>
          <w:sz w:val="24"/>
          <w:szCs w:val="24"/>
          <w:lang w:val="en-GB"/>
        </w:rPr>
        <w:t>have a limited understanding of their</w:t>
      </w:r>
      <w:r w:rsidR="005C7A6B" w:rsidRPr="00AA056D">
        <w:rPr>
          <w:bCs/>
          <w:sz w:val="24"/>
          <w:szCs w:val="24"/>
          <w:lang w:val="en-GB"/>
        </w:rPr>
        <w:t xml:space="preserve"> medical</w:t>
      </w:r>
      <w:r w:rsidR="00DF5B35" w:rsidRPr="00AA056D">
        <w:rPr>
          <w:bCs/>
          <w:sz w:val="24"/>
          <w:szCs w:val="24"/>
          <w:lang w:val="en-GB"/>
        </w:rPr>
        <w:t xml:space="preserve"> condition and of medicine</w:t>
      </w:r>
      <w:r w:rsidR="005C7A6B" w:rsidRPr="00AA056D">
        <w:rPr>
          <w:bCs/>
          <w:sz w:val="24"/>
          <w:szCs w:val="24"/>
          <w:lang w:val="en-GB"/>
        </w:rPr>
        <w:t xml:space="preserve"> in general</w:t>
      </w:r>
      <w:r w:rsidR="00DF5B35" w:rsidRPr="00AA056D">
        <w:rPr>
          <w:bCs/>
          <w:sz w:val="24"/>
          <w:szCs w:val="24"/>
          <w:lang w:val="en-GB"/>
        </w:rPr>
        <w:t xml:space="preserve">. </w:t>
      </w:r>
      <w:r w:rsidR="00045997" w:rsidRPr="00AA056D">
        <w:rPr>
          <w:bCs/>
          <w:sz w:val="24"/>
          <w:szCs w:val="24"/>
          <w:lang w:val="en-GB"/>
        </w:rPr>
        <w:t xml:space="preserve">It must be </w:t>
      </w:r>
      <w:r w:rsidR="00AF2078" w:rsidRPr="00AA056D">
        <w:rPr>
          <w:bCs/>
          <w:sz w:val="24"/>
          <w:szCs w:val="24"/>
          <w:lang w:val="en-GB"/>
        </w:rPr>
        <w:t>considered</w:t>
      </w:r>
      <w:r w:rsidR="00045997" w:rsidRPr="00AA056D">
        <w:rPr>
          <w:bCs/>
          <w:sz w:val="24"/>
          <w:szCs w:val="24"/>
          <w:lang w:val="en-GB"/>
        </w:rPr>
        <w:t xml:space="preserve"> that a patient is in an existential situation</w:t>
      </w:r>
      <w:r w:rsidR="00DF5B35" w:rsidRPr="00AA056D">
        <w:rPr>
          <w:bCs/>
          <w:sz w:val="24"/>
          <w:szCs w:val="24"/>
          <w:lang w:val="en-GB"/>
        </w:rPr>
        <w:t xml:space="preserve"> when coming to the doctor. </w:t>
      </w:r>
      <w:r w:rsidR="00CA56C2" w:rsidRPr="00AA056D">
        <w:rPr>
          <w:bCs/>
          <w:sz w:val="24"/>
          <w:szCs w:val="24"/>
          <w:lang w:val="en-GB"/>
        </w:rPr>
        <w:t>From this point of view, the patient is a weaker party that comes to the doctor to seek help and relief from his pain and hardship. Therefore, the patient can be more easily manipulated and mistreated.</w:t>
      </w:r>
      <w:r w:rsidR="00DF5B35" w:rsidRPr="00AA056D">
        <w:rPr>
          <w:bCs/>
          <w:sz w:val="24"/>
          <w:szCs w:val="24"/>
          <w:lang w:val="en-GB"/>
        </w:rPr>
        <w:t xml:space="preserve"> On the other hand, it is very difficult for the health care provider to find a balance between sufficient information and too little information for the patient to be able to participate in shared decision-making process. </w:t>
      </w:r>
    </w:p>
    <w:p w14:paraId="018DB0F5" w14:textId="09C7C374" w:rsidR="00605D84" w:rsidRPr="00AA056D" w:rsidRDefault="00605D84" w:rsidP="0030460A">
      <w:pPr>
        <w:rPr>
          <w:bCs/>
          <w:sz w:val="24"/>
          <w:szCs w:val="24"/>
          <w:lang w:val="en-GB"/>
        </w:rPr>
      </w:pPr>
      <w:r w:rsidRPr="00AA056D">
        <w:rPr>
          <w:bCs/>
          <w:i/>
          <w:iCs/>
          <w:sz w:val="24"/>
          <w:szCs w:val="24"/>
          <w:lang w:val="en-GB"/>
        </w:rPr>
        <w:t>Overwhelm</w:t>
      </w:r>
      <w:r w:rsidRPr="00AA056D">
        <w:rPr>
          <w:bCs/>
          <w:sz w:val="24"/>
          <w:szCs w:val="24"/>
          <w:lang w:val="en-GB"/>
        </w:rPr>
        <w:t xml:space="preserve"> is </w:t>
      </w:r>
      <w:r w:rsidR="004F7FAB" w:rsidRPr="00AA056D">
        <w:rPr>
          <w:bCs/>
          <w:sz w:val="24"/>
          <w:szCs w:val="24"/>
          <w:lang w:val="en-GB"/>
        </w:rPr>
        <w:t>a situation in which the capacity of a patient is overwhelmed by the amount of the information at hand or by the nature of it. In this situation, it is impossible for the pat</w:t>
      </w:r>
      <w:r w:rsidR="00354A83" w:rsidRPr="00AA056D">
        <w:rPr>
          <w:bCs/>
          <w:sz w:val="24"/>
          <w:szCs w:val="24"/>
          <w:lang w:val="en-GB"/>
        </w:rPr>
        <w:t>ient to provide informed consent.</w:t>
      </w:r>
      <w:r w:rsidR="00F31DC9" w:rsidRPr="00AA056D">
        <w:rPr>
          <w:bCs/>
          <w:sz w:val="24"/>
          <w:szCs w:val="24"/>
          <w:lang w:val="en-GB"/>
        </w:rPr>
        <w:t xml:space="preserve"> Overwhelm is very typical for the clinical settings and is based on patient’s emotional state. </w:t>
      </w:r>
      <w:r w:rsidR="004F18B1" w:rsidRPr="00AA056D">
        <w:rPr>
          <w:bCs/>
          <w:sz w:val="24"/>
          <w:szCs w:val="24"/>
          <w:lang w:val="en-GB"/>
        </w:rPr>
        <w:t xml:space="preserve">Apart from the obligation to respect </w:t>
      </w:r>
      <w:r w:rsidR="00AA2585" w:rsidRPr="00AA056D">
        <w:rPr>
          <w:bCs/>
          <w:sz w:val="24"/>
          <w:szCs w:val="24"/>
          <w:lang w:val="en-GB"/>
        </w:rPr>
        <w:t>patients’</w:t>
      </w:r>
      <w:r w:rsidR="004F18B1" w:rsidRPr="00AA056D">
        <w:rPr>
          <w:bCs/>
          <w:sz w:val="24"/>
          <w:szCs w:val="24"/>
          <w:lang w:val="en-GB"/>
        </w:rPr>
        <w:t xml:space="preserve"> autonomy, health care providers also have other ethical obligations, such as beneficence and </w:t>
      </w:r>
      <w:r w:rsidR="00AA2585" w:rsidRPr="00AA056D">
        <w:rPr>
          <w:bCs/>
          <w:sz w:val="24"/>
          <w:szCs w:val="24"/>
          <w:lang w:val="en-GB"/>
        </w:rPr>
        <w:t xml:space="preserve">nonmaleficence. For this reason, health care providers should take action to prevent </w:t>
      </w:r>
      <w:r w:rsidR="00354CC6" w:rsidRPr="00AA056D">
        <w:rPr>
          <w:bCs/>
          <w:sz w:val="24"/>
          <w:szCs w:val="24"/>
          <w:lang w:val="en-GB"/>
        </w:rPr>
        <w:t>patients</w:t>
      </w:r>
      <w:r w:rsidR="00AA2585" w:rsidRPr="00AA056D">
        <w:rPr>
          <w:bCs/>
          <w:sz w:val="24"/>
          <w:szCs w:val="24"/>
          <w:lang w:val="en-GB"/>
        </w:rPr>
        <w:t xml:space="preserve"> </w:t>
      </w:r>
      <w:r w:rsidR="00354CC6" w:rsidRPr="00AA056D">
        <w:rPr>
          <w:bCs/>
          <w:sz w:val="24"/>
          <w:szCs w:val="24"/>
          <w:lang w:val="en-GB"/>
        </w:rPr>
        <w:t>f</w:t>
      </w:r>
      <w:r w:rsidR="00AA2585" w:rsidRPr="00AA056D">
        <w:rPr>
          <w:bCs/>
          <w:sz w:val="24"/>
          <w:szCs w:val="24"/>
          <w:lang w:val="en-GB"/>
        </w:rPr>
        <w:t>rom becoming e</w:t>
      </w:r>
      <w:r w:rsidR="00F31DC9" w:rsidRPr="00AA056D">
        <w:rPr>
          <w:bCs/>
          <w:sz w:val="24"/>
          <w:szCs w:val="24"/>
          <w:lang w:val="en-GB"/>
        </w:rPr>
        <w:t xml:space="preserve">motionally overwhelmed </w:t>
      </w:r>
      <w:r w:rsidR="00AA2585" w:rsidRPr="00AA056D">
        <w:rPr>
          <w:bCs/>
          <w:sz w:val="24"/>
          <w:szCs w:val="24"/>
          <w:lang w:val="en-GB"/>
        </w:rPr>
        <w:t xml:space="preserve">and provide them with </w:t>
      </w:r>
      <w:r w:rsidR="00F31DC9" w:rsidRPr="00AA056D">
        <w:rPr>
          <w:bCs/>
          <w:sz w:val="24"/>
          <w:szCs w:val="24"/>
          <w:lang w:val="en-GB"/>
        </w:rPr>
        <w:t>support.</w:t>
      </w:r>
      <w:r w:rsidR="00354CC6" w:rsidRPr="00AA056D">
        <w:rPr>
          <w:bCs/>
          <w:sz w:val="24"/>
          <w:szCs w:val="24"/>
          <w:lang w:val="en-GB"/>
        </w:rPr>
        <w:t xml:space="preserve"> The clinician can </w:t>
      </w:r>
      <w:r w:rsidR="00722628" w:rsidRPr="00AA056D">
        <w:rPr>
          <w:bCs/>
          <w:sz w:val="24"/>
          <w:szCs w:val="24"/>
          <w:lang w:val="en-GB"/>
        </w:rPr>
        <w:t>enable the patient to be supported by a</w:t>
      </w:r>
      <w:r w:rsidR="00354CC6" w:rsidRPr="00AA056D">
        <w:rPr>
          <w:bCs/>
          <w:sz w:val="24"/>
          <w:szCs w:val="24"/>
          <w:lang w:val="en-GB"/>
        </w:rPr>
        <w:t xml:space="preserve"> family member or loved ones</w:t>
      </w:r>
      <w:r w:rsidR="00722628" w:rsidRPr="00AA056D">
        <w:rPr>
          <w:bCs/>
          <w:sz w:val="24"/>
          <w:szCs w:val="24"/>
          <w:lang w:val="en-GB"/>
        </w:rPr>
        <w:t xml:space="preserve"> or by a various members of medical care team or can extend the decision time for the patient to feel more comfortable to make the decision.</w:t>
      </w:r>
    </w:p>
    <w:p w14:paraId="6F475C3D" w14:textId="00A81DDF" w:rsidR="00A8607A" w:rsidRPr="00AA056D" w:rsidRDefault="004F7FAB" w:rsidP="0030460A">
      <w:pPr>
        <w:rPr>
          <w:bCs/>
          <w:sz w:val="24"/>
          <w:szCs w:val="24"/>
          <w:lang w:val="en-GB"/>
        </w:rPr>
      </w:pPr>
      <w:r w:rsidRPr="00AA056D">
        <w:rPr>
          <w:bCs/>
          <w:i/>
          <w:iCs/>
          <w:sz w:val="24"/>
          <w:szCs w:val="24"/>
          <w:lang w:val="en-GB"/>
        </w:rPr>
        <w:t>Information o</w:t>
      </w:r>
      <w:r w:rsidR="00A8607A" w:rsidRPr="00AA056D">
        <w:rPr>
          <w:bCs/>
          <w:i/>
          <w:iCs/>
          <w:sz w:val="24"/>
          <w:szCs w:val="24"/>
          <w:lang w:val="en-GB"/>
        </w:rPr>
        <w:t>verlo</w:t>
      </w:r>
      <w:r w:rsidRPr="00AA056D">
        <w:rPr>
          <w:bCs/>
          <w:i/>
          <w:iCs/>
          <w:sz w:val="24"/>
          <w:szCs w:val="24"/>
          <w:lang w:val="en-GB"/>
        </w:rPr>
        <w:t>ad</w:t>
      </w:r>
      <w:r w:rsidR="00F31DC9" w:rsidRPr="00AA056D">
        <w:rPr>
          <w:bCs/>
          <w:i/>
          <w:iCs/>
          <w:sz w:val="24"/>
          <w:szCs w:val="24"/>
          <w:lang w:val="en-GB"/>
        </w:rPr>
        <w:t xml:space="preserve"> </w:t>
      </w:r>
      <w:r w:rsidR="00D54D3D" w:rsidRPr="00AA056D">
        <w:rPr>
          <w:bCs/>
          <w:sz w:val="24"/>
          <w:szCs w:val="24"/>
          <w:lang w:val="en-GB"/>
        </w:rPr>
        <w:t xml:space="preserve">arises when the patient is exposed with a large volume of complex and uncertain information and is usually connected to new technologies. The patient is </w:t>
      </w:r>
      <w:r w:rsidR="00D54D3D" w:rsidRPr="00AA056D">
        <w:rPr>
          <w:bCs/>
          <w:sz w:val="24"/>
          <w:szCs w:val="24"/>
          <w:lang w:val="en-GB"/>
        </w:rPr>
        <w:lastRenderedPageBreak/>
        <w:t xml:space="preserve">incapacitated by the information itself, so the true informed consent is not possible in this case (Bester, Cole, </w:t>
      </w:r>
      <w:proofErr w:type="spellStart"/>
      <w:r w:rsidR="00D54D3D" w:rsidRPr="00AA056D">
        <w:rPr>
          <w:bCs/>
          <w:sz w:val="24"/>
          <w:szCs w:val="24"/>
          <w:lang w:val="en-GB"/>
        </w:rPr>
        <w:t>Kodish</w:t>
      </w:r>
      <w:proofErr w:type="spellEnd"/>
      <w:r w:rsidR="00D54D3D" w:rsidRPr="00AA056D">
        <w:rPr>
          <w:bCs/>
          <w:sz w:val="24"/>
          <w:szCs w:val="24"/>
          <w:lang w:val="en-GB"/>
        </w:rPr>
        <w:t>, 2016).</w:t>
      </w:r>
    </w:p>
    <w:p w14:paraId="19E457F8" w14:textId="77777777" w:rsidR="00C624C9" w:rsidRDefault="00C624C9" w:rsidP="0030460A">
      <w:pPr>
        <w:rPr>
          <w:b/>
          <w:sz w:val="24"/>
          <w:szCs w:val="24"/>
          <w:lang w:val="en-GB"/>
        </w:rPr>
      </w:pPr>
    </w:p>
    <w:p w14:paraId="79F7A7B5" w14:textId="1BEE23E9" w:rsidR="00A01209" w:rsidRPr="00AA056D" w:rsidRDefault="00A01209" w:rsidP="0030460A">
      <w:pPr>
        <w:rPr>
          <w:b/>
          <w:sz w:val="24"/>
          <w:szCs w:val="24"/>
          <w:lang w:val="en-GB"/>
        </w:rPr>
      </w:pPr>
      <w:r w:rsidRPr="00AA056D">
        <w:rPr>
          <w:b/>
          <w:sz w:val="24"/>
          <w:szCs w:val="24"/>
          <w:lang w:val="en-GB"/>
        </w:rPr>
        <w:t>Informed Consent and Capacity</w:t>
      </w:r>
    </w:p>
    <w:p w14:paraId="38C78A3B" w14:textId="7776475E" w:rsidR="00BF783A" w:rsidRPr="00AA056D" w:rsidRDefault="00BF783A" w:rsidP="0030460A">
      <w:pPr>
        <w:rPr>
          <w:rFonts w:cstheme="minorHAnsi"/>
          <w:sz w:val="24"/>
          <w:szCs w:val="24"/>
          <w:shd w:val="clear" w:color="auto" w:fill="FFFFFF"/>
        </w:rPr>
      </w:pPr>
      <w:r w:rsidRPr="00AA056D">
        <w:rPr>
          <w:bCs/>
          <w:sz w:val="24"/>
          <w:szCs w:val="24"/>
          <w:lang w:val="en-GB"/>
        </w:rPr>
        <w:t>One can give an informed consent only if the person is competent to do so.</w:t>
      </w:r>
      <w:r w:rsidR="00354A83" w:rsidRPr="00AA056D">
        <w:rPr>
          <w:bCs/>
          <w:sz w:val="24"/>
          <w:szCs w:val="24"/>
          <w:lang w:val="en-GB"/>
        </w:rPr>
        <w:t xml:space="preserve"> An informed consent to be valid requires four things: </w:t>
      </w:r>
    </w:p>
    <w:p w14:paraId="0F9CE6F9" w14:textId="5A80B793" w:rsidR="00354A83" w:rsidRPr="00AA056D" w:rsidRDefault="00354A83" w:rsidP="00354A83">
      <w:pPr>
        <w:pStyle w:val="Odstavecseseznamem"/>
        <w:numPr>
          <w:ilvl w:val="0"/>
          <w:numId w:val="2"/>
        </w:numPr>
        <w:rPr>
          <w:rFonts w:cstheme="minorHAnsi"/>
          <w:bCs/>
          <w:sz w:val="24"/>
          <w:szCs w:val="24"/>
          <w:lang w:val="en-GB"/>
        </w:rPr>
      </w:pPr>
      <w:r w:rsidRPr="00AA056D">
        <w:rPr>
          <w:rFonts w:cstheme="minorHAnsi"/>
          <w:bCs/>
          <w:sz w:val="24"/>
          <w:szCs w:val="24"/>
          <w:lang w:val="en-GB"/>
        </w:rPr>
        <w:t>Voluntariness</w:t>
      </w:r>
      <w:r w:rsidR="00376C0C">
        <w:rPr>
          <w:rFonts w:cstheme="minorHAnsi"/>
          <w:bCs/>
          <w:sz w:val="24"/>
          <w:szCs w:val="24"/>
          <w:lang w:val="en-GB"/>
        </w:rPr>
        <w:t xml:space="preserve"> (which means, that the patient’s decision does not involve coercion and excessive influence),</w:t>
      </w:r>
    </w:p>
    <w:p w14:paraId="7A9EE999" w14:textId="53832C7B" w:rsidR="00354A83" w:rsidRPr="00AA056D" w:rsidRDefault="00354A83" w:rsidP="00354A83">
      <w:pPr>
        <w:pStyle w:val="Odstavecseseznamem"/>
        <w:numPr>
          <w:ilvl w:val="0"/>
          <w:numId w:val="2"/>
        </w:numPr>
        <w:rPr>
          <w:rFonts w:cstheme="minorHAnsi"/>
          <w:bCs/>
          <w:sz w:val="24"/>
          <w:szCs w:val="24"/>
          <w:lang w:val="en-GB"/>
        </w:rPr>
      </w:pPr>
      <w:r w:rsidRPr="00AA056D">
        <w:rPr>
          <w:rFonts w:cstheme="minorHAnsi"/>
          <w:bCs/>
          <w:sz w:val="24"/>
          <w:szCs w:val="24"/>
          <w:lang w:val="en-GB"/>
        </w:rPr>
        <w:t>Disclosure</w:t>
      </w:r>
      <w:r w:rsidR="00376C0C">
        <w:rPr>
          <w:rFonts w:cstheme="minorHAnsi"/>
          <w:bCs/>
          <w:sz w:val="24"/>
          <w:szCs w:val="24"/>
          <w:lang w:val="en-GB"/>
        </w:rPr>
        <w:t xml:space="preserve"> (the health care professional shares important information </w:t>
      </w:r>
      <w:r w:rsidR="00B449C8">
        <w:rPr>
          <w:rFonts w:cstheme="minorHAnsi"/>
          <w:bCs/>
          <w:sz w:val="24"/>
          <w:szCs w:val="24"/>
          <w:lang w:val="en-GB"/>
        </w:rPr>
        <w:t>with the patient),</w:t>
      </w:r>
    </w:p>
    <w:p w14:paraId="5C68B553" w14:textId="0E9DB706" w:rsidR="00354A83" w:rsidRPr="00AA056D" w:rsidRDefault="00354A83" w:rsidP="00354A83">
      <w:pPr>
        <w:pStyle w:val="Odstavecseseznamem"/>
        <w:numPr>
          <w:ilvl w:val="0"/>
          <w:numId w:val="2"/>
        </w:numPr>
        <w:rPr>
          <w:rFonts w:cstheme="minorHAnsi"/>
          <w:bCs/>
          <w:sz w:val="24"/>
          <w:szCs w:val="24"/>
          <w:lang w:val="en-GB"/>
        </w:rPr>
      </w:pPr>
      <w:r w:rsidRPr="00AA056D">
        <w:rPr>
          <w:rFonts w:cstheme="minorHAnsi"/>
          <w:bCs/>
          <w:sz w:val="24"/>
          <w:szCs w:val="24"/>
          <w:lang w:val="en-GB"/>
        </w:rPr>
        <w:t>Understanding</w:t>
      </w:r>
      <w:r w:rsidR="00B449C8">
        <w:rPr>
          <w:rFonts w:cstheme="minorHAnsi"/>
          <w:bCs/>
          <w:sz w:val="24"/>
          <w:szCs w:val="24"/>
          <w:lang w:val="en-GB"/>
        </w:rPr>
        <w:t xml:space="preserve"> (recognizing the risks and advantages of the treatment),</w:t>
      </w:r>
    </w:p>
    <w:p w14:paraId="5BE67EA6" w14:textId="393D3E07" w:rsidR="00354A83" w:rsidRPr="00AA056D" w:rsidRDefault="00354A83" w:rsidP="00354A83">
      <w:pPr>
        <w:pStyle w:val="Odstavecseseznamem"/>
        <w:numPr>
          <w:ilvl w:val="0"/>
          <w:numId w:val="2"/>
        </w:numPr>
        <w:rPr>
          <w:rFonts w:cstheme="minorHAnsi"/>
          <w:bCs/>
          <w:sz w:val="24"/>
          <w:szCs w:val="24"/>
          <w:lang w:val="en-GB"/>
        </w:rPr>
      </w:pPr>
      <w:r w:rsidRPr="00AA056D">
        <w:rPr>
          <w:rFonts w:cstheme="minorHAnsi"/>
          <w:bCs/>
          <w:sz w:val="24"/>
          <w:szCs w:val="24"/>
          <w:lang w:val="en-GB"/>
        </w:rPr>
        <w:t>Capacity</w:t>
      </w:r>
      <w:r w:rsidR="00C624C9">
        <w:rPr>
          <w:rFonts w:cstheme="minorHAnsi"/>
          <w:bCs/>
          <w:sz w:val="24"/>
          <w:szCs w:val="24"/>
          <w:lang w:val="en-GB"/>
        </w:rPr>
        <w:t xml:space="preserve"> </w:t>
      </w:r>
      <w:r w:rsidR="00C624C9" w:rsidRPr="00AA056D">
        <w:rPr>
          <w:bCs/>
          <w:sz w:val="24"/>
          <w:szCs w:val="24"/>
          <w:lang w:val="en-GB"/>
        </w:rPr>
        <w:t xml:space="preserve">(Bester, Cole, </w:t>
      </w:r>
      <w:proofErr w:type="spellStart"/>
      <w:r w:rsidR="00C624C9" w:rsidRPr="00AA056D">
        <w:rPr>
          <w:bCs/>
          <w:sz w:val="24"/>
          <w:szCs w:val="24"/>
          <w:lang w:val="en-GB"/>
        </w:rPr>
        <w:t>Kodish</w:t>
      </w:r>
      <w:proofErr w:type="spellEnd"/>
      <w:r w:rsidR="00C624C9" w:rsidRPr="00AA056D">
        <w:rPr>
          <w:bCs/>
          <w:sz w:val="24"/>
          <w:szCs w:val="24"/>
          <w:lang w:val="en-GB"/>
        </w:rPr>
        <w:t>, 2016).</w:t>
      </w:r>
    </w:p>
    <w:p w14:paraId="78DFA47E" w14:textId="770D84E6" w:rsidR="00354A83" w:rsidRPr="00F076D2" w:rsidRDefault="00CB5DB0" w:rsidP="00354A83">
      <w:pPr>
        <w:rPr>
          <w:rFonts w:cstheme="minorHAnsi"/>
          <w:bCs/>
          <w:sz w:val="24"/>
          <w:szCs w:val="24"/>
          <w:lang w:val="en-US"/>
        </w:rPr>
      </w:pPr>
      <w:r w:rsidRPr="00F076D2">
        <w:rPr>
          <w:rFonts w:cstheme="minorHAnsi"/>
          <w:i/>
          <w:iCs/>
          <w:sz w:val="24"/>
          <w:szCs w:val="24"/>
          <w:shd w:val="clear" w:color="auto" w:fill="FFFFFF"/>
          <w:lang w:val="en-US"/>
        </w:rPr>
        <w:t>„</w:t>
      </w:r>
      <w:r w:rsidRPr="00F076D2">
        <w:rPr>
          <w:rFonts w:cstheme="minorHAnsi"/>
          <w:i/>
          <w:iCs/>
          <w:sz w:val="24"/>
          <w:szCs w:val="24"/>
          <w:shd w:val="clear" w:color="auto" w:fill="FFFFFF"/>
          <w:lang w:val="en-US"/>
        </w:rPr>
        <w:t xml:space="preserve">Capacity describes a person's ability to a </w:t>
      </w:r>
      <w:proofErr w:type="gramStart"/>
      <w:r w:rsidRPr="00F076D2">
        <w:rPr>
          <w:rFonts w:cstheme="minorHAnsi"/>
          <w:i/>
          <w:iCs/>
          <w:sz w:val="24"/>
          <w:szCs w:val="24"/>
          <w:shd w:val="clear" w:color="auto" w:fill="FFFFFF"/>
          <w:lang w:val="en-US"/>
        </w:rPr>
        <w:t>make a decision</w:t>
      </w:r>
      <w:proofErr w:type="gramEnd"/>
      <w:r w:rsidRPr="00F076D2">
        <w:rPr>
          <w:rFonts w:cstheme="minorHAnsi"/>
          <w:i/>
          <w:iCs/>
          <w:sz w:val="24"/>
          <w:szCs w:val="24"/>
          <w:shd w:val="clear" w:color="auto" w:fill="FFFFFF"/>
          <w:lang w:val="en-US"/>
        </w:rPr>
        <w:t xml:space="preserve">. In a medical context, capacity refers to the ability to utilize information about an illness and proposed treatment options to make a choice that is congruent with one's own values and </w:t>
      </w:r>
      <w:proofErr w:type="gramStart"/>
      <w:r w:rsidRPr="00F076D2">
        <w:rPr>
          <w:rFonts w:cstheme="minorHAnsi"/>
          <w:i/>
          <w:iCs/>
          <w:sz w:val="24"/>
          <w:szCs w:val="24"/>
          <w:shd w:val="clear" w:color="auto" w:fill="FFFFFF"/>
          <w:lang w:val="en-US"/>
        </w:rPr>
        <w:t>preferences</w:t>
      </w:r>
      <w:r w:rsidRPr="00F076D2">
        <w:rPr>
          <w:rFonts w:cstheme="minorHAnsi"/>
          <w:i/>
          <w:iCs/>
          <w:sz w:val="24"/>
          <w:szCs w:val="24"/>
          <w:shd w:val="clear" w:color="auto" w:fill="FFFFFF"/>
          <w:lang w:val="en-US"/>
        </w:rPr>
        <w:t xml:space="preserve">“ </w:t>
      </w:r>
      <w:r w:rsidRPr="00F076D2">
        <w:rPr>
          <w:rFonts w:cstheme="minorHAnsi"/>
          <w:sz w:val="24"/>
          <w:szCs w:val="24"/>
          <w:shd w:val="clear" w:color="auto" w:fill="FFFFFF"/>
          <w:lang w:val="en-US"/>
        </w:rPr>
        <w:t>(</w:t>
      </w:r>
      <w:proofErr w:type="spellStart"/>
      <w:proofErr w:type="gramEnd"/>
      <w:r w:rsidRPr="00F076D2">
        <w:rPr>
          <w:rFonts w:cstheme="minorHAnsi"/>
          <w:sz w:val="24"/>
          <w:szCs w:val="24"/>
          <w:shd w:val="clear" w:color="auto" w:fill="FFFFFF"/>
          <w:lang w:val="en-US"/>
        </w:rPr>
        <w:t>Karlawish</w:t>
      </w:r>
      <w:proofErr w:type="spellEnd"/>
      <w:r w:rsidRPr="00F076D2">
        <w:rPr>
          <w:rFonts w:cstheme="minorHAnsi"/>
          <w:sz w:val="24"/>
          <w:szCs w:val="24"/>
          <w:shd w:val="clear" w:color="auto" w:fill="FFFFFF"/>
          <w:lang w:val="en-US"/>
        </w:rPr>
        <w:t>, 202</w:t>
      </w:r>
      <w:r w:rsidR="00C624C9" w:rsidRPr="00F076D2">
        <w:rPr>
          <w:rFonts w:cstheme="minorHAnsi"/>
          <w:sz w:val="24"/>
          <w:szCs w:val="24"/>
          <w:shd w:val="clear" w:color="auto" w:fill="FFFFFF"/>
          <w:lang w:val="en-US"/>
        </w:rPr>
        <w:t>2</w:t>
      </w:r>
      <w:r w:rsidRPr="00F076D2">
        <w:rPr>
          <w:rFonts w:cstheme="minorHAnsi"/>
          <w:sz w:val="24"/>
          <w:szCs w:val="24"/>
          <w:shd w:val="clear" w:color="auto" w:fill="FFFFFF"/>
          <w:lang w:val="en-US"/>
        </w:rPr>
        <w:t>).</w:t>
      </w:r>
    </w:p>
    <w:p w14:paraId="4073FA66" w14:textId="28226BDB" w:rsidR="00354A83" w:rsidRPr="00AA056D" w:rsidRDefault="00354A83" w:rsidP="00354A83">
      <w:pPr>
        <w:rPr>
          <w:rFonts w:cstheme="minorHAnsi"/>
          <w:bCs/>
          <w:sz w:val="24"/>
          <w:szCs w:val="24"/>
          <w:lang w:val="en-GB"/>
        </w:rPr>
      </w:pPr>
      <w:r w:rsidRPr="00AA056D">
        <w:rPr>
          <w:rFonts w:cstheme="minorHAnsi"/>
          <w:bCs/>
          <w:sz w:val="24"/>
          <w:szCs w:val="24"/>
          <w:lang w:val="en-GB"/>
        </w:rPr>
        <w:t>There are three main factors that influence capacity: patient</w:t>
      </w:r>
      <w:r w:rsidR="006871B3" w:rsidRPr="00AA056D">
        <w:rPr>
          <w:rFonts w:cstheme="minorHAnsi"/>
          <w:bCs/>
          <w:sz w:val="24"/>
          <w:szCs w:val="24"/>
          <w:lang w:val="en-GB"/>
        </w:rPr>
        <w:t xml:space="preserve">-related factors, information related factors and communication-related factors. </w:t>
      </w:r>
    </w:p>
    <w:p w14:paraId="4B906BD4" w14:textId="73241779" w:rsidR="006871B3" w:rsidRPr="00AA056D" w:rsidRDefault="006871B3" w:rsidP="00354A83">
      <w:pPr>
        <w:rPr>
          <w:rFonts w:cstheme="minorHAnsi"/>
          <w:bCs/>
          <w:sz w:val="24"/>
          <w:szCs w:val="24"/>
          <w:lang w:val="en-GB"/>
        </w:rPr>
      </w:pPr>
      <w:r w:rsidRPr="00AA056D">
        <w:rPr>
          <w:rFonts w:cstheme="minorHAnsi"/>
          <w:bCs/>
          <w:i/>
          <w:iCs/>
          <w:sz w:val="24"/>
          <w:szCs w:val="24"/>
          <w:lang w:val="en-GB"/>
        </w:rPr>
        <w:t>Patient-related factors</w:t>
      </w:r>
      <w:r w:rsidR="0061196B" w:rsidRPr="00AA056D">
        <w:rPr>
          <w:rFonts w:cstheme="minorHAnsi"/>
          <w:bCs/>
          <w:sz w:val="24"/>
          <w:szCs w:val="24"/>
          <w:lang w:val="en-GB"/>
        </w:rPr>
        <w:t xml:space="preserve"> include situations where the patient is unconscious or under the influence of drugs or alcohol. Young children also lack capacity to make medical decisions. Unconscious patients can make no decisions at all. </w:t>
      </w:r>
      <w:r w:rsidR="008C0F90">
        <w:rPr>
          <w:rFonts w:cstheme="minorHAnsi"/>
          <w:bCs/>
          <w:sz w:val="24"/>
          <w:szCs w:val="24"/>
          <w:lang w:val="en-GB"/>
        </w:rPr>
        <w:t xml:space="preserve">Old patients with dementia or disabled patients with cognitive impairment can only make certain types of medical decisions and need help of others. Moreover, the stress created by illness </w:t>
      </w:r>
      <w:r w:rsidR="00021035">
        <w:rPr>
          <w:rFonts w:cstheme="minorHAnsi"/>
          <w:bCs/>
          <w:sz w:val="24"/>
          <w:szCs w:val="24"/>
          <w:lang w:val="en-GB"/>
        </w:rPr>
        <w:t xml:space="preserve">may affect the patient’s decisional capacity as mentioned in the chapter </w:t>
      </w:r>
      <w:r w:rsidR="006D07A2">
        <w:rPr>
          <w:rFonts w:cstheme="minorHAnsi"/>
          <w:bCs/>
          <w:sz w:val="24"/>
          <w:szCs w:val="24"/>
          <w:lang w:val="en-GB"/>
        </w:rPr>
        <w:t>regarding</w:t>
      </w:r>
      <w:r w:rsidR="00021035">
        <w:rPr>
          <w:rFonts w:cstheme="minorHAnsi"/>
          <w:bCs/>
          <w:sz w:val="24"/>
          <w:szCs w:val="24"/>
          <w:lang w:val="en-GB"/>
        </w:rPr>
        <w:t xml:space="preserve"> overwhelm above.</w:t>
      </w:r>
    </w:p>
    <w:p w14:paraId="6DE5E8D7" w14:textId="541CC6D5" w:rsidR="006871B3" w:rsidRPr="00C10008" w:rsidRDefault="006871B3" w:rsidP="00354A83">
      <w:pPr>
        <w:rPr>
          <w:rFonts w:cstheme="minorHAnsi"/>
          <w:bCs/>
          <w:sz w:val="24"/>
          <w:szCs w:val="24"/>
          <w:lang w:val="en-GB"/>
        </w:rPr>
      </w:pPr>
      <w:r w:rsidRPr="00AA056D">
        <w:rPr>
          <w:rFonts w:cstheme="minorHAnsi"/>
          <w:bCs/>
          <w:i/>
          <w:iCs/>
          <w:sz w:val="24"/>
          <w:szCs w:val="24"/>
          <w:lang w:val="en-GB"/>
        </w:rPr>
        <w:t>I</w:t>
      </w:r>
      <w:r w:rsidRPr="00AA056D">
        <w:rPr>
          <w:rFonts w:cstheme="minorHAnsi"/>
          <w:bCs/>
          <w:i/>
          <w:iCs/>
          <w:sz w:val="24"/>
          <w:szCs w:val="24"/>
          <w:lang w:val="en-GB"/>
        </w:rPr>
        <w:t>nformation</w:t>
      </w:r>
      <w:r w:rsidRPr="00AA056D">
        <w:rPr>
          <w:rFonts w:cstheme="minorHAnsi"/>
          <w:bCs/>
          <w:i/>
          <w:iCs/>
          <w:sz w:val="24"/>
          <w:szCs w:val="24"/>
          <w:lang w:val="en-GB"/>
        </w:rPr>
        <w:t>-</w:t>
      </w:r>
      <w:r w:rsidRPr="00AA056D">
        <w:rPr>
          <w:rFonts w:cstheme="minorHAnsi"/>
          <w:bCs/>
          <w:i/>
          <w:iCs/>
          <w:sz w:val="24"/>
          <w:szCs w:val="24"/>
          <w:lang w:val="en-GB"/>
        </w:rPr>
        <w:t>related factors</w:t>
      </w:r>
      <w:r w:rsidR="00C10008">
        <w:rPr>
          <w:rFonts w:cstheme="minorHAnsi"/>
          <w:bCs/>
          <w:i/>
          <w:iCs/>
          <w:sz w:val="24"/>
          <w:szCs w:val="24"/>
          <w:lang w:val="en-GB"/>
        </w:rPr>
        <w:t xml:space="preserve"> </w:t>
      </w:r>
      <w:r w:rsidR="00C10008">
        <w:rPr>
          <w:rFonts w:cstheme="minorHAnsi"/>
          <w:bCs/>
          <w:sz w:val="24"/>
          <w:szCs w:val="24"/>
          <w:lang w:val="en-GB"/>
        </w:rPr>
        <w:t xml:space="preserve">are concerned with complex, scientifically </w:t>
      </w:r>
      <w:r w:rsidR="00700F09">
        <w:rPr>
          <w:rFonts w:cstheme="minorHAnsi"/>
          <w:bCs/>
          <w:sz w:val="24"/>
          <w:szCs w:val="24"/>
          <w:lang w:val="en-GB"/>
        </w:rPr>
        <w:t>advanced,</w:t>
      </w:r>
      <w:r w:rsidR="00C10008">
        <w:rPr>
          <w:rFonts w:cstheme="minorHAnsi"/>
          <w:bCs/>
          <w:sz w:val="24"/>
          <w:szCs w:val="24"/>
          <w:lang w:val="en-GB"/>
        </w:rPr>
        <w:t xml:space="preserve"> and intellectually demanding information. These factors </w:t>
      </w:r>
      <w:r w:rsidR="00700F09">
        <w:rPr>
          <w:rFonts w:cstheme="minorHAnsi"/>
          <w:bCs/>
          <w:sz w:val="24"/>
          <w:szCs w:val="24"/>
          <w:lang w:val="en-GB"/>
        </w:rPr>
        <w:t>relate to</w:t>
      </w:r>
      <w:r w:rsidR="00C10008">
        <w:rPr>
          <w:rFonts w:cstheme="minorHAnsi"/>
          <w:bCs/>
          <w:sz w:val="24"/>
          <w:szCs w:val="24"/>
          <w:lang w:val="en-GB"/>
        </w:rPr>
        <w:t xml:space="preserve"> the information overload </w:t>
      </w:r>
      <w:r w:rsidR="006D07A2">
        <w:rPr>
          <w:rFonts w:cstheme="minorHAnsi"/>
          <w:bCs/>
          <w:sz w:val="24"/>
          <w:szCs w:val="24"/>
          <w:lang w:val="en-GB"/>
        </w:rPr>
        <w:t xml:space="preserve">also </w:t>
      </w:r>
      <w:r w:rsidR="00C10008">
        <w:rPr>
          <w:rFonts w:cstheme="minorHAnsi"/>
          <w:bCs/>
          <w:sz w:val="24"/>
          <w:szCs w:val="24"/>
          <w:lang w:val="en-GB"/>
        </w:rPr>
        <w:t xml:space="preserve">mentioned in the previous chapter. Most people do not </w:t>
      </w:r>
      <w:r w:rsidR="00700F09">
        <w:rPr>
          <w:rFonts w:cstheme="minorHAnsi"/>
          <w:bCs/>
          <w:sz w:val="24"/>
          <w:szCs w:val="24"/>
          <w:lang w:val="en-GB"/>
        </w:rPr>
        <w:t>understand</w:t>
      </w:r>
      <w:r w:rsidR="00C10008">
        <w:rPr>
          <w:rFonts w:cstheme="minorHAnsi"/>
          <w:bCs/>
          <w:sz w:val="24"/>
          <w:szCs w:val="24"/>
          <w:lang w:val="en-GB"/>
        </w:rPr>
        <w:t xml:space="preserve"> </w:t>
      </w:r>
      <w:r w:rsidR="00700F09">
        <w:rPr>
          <w:rFonts w:cstheme="minorHAnsi"/>
          <w:bCs/>
          <w:sz w:val="24"/>
          <w:szCs w:val="24"/>
          <w:lang w:val="en-GB"/>
        </w:rPr>
        <w:t>the medical field and find it impossible to give a true informed consent.</w:t>
      </w:r>
    </w:p>
    <w:p w14:paraId="334ACA62" w14:textId="61293DE5" w:rsidR="004C48D1" w:rsidRPr="00F97F1E" w:rsidRDefault="006871B3" w:rsidP="004C48D1">
      <w:pPr>
        <w:rPr>
          <w:i/>
          <w:iCs/>
          <w:sz w:val="24"/>
          <w:szCs w:val="24"/>
          <w:lang w:val="en-GB"/>
        </w:rPr>
      </w:pPr>
      <w:r w:rsidRPr="00AA056D">
        <w:rPr>
          <w:rFonts w:cstheme="minorHAnsi"/>
          <w:bCs/>
          <w:i/>
          <w:iCs/>
          <w:sz w:val="24"/>
          <w:szCs w:val="24"/>
          <w:lang w:val="en-GB"/>
        </w:rPr>
        <w:t>C</w:t>
      </w:r>
      <w:r w:rsidRPr="00AA056D">
        <w:rPr>
          <w:rFonts w:cstheme="minorHAnsi"/>
          <w:bCs/>
          <w:i/>
          <w:iCs/>
          <w:sz w:val="24"/>
          <w:szCs w:val="24"/>
          <w:lang w:val="en-GB"/>
        </w:rPr>
        <w:t>ommunication-related factors</w:t>
      </w:r>
      <w:r w:rsidR="00C624C9">
        <w:rPr>
          <w:rFonts w:cstheme="minorHAnsi"/>
          <w:bCs/>
          <w:i/>
          <w:iCs/>
          <w:sz w:val="24"/>
          <w:szCs w:val="24"/>
          <w:lang w:val="en-GB"/>
        </w:rPr>
        <w:t xml:space="preserve"> </w:t>
      </w:r>
      <w:r w:rsidR="00700F09">
        <w:rPr>
          <w:rFonts w:cstheme="minorHAnsi"/>
          <w:bCs/>
          <w:sz w:val="24"/>
          <w:szCs w:val="24"/>
          <w:lang w:val="en-GB"/>
        </w:rPr>
        <w:t xml:space="preserve">play a key role in decision making process. Health care providers can use special methods </w:t>
      </w:r>
      <w:r w:rsidR="004C48D1">
        <w:rPr>
          <w:rFonts w:cstheme="minorHAnsi"/>
          <w:bCs/>
          <w:sz w:val="24"/>
          <w:szCs w:val="24"/>
          <w:lang w:val="en-GB"/>
        </w:rPr>
        <w:t>to</w:t>
      </w:r>
      <w:r w:rsidR="00700F09">
        <w:rPr>
          <w:rFonts w:cstheme="minorHAnsi"/>
          <w:bCs/>
          <w:sz w:val="24"/>
          <w:szCs w:val="24"/>
          <w:lang w:val="en-GB"/>
        </w:rPr>
        <w:t xml:space="preserve"> communicate the medical information to patients in a </w:t>
      </w:r>
      <w:r w:rsidR="004C48D1">
        <w:rPr>
          <w:rFonts w:cstheme="minorHAnsi"/>
          <w:bCs/>
          <w:sz w:val="24"/>
          <w:szCs w:val="24"/>
          <w:lang w:val="en-GB"/>
        </w:rPr>
        <w:t>skilled</w:t>
      </w:r>
      <w:r w:rsidR="00157A70">
        <w:rPr>
          <w:rFonts w:cstheme="minorHAnsi"/>
          <w:bCs/>
          <w:sz w:val="24"/>
          <w:szCs w:val="24"/>
          <w:lang w:val="en-GB"/>
        </w:rPr>
        <w:t xml:space="preserve">, </w:t>
      </w:r>
      <w:r w:rsidR="00883A60">
        <w:rPr>
          <w:rFonts w:cstheme="minorHAnsi"/>
          <w:bCs/>
          <w:sz w:val="24"/>
          <w:szCs w:val="24"/>
          <w:lang w:val="en-GB"/>
        </w:rPr>
        <w:t>comprehensive,</w:t>
      </w:r>
      <w:r w:rsidR="00157A70">
        <w:rPr>
          <w:rFonts w:cstheme="minorHAnsi"/>
          <w:bCs/>
          <w:sz w:val="24"/>
          <w:szCs w:val="24"/>
          <w:lang w:val="en-GB"/>
        </w:rPr>
        <w:t xml:space="preserve"> and complete </w:t>
      </w:r>
      <w:r w:rsidR="00700F09">
        <w:rPr>
          <w:rFonts w:cstheme="minorHAnsi"/>
          <w:bCs/>
          <w:sz w:val="24"/>
          <w:szCs w:val="24"/>
          <w:lang w:val="en-GB"/>
        </w:rPr>
        <w:t xml:space="preserve">manner. Doctors </w:t>
      </w:r>
      <w:r w:rsidR="005E770B">
        <w:rPr>
          <w:rFonts w:cstheme="minorHAnsi"/>
          <w:bCs/>
          <w:sz w:val="24"/>
          <w:szCs w:val="24"/>
          <w:lang w:val="en-GB"/>
        </w:rPr>
        <w:t>have the option to use</w:t>
      </w:r>
      <w:r w:rsidR="00700F09">
        <w:rPr>
          <w:rFonts w:cstheme="minorHAnsi"/>
          <w:bCs/>
          <w:sz w:val="24"/>
          <w:szCs w:val="24"/>
          <w:lang w:val="en-GB"/>
        </w:rPr>
        <w:t xml:space="preserve"> decision aids and extend the time for the patient to be able to</w:t>
      </w:r>
      <w:r w:rsidR="004C48D1">
        <w:rPr>
          <w:rFonts w:cstheme="minorHAnsi"/>
          <w:bCs/>
          <w:sz w:val="24"/>
          <w:szCs w:val="24"/>
          <w:lang w:val="en-GB"/>
        </w:rPr>
        <w:t xml:space="preserve"> understand the complex medical issues. Health care providers should be trained to communicate the information to reduce the stress of patients</w:t>
      </w:r>
      <w:r w:rsidR="005E770B">
        <w:rPr>
          <w:rFonts w:cstheme="minorHAnsi"/>
          <w:bCs/>
          <w:sz w:val="24"/>
          <w:szCs w:val="24"/>
          <w:lang w:val="en-GB"/>
        </w:rPr>
        <w:t>.</w:t>
      </w:r>
      <w:r w:rsidR="00F97F1E">
        <w:rPr>
          <w:i/>
          <w:iCs/>
          <w:sz w:val="24"/>
          <w:szCs w:val="24"/>
          <w:lang w:val="en-GB"/>
        </w:rPr>
        <w:t xml:space="preserve"> </w:t>
      </w:r>
      <w:r w:rsidR="004C48D1" w:rsidRPr="0001195A">
        <w:rPr>
          <w:sz w:val="24"/>
          <w:szCs w:val="24"/>
          <w:lang w:val="en-US"/>
        </w:rPr>
        <w:t xml:space="preserve">The combination of patient and </w:t>
      </w:r>
      <w:r w:rsidR="005E770B" w:rsidRPr="0001195A">
        <w:rPr>
          <w:sz w:val="24"/>
          <w:szCs w:val="24"/>
          <w:lang w:val="en-US"/>
        </w:rPr>
        <w:t>information</w:t>
      </w:r>
      <w:r w:rsidR="004C48D1" w:rsidRPr="0001195A">
        <w:rPr>
          <w:sz w:val="24"/>
          <w:szCs w:val="24"/>
          <w:lang w:val="en-US"/>
        </w:rPr>
        <w:t xml:space="preserve"> factors </w:t>
      </w:r>
      <w:r w:rsidR="005E770B">
        <w:rPr>
          <w:sz w:val="24"/>
          <w:szCs w:val="24"/>
          <w:lang w:val="en-US"/>
        </w:rPr>
        <w:t>can interact and influence the capacity of patients simultaneously</w:t>
      </w:r>
      <w:r w:rsidR="003100E6">
        <w:rPr>
          <w:sz w:val="24"/>
          <w:szCs w:val="24"/>
          <w:lang w:val="en-US"/>
        </w:rPr>
        <w:t xml:space="preserve"> which make the decision-making process of undergoing treatment and achieving informed consent more difficult</w:t>
      </w:r>
      <w:r w:rsidR="005E770B">
        <w:rPr>
          <w:sz w:val="24"/>
          <w:szCs w:val="24"/>
          <w:lang w:val="en-US"/>
        </w:rPr>
        <w:t xml:space="preserve"> </w:t>
      </w:r>
      <w:r w:rsidR="004C48D1" w:rsidRPr="0001195A">
        <w:rPr>
          <w:bCs/>
          <w:sz w:val="24"/>
          <w:szCs w:val="24"/>
          <w:lang w:val="en-US"/>
        </w:rPr>
        <w:t xml:space="preserve">(Bester, Cole, </w:t>
      </w:r>
      <w:proofErr w:type="spellStart"/>
      <w:r w:rsidR="004C48D1" w:rsidRPr="0001195A">
        <w:rPr>
          <w:bCs/>
          <w:sz w:val="24"/>
          <w:szCs w:val="24"/>
          <w:lang w:val="en-US"/>
        </w:rPr>
        <w:t>Kodish</w:t>
      </w:r>
      <w:proofErr w:type="spellEnd"/>
      <w:r w:rsidR="004C48D1" w:rsidRPr="0001195A">
        <w:rPr>
          <w:bCs/>
          <w:sz w:val="24"/>
          <w:szCs w:val="24"/>
          <w:lang w:val="en-US"/>
        </w:rPr>
        <w:t>, 2016).</w:t>
      </w:r>
    </w:p>
    <w:p w14:paraId="0BB404CA" w14:textId="5742D629" w:rsidR="00754676" w:rsidRPr="004C48D1" w:rsidRDefault="00754676" w:rsidP="0030460A">
      <w:pPr>
        <w:rPr>
          <w:sz w:val="24"/>
          <w:szCs w:val="24"/>
          <w:lang w:val="en-GB"/>
        </w:rPr>
      </w:pPr>
    </w:p>
    <w:p w14:paraId="3DC9FB5A" w14:textId="5ACEE58D" w:rsidR="002F43CA" w:rsidRPr="00AA056D" w:rsidRDefault="002F43CA" w:rsidP="0030460A">
      <w:pPr>
        <w:rPr>
          <w:b/>
          <w:sz w:val="24"/>
          <w:szCs w:val="24"/>
          <w:lang w:val="en-GB"/>
        </w:rPr>
      </w:pPr>
    </w:p>
    <w:p w14:paraId="42B54A86" w14:textId="3B33441B" w:rsidR="00B51DA2" w:rsidRPr="00AA056D" w:rsidRDefault="00B51DA2" w:rsidP="00B51DA2">
      <w:pPr>
        <w:rPr>
          <w:b/>
          <w:sz w:val="24"/>
          <w:szCs w:val="24"/>
          <w:lang w:val="en-GB"/>
        </w:rPr>
      </w:pPr>
      <w:r w:rsidRPr="00AA056D">
        <w:rPr>
          <w:b/>
          <w:sz w:val="24"/>
          <w:szCs w:val="24"/>
          <w:lang w:val="en-GB"/>
        </w:rPr>
        <w:lastRenderedPageBreak/>
        <w:t xml:space="preserve">Informed Consent </w:t>
      </w:r>
      <w:r>
        <w:rPr>
          <w:b/>
          <w:sz w:val="24"/>
          <w:szCs w:val="24"/>
          <w:lang w:val="en-GB"/>
        </w:rPr>
        <w:t>in Research</w:t>
      </w:r>
    </w:p>
    <w:p w14:paraId="1CADBBBC" w14:textId="04763B70" w:rsidR="00B4370D" w:rsidRDefault="001565FD" w:rsidP="001565FD">
      <w:pPr>
        <w:rPr>
          <w:rFonts w:cstheme="minorHAnsi"/>
          <w:color w:val="212121"/>
          <w:sz w:val="24"/>
          <w:szCs w:val="24"/>
          <w:shd w:val="clear" w:color="auto" w:fill="FFFFFF"/>
          <w:lang w:val="en-US"/>
        </w:rPr>
      </w:pPr>
      <w:r w:rsidRPr="001565FD">
        <w:rPr>
          <w:rFonts w:cstheme="minorHAnsi"/>
          <w:i/>
          <w:iCs/>
          <w:color w:val="212121"/>
          <w:sz w:val="24"/>
          <w:szCs w:val="24"/>
          <w:shd w:val="clear" w:color="auto" w:fill="FFFFFF"/>
          <w:lang w:val="en-US"/>
        </w:rPr>
        <w:t>„I</w:t>
      </w:r>
      <w:r w:rsidRPr="001565FD">
        <w:rPr>
          <w:rFonts w:cstheme="minorHAnsi"/>
          <w:i/>
          <w:iCs/>
          <w:color w:val="212121"/>
          <w:sz w:val="24"/>
          <w:szCs w:val="24"/>
          <w:shd w:val="clear" w:color="auto" w:fill="FFFFFF"/>
          <w:lang w:val="en-US"/>
        </w:rPr>
        <w:t xml:space="preserve">nformed consent is one of the most important aspects of research </w:t>
      </w:r>
      <w:proofErr w:type="gramStart"/>
      <w:r w:rsidRPr="001565FD">
        <w:rPr>
          <w:rFonts w:cstheme="minorHAnsi"/>
          <w:i/>
          <w:iCs/>
          <w:color w:val="212121"/>
          <w:sz w:val="24"/>
          <w:szCs w:val="24"/>
          <w:shd w:val="clear" w:color="auto" w:fill="FFFFFF"/>
          <w:lang w:val="en-US"/>
        </w:rPr>
        <w:t>ethics</w:t>
      </w:r>
      <w:r w:rsidRPr="001565FD">
        <w:rPr>
          <w:rFonts w:cstheme="minorHAnsi"/>
          <w:i/>
          <w:iCs/>
          <w:color w:val="212121"/>
          <w:sz w:val="24"/>
          <w:szCs w:val="24"/>
          <w:shd w:val="clear" w:color="auto" w:fill="FFFFFF"/>
          <w:lang w:val="en-US"/>
        </w:rPr>
        <w:t xml:space="preserve">“ </w:t>
      </w:r>
      <w:r w:rsidRPr="001565FD">
        <w:rPr>
          <w:rFonts w:cstheme="minorHAnsi"/>
          <w:color w:val="212121"/>
          <w:sz w:val="24"/>
          <w:szCs w:val="24"/>
          <w:shd w:val="clear" w:color="auto" w:fill="FFFFFF"/>
          <w:lang w:val="en-US"/>
        </w:rPr>
        <w:t>(</w:t>
      </w:r>
      <w:proofErr w:type="gramEnd"/>
      <w:r w:rsidRPr="001565FD">
        <w:rPr>
          <w:rFonts w:cstheme="minorHAnsi"/>
          <w:color w:val="212121"/>
          <w:sz w:val="24"/>
          <w:szCs w:val="24"/>
          <w:shd w:val="clear" w:color="auto" w:fill="FFFFFF"/>
          <w:lang w:val="en-US"/>
        </w:rPr>
        <w:t>Gupta, 2013). Elements of informed consent in research are</w:t>
      </w:r>
      <w:r>
        <w:rPr>
          <w:rFonts w:cstheme="minorHAnsi"/>
          <w:color w:val="212121"/>
          <w:sz w:val="24"/>
          <w:szCs w:val="24"/>
          <w:shd w:val="clear" w:color="auto" w:fill="FFFFFF"/>
          <w:lang w:val="en-US"/>
        </w:rPr>
        <w:t xml:space="preserve"> in line with the general elements of informed consent and consist </w:t>
      </w:r>
      <w:r w:rsidR="00F076D2">
        <w:rPr>
          <w:rFonts w:cstheme="minorHAnsi"/>
          <w:color w:val="212121"/>
          <w:sz w:val="24"/>
          <w:szCs w:val="24"/>
          <w:shd w:val="clear" w:color="auto" w:fill="FFFFFF"/>
          <w:lang w:val="en-US"/>
        </w:rPr>
        <w:t>of</w:t>
      </w:r>
      <w:r w:rsidRPr="001565FD">
        <w:rPr>
          <w:rFonts w:cstheme="minorHAnsi"/>
          <w:color w:val="212121"/>
          <w:sz w:val="24"/>
          <w:szCs w:val="24"/>
          <w:shd w:val="clear" w:color="auto" w:fill="FFFFFF"/>
          <w:lang w:val="en-US"/>
        </w:rPr>
        <w:t xml:space="preserve"> voluntarism, information disclosure, and decision-making capacity.</w:t>
      </w:r>
      <w:r>
        <w:rPr>
          <w:rFonts w:cstheme="minorHAnsi"/>
          <w:color w:val="212121"/>
          <w:sz w:val="24"/>
          <w:szCs w:val="24"/>
          <w:shd w:val="clear" w:color="auto" w:fill="FFFFFF"/>
          <w:lang w:val="en-US"/>
        </w:rPr>
        <w:t xml:space="preserve"> Obtaining informed consent in clinical trials represent</w:t>
      </w:r>
      <w:r w:rsidR="006D07A2">
        <w:rPr>
          <w:rFonts w:cstheme="minorHAnsi"/>
          <w:color w:val="212121"/>
          <w:sz w:val="24"/>
          <w:szCs w:val="24"/>
          <w:shd w:val="clear" w:color="auto" w:fill="FFFFFF"/>
          <w:lang w:val="en-US"/>
        </w:rPr>
        <w:t>s</w:t>
      </w:r>
      <w:r>
        <w:rPr>
          <w:rFonts w:cstheme="minorHAnsi"/>
          <w:color w:val="212121"/>
          <w:sz w:val="24"/>
          <w:szCs w:val="24"/>
          <w:shd w:val="clear" w:color="auto" w:fill="FFFFFF"/>
          <w:lang w:val="en-US"/>
        </w:rPr>
        <w:t xml:space="preserve"> a very sensitive and complex ethical challenge. The researcher </w:t>
      </w:r>
      <w:r w:rsidR="00F076D2">
        <w:rPr>
          <w:rFonts w:cstheme="minorHAnsi"/>
          <w:color w:val="212121"/>
          <w:sz w:val="24"/>
          <w:szCs w:val="24"/>
          <w:shd w:val="clear" w:color="auto" w:fill="FFFFFF"/>
          <w:lang w:val="en-US"/>
        </w:rPr>
        <w:t>must</w:t>
      </w:r>
      <w:r>
        <w:rPr>
          <w:rFonts w:cstheme="minorHAnsi"/>
          <w:color w:val="212121"/>
          <w:sz w:val="24"/>
          <w:szCs w:val="24"/>
          <w:shd w:val="clear" w:color="auto" w:fill="FFFFFF"/>
          <w:lang w:val="en-US"/>
        </w:rPr>
        <w:t xml:space="preserve"> provide the participant</w:t>
      </w:r>
      <w:r w:rsidR="00F076D2">
        <w:rPr>
          <w:rFonts w:cstheme="minorHAnsi"/>
          <w:color w:val="212121"/>
          <w:sz w:val="24"/>
          <w:szCs w:val="24"/>
          <w:shd w:val="clear" w:color="auto" w:fill="FFFFFF"/>
          <w:lang w:val="en-US"/>
        </w:rPr>
        <w:t>s</w:t>
      </w:r>
      <w:r>
        <w:rPr>
          <w:rFonts w:cstheme="minorHAnsi"/>
          <w:color w:val="212121"/>
          <w:sz w:val="24"/>
          <w:szCs w:val="24"/>
          <w:shd w:val="clear" w:color="auto" w:fill="FFFFFF"/>
          <w:lang w:val="en-US"/>
        </w:rPr>
        <w:t xml:space="preserve"> with relevant </w:t>
      </w:r>
      <w:r w:rsidR="00F076D2">
        <w:rPr>
          <w:rFonts w:cstheme="minorHAnsi"/>
          <w:color w:val="212121"/>
          <w:sz w:val="24"/>
          <w:szCs w:val="24"/>
          <w:shd w:val="clear" w:color="auto" w:fill="FFFFFF"/>
          <w:lang w:val="en-US"/>
        </w:rPr>
        <w:t xml:space="preserve">information about the study and seeks their consent. There are some exceptions when the informed consent cannot be given by the subject of the trail. These situations include medical emergency and incompetent subjects such as minors and participants with mental disorders. </w:t>
      </w:r>
    </w:p>
    <w:p w14:paraId="5B799B37" w14:textId="41960E0A" w:rsidR="00B4370D" w:rsidRDefault="00B4370D" w:rsidP="001565FD">
      <w:pPr>
        <w:rPr>
          <w:rFonts w:cstheme="minorHAnsi"/>
          <w:color w:val="212121"/>
          <w:sz w:val="24"/>
          <w:szCs w:val="24"/>
          <w:shd w:val="clear" w:color="auto" w:fill="FFFFFF"/>
          <w:lang w:val="en-US"/>
        </w:rPr>
      </w:pPr>
      <w:r>
        <w:rPr>
          <w:rFonts w:cstheme="minorHAnsi"/>
          <w:color w:val="212121"/>
          <w:sz w:val="24"/>
          <w:szCs w:val="24"/>
          <w:shd w:val="clear" w:color="auto" w:fill="FFFFFF"/>
          <w:lang w:val="en-US"/>
        </w:rPr>
        <w:t xml:space="preserve">Emergency research includes situations when a subject is in a life-threatening and urgent medical intervention is needed. These situations are excluded from the obligation to attain informed consent </w:t>
      </w:r>
      <w:r w:rsidR="000F1A27">
        <w:rPr>
          <w:rFonts w:cstheme="minorHAnsi"/>
          <w:color w:val="212121"/>
          <w:sz w:val="24"/>
          <w:szCs w:val="24"/>
          <w:shd w:val="clear" w:color="auto" w:fill="FFFFFF"/>
          <w:lang w:val="en-US"/>
        </w:rPr>
        <w:t xml:space="preserve">prior the medical treatment </w:t>
      </w:r>
      <w:r>
        <w:rPr>
          <w:rFonts w:cstheme="minorHAnsi"/>
          <w:color w:val="212121"/>
          <w:sz w:val="24"/>
          <w:szCs w:val="24"/>
          <w:shd w:val="clear" w:color="auto" w:fill="FFFFFF"/>
          <w:lang w:val="en-US"/>
        </w:rPr>
        <w:t xml:space="preserve">and may bring ethical issues for the </w:t>
      </w:r>
      <w:r w:rsidR="000F1A27">
        <w:rPr>
          <w:rFonts w:cstheme="minorHAnsi"/>
          <w:color w:val="212121"/>
          <w:sz w:val="24"/>
          <w:szCs w:val="24"/>
          <w:shd w:val="clear" w:color="auto" w:fill="FFFFFF"/>
          <w:lang w:val="en-US"/>
        </w:rPr>
        <w:t>patient as well as medical professional delivering care. Emergency research thus involves vulnerable subjects who lack autonomy and are unable to provide informed consent. For this reason, special regulations, and responsibilities such as consultations or contacting a family member are required in these cases.</w:t>
      </w:r>
    </w:p>
    <w:p w14:paraId="689D2045" w14:textId="245E32BA" w:rsidR="00A47959" w:rsidRPr="001565FD" w:rsidRDefault="00F076D2" w:rsidP="001565FD">
      <w:pPr>
        <w:rPr>
          <w:rFonts w:cstheme="minorHAnsi"/>
          <w:bCs/>
          <w:sz w:val="24"/>
          <w:szCs w:val="24"/>
          <w:lang w:val="en-US"/>
        </w:rPr>
      </w:pPr>
      <w:r>
        <w:rPr>
          <w:rFonts w:cstheme="minorHAnsi"/>
          <w:color w:val="212121"/>
          <w:sz w:val="24"/>
          <w:szCs w:val="24"/>
          <w:shd w:val="clear" w:color="auto" w:fill="FFFFFF"/>
          <w:lang w:val="en-US"/>
        </w:rPr>
        <w:t xml:space="preserve">In research, informed consent is an ongoing and dynamic process because it does not end by the </w:t>
      </w:r>
      <w:r w:rsidR="006D07A2">
        <w:rPr>
          <w:rFonts w:cstheme="minorHAnsi"/>
          <w:color w:val="212121"/>
          <w:sz w:val="24"/>
          <w:szCs w:val="24"/>
          <w:shd w:val="clear" w:color="auto" w:fill="FFFFFF"/>
          <w:lang w:val="en-US"/>
        </w:rPr>
        <w:t xml:space="preserve">time the </w:t>
      </w:r>
      <w:r>
        <w:rPr>
          <w:rFonts w:cstheme="minorHAnsi"/>
          <w:color w:val="212121"/>
          <w:sz w:val="24"/>
          <w:szCs w:val="24"/>
          <w:shd w:val="clear" w:color="auto" w:fill="FFFFFF"/>
          <w:lang w:val="en-US"/>
        </w:rPr>
        <w:t xml:space="preserve">consent is given. The subject does not have the obligation to complete the research and has the right to withdraw the consent at any time. </w:t>
      </w:r>
      <w:r w:rsidR="00B4370D">
        <w:rPr>
          <w:rFonts w:cstheme="minorHAnsi"/>
          <w:color w:val="212121"/>
          <w:sz w:val="24"/>
          <w:szCs w:val="24"/>
          <w:shd w:val="clear" w:color="auto" w:fill="FFFFFF"/>
          <w:lang w:val="en-US"/>
        </w:rPr>
        <w:t xml:space="preserve">The researchers are obliged to provide the participants with important new information arising during the research because it can be detrimental to the willingness of the subject to continue with the trial </w:t>
      </w:r>
      <w:r>
        <w:rPr>
          <w:rFonts w:cstheme="minorHAnsi"/>
          <w:color w:val="212121"/>
          <w:sz w:val="24"/>
          <w:szCs w:val="24"/>
          <w:shd w:val="clear" w:color="auto" w:fill="FFFFFF"/>
          <w:lang w:val="en-US"/>
        </w:rPr>
        <w:t>(Gupta, 2013).</w:t>
      </w:r>
    </w:p>
    <w:p w14:paraId="05EEFF35" w14:textId="5301989B" w:rsidR="009A365B" w:rsidRDefault="00B51DA2" w:rsidP="001565FD">
      <w:pPr>
        <w:rPr>
          <w:bCs/>
          <w:sz w:val="24"/>
          <w:szCs w:val="24"/>
          <w:lang w:val="en-GB"/>
        </w:rPr>
      </w:pPr>
      <w:r>
        <w:rPr>
          <w:bCs/>
          <w:sz w:val="24"/>
          <w:szCs w:val="24"/>
          <w:lang w:val="en-GB"/>
        </w:rPr>
        <w:t xml:space="preserve">Informed consent in medical research represents an inevitable </w:t>
      </w:r>
      <w:r w:rsidR="00EB2B2B">
        <w:rPr>
          <w:bCs/>
          <w:sz w:val="24"/>
          <w:szCs w:val="24"/>
          <w:lang w:val="en-GB"/>
        </w:rPr>
        <w:t xml:space="preserve">legal and ethical </w:t>
      </w:r>
      <w:r>
        <w:rPr>
          <w:bCs/>
          <w:sz w:val="24"/>
          <w:szCs w:val="24"/>
          <w:lang w:val="en-GB"/>
        </w:rPr>
        <w:t xml:space="preserve">part of the </w:t>
      </w:r>
      <w:r w:rsidR="00EB2B2B">
        <w:rPr>
          <w:bCs/>
          <w:sz w:val="24"/>
          <w:szCs w:val="24"/>
          <w:lang w:val="en-GB"/>
        </w:rPr>
        <w:t xml:space="preserve">clinical trial. Participants </w:t>
      </w:r>
      <w:r w:rsidR="009A365B">
        <w:rPr>
          <w:bCs/>
          <w:sz w:val="24"/>
          <w:szCs w:val="24"/>
          <w:lang w:val="en-GB"/>
        </w:rPr>
        <w:t>must</w:t>
      </w:r>
      <w:r w:rsidR="00EB2B2B">
        <w:rPr>
          <w:bCs/>
          <w:sz w:val="24"/>
          <w:szCs w:val="24"/>
          <w:lang w:val="en-GB"/>
        </w:rPr>
        <w:t xml:space="preserve"> voluntarily show their interest in the research after thorough </w:t>
      </w:r>
      <w:r w:rsidR="009A365B">
        <w:rPr>
          <w:bCs/>
          <w:sz w:val="24"/>
          <w:szCs w:val="24"/>
          <w:lang w:val="en-GB"/>
        </w:rPr>
        <w:t>study of all the aspects of the clinical trial.</w:t>
      </w:r>
      <w:r>
        <w:rPr>
          <w:bCs/>
          <w:sz w:val="24"/>
          <w:szCs w:val="24"/>
          <w:lang w:val="en-GB"/>
        </w:rPr>
        <w:t xml:space="preserve"> </w:t>
      </w:r>
      <w:r w:rsidR="009A365B">
        <w:rPr>
          <w:bCs/>
          <w:sz w:val="24"/>
          <w:szCs w:val="24"/>
          <w:lang w:val="en-GB"/>
        </w:rPr>
        <w:t>The informed consent in clinical trial consists of the description of rights of the participant, the purpose of the clinical trial, procedures that need to be followed, potential risks and benefits for the participant, expected length of the trial and extent of confidentiality of personal data. All the information is needed to ensure that the participation of the subject in the study is entirely voluntary</w:t>
      </w:r>
      <w:r w:rsidR="00AA7533">
        <w:rPr>
          <w:bCs/>
          <w:sz w:val="24"/>
          <w:szCs w:val="24"/>
          <w:lang w:val="en-GB"/>
        </w:rPr>
        <w:t>.</w:t>
      </w:r>
    </w:p>
    <w:p w14:paraId="3795BD13" w14:textId="0C28A649" w:rsidR="00883A60" w:rsidRDefault="004965A9" w:rsidP="009A365B">
      <w:pPr>
        <w:rPr>
          <w:bCs/>
          <w:sz w:val="24"/>
          <w:szCs w:val="24"/>
          <w:lang w:val="en-GB"/>
        </w:rPr>
      </w:pPr>
      <w:r>
        <w:rPr>
          <w:bCs/>
          <w:sz w:val="24"/>
          <w:szCs w:val="24"/>
          <w:lang w:val="en-GB"/>
        </w:rPr>
        <w:t>There are some ethical challenges specific to informed consent given in research. The language of the documents provided to participants ha</w:t>
      </w:r>
      <w:r w:rsidR="00F97F1E">
        <w:rPr>
          <w:bCs/>
          <w:sz w:val="24"/>
          <w:szCs w:val="24"/>
          <w:lang w:val="en-GB"/>
        </w:rPr>
        <w:t>s</w:t>
      </w:r>
      <w:r>
        <w:rPr>
          <w:bCs/>
          <w:sz w:val="24"/>
          <w:szCs w:val="24"/>
          <w:lang w:val="en-GB"/>
        </w:rPr>
        <w:t xml:space="preserve"> to be easily understood so that participants can make the voluntary decision.</w:t>
      </w:r>
      <w:r w:rsidR="00F97F1E">
        <w:rPr>
          <w:bCs/>
          <w:sz w:val="24"/>
          <w:szCs w:val="24"/>
          <w:lang w:val="en-GB"/>
        </w:rPr>
        <w:t xml:space="preserve"> </w:t>
      </w:r>
      <w:r w:rsidR="00157A70">
        <w:rPr>
          <w:bCs/>
          <w:sz w:val="24"/>
          <w:szCs w:val="24"/>
          <w:lang w:val="en-GB"/>
        </w:rPr>
        <w:t>The ethical principles in western countries may differ from the developing countries such as India where clinical investigations are carried out. To obtain an ethical informed consent in such countries can be very challenging because of the different social values</w:t>
      </w:r>
      <w:r w:rsidR="00883A60">
        <w:rPr>
          <w:bCs/>
          <w:sz w:val="24"/>
          <w:szCs w:val="24"/>
          <w:lang w:val="en-GB"/>
        </w:rPr>
        <w:t>,</w:t>
      </w:r>
      <w:r w:rsidR="00157A70">
        <w:rPr>
          <w:bCs/>
          <w:sz w:val="24"/>
          <w:szCs w:val="24"/>
          <w:lang w:val="en-GB"/>
        </w:rPr>
        <w:t xml:space="preserve"> </w:t>
      </w:r>
      <w:r w:rsidR="00883A60">
        <w:rPr>
          <w:bCs/>
          <w:sz w:val="24"/>
          <w:szCs w:val="24"/>
          <w:lang w:val="en-GB"/>
        </w:rPr>
        <w:t xml:space="preserve">traditions, and level of education. </w:t>
      </w:r>
      <w:r w:rsidR="00AA7533">
        <w:rPr>
          <w:bCs/>
          <w:sz w:val="24"/>
          <w:szCs w:val="24"/>
          <w:lang w:val="en-GB"/>
        </w:rPr>
        <w:t xml:space="preserve">Especially challenging are psychiatric clinical studies that are largely conducted in India. These studies bring ethical issues for the participants in the </w:t>
      </w:r>
      <w:r w:rsidR="00CC5F7B">
        <w:rPr>
          <w:bCs/>
          <w:sz w:val="24"/>
          <w:szCs w:val="24"/>
          <w:lang w:val="en-GB"/>
        </w:rPr>
        <w:t xml:space="preserve">context of risk of worsening their illness and the </w:t>
      </w:r>
      <w:r w:rsidR="00883A60">
        <w:rPr>
          <w:bCs/>
          <w:sz w:val="24"/>
          <w:szCs w:val="24"/>
          <w:lang w:val="en-GB"/>
        </w:rPr>
        <w:t xml:space="preserve">validity of informed </w:t>
      </w:r>
      <w:r w:rsidR="00CC5F7B">
        <w:rPr>
          <w:bCs/>
          <w:sz w:val="24"/>
          <w:szCs w:val="24"/>
          <w:lang w:val="en-GB"/>
        </w:rPr>
        <w:t xml:space="preserve">consent </w:t>
      </w:r>
      <w:r w:rsidR="00883A60">
        <w:rPr>
          <w:bCs/>
          <w:sz w:val="24"/>
          <w:szCs w:val="24"/>
          <w:lang w:val="en-GB"/>
        </w:rPr>
        <w:t xml:space="preserve">due to lack of </w:t>
      </w:r>
      <w:r w:rsidR="00CC5F7B">
        <w:rPr>
          <w:bCs/>
          <w:sz w:val="24"/>
          <w:szCs w:val="24"/>
          <w:lang w:val="en-GB"/>
        </w:rPr>
        <w:t>capacity</w:t>
      </w:r>
      <w:r w:rsidR="00F97F1E">
        <w:rPr>
          <w:bCs/>
          <w:sz w:val="24"/>
          <w:szCs w:val="24"/>
          <w:lang w:val="en-GB"/>
        </w:rPr>
        <w:t xml:space="preserve"> </w:t>
      </w:r>
      <w:r w:rsidR="00AA7533">
        <w:rPr>
          <w:bCs/>
          <w:sz w:val="24"/>
          <w:szCs w:val="24"/>
          <w:lang w:val="en-GB"/>
        </w:rPr>
        <w:t>(</w:t>
      </w:r>
      <w:proofErr w:type="spellStart"/>
      <w:r w:rsidR="00AA7533">
        <w:rPr>
          <w:bCs/>
          <w:sz w:val="24"/>
          <w:szCs w:val="24"/>
          <w:lang w:val="en-GB"/>
        </w:rPr>
        <w:t>Nijhawan</w:t>
      </w:r>
      <w:proofErr w:type="spellEnd"/>
      <w:r w:rsidR="00AA7533">
        <w:rPr>
          <w:bCs/>
          <w:sz w:val="24"/>
          <w:szCs w:val="24"/>
          <w:lang w:val="en-GB"/>
        </w:rPr>
        <w:t>, 2013).</w:t>
      </w:r>
      <w:r w:rsidR="00883A60">
        <w:rPr>
          <w:bCs/>
          <w:sz w:val="24"/>
          <w:szCs w:val="24"/>
          <w:lang w:val="en-GB"/>
        </w:rPr>
        <w:t xml:space="preserve"> On the other hand, clinical trials bring new therapeutic options into the market. Each research activity must be conducted ethically with respect to rights and safety of participants and the validity of informed consent must be ensured.</w:t>
      </w:r>
    </w:p>
    <w:p w14:paraId="400C6785" w14:textId="0C4D0AAE" w:rsidR="0030460A" w:rsidRPr="00AA056D" w:rsidRDefault="00281C0B" w:rsidP="0030460A">
      <w:pPr>
        <w:rPr>
          <w:b/>
          <w:sz w:val="24"/>
          <w:szCs w:val="24"/>
          <w:lang w:val="en-GB"/>
        </w:rPr>
      </w:pPr>
      <w:r w:rsidRPr="00AA056D">
        <w:rPr>
          <w:b/>
          <w:sz w:val="24"/>
          <w:szCs w:val="24"/>
          <w:lang w:val="en-GB"/>
        </w:rPr>
        <w:lastRenderedPageBreak/>
        <w:t>Conclusion</w:t>
      </w:r>
    </w:p>
    <w:p w14:paraId="070DD2D4" w14:textId="38C0794A" w:rsidR="00F85DFB" w:rsidRPr="00AA056D" w:rsidRDefault="0001195A" w:rsidP="00F85DFB">
      <w:pPr>
        <w:rPr>
          <w:sz w:val="24"/>
          <w:szCs w:val="24"/>
          <w:lang w:val="en-GB"/>
        </w:rPr>
      </w:pPr>
      <w:r>
        <w:rPr>
          <w:sz w:val="24"/>
          <w:szCs w:val="24"/>
          <w:lang w:val="en-GB"/>
        </w:rPr>
        <w:t xml:space="preserve">This essay elaborated on the concept of informed consent and ethical dilemmas underlying it. </w:t>
      </w:r>
      <w:r w:rsidR="00F85DFB" w:rsidRPr="00AA056D">
        <w:rPr>
          <w:sz w:val="24"/>
          <w:szCs w:val="24"/>
          <w:lang w:val="en-GB"/>
        </w:rPr>
        <w:t xml:space="preserve">The aim of the essay </w:t>
      </w:r>
      <w:r w:rsidR="00F85DFB">
        <w:rPr>
          <w:sz w:val="24"/>
          <w:szCs w:val="24"/>
          <w:lang w:val="en-GB"/>
        </w:rPr>
        <w:t>was</w:t>
      </w:r>
      <w:r w:rsidR="00F85DFB" w:rsidRPr="00AA056D">
        <w:rPr>
          <w:sz w:val="24"/>
          <w:szCs w:val="24"/>
          <w:lang w:val="en-GB"/>
        </w:rPr>
        <w:t xml:space="preserve"> to present the ethical dilemmas arising from the information deficit and inequality of both parties involved in the process of informed consent</w:t>
      </w:r>
      <w:r w:rsidR="00F85DFB">
        <w:rPr>
          <w:sz w:val="24"/>
          <w:szCs w:val="24"/>
          <w:lang w:val="en-GB"/>
        </w:rPr>
        <w:t xml:space="preserve"> decision making.</w:t>
      </w:r>
    </w:p>
    <w:p w14:paraId="5540A02D" w14:textId="0685FD3E" w:rsidR="005E770B" w:rsidRDefault="004775F3" w:rsidP="005E770B">
      <w:pPr>
        <w:rPr>
          <w:rFonts w:cstheme="minorHAnsi"/>
          <w:sz w:val="24"/>
          <w:szCs w:val="24"/>
          <w:lang w:val="en-US"/>
        </w:rPr>
      </w:pPr>
      <w:r w:rsidRPr="00400A65">
        <w:rPr>
          <w:sz w:val="24"/>
          <w:szCs w:val="24"/>
          <w:lang w:val="en-GB"/>
        </w:rPr>
        <w:t>Informed consent represents a</w:t>
      </w:r>
      <w:r w:rsidR="00A8607A" w:rsidRPr="00400A65">
        <w:rPr>
          <w:sz w:val="24"/>
          <w:szCs w:val="24"/>
          <w:lang w:val="en-GB"/>
        </w:rPr>
        <w:t>n act</w:t>
      </w:r>
      <w:r w:rsidRPr="00400A65">
        <w:rPr>
          <w:sz w:val="24"/>
          <w:szCs w:val="24"/>
          <w:lang w:val="en-GB"/>
        </w:rPr>
        <w:t xml:space="preserve"> between the patient and health care provider</w:t>
      </w:r>
      <w:r w:rsidR="00F85DFB" w:rsidRPr="00400A65">
        <w:rPr>
          <w:sz w:val="24"/>
          <w:szCs w:val="24"/>
          <w:lang w:val="en-GB"/>
        </w:rPr>
        <w:t xml:space="preserve"> </w:t>
      </w:r>
      <w:r w:rsidRPr="00400A65">
        <w:rPr>
          <w:sz w:val="24"/>
          <w:szCs w:val="24"/>
          <w:lang w:val="en-GB"/>
        </w:rPr>
        <w:t xml:space="preserve">formulating an acceptable plan for medical care. </w:t>
      </w:r>
      <w:r w:rsidR="00A8607A" w:rsidRPr="00400A65">
        <w:rPr>
          <w:sz w:val="24"/>
          <w:szCs w:val="24"/>
          <w:lang w:val="en-GB"/>
        </w:rPr>
        <w:t>The clinician-patient relationship</w:t>
      </w:r>
      <w:r w:rsidR="00F85DFB" w:rsidRPr="00400A65">
        <w:rPr>
          <w:sz w:val="24"/>
          <w:szCs w:val="24"/>
          <w:lang w:val="en-GB"/>
        </w:rPr>
        <w:t xml:space="preserve"> is an unequal one </w:t>
      </w:r>
      <w:r w:rsidR="008D0562" w:rsidRPr="00400A65">
        <w:rPr>
          <w:sz w:val="24"/>
          <w:szCs w:val="24"/>
          <w:lang w:val="en-GB"/>
        </w:rPr>
        <w:t xml:space="preserve">due to the </w:t>
      </w:r>
      <w:r w:rsidR="005E770B" w:rsidRPr="00400A65">
        <w:rPr>
          <w:sz w:val="24"/>
          <w:szCs w:val="24"/>
          <w:lang w:val="en-GB"/>
        </w:rPr>
        <w:t xml:space="preserve">difference of knowledge of medical </w:t>
      </w:r>
      <w:r w:rsidR="008D0562" w:rsidRPr="00400A65">
        <w:rPr>
          <w:sz w:val="24"/>
          <w:szCs w:val="24"/>
          <w:lang w:val="en-GB"/>
        </w:rPr>
        <w:t>information</w:t>
      </w:r>
      <w:r w:rsidR="005E770B" w:rsidRPr="00400A65">
        <w:rPr>
          <w:sz w:val="24"/>
          <w:szCs w:val="24"/>
          <w:lang w:val="en-GB"/>
        </w:rPr>
        <w:t xml:space="preserve"> and level of stress that patients undergo while being ill. </w:t>
      </w:r>
      <w:r w:rsidR="00A8607A" w:rsidRPr="00400A65">
        <w:rPr>
          <w:rFonts w:cstheme="minorHAnsi"/>
          <w:sz w:val="24"/>
          <w:szCs w:val="24"/>
          <w:lang w:val="en-US"/>
        </w:rPr>
        <w:t xml:space="preserve">The ideas that were explored in this essay </w:t>
      </w:r>
      <w:r w:rsidR="008D0562" w:rsidRPr="00400A65">
        <w:rPr>
          <w:rFonts w:cstheme="minorHAnsi"/>
          <w:sz w:val="24"/>
          <w:szCs w:val="24"/>
          <w:lang w:val="en-US"/>
        </w:rPr>
        <w:t>show the ethical importance of informed consent</w:t>
      </w:r>
      <w:r w:rsidR="005E770B" w:rsidRPr="00400A65">
        <w:rPr>
          <w:rFonts w:cstheme="minorHAnsi"/>
          <w:sz w:val="24"/>
          <w:szCs w:val="24"/>
          <w:lang w:val="en-US"/>
        </w:rPr>
        <w:t xml:space="preserve"> in medical practice which can be reduced to a </w:t>
      </w:r>
      <w:r w:rsidR="005E770B" w:rsidRPr="00400A65">
        <w:rPr>
          <w:rFonts w:cstheme="minorHAnsi"/>
          <w:sz w:val="24"/>
          <w:szCs w:val="24"/>
          <w:lang w:val="en-US"/>
        </w:rPr>
        <w:t xml:space="preserve">reasonable assurance that a patient has not been deceived or coerced. </w:t>
      </w:r>
    </w:p>
    <w:p w14:paraId="5D50EF17" w14:textId="3BADC3E9" w:rsidR="00400A65" w:rsidRDefault="00400A65" w:rsidP="005E770B">
      <w:pPr>
        <w:rPr>
          <w:rFonts w:cstheme="minorHAnsi"/>
          <w:sz w:val="24"/>
          <w:szCs w:val="24"/>
          <w:lang w:val="en-US"/>
        </w:rPr>
      </w:pPr>
      <w:r>
        <w:rPr>
          <w:rFonts w:cstheme="minorHAnsi"/>
          <w:sz w:val="24"/>
          <w:szCs w:val="24"/>
          <w:lang w:val="en-US"/>
        </w:rPr>
        <w:t xml:space="preserve">The first chapter of the essay </w:t>
      </w:r>
      <w:r w:rsidR="00C918C3">
        <w:rPr>
          <w:rFonts w:cstheme="minorHAnsi"/>
          <w:sz w:val="24"/>
          <w:szCs w:val="24"/>
          <w:lang w:val="en-US"/>
        </w:rPr>
        <w:t xml:space="preserve">was devoted to the doctrine of individual autonomy. </w:t>
      </w:r>
      <w:r w:rsidR="00CC5F7B">
        <w:rPr>
          <w:rFonts w:cstheme="minorHAnsi"/>
          <w:sz w:val="24"/>
          <w:szCs w:val="24"/>
          <w:lang w:val="en-US"/>
        </w:rPr>
        <w:t xml:space="preserve">Informed consent supports individual autonomy. </w:t>
      </w:r>
      <w:r w:rsidR="00C918C3">
        <w:rPr>
          <w:rFonts w:cstheme="minorHAnsi"/>
          <w:sz w:val="24"/>
          <w:szCs w:val="24"/>
          <w:lang w:val="en-US"/>
        </w:rPr>
        <w:t>The doctor-patient relationship should correspond to a dialogue</w:t>
      </w:r>
      <w:r w:rsidR="00F4485A">
        <w:rPr>
          <w:rFonts w:cstheme="minorHAnsi"/>
          <w:sz w:val="24"/>
          <w:szCs w:val="24"/>
          <w:lang w:val="en-US"/>
        </w:rPr>
        <w:t xml:space="preserve"> and the patient should be a co-author of all decisions concerning his treatment. Some patients however tend to authorize the doctor to make decisions for them which places the clinicians into a vulnerable position.</w:t>
      </w:r>
    </w:p>
    <w:p w14:paraId="6E9100C5" w14:textId="1E304BDA" w:rsidR="00F4485A" w:rsidRDefault="00F4485A" w:rsidP="005E770B">
      <w:pPr>
        <w:rPr>
          <w:rFonts w:cstheme="minorHAnsi"/>
          <w:sz w:val="24"/>
          <w:szCs w:val="24"/>
          <w:lang w:val="en-US"/>
        </w:rPr>
      </w:pPr>
      <w:r>
        <w:rPr>
          <w:rFonts w:cstheme="minorHAnsi"/>
          <w:sz w:val="24"/>
          <w:szCs w:val="24"/>
          <w:lang w:val="en-US"/>
        </w:rPr>
        <w:t xml:space="preserve">The second chapter dealt with the emotional overwhelm and information overload of the informed consent process. Emotional overwhelm is caused by the stress of the </w:t>
      </w:r>
      <w:r w:rsidR="00B773F3">
        <w:rPr>
          <w:rFonts w:cstheme="minorHAnsi"/>
          <w:sz w:val="24"/>
          <w:szCs w:val="24"/>
          <w:lang w:val="en-US"/>
        </w:rPr>
        <w:t xml:space="preserve">unknown. Due to his physical and mental condition, the patient is very vulnerable and in a difficult life situation and trusts the help of a medical professional. In this regard, the </w:t>
      </w:r>
      <w:r w:rsidR="001B7E85">
        <w:rPr>
          <w:rFonts w:cstheme="minorHAnsi"/>
          <w:sz w:val="24"/>
          <w:szCs w:val="24"/>
          <w:lang w:val="en-US"/>
        </w:rPr>
        <w:t>clinician’s</w:t>
      </w:r>
      <w:r w:rsidR="00B773F3">
        <w:rPr>
          <w:rFonts w:cstheme="minorHAnsi"/>
          <w:sz w:val="24"/>
          <w:szCs w:val="24"/>
          <w:lang w:val="en-US"/>
        </w:rPr>
        <w:t xml:space="preserve"> responsibility is to understand the fragile situation of the patient and to act adequately and professionally.</w:t>
      </w:r>
      <w:r w:rsidR="001B7E85">
        <w:rPr>
          <w:rFonts w:cstheme="minorHAnsi"/>
          <w:sz w:val="24"/>
          <w:szCs w:val="24"/>
          <w:lang w:val="en-US"/>
        </w:rPr>
        <w:t xml:space="preserve"> Such a relationship between a health care professional and a patient is a prerequisite for professional support and effective assistance to the patient in his difficult life situation. </w:t>
      </w:r>
      <w:r>
        <w:rPr>
          <w:rFonts w:cstheme="minorHAnsi"/>
          <w:sz w:val="24"/>
          <w:szCs w:val="24"/>
          <w:lang w:val="en-US"/>
        </w:rPr>
        <w:t>Information overload</w:t>
      </w:r>
      <w:r w:rsidR="001B7E85">
        <w:rPr>
          <w:rFonts w:cstheme="minorHAnsi"/>
          <w:sz w:val="24"/>
          <w:szCs w:val="24"/>
          <w:lang w:val="en-US"/>
        </w:rPr>
        <w:t xml:space="preserve"> stems from the very complex, </w:t>
      </w:r>
      <w:r w:rsidR="0063012C">
        <w:rPr>
          <w:rFonts w:cstheme="minorHAnsi"/>
          <w:sz w:val="24"/>
          <w:szCs w:val="24"/>
          <w:lang w:val="en-US"/>
        </w:rPr>
        <w:t xml:space="preserve">uncertain, and </w:t>
      </w:r>
      <w:r w:rsidR="001B7E85">
        <w:rPr>
          <w:rFonts w:cstheme="minorHAnsi"/>
          <w:sz w:val="24"/>
          <w:szCs w:val="24"/>
          <w:lang w:val="en-US"/>
        </w:rPr>
        <w:t xml:space="preserve">challenging information about </w:t>
      </w:r>
      <w:r w:rsidR="0063012C">
        <w:rPr>
          <w:rFonts w:cstheme="minorHAnsi"/>
          <w:sz w:val="24"/>
          <w:szCs w:val="24"/>
          <w:lang w:val="en-US"/>
        </w:rPr>
        <w:t>patients’</w:t>
      </w:r>
      <w:r w:rsidR="001B7E85">
        <w:rPr>
          <w:rFonts w:cstheme="minorHAnsi"/>
          <w:sz w:val="24"/>
          <w:szCs w:val="24"/>
          <w:lang w:val="en-US"/>
        </w:rPr>
        <w:t xml:space="preserve"> health and possibilities of treatment. </w:t>
      </w:r>
      <w:r w:rsidR="0063012C">
        <w:rPr>
          <w:rFonts w:cstheme="minorHAnsi"/>
          <w:sz w:val="24"/>
          <w:szCs w:val="24"/>
          <w:lang w:val="en-US"/>
        </w:rPr>
        <w:t>The overload is mainly caused by the large volume of the information and the inability of the patient to process it.</w:t>
      </w:r>
    </w:p>
    <w:p w14:paraId="6C27E4F2" w14:textId="38F8B42E" w:rsidR="001B7E85" w:rsidRDefault="001B7E85" w:rsidP="001B7E85">
      <w:pPr>
        <w:rPr>
          <w:rFonts w:cstheme="minorHAnsi"/>
          <w:bCs/>
          <w:sz w:val="24"/>
          <w:szCs w:val="24"/>
          <w:lang w:val="en-GB"/>
        </w:rPr>
      </w:pPr>
      <w:r>
        <w:rPr>
          <w:rFonts w:cstheme="minorHAnsi"/>
          <w:sz w:val="24"/>
          <w:szCs w:val="24"/>
          <w:lang w:val="en-US"/>
        </w:rPr>
        <w:t xml:space="preserve">The third chapter followed up with the topic of informed consent and capacity of the patient. </w:t>
      </w:r>
      <w:r w:rsidRPr="00AA056D">
        <w:rPr>
          <w:rFonts w:cstheme="minorHAnsi"/>
          <w:bCs/>
          <w:sz w:val="24"/>
          <w:szCs w:val="24"/>
          <w:lang w:val="en-GB"/>
        </w:rPr>
        <w:t xml:space="preserve">There are three main factors that influence </w:t>
      </w:r>
      <w:r w:rsidR="0063012C">
        <w:rPr>
          <w:rFonts w:cstheme="minorHAnsi"/>
          <w:bCs/>
          <w:sz w:val="24"/>
          <w:szCs w:val="24"/>
          <w:lang w:val="en-GB"/>
        </w:rPr>
        <w:t xml:space="preserve">patient </w:t>
      </w:r>
      <w:r w:rsidRPr="00AA056D">
        <w:rPr>
          <w:rFonts w:cstheme="minorHAnsi"/>
          <w:bCs/>
          <w:sz w:val="24"/>
          <w:szCs w:val="24"/>
          <w:lang w:val="en-GB"/>
        </w:rPr>
        <w:t>capacity</w:t>
      </w:r>
      <w:r w:rsidR="0063012C">
        <w:rPr>
          <w:rFonts w:cstheme="minorHAnsi"/>
          <w:bCs/>
          <w:sz w:val="24"/>
          <w:szCs w:val="24"/>
          <w:lang w:val="en-GB"/>
        </w:rPr>
        <w:t xml:space="preserve"> such as</w:t>
      </w:r>
      <w:r w:rsidRPr="00AA056D">
        <w:rPr>
          <w:rFonts w:cstheme="minorHAnsi"/>
          <w:bCs/>
          <w:sz w:val="24"/>
          <w:szCs w:val="24"/>
          <w:lang w:val="en-GB"/>
        </w:rPr>
        <w:t xml:space="preserve"> patient-related factors, information related factors and communication-related factors. </w:t>
      </w:r>
      <w:r w:rsidR="0063012C">
        <w:rPr>
          <w:rFonts w:cstheme="minorHAnsi"/>
          <w:bCs/>
          <w:sz w:val="24"/>
          <w:szCs w:val="24"/>
          <w:lang w:val="en-GB"/>
        </w:rPr>
        <w:t>These factors also interact with each other are connected to the information overload and overwhelm.</w:t>
      </w:r>
    </w:p>
    <w:p w14:paraId="38250E79" w14:textId="364273CB" w:rsidR="00B51DA2" w:rsidRPr="00AA056D" w:rsidRDefault="00B51DA2" w:rsidP="001B7E85">
      <w:pPr>
        <w:rPr>
          <w:rFonts w:cstheme="minorHAnsi"/>
          <w:bCs/>
          <w:sz w:val="24"/>
          <w:szCs w:val="24"/>
          <w:lang w:val="en-GB"/>
        </w:rPr>
      </w:pPr>
      <w:r>
        <w:rPr>
          <w:rFonts w:cstheme="minorHAnsi"/>
          <w:bCs/>
          <w:sz w:val="24"/>
          <w:szCs w:val="24"/>
          <w:lang w:val="en-GB"/>
        </w:rPr>
        <w:t>Finally, the fourth chapter highlighted some challenges concerning informed consent in research involving human participants.</w:t>
      </w:r>
    </w:p>
    <w:p w14:paraId="36EC272B" w14:textId="3C6004E3" w:rsidR="0030460A" w:rsidRPr="00AA056D" w:rsidRDefault="00605D84" w:rsidP="0030460A">
      <w:pPr>
        <w:rPr>
          <w:sz w:val="24"/>
          <w:szCs w:val="24"/>
          <w:lang w:val="en-GB"/>
        </w:rPr>
      </w:pPr>
      <w:r w:rsidRPr="00AA056D">
        <w:rPr>
          <w:sz w:val="24"/>
          <w:szCs w:val="24"/>
          <w:lang w:val="en-GB"/>
        </w:rPr>
        <w:t xml:space="preserve">In a </w:t>
      </w:r>
      <w:r w:rsidR="00D61281" w:rsidRPr="00AA056D">
        <w:rPr>
          <w:sz w:val="24"/>
          <w:szCs w:val="24"/>
          <w:lang w:val="en-GB"/>
        </w:rPr>
        <w:t xml:space="preserve">sense, informed consent has become the victim of its own success due to the inability of clinicians to recognize situations of </w:t>
      </w:r>
      <w:r w:rsidR="003100E6">
        <w:rPr>
          <w:sz w:val="24"/>
          <w:szCs w:val="24"/>
          <w:lang w:val="en-GB"/>
        </w:rPr>
        <w:t xml:space="preserve">patients lacking the capacity to make an informed consent </w:t>
      </w:r>
      <w:r w:rsidR="00D61281" w:rsidRPr="00AA056D">
        <w:rPr>
          <w:sz w:val="24"/>
          <w:szCs w:val="24"/>
          <w:lang w:val="en-GB"/>
        </w:rPr>
        <w:t xml:space="preserve">(Bester, Cole, </w:t>
      </w:r>
      <w:proofErr w:type="spellStart"/>
      <w:r w:rsidR="00D61281" w:rsidRPr="00AA056D">
        <w:rPr>
          <w:sz w:val="24"/>
          <w:szCs w:val="24"/>
          <w:lang w:val="en-GB"/>
        </w:rPr>
        <w:t>Kodish</w:t>
      </w:r>
      <w:proofErr w:type="spellEnd"/>
      <w:r w:rsidR="00D61281" w:rsidRPr="00AA056D">
        <w:rPr>
          <w:sz w:val="24"/>
          <w:szCs w:val="24"/>
          <w:lang w:val="en-GB"/>
        </w:rPr>
        <w:t>, 2016).</w:t>
      </w:r>
      <w:r w:rsidR="003100E6">
        <w:rPr>
          <w:sz w:val="24"/>
          <w:szCs w:val="24"/>
          <w:lang w:val="en-GB"/>
        </w:rPr>
        <w:t xml:space="preserve"> </w:t>
      </w:r>
      <w:r w:rsidR="004775F3" w:rsidRPr="00AA056D">
        <w:rPr>
          <w:sz w:val="24"/>
          <w:szCs w:val="24"/>
          <w:lang w:val="en-GB"/>
        </w:rPr>
        <w:t xml:space="preserve">In many cases, the informed consent process has become a mere administrative act which has moved away from its original purpose and meaning. </w:t>
      </w:r>
      <w:r w:rsidR="00F4485A">
        <w:rPr>
          <w:sz w:val="24"/>
          <w:szCs w:val="24"/>
          <w:lang w:val="en-GB"/>
        </w:rPr>
        <w:t xml:space="preserve">The aim of health care </w:t>
      </w:r>
      <w:r w:rsidR="0063012C">
        <w:rPr>
          <w:sz w:val="24"/>
          <w:szCs w:val="24"/>
          <w:lang w:val="en-GB"/>
        </w:rPr>
        <w:t>professionals should</w:t>
      </w:r>
      <w:r w:rsidR="00F4485A">
        <w:rPr>
          <w:sz w:val="24"/>
          <w:szCs w:val="24"/>
          <w:lang w:val="en-GB"/>
        </w:rPr>
        <w:t xml:space="preserve"> be to achieve true </w:t>
      </w:r>
      <w:r w:rsidR="00F4485A">
        <w:rPr>
          <w:sz w:val="24"/>
          <w:szCs w:val="24"/>
          <w:lang w:val="en-GB"/>
        </w:rPr>
        <w:t xml:space="preserve">genuine </w:t>
      </w:r>
      <w:r w:rsidR="00F4485A">
        <w:rPr>
          <w:sz w:val="24"/>
          <w:szCs w:val="24"/>
          <w:lang w:val="en-GB"/>
        </w:rPr>
        <w:t>consent</w:t>
      </w:r>
      <w:r w:rsidR="00F4485A">
        <w:rPr>
          <w:sz w:val="24"/>
          <w:szCs w:val="24"/>
          <w:lang w:val="en-GB"/>
        </w:rPr>
        <w:t>.</w:t>
      </w:r>
      <w:r w:rsidR="00F4485A" w:rsidRPr="00AA056D">
        <w:rPr>
          <w:sz w:val="24"/>
          <w:szCs w:val="24"/>
          <w:lang w:val="en-GB"/>
        </w:rPr>
        <w:t xml:space="preserve"> </w:t>
      </w:r>
      <w:r w:rsidR="00045997" w:rsidRPr="00AA056D">
        <w:rPr>
          <w:sz w:val="24"/>
          <w:szCs w:val="24"/>
          <w:lang w:val="en-GB"/>
        </w:rPr>
        <w:t xml:space="preserve">To a </w:t>
      </w:r>
      <w:r w:rsidR="003100E6">
        <w:rPr>
          <w:sz w:val="24"/>
          <w:szCs w:val="24"/>
          <w:lang w:val="en-GB"/>
        </w:rPr>
        <w:t>c</w:t>
      </w:r>
      <w:r w:rsidR="00045997" w:rsidRPr="00AA056D">
        <w:rPr>
          <w:sz w:val="24"/>
          <w:szCs w:val="24"/>
          <w:lang w:val="en-GB"/>
        </w:rPr>
        <w:t xml:space="preserve">ertain extent, the informed consent </w:t>
      </w:r>
      <w:r w:rsidR="003100E6">
        <w:rPr>
          <w:sz w:val="24"/>
          <w:szCs w:val="24"/>
          <w:lang w:val="en-GB"/>
        </w:rPr>
        <w:t xml:space="preserve">in its legal definition is an </w:t>
      </w:r>
      <w:r w:rsidR="00045997" w:rsidRPr="00AA056D">
        <w:rPr>
          <w:sz w:val="24"/>
          <w:szCs w:val="24"/>
          <w:lang w:val="en-GB"/>
        </w:rPr>
        <w:t xml:space="preserve">unfulfillable ideal. </w:t>
      </w:r>
    </w:p>
    <w:p w14:paraId="1CA76BE6" w14:textId="77777777" w:rsidR="0030460A" w:rsidRPr="00AA056D" w:rsidRDefault="0030460A" w:rsidP="0030460A">
      <w:pPr>
        <w:rPr>
          <w:sz w:val="24"/>
          <w:szCs w:val="24"/>
          <w:lang w:val="en-GB"/>
        </w:rPr>
      </w:pPr>
    </w:p>
    <w:p w14:paraId="6B075AF0" w14:textId="553512E5" w:rsidR="0030460A" w:rsidRPr="00AA056D" w:rsidRDefault="00281C0B" w:rsidP="0030460A">
      <w:pPr>
        <w:rPr>
          <w:b/>
          <w:sz w:val="24"/>
          <w:szCs w:val="24"/>
          <w:lang w:val="en-GB"/>
        </w:rPr>
      </w:pPr>
      <w:r w:rsidRPr="00AA056D">
        <w:rPr>
          <w:b/>
          <w:sz w:val="24"/>
          <w:szCs w:val="24"/>
          <w:lang w:val="en-GB"/>
        </w:rPr>
        <w:lastRenderedPageBreak/>
        <w:t>References</w:t>
      </w:r>
    </w:p>
    <w:p w14:paraId="58DEE014" w14:textId="4124A731" w:rsidR="0030460A" w:rsidRDefault="00B41FCC" w:rsidP="0030460A">
      <w:pPr>
        <w:rPr>
          <w:rStyle w:val="Hypertextovodkaz"/>
          <w:color w:val="auto"/>
          <w:sz w:val="24"/>
          <w:szCs w:val="24"/>
          <w:lang w:val="pt-BR"/>
        </w:rPr>
      </w:pPr>
      <w:r w:rsidRPr="00883A60">
        <w:rPr>
          <w:sz w:val="24"/>
          <w:szCs w:val="24"/>
          <w:lang w:val="en-GB"/>
        </w:rPr>
        <w:t xml:space="preserve">BESTER, Johan, COLE, M. Christie, KODISH, Eric. The Limits of Informed Consent for an Overwhelmed Patient: Clinicians´ Role in Protecting Patients and Preventing Overwhelm. </w:t>
      </w:r>
      <w:r w:rsidRPr="00883A60">
        <w:rPr>
          <w:i/>
          <w:iCs/>
          <w:sz w:val="24"/>
          <w:szCs w:val="24"/>
          <w:lang w:val="en-GB"/>
        </w:rPr>
        <w:t xml:space="preserve">AMA Journal of Ethics. </w:t>
      </w:r>
      <w:r w:rsidRPr="00883A60">
        <w:rPr>
          <w:sz w:val="24"/>
          <w:szCs w:val="24"/>
          <w:lang w:val="en-US"/>
        </w:rPr>
        <w:t xml:space="preserve">2016, </w:t>
      </w:r>
      <w:r w:rsidR="00391B17" w:rsidRPr="00883A60">
        <w:rPr>
          <w:sz w:val="24"/>
          <w:szCs w:val="24"/>
          <w:lang w:val="en-US"/>
        </w:rPr>
        <w:t>Vol</w:t>
      </w:r>
      <w:r w:rsidRPr="00883A60">
        <w:rPr>
          <w:sz w:val="24"/>
          <w:szCs w:val="24"/>
          <w:lang w:val="en-US"/>
        </w:rPr>
        <w:t xml:space="preserve">. 18, </w:t>
      </w:r>
      <w:r w:rsidR="00391B17" w:rsidRPr="00883A60">
        <w:rPr>
          <w:sz w:val="24"/>
          <w:szCs w:val="24"/>
          <w:lang w:val="en-US"/>
        </w:rPr>
        <w:t>Issue</w:t>
      </w:r>
      <w:r w:rsidRPr="00883A60">
        <w:rPr>
          <w:sz w:val="24"/>
          <w:szCs w:val="24"/>
          <w:lang w:val="en-US"/>
        </w:rPr>
        <w:t xml:space="preserve"> 9, </w:t>
      </w:r>
      <w:r w:rsidR="00391B17" w:rsidRPr="00883A60">
        <w:rPr>
          <w:sz w:val="24"/>
          <w:szCs w:val="24"/>
          <w:lang w:val="en-US"/>
        </w:rPr>
        <w:t>pp</w:t>
      </w:r>
      <w:r w:rsidRPr="00883A60">
        <w:rPr>
          <w:sz w:val="24"/>
          <w:szCs w:val="24"/>
          <w:lang w:val="en-US"/>
        </w:rPr>
        <w:t xml:space="preserve">. 869-886. </w:t>
      </w:r>
      <w:proofErr w:type="spellStart"/>
      <w:r w:rsidRPr="00883A60">
        <w:rPr>
          <w:sz w:val="24"/>
          <w:szCs w:val="24"/>
          <w:lang w:val="en-US"/>
        </w:rPr>
        <w:t>Dostupné</w:t>
      </w:r>
      <w:proofErr w:type="spellEnd"/>
      <w:r w:rsidRPr="00883A60">
        <w:rPr>
          <w:sz w:val="24"/>
          <w:szCs w:val="24"/>
          <w:lang w:val="en-US"/>
        </w:rPr>
        <w:t xml:space="preserve"> z: </w:t>
      </w:r>
      <w:hyperlink r:id="rId6" w:history="1">
        <w:r w:rsidRPr="00883A60">
          <w:rPr>
            <w:rStyle w:val="Hypertextovodkaz"/>
            <w:color w:val="auto"/>
            <w:sz w:val="24"/>
            <w:szCs w:val="24"/>
            <w:lang w:val="en-US"/>
          </w:rPr>
          <w:t>https://journalofethics.ama-assn.org/article/limits-informed-consent-overwhelmed-patient-clinicians-role-protecting-patients-and-preventing/2016-09</w:t>
        </w:r>
      </w:hyperlink>
    </w:p>
    <w:p w14:paraId="362ECDF4" w14:textId="65966221" w:rsidR="00A07192" w:rsidRPr="00A07192" w:rsidRDefault="00A07192" w:rsidP="0030460A">
      <w:pPr>
        <w:rPr>
          <w:sz w:val="24"/>
          <w:szCs w:val="24"/>
          <w:lang w:val="pt-BR"/>
        </w:rPr>
      </w:pPr>
      <w:r w:rsidRPr="00A07192">
        <w:rPr>
          <w:rStyle w:val="Hypertextovodkaz"/>
          <w:color w:val="auto"/>
          <w:sz w:val="24"/>
          <w:szCs w:val="24"/>
          <w:u w:val="none"/>
          <w:lang w:val="pt-BR"/>
        </w:rPr>
        <w:t xml:space="preserve">GUPTA, </w:t>
      </w:r>
      <w:r>
        <w:rPr>
          <w:rStyle w:val="Hypertextovodkaz"/>
          <w:color w:val="auto"/>
          <w:sz w:val="24"/>
          <w:szCs w:val="24"/>
          <w:u w:val="none"/>
          <w:lang w:val="pt-BR"/>
        </w:rPr>
        <w:t xml:space="preserve">Chandra Umesh. </w:t>
      </w:r>
      <w:r w:rsidRPr="00A07192">
        <w:rPr>
          <w:rStyle w:val="Hypertextovodkaz"/>
          <w:color w:val="auto"/>
          <w:sz w:val="24"/>
          <w:szCs w:val="24"/>
          <w:u w:val="none"/>
          <w:lang w:val="en-US"/>
        </w:rPr>
        <w:t>Informed consent in cl</w:t>
      </w:r>
      <w:r>
        <w:rPr>
          <w:rStyle w:val="Hypertextovodkaz"/>
          <w:color w:val="auto"/>
          <w:sz w:val="24"/>
          <w:szCs w:val="24"/>
          <w:u w:val="none"/>
          <w:lang w:val="en-US"/>
        </w:rPr>
        <w:t xml:space="preserve">inical research: Revisiting few concepts and areas. </w:t>
      </w:r>
      <w:r>
        <w:rPr>
          <w:rStyle w:val="Hypertextovodkaz"/>
          <w:i/>
          <w:iCs/>
          <w:color w:val="auto"/>
          <w:sz w:val="24"/>
          <w:szCs w:val="24"/>
          <w:u w:val="none"/>
          <w:lang w:val="en-US"/>
        </w:rPr>
        <w:t xml:space="preserve">Perspectives in Clinical Research. </w:t>
      </w:r>
      <w:r>
        <w:rPr>
          <w:rStyle w:val="Hypertextovodkaz"/>
          <w:color w:val="auto"/>
          <w:sz w:val="24"/>
          <w:szCs w:val="24"/>
          <w:u w:val="none"/>
          <w:lang w:val="en-US"/>
        </w:rPr>
        <w:t xml:space="preserve">2013, Vol. 4, Issue 1, pp. 26-32. </w:t>
      </w:r>
      <w:r w:rsidRPr="00A07192">
        <w:rPr>
          <w:rStyle w:val="Hypertextovodkaz"/>
          <w:color w:val="auto"/>
          <w:sz w:val="24"/>
          <w:szCs w:val="24"/>
          <w:u w:val="none"/>
          <w:lang w:val="pt-BR"/>
        </w:rPr>
        <w:t xml:space="preserve">Dostupné z: </w:t>
      </w:r>
      <w:r w:rsidRPr="00A07192">
        <w:rPr>
          <w:rStyle w:val="Hypertextovodkaz"/>
          <w:color w:val="auto"/>
          <w:sz w:val="24"/>
          <w:szCs w:val="24"/>
          <w:u w:val="none"/>
          <w:lang w:val="pt-BR"/>
        </w:rPr>
        <w:t>https://www.ncbi.nlm.nih.gov/pmc/articles/PMC3601699/</w:t>
      </w:r>
    </w:p>
    <w:p w14:paraId="3A2F96AA" w14:textId="77777777" w:rsidR="00B51DA2" w:rsidRPr="00883A60" w:rsidRDefault="00B51DA2" w:rsidP="00B51DA2">
      <w:pPr>
        <w:rPr>
          <w:sz w:val="24"/>
          <w:szCs w:val="24"/>
          <w:lang w:val="en-US"/>
        </w:rPr>
      </w:pPr>
      <w:r w:rsidRPr="00883A60">
        <w:rPr>
          <w:sz w:val="24"/>
          <w:szCs w:val="24"/>
          <w:lang w:val="en-US"/>
        </w:rPr>
        <w:t xml:space="preserve">KARLAWISH, Jason. Assessment of decision-making capacity in adults. </w:t>
      </w:r>
      <w:proofErr w:type="spellStart"/>
      <w:r w:rsidRPr="00883A60">
        <w:rPr>
          <w:rFonts w:cstheme="minorHAnsi"/>
          <w:i/>
          <w:iCs/>
        </w:rPr>
        <w:t>UpToDate</w:t>
      </w:r>
      <w:proofErr w:type="spellEnd"/>
      <w:r w:rsidRPr="00883A60">
        <w:rPr>
          <w:rFonts w:cstheme="minorHAnsi"/>
        </w:rPr>
        <w:t xml:space="preserve"> [online].  ©2022 [cit. 2022-18-12]. </w:t>
      </w:r>
      <w:proofErr w:type="spellStart"/>
      <w:r w:rsidRPr="00883A60">
        <w:rPr>
          <w:sz w:val="24"/>
          <w:szCs w:val="24"/>
          <w:lang w:val="en-US"/>
        </w:rPr>
        <w:t>Dostupné</w:t>
      </w:r>
      <w:proofErr w:type="spellEnd"/>
      <w:r w:rsidRPr="00883A60">
        <w:rPr>
          <w:sz w:val="24"/>
          <w:szCs w:val="24"/>
          <w:lang w:val="en-US"/>
        </w:rPr>
        <w:t xml:space="preserve"> z: https://www.uptodate.com/contents/assessment-of-decision-making-capacity-in-adults</w:t>
      </w:r>
    </w:p>
    <w:p w14:paraId="2DA2B584" w14:textId="41A03E3A" w:rsidR="00B41FCC" w:rsidRPr="00883A60" w:rsidRDefault="00B41FCC" w:rsidP="0030460A">
      <w:pPr>
        <w:rPr>
          <w:rStyle w:val="Hypertextovodkaz"/>
          <w:color w:val="auto"/>
          <w:sz w:val="24"/>
          <w:szCs w:val="24"/>
          <w:lang w:val="pt-BR"/>
        </w:rPr>
      </w:pPr>
      <w:r w:rsidRPr="00883A60">
        <w:rPr>
          <w:sz w:val="24"/>
          <w:szCs w:val="24"/>
          <w:lang w:val="en-US"/>
        </w:rPr>
        <w:t xml:space="preserve">MURRAY, Brian. Informed Consent: What Must a Physician Disclose to a Patient? </w:t>
      </w:r>
      <w:r w:rsidRPr="00883A60">
        <w:rPr>
          <w:i/>
          <w:iCs/>
          <w:sz w:val="24"/>
          <w:szCs w:val="24"/>
          <w:lang w:val="en-US"/>
        </w:rPr>
        <w:t xml:space="preserve">Virtual Mentor. </w:t>
      </w:r>
      <w:r w:rsidRPr="00883A60">
        <w:rPr>
          <w:sz w:val="24"/>
          <w:szCs w:val="24"/>
          <w:lang w:val="en-US"/>
        </w:rPr>
        <w:t xml:space="preserve">2012, </w:t>
      </w:r>
      <w:r w:rsidR="00391B17" w:rsidRPr="00883A60">
        <w:rPr>
          <w:sz w:val="24"/>
          <w:szCs w:val="24"/>
          <w:lang w:val="en-US"/>
        </w:rPr>
        <w:t>Vol</w:t>
      </w:r>
      <w:r w:rsidRPr="00883A60">
        <w:rPr>
          <w:sz w:val="24"/>
          <w:szCs w:val="24"/>
          <w:lang w:val="en-US"/>
        </w:rPr>
        <w:t xml:space="preserve">. 14, </w:t>
      </w:r>
      <w:r w:rsidR="00391B17" w:rsidRPr="00883A60">
        <w:rPr>
          <w:sz w:val="24"/>
          <w:szCs w:val="24"/>
          <w:lang w:val="en-US"/>
        </w:rPr>
        <w:t>Issue</w:t>
      </w:r>
      <w:r w:rsidRPr="00883A60">
        <w:rPr>
          <w:sz w:val="24"/>
          <w:szCs w:val="24"/>
          <w:lang w:val="en-US"/>
        </w:rPr>
        <w:t xml:space="preserve"> 7, </w:t>
      </w:r>
      <w:r w:rsidR="00391B17" w:rsidRPr="00883A60">
        <w:rPr>
          <w:sz w:val="24"/>
          <w:szCs w:val="24"/>
          <w:lang w:val="en-US"/>
        </w:rPr>
        <w:t>pp</w:t>
      </w:r>
      <w:r w:rsidRPr="00883A60">
        <w:rPr>
          <w:sz w:val="24"/>
          <w:szCs w:val="24"/>
          <w:lang w:val="en-US"/>
        </w:rPr>
        <w:t xml:space="preserve">. 563-566. </w:t>
      </w:r>
      <w:proofErr w:type="spellStart"/>
      <w:r w:rsidRPr="00883A60">
        <w:rPr>
          <w:sz w:val="24"/>
          <w:szCs w:val="24"/>
          <w:lang w:val="en-US"/>
        </w:rPr>
        <w:t>Dostupné</w:t>
      </w:r>
      <w:proofErr w:type="spellEnd"/>
      <w:r w:rsidRPr="00883A60">
        <w:rPr>
          <w:sz w:val="24"/>
          <w:szCs w:val="24"/>
          <w:lang w:val="en-US"/>
        </w:rPr>
        <w:t xml:space="preserve"> z: </w:t>
      </w:r>
      <w:hyperlink r:id="rId7" w:history="1">
        <w:r w:rsidR="00391B17" w:rsidRPr="00883A60">
          <w:rPr>
            <w:rStyle w:val="Hypertextovodkaz"/>
            <w:color w:val="auto"/>
            <w:sz w:val="24"/>
            <w:szCs w:val="24"/>
            <w:lang w:val="en-US"/>
          </w:rPr>
          <w:t>https://journalofethics.ama-assn.org/article/informed-consent-what-must-physician-disclose-patient/2012-07</w:t>
        </w:r>
      </w:hyperlink>
    </w:p>
    <w:p w14:paraId="3FD69918" w14:textId="69D3FF3A" w:rsidR="00B51DA2" w:rsidRPr="00883A60" w:rsidRDefault="00B51DA2" w:rsidP="0030460A">
      <w:pPr>
        <w:rPr>
          <w:sz w:val="24"/>
          <w:szCs w:val="24"/>
          <w:lang w:val="pt-BR"/>
        </w:rPr>
      </w:pPr>
      <w:r w:rsidRPr="00883A60">
        <w:rPr>
          <w:sz w:val="24"/>
          <w:szCs w:val="24"/>
          <w:lang w:val="en-US"/>
        </w:rPr>
        <w:t xml:space="preserve">NIJHAWAN, P. Lokesh et al. Informed Consent: Issues and challenges. </w:t>
      </w:r>
      <w:r w:rsidRPr="00883A60">
        <w:rPr>
          <w:i/>
          <w:iCs/>
          <w:sz w:val="24"/>
          <w:szCs w:val="24"/>
          <w:lang w:val="en-US"/>
        </w:rPr>
        <w:t xml:space="preserve">Journal of Advanced Pharmaceutical Technology and Research. </w:t>
      </w:r>
      <w:r w:rsidRPr="00883A60">
        <w:rPr>
          <w:sz w:val="24"/>
          <w:szCs w:val="24"/>
          <w:lang w:val="en-US"/>
        </w:rPr>
        <w:t xml:space="preserve">2013, Vol. 4, Issue 3, pp. 134-140. </w:t>
      </w:r>
      <w:r w:rsidRPr="00883A60">
        <w:rPr>
          <w:sz w:val="24"/>
          <w:szCs w:val="24"/>
          <w:lang w:val="pt-BR"/>
        </w:rPr>
        <w:t xml:space="preserve">Dostupné z: </w:t>
      </w:r>
      <w:r w:rsidRPr="00883A60">
        <w:rPr>
          <w:sz w:val="24"/>
          <w:szCs w:val="24"/>
          <w:lang w:val="pt-BR"/>
        </w:rPr>
        <w:fldChar w:fldCharType="begin"/>
      </w:r>
      <w:r w:rsidRPr="00883A60">
        <w:rPr>
          <w:sz w:val="24"/>
          <w:szCs w:val="24"/>
          <w:lang w:val="pt-BR"/>
        </w:rPr>
        <w:instrText xml:space="preserve"> HYPERLINK "</w:instrText>
      </w:r>
      <w:r w:rsidRPr="00883A60">
        <w:rPr>
          <w:sz w:val="24"/>
          <w:szCs w:val="24"/>
          <w:lang w:val="pt-BR"/>
        </w:rPr>
        <w:instrText>https://www.ncbi.nlm.nih.gov/pmc/articles/PMC3777303/</w:instrText>
      </w:r>
      <w:r w:rsidRPr="00883A60">
        <w:rPr>
          <w:sz w:val="24"/>
          <w:szCs w:val="24"/>
          <w:lang w:val="pt-BR"/>
        </w:rPr>
        <w:instrText xml:space="preserve">" </w:instrText>
      </w:r>
      <w:r w:rsidRPr="00883A60">
        <w:rPr>
          <w:sz w:val="24"/>
          <w:szCs w:val="24"/>
          <w:lang w:val="pt-BR"/>
        </w:rPr>
        <w:fldChar w:fldCharType="separate"/>
      </w:r>
      <w:r w:rsidRPr="00883A60">
        <w:rPr>
          <w:rStyle w:val="Hypertextovodkaz"/>
          <w:color w:val="auto"/>
          <w:sz w:val="24"/>
          <w:szCs w:val="24"/>
          <w:lang w:val="pt-BR"/>
        </w:rPr>
        <w:t>https://www.ncbi.nlm.nih.gov/pmc/articles/PMC3777303/</w:t>
      </w:r>
      <w:r w:rsidRPr="00883A60">
        <w:rPr>
          <w:sz w:val="24"/>
          <w:szCs w:val="24"/>
          <w:lang w:val="pt-BR"/>
        </w:rPr>
        <w:fldChar w:fldCharType="end"/>
      </w:r>
    </w:p>
    <w:p w14:paraId="5DBFF488" w14:textId="0423280E" w:rsidR="00391B17" w:rsidRPr="00883A60" w:rsidRDefault="00B51DA2" w:rsidP="0030460A">
      <w:pPr>
        <w:rPr>
          <w:rStyle w:val="Hypertextovodkaz"/>
          <w:color w:val="auto"/>
          <w:sz w:val="24"/>
          <w:szCs w:val="24"/>
          <w:lang w:val="pt-BR"/>
        </w:rPr>
      </w:pPr>
      <w:r w:rsidRPr="00883A60">
        <w:rPr>
          <w:sz w:val="24"/>
          <w:szCs w:val="24"/>
          <w:lang w:val="en-US"/>
        </w:rPr>
        <w:t>O</w:t>
      </w:r>
      <w:r w:rsidR="00391B17" w:rsidRPr="00883A60">
        <w:rPr>
          <w:sz w:val="24"/>
          <w:szCs w:val="24"/>
          <w:lang w:val="en-US"/>
        </w:rPr>
        <w:t>’Neill</w:t>
      </w:r>
      <w:r w:rsidR="00AA056D" w:rsidRPr="00883A60">
        <w:rPr>
          <w:sz w:val="24"/>
          <w:szCs w:val="24"/>
          <w:lang w:val="en-US"/>
        </w:rPr>
        <w:t>, O.</w:t>
      </w:r>
      <w:r w:rsidR="00391B17" w:rsidRPr="00883A60">
        <w:rPr>
          <w:sz w:val="24"/>
          <w:szCs w:val="24"/>
          <w:lang w:val="en-US"/>
        </w:rPr>
        <w:t xml:space="preserve"> Some Limits of Informed Consent. </w:t>
      </w:r>
      <w:r w:rsidR="00391B17" w:rsidRPr="00883A60">
        <w:rPr>
          <w:i/>
          <w:iCs/>
          <w:sz w:val="24"/>
          <w:szCs w:val="24"/>
          <w:lang w:val="en-US"/>
        </w:rPr>
        <w:t xml:space="preserve">Journal of Medical Ethics. </w:t>
      </w:r>
      <w:r w:rsidR="00391B17" w:rsidRPr="00883A60">
        <w:rPr>
          <w:sz w:val="24"/>
          <w:szCs w:val="24"/>
          <w:lang w:val="en-US"/>
        </w:rPr>
        <w:t xml:space="preserve">2003, Vol. 29, Issue 1, pp. 4-7. </w:t>
      </w:r>
      <w:r w:rsidR="00391B17" w:rsidRPr="00883A60">
        <w:rPr>
          <w:sz w:val="24"/>
          <w:szCs w:val="24"/>
          <w:lang w:val="pt-BR"/>
        </w:rPr>
        <w:t xml:space="preserve">Dostupné z: </w:t>
      </w:r>
      <w:r w:rsidR="00000000" w:rsidRPr="00883A60">
        <w:fldChar w:fldCharType="begin"/>
      </w:r>
      <w:r w:rsidR="00000000" w:rsidRPr="00883A60">
        <w:instrText>HYPERLINK "https://jme.bmj.com/content/29/1/4"</w:instrText>
      </w:r>
      <w:r w:rsidR="00000000" w:rsidRPr="00883A60">
        <w:fldChar w:fldCharType="separate"/>
      </w:r>
      <w:r w:rsidR="00391B17" w:rsidRPr="00883A60">
        <w:rPr>
          <w:rStyle w:val="Hypertextovodkaz"/>
          <w:color w:val="auto"/>
          <w:sz w:val="24"/>
          <w:szCs w:val="24"/>
          <w:lang w:val="pt-BR"/>
        </w:rPr>
        <w:t>https://jme.bmj.com/content/29/1/4</w:t>
      </w:r>
      <w:r w:rsidR="00000000" w:rsidRPr="00883A60">
        <w:rPr>
          <w:rStyle w:val="Hypertextovodkaz"/>
          <w:color w:val="auto"/>
          <w:sz w:val="24"/>
          <w:szCs w:val="24"/>
          <w:lang w:val="pt-BR"/>
        </w:rPr>
        <w:fldChar w:fldCharType="end"/>
      </w:r>
    </w:p>
    <w:p w14:paraId="36BC4B45" w14:textId="756B19ED" w:rsidR="00924E3A" w:rsidRPr="00883A60" w:rsidRDefault="00924E3A" w:rsidP="0030460A">
      <w:pPr>
        <w:rPr>
          <w:sz w:val="24"/>
          <w:szCs w:val="24"/>
          <w:lang w:val="en-US"/>
        </w:rPr>
      </w:pPr>
      <w:r w:rsidRPr="00883A60">
        <w:rPr>
          <w:sz w:val="24"/>
          <w:szCs w:val="24"/>
          <w:lang w:val="en-US"/>
        </w:rPr>
        <w:t xml:space="preserve">PUGH, </w:t>
      </w:r>
      <w:proofErr w:type="spellStart"/>
      <w:r w:rsidRPr="00883A60">
        <w:rPr>
          <w:sz w:val="24"/>
          <w:szCs w:val="24"/>
          <w:lang w:val="en-US"/>
        </w:rPr>
        <w:t>Johnatan</w:t>
      </w:r>
      <w:proofErr w:type="spellEnd"/>
      <w:r w:rsidRPr="00883A60">
        <w:rPr>
          <w:sz w:val="24"/>
          <w:szCs w:val="24"/>
          <w:lang w:val="en-US"/>
        </w:rPr>
        <w:t xml:space="preserve">. </w:t>
      </w:r>
      <w:r w:rsidRPr="00883A60">
        <w:rPr>
          <w:i/>
          <w:iCs/>
          <w:sz w:val="24"/>
          <w:szCs w:val="24"/>
          <w:lang w:val="en-US"/>
        </w:rPr>
        <w:t xml:space="preserve">Autonomy, Rationality, and Contemporary Bioethics. </w:t>
      </w:r>
      <w:r w:rsidRPr="00883A60">
        <w:rPr>
          <w:sz w:val="24"/>
          <w:szCs w:val="24"/>
          <w:lang w:val="en-US"/>
        </w:rPr>
        <w:t>Oxford: Oxford University Press, 2020, 287 s. ISBN 987-0198858584.</w:t>
      </w:r>
    </w:p>
    <w:p w14:paraId="4483CE29" w14:textId="37E2963D" w:rsidR="00391B17" w:rsidRPr="00883A60" w:rsidRDefault="007A2CA3" w:rsidP="0030460A">
      <w:pPr>
        <w:rPr>
          <w:sz w:val="24"/>
          <w:szCs w:val="24"/>
          <w:lang w:val="pt-BR"/>
        </w:rPr>
      </w:pPr>
      <w:r w:rsidRPr="00883A60">
        <w:rPr>
          <w:sz w:val="24"/>
          <w:szCs w:val="24"/>
          <w:lang w:val="en-US"/>
        </w:rPr>
        <w:t xml:space="preserve">SELINGER, P. Christian. The right to consent: Is it absolute? </w:t>
      </w:r>
      <w:r w:rsidRPr="00883A60">
        <w:rPr>
          <w:i/>
          <w:iCs/>
          <w:sz w:val="24"/>
          <w:szCs w:val="24"/>
          <w:lang w:val="en-US"/>
        </w:rPr>
        <w:t xml:space="preserve">British Journal of Medical Practitioners. </w:t>
      </w:r>
      <w:r w:rsidRPr="00883A60">
        <w:rPr>
          <w:sz w:val="24"/>
          <w:szCs w:val="24"/>
          <w:lang w:val="en-US"/>
        </w:rPr>
        <w:t xml:space="preserve">2009, Vol. 2, Issue 2, pp. 50-54. </w:t>
      </w:r>
      <w:r w:rsidRPr="00883A60">
        <w:rPr>
          <w:sz w:val="24"/>
          <w:szCs w:val="24"/>
          <w:lang w:val="pt-BR"/>
        </w:rPr>
        <w:t>Dostupné z:</w:t>
      </w:r>
      <w:r w:rsidR="00FB5277" w:rsidRPr="00883A60">
        <w:rPr>
          <w:sz w:val="24"/>
          <w:szCs w:val="24"/>
          <w:lang w:val="pt-BR"/>
        </w:rPr>
        <w:t xml:space="preserve"> </w:t>
      </w:r>
      <w:hyperlink r:id="rId8" w:history="1">
        <w:r w:rsidR="00DA554E" w:rsidRPr="00883A60">
          <w:rPr>
            <w:rStyle w:val="Hypertextovodkaz"/>
            <w:color w:val="auto"/>
            <w:sz w:val="24"/>
            <w:szCs w:val="24"/>
            <w:lang w:val="pt-BR"/>
          </w:rPr>
          <w:t>https://www.bjmp.org/content/right-consent-it-absolute</w:t>
        </w:r>
      </w:hyperlink>
    </w:p>
    <w:p w14:paraId="4719780E" w14:textId="168F0477" w:rsidR="00DA554E" w:rsidRPr="00883A60" w:rsidRDefault="00DA554E" w:rsidP="0030460A">
      <w:pPr>
        <w:rPr>
          <w:sz w:val="24"/>
          <w:szCs w:val="24"/>
          <w:lang w:val="pt-BR"/>
        </w:rPr>
      </w:pPr>
      <w:r w:rsidRPr="00883A60">
        <w:rPr>
          <w:sz w:val="24"/>
          <w:szCs w:val="24"/>
          <w:lang w:val="en-US"/>
        </w:rPr>
        <w:t xml:space="preserve">VAN NORMAN, Gail. Informed Consent: Respecting Patient Autonomy. </w:t>
      </w:r>
      <w:r w:rsidRPr="00883A60">
        <w:rPr>
          <w:i/>
          <w:iCs/>
          <w:sz w:val="24"/>
          <w:szCs w:val="24"/>
          <w:lang w:val="en-US"/>
        </w:rPr>
        <w:t xml:space="preserve">CSA Bulletin. </w:t>
      </w:r>
      <w:r w:rsidR="00FA7346" w:rsidRPr="00883A60">
        <w:rPr>
          <w:sz w:val="24"/>
          <w:szCs w:val="24"/>
          <w:lang w:val="en-US"/>
        </w:rPr>
        <w:t xml:space="preserve">2011, Vol. 61, Issue 1, pp. 36-46. </w:t>
      </w:r>
      <w:r w:rsidR="00FA7346" w:rsidRPr="00883A60">
        <w:rPr>
          <w:sz w:val="24"/>
          <w:szCs w:val="24"/>
          <w:lang w:val="pt-BR"/>
        </w:rPr>
        <w:t xml:space="preserve">Dostupné z: </w:t>
      </w:r>
      <w:hyperlink r:id="rId9" w:history="1">
        <w:r w:rsidR="005F48BC" w:rsidRPr="00883A60">
          <w:rPr>
            <w:rStyle w:val="Hypertextovodkaz"/>
            <w:color w:val="auto"/>
            <w:sz w:val="24"/>
            <w:szCs w:val="24"/>
            <w:lang w:val="pt-BR"/>
          </w:rPr>
          <w:t>https://www.csahq.org/docs/default-source/news-and-events-docs/csa-bulletin-docs/volume-61-number-1/informed_consent_61_1.pdf?sfvrsn=2</w:t>
        </w:r>
      </w:hyperlink>
    </w:p>
    <w:p w14:paraId="34B36317" w14:textId="77777777" w:rsidR="005F48BC" w:rsidRPr="00AA056D" w:rsidRDefault="005F48BC" w:rsidP="0030460A">
      <w:pPr>
        <w:rPr>
          <w:sz w:val="24"/>
          <w:szCs w:val="24"/>
          <w:lang w:val="pt-BR"/>
        </w:rPr>
      </w:pPr>
    </w:p>
    <w:p w14:paraId="2ED876DB" w14:textId="77777777" w:rsidR="00B41FCC" w:rsidRPr="00AA056D" w:rsidRDefault="00B41FCC" w:rsidP="0030460A">
      <w:pPr>
        <w:rPr>
          <w:sz w:val="24"/>
          <w:szCs w:val="24"/>
          <w:lang w:val="pt-BR"/>
        </w:rPr>
      </w:pPr>
    </w:p>
    <w:p w14:paraId="79474E4E" w14:textId="59143D2D" w:rsidR="0030460A" w:rsidRPr="00AA056D" w:rsidRDefault="00A01209" w:rsidP="0030460A">
      <w:pPr>
        <w:rPr>
          <w:sz w:val="24"/>
          <w:szCs w:val="24"/>
          <w:lang w:val="pt-BR"/>
        </w:rPr>
      </w:pPr>
      <w:r w:rsidRPr="00AA056D">
        <w:rPr>
          <w:sz w:val="24"/>
          <w:szCs w:val="24"/>
          <w:lang w:val="pt-BR"/>
        </w:rPr>
        <w:t>Petra Holišová</w:t>
      </w:r>
      <w:r w:rsidR="00281C0B" w:rsidRPr="00AA056D">
        <w:rPr>
          <w:sz w:val="24"/>
          <w:szCs w:val="24"/>
          <w:lang w:val="pt-BR"/>
        </w:rPr>
        <w:t>, personal number</w:t>
      </w:r>
      <w:r w:rsidR="00B51DA2">
        <w:rPr>
          <w:sz w:val="24"/>
          <w:szCs w:val="24"/>
          <w:lang w:val="pt-BR"/>
        </w:rPr>
        <w:t>: M210151</w:t>
      </w:r>
    </w:p>
    <w:p w14:paraId="3F940DE2" w14:textId="77777777" w:rsidR="0030460A" w:rsidRPr="00AA056D" w:rsidRDefault="0030460A" w:rsidP="0030460A">
      <w:pPr>
        <w:rPr>
          <w:i/>
          <w:sz w:val="24"/>
          <w:szCs w:val="24"/>
        </w:rPr>
      </w:pPr>
    </w:p>
    <w:p w14:paraId="2DE56135" w14:textId="77777777" w:rsidR="0030460A" w:rsidRPr="00AA056D" w:rsidRDefault="0030460A" w:rsidP="0030460A">
      <w:pPr>
        <w:rPr>
          <w:sz w:val="24"/>
          <w:szCs w:val="24"/>
        </w:rPr>
      </w:pPr>
    </w:p>
    <w:p w14:paraId="53CEFA61" w14:textId="77777777" w:rsidR="0030460A" w:rsidRPr="00AA056D" w:rsidRDefault="0030460A" w:rsidP="0030460A">
      <w:pPr>
        <w:rPr>
          <w:sz w:val="24"/>
          <w:szCs w:val="24"/>
        </w:rPr>
      </w:pPr>
    </w:p>
    <w:p w14:paraId="46684A0F" w14:textId="77777777" w:rsidR="0030460A" w:rsidRPr="00AA056D" w:rsidRDefault="0030460A" w:rsidP="0030460A">
      <w:pPr>
        <w:rPr>
          <w:sz w:val="24"/>
          <w:szCs w:val="24"/>
        </w:rPr>
      </w:pPr>
    </w:p>
    <w:sectPr w:rsidR="0030460A" w:rsidRPr="00AA0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61A"/>
    <w:multiLevelType w:val="hybridMultilevel"/>
    <w:tmpl w:val="D6BC8CEE"/>
    <w:lvl w:ilvl="0" w:tplc="3670EE0C">
      <w:numFmt w:val="bullet"/>
      <w:lvlText w:val="-"/>
      <w:lvlJc w:val="left"/>
      <w:pPr>
        <w:ind w:left="720" w:hanging="360"/>
      </w:pPr>
      <w:rPr>
        <w:rFonts w:ascii="Calibri" w:eastAsiaTheme="minorHAnsi" w:hAnsi="Calibri" w:cs="Calibri" w:hint="default"/>
        <w:color w:val="41404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340277">
    <w:abstractNumId w:val="1"/>
  </w:num>
  <w:num w:numId="2" w16cid:durableId="35377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1195A"/>
    <w:rsid w:val="00021035"/>
    <w:rsid w:val="00035548"/>
    <w:rsid w:val="00045997"/>
    <w:rsid w:val="000D4925"/>
    <w:rsid w:val="000F1A27"/>
    <w:rsid w:val="0012536B"/>
    <w:rsid w:val="001565FD"/>
    <w:rsid w:val="00157A70"/>
    <w:rsid w:val="00187237"/>
    <w:rsid w:val="001A70F6"/>
    <w:rsid w:val="001B7E85"/>
    <w:rsid w:val="00281C0B"/>
    <w:rsid w:val="002B34D2"/>
    <w:rsid w:val="002E35F4"/>
    <w:rsid w:val="002F43CA"/>
    <w:rsid w:val="0030460A"/>
    <w:rsid w:val="003100E6"/>
    <w:rsid w:val="00353801"/>
    <w:rsid w:val="00354A83"/>
    <w:rsid w:val="00354CC6"/>
    <w:rsid w:val="00376C0C"/>
    <w:rsid w:val="00390871"/>
    <w:rsid w:val="00391B17"/>
    <w:rsid w:val="003D0102"/>
    <w:rsid w:val="003E5848"/>
    <w:rsid w:val="00400A65"/>
    <w:rsid w:val="004775F3"/>
    <w:rsid w:val="004965A9"/>
    <w:rsid w:val="00497445"/>
    <w:rsid w:val="004C48D1"/>
    <w:rsid w:val="004F18B1"/>
    <w:rsid w:val="004F7FAB"/>
    <w:rsid w:val="00516E1B"/>
    <w:rsid w:val="0057746C"/>
    <w:rsid w:val="00596C6B"/>
    <w:rsid w:val="005C7A6B"/>
    <w:rsid w:val="005E770B"/>
    <w:rsid w:val="005F48BC"/>
    <w:rsid w:val="00605D84"/>
    <w:rsid w:val="00607629"/>
    <w:rsid w:val="0061196B"/>
    <w:rsid w:val="0063012C"/>
    <w:rsid w:val="006871B3"/>
    <w:rsid w:val="006B0FE4"/>
    <w:rsid w:val="006D07A2"/>
    <w:rsid w:val="006F1D3A"/>
    <w:rsid w:val="006F4474"/>
    <w:rsid w:val="00700F09"/>
    <w:rsid w:val="00722628"/>
    <w:rsid w:val="00736640"/>
    <w:rsid w:val="00751857"/>
    <w:rsid w:val="00754676"/>
    <w:rsid w:val="00754FD7"/>
    <w:rsid w:val="00780DBE"/>
    <w:rsid w:val="007A2CA3"/>
    <w:rsid w:val="007E6509"/>
    <w:rsid w:val="00835584"/>
    <w:rsid w:val="00861D83"/>
    <w:rsid w:val="00883A60"/>
    <w:rsid w:val="00895D4D"/>
    <w:rsid w:val="008B3F91"/>
    <w:rsid w:val="008C0F90"/>
    <w:rsid w:val="008D0562"/>
    <w:rsid w:val="00924E3A"/>
    <w:rsid w:val="009360EE"/>
    <w:rsid w:val="009A365B"/>
    <w:rsid w:val="009C6696"/>
    <w:rsid w:val="00A006A8"/>
    <w:rsid w:val="00A01209"/>
    <w:rsid w:val="00A07192"/>
    <w:rsid w:val="00A47959"/>
    <w:rsid w:val="00A8607A"/>
    <w:rsid w:val="00AA056D"/>
    <w:rsid w:val="00AA2585"/>
    <w:rsid w:val="00AA7533"/>
    <w:rsid w:val="00AF2078"/>
    <w:rsid w:val="00AF7337"/>
    <w:rsid w:val="00B41FCC"/>
    <w:rsid w:val="00B4370D"/>
    <w:rsid w:val="00B449C8"/>
    <w:rsid w:val="00B51DA2"/>
    <w:rsid w:val="00B773F3"/>
    <w:rsid w:val="00B80E85"/>
    <w:rsid w:val="00BF783A"/>
    <w:rsid w:val="00C10008"/>
    <w:rsid w:val="00C624C9"/>
    <w:rsid w:val="00C918C3"/>
    <w:rsid w:val="00CA56C2"/>
    <w:rsid w:val="00CB5DB0"/>
    <w:rsid w:val="00CC5F7B"/>
    <w:rsid w:val="00CF17C1"/>
    <w:rsid w:val="00D54D3D"/>
    <w:rsid w:val="00D61281"/>
    <w:rsid w:val="00DA554E"/>
    <w:rsid w:val="00DB1804"/>
    <w:rsid w:val="00DE5F3B"/>
    <w:rsid w:val="00DF5B35"/>
    <w:rsid w:val="00EA65BC"/>
    <w:rsid w:val="00EB2B2B"/>
    <w:rsid w:val="00F076D2"/>
    <w:rsid w:val="00F20E23"/>
    <w:rsid w:val="00F31DC9"/>
    <w:rsid w:val="00F4485A"/>
    <w:rsid w:val="00F85DFB"/>
    <w:rsid w:val="00F97F1E"/>
    <w:rsid w:val="00FA7346"/>
    <w:rsid w:val="00FB0F02"/>
    <w:rsid w:val="00FB5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CEF7"/>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B41FCC"/>
    <w:rPr>
      <w:color w:val="0563C1" w:themeColor="hyperlink"/>
      <w:u w:val="single"/>
    </w:rPr>
  </w:style>
  <w:style w:type="character" w:styleId="Nevyeenzmnka">
    <w:name w:val="Unresolved Mention"/>
    <w:basedOn w:val="Standardnpsmoodstavce"/>
    <w:uiPriority w:val="99"/>
    <w:semiHidden/>
    <w:unhideWhenUsed/>
    <w:rsid w:val="00B41FCC"/>
    <w:rPr>
      <w:color w:val="605E5C"/>
      <w:shd w:val="clear" w:color="auto" w:fill="E1DFDD"/>
    </w:rPr>
  </w:style>
  <w:style w:type="paragraph" w:styleId="Normlnweb">
    <w:name w:val="Normal (Web)"/>
    <w:basedOn w:val="Normln"/>
    <w:uiPriority w:val="99"/>
    <w:semiHidden/>
    <w:unhideWhenUsed/>
    <w:rsid w:val="0003554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6799">
      <w:bodyDiv w:val="1"/>
      <w:marLeft w:val="0"/>
      <w:marRight w:val="0"/>
      <w:marTop w:val="0"/>
      <w:marBottom w:val="0"/>
      <w:divBdr>
        <w:top w:val="none" w:sz="0" w:space="0" w:color="auto"/>
        <w:left w:val="none" w:sz="0" w:space="0" w:color="auto"/>
        <w:bottom w:val="none" w:sz="0" w:space="0" w:color="auto"/>
        <w:right w:val="none" w:sz="0" w:space="0" w:color="auto"/>
      </w:divBdr>
      <w:divsChild>
        <w:div w:id="1798794756">
          <w:marLeft w:val="0"/>
          <w:marRight w:val="0"/>
          <w:marTop w:val="0"/>
          <w:marBottom w:val="0"/>
          <w:divBdr>
            <w:top w:val="none" w:sz="0" w:space="0" w:color="auto"/>
            <w:left w:val="none" w:sz="0" w:space="0" w:color="auto"/>
            <w:bottom w:val="none" w:sz="0" w:space="0" w:color="auto"/>
            <w:right w:val="none" w:sz="0" w:space="0" w:color="auto"/>
          </w:divBdr>
          <w:divsChild>
            <w:div w:id="1360083801">
              <w:marLeft w:val="0"/>
              <w:marRight w:val="0"/>
              <w:marTop w:val="0"/>
              <w:marBottom w:val="0"/>
              <w:divBdr>
                <w:top w:val="none" w:sz="0" w:space="0" w:color="auto"/>
                <w:left w:val="none" w:sz="0" w:space="0" w:color="auto"/>
                <w:bottom w:val="none" w:sz="0" w:space="0" w:color="auto"/>
                <w:right w:val="none" w:sz="0" w:space="0" w:color="auto"/>
              </w:divBdr>
              <w:divsChild>
                <w:div w:id="2096048370">
                  <w:marLeft w:val="0"/>
                  <w:marRight w:val="0"/>
                  <w:marTop w:val="0"/>
                  <w:marBottom w:val="0"/>
                  <w:divBdr>
                    <w:top w:val="none" w:sz="0" w:space="0" w:color="auto"/>
                    <w:left w:val="none" w:sz="0" w:space="0" w:color="auto"/>
                    <w:bottom w:val="none" w:sz="0" w:space="0" w:color="auto"/>
                    <w:right w:val="none" w:sz="0" w:space="0" w:color="auto"/>
                  </w:divBdr>
                  <w:divsChild>
                    <w:div w:id="7538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0080">
      <w:bodyDiv w:val="1"/>
      <w:marLeft w:val="0"/>
      <w:marRight w:val="0"/>
      <w:marTop w:val="0"/>
      <w:marBottom w:val="0"/>
      <w:divBdr>
        <w:top w:val="none" w:sz="0" w:space="0" w:color="auto"/>
        <w:left w:val="none" w:sz="0" w:space="0" w:color="auto"/>
        <w:bottom w:val="none" w:sz="0" w:space="0" w:color="auto"/>
        <w:right w:val="none" w:sz="0" w:space="0" w:color="auto"/>
      </w:divBdr>
      <w:divsChild>
        <w:div w:id="445855246">
          <w:marLeft w:val="0"/>
          <w:marRight w:val="0"/>
          <w:marTop w:val="0"/>
          <w:marBottom w:val="0"/>
          <w:divBdr>
            <w:top w:val="none" w:sz="0" w:space="0" w:color="auto"/>
            <w:left w:val="none" w:sz="0" w:space="0" w:color="auto"/>
            <w:bottom w:val="none" w:sz="0" w:space="0" w:color="auto"/>
            <w:right w:val="none" w:sz="0" w:space="0" w:color="auto"/>
          </w:divBdr>
          <w:divsChild>
            <w:div w:id="529925034">
              <w:marLeft w:val="0"/>
              <w:marRight w:val="0"/>
              <w:marTop w:val="0"/>
              <w:marBottom w:val="0"/>
              <w:divBdr>
                <w:top w:val="none" w:sz="0" w:space="0" w:color="auto"/>
                <w:left w:val="none" w:sz="0" w:space="0" w:color="auto"/>
                <w:bottom w:val="none" w:sz="0" w:space="0" w:color="auto"/>
                <w:right w:val="none" w:sz="0" w:space="0" w:color="auto"/>
              </w:divBdr>
              <w:divsChild>
                <w:div w:id="1061900091">
                  <w:marLeft w:val="0"/>
                  <w:marRight w:val="0"/>
                  <w:marTop w:val="0"/>
                  <w:marBottom w:val="0"/>
                  <w:divBdr>
                    <w:top w:val="none" w:sz="0" w:space="0" w:color="auto"/>
                    <w:left w:val="none" w:sz="0" w:space="0" w:color="auto"/>
                    <w:bottom w:val="none" w:sz="0" w:space="0" w:color="auto"/>
                    <w:right w:val="none" w:sz="0" w:space="0" w:color="auto"/>
                  </w:divBdr>
                  <w:divsChild>
                    <w:div w:id="16724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mp.org/content/right-consent-it-absolute" TargetMode="External"/><Relationship Id="rId3" Type="http://schemas.openxmlformats.org/officeDocument/2006/relationships/styles" Target="styles.xml"/><Relationship Id="rId7" Type="http://schemas.openxmlformats.org/officeDocument/2006/relationships/hyperlink" Target="https://journalofethics.ama-assn.org/article/informed-consent-what-must-physician-disclose-patient/2012-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ofethics.ama-assn.org/article/limits-informed-consent-overwhelmed-patient-clinicians-role-protecting-patients-and-preventing/2016-0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ahq.org/docs/default-source/news-and-events-docs/csa-bulletin-docs/volume-61-number-1/informed_consent_61_1.pdf?sfvrsn=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C5AB-0018-4B16-B2F3-A33CDA6F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2628</Words>
  <Characters>15512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Petra Holišová</cp:lastModifiedBy>
  <cp:revision>2</cp:revision>
  <dcterms:created xsi:type="dcterms:W3CDTF">2022-12-18T22:53:00Z</dcterms:created>
  <dcterms:modified xsi:type="dcterms:W3CDTF">2022-12-18T22:53:00Z</dcterms:modified>
</cp:coreProperties>
</file>