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B22EF" w14:textId="77777777" w:rsidR="009C6696" w:rsidRPr="00281C0B" w:rsidRDefault="00A075DB" w:rsidP="00497445">
      <w:pPr>
        <w:jc w:val="center"/>
        <w:rPr>
          <w:b/>
          <w:sz w:val="28"/>
          <w:szCs w:val="28"/>
          <w:lang w:val="en-GB"/>
        </w:rPr>
      </w:pPr>
      <w:r>
        <w:rPr>
          <w:b/>
          <w:sz w:val="28"/>
          <w:szCs w:val="28"/>
          <w:lang w:val="en-GB"/>
        </w:rPr>
        <w:t xml:space="preserve">   </w:t>
      </w:r>
      <w:r w:rsidR="00B93B87">
        <w:rPr>
          <w:b/>
          <w:sz w:val="28"/>
          <w:szCs w:val="28"/>
          <w:lang w:val="en-GB"/>
        </w:rPr>
        <w:t>Abortion</w:t>
      </w:r>
    </w:p>
    <w:p w14:paraId="44380796" w14:textId="77777777" w:rsidR="00281C0B" w:rsidRPr="00281C0B" w:rsidRDefault="00281C0B" w:rsidP="00281C0B">
      <w:pPr>
        <w:jc w:val="center"/>
        <w:rPr>
          <w:lang w:val="en-GB"/>
        </w:rPr>
      </w:pPr>
    </w:p>
    <w:p w14:paraId="3487DA63" w14:textId="77777777" w:rsidR="0030460A" w:rsidRPr="00281C0B" w:rsidRDefault="0030460A" w:rsidP="0030460A">
      <w:pPr>
        <w:rPr>
          <w:sz w:val="24"/>
          <w:szCs w:val="24"/>
          <w:lang w:val="en-GB"/>
        </w:rPr>
      </w:pPr>
    </w:p>
    <w:p w14:paraId="68C10B7D" w14:textId="20B71D68" w:rsidR="00260DF4" w:rsidRDefault="00281C0B" w:rsidP="0030460A">
      <w:pPr>
        <w:rPr>
          <w:rFonts w:cstheme="minorHAnsi"/>
          <w:b/>
          <w:sz w:val="24"/>
          <w:szCs w:val="24"/>
          <w:lang w:val="en-GB"/>
        </w:rPr>
      </w:pPr>
      <w:r w:rsidRPr="00F15EE6">
        <w:rPr>
          <w:rFonts w:cstheme="minorHAnsi"/>
          <w:b/>
          <w:sz w:val="24"/>
          <w:szCs w:val="24"/>
          <w:lang w:val="en-GB"/>
        </w:rPr>
        <w:t>Introduction</w:t>
      </w:r>
    </w:p>
    <w:p w14:paraId="2F6BB86A" w14:textId="6AC1493A" w:rsidR="00260DF4" w:rsidRPr="008B1699" w:rsidRDefault="00260DF4" w:rsidP="00260DF4">
      <w:pPr>
        <w:autoSpaceDE w:val="0"/>
        <w:autoSpaceDN w:val="0"/>
        <w:adjustRightInd w:val="0"/>
        <w:spacing w:after="0" w:line="240" w:lineRule="auto"/>
        <w:rPr>
          <w:rFonts w:cstheme="minorHAnsi"/>
          <w:sz w:val="24"/>
          <w:szCs w:val="24"/>
        </w:rPr>
      </w:pPr>
      <w:r w:rsidRPr="008B1699">
        <w:rPr>
          <w:rFonts w:cstheme="minorHAnsi"/>
          <w:sz w:val="24"/>
          <w:szCs w:val="24"/>
        </w:rPr>
        <w:t>The topic of abortion is quite extensive and also addressed all over the world. I chose it because I am interested in this topic and wanted more information.</w:t>
      </w:r>
    </w:p>
    <w:p w14:paraId="528E910D" w14:textId="39FDCB89" w:rsidR="00260DF4" w:rsidRPr="008B1699" w:rsidRDefault="00260DF4" w:rsidP="00260DF4">
      <w:pPr>
        <w:autoSpaceDE w:val="0"/>
        <w:autoSpaceDN w:val="0"/>
        <w:adjustRightInd w:val="0"/>
        <w:spacing w:after="0" w:line="240" w:lineRule="auto"/>
        <w:rPr>
          <w:rFonts w:cstheme="minorHAnsi"/>
          <w:sz w:val="24"/>
          <w:szCs w:val="24"/>
        </w:rPr>
      </w:pPr>
      <w:r w:rsidRPr="008B1699">
        <w:rPr>
          <w:rFonts w:cstheme="minorHAnsi"/>
          <w:sz w:val="24"/>
          <w:szCs w:val="24"/>
        </w:rPr>
        <w:t>In this thesis</w:t>
      </w:r>
      <w:r w:rsidR="0027671E">
        <w:rPr>
          <w:rFonts w:cstheme="minorHAnsi"/>
          <w:sz w:val="24"/>
          <w:szCs w:val="24"/>
        </w:rPr>
        <w:t>,</w:t>
      </w:r>
      <w:r w:rsidRPr="008B1699">
        <w:rPr>
          <w:rFonts w:cstheme="minorHAnsi"/>
          <w:sz w:val="24"/>
          <w:szCs w:val="24"/>
        </w:rPr>
        <w:t xml:space="preserve"> I will focus on abortion itself and its definition, </w:t>
      </w:r>
      <w:r w:rsidR="0027671E">
        <w:rPr>
          <w:rFonts w:cstheme="minorHAnsi"/>
          <w:sz w:val="24"/>
          <w:szCs w:val="24"/>
        </w:rPr>
        <w:t>and</w:t>
      </w:r>
      <w:r w:rsidRPr="008B1699">
        <w:rPr>
          <w:rFonts w:cstheme="minorHAnsi"/>
          <w:sz w:val="24"/>
          <w:szCs w:val="24"/>
        </w:rPr>
        <w:t xml:space="preserve"> I will also discuss the difference between </w:t>
      </w:r>
      <w:r w:rsidR="0027671E">
        <w:rPr>
          <w:rFonts w:cstheme="minorHAnsi"/>
          <w:sz w:val="24"/>
          <w:szCs w:val="24"/>
        </w:rPr>
        <w:t xml:space="preserve">a </w:t>
      </w:r>
      <w:r w:rsidRPr="008B1699">
        <w:rPr>
          <w:rFonts w:cstheme="minorHAnsi"/>
          <w:sz w:val="24"/>
          <w:szCs w:val="24"/>
        </w:rPr>
        <w:t>miscarriage and elective abortion. Furthermore, I will explain the possible methods of abortion and the period in which it can be performed. A big topic is women's rights to abortion, which vary from country to country and affect more things than one would think.</w:t>
      </w:r>
    </w:p>
    <w:p w14:paraId="425F71B2" w14:textId="77D6A914" w:rsidR="00260DF4" w:rsidRPr="008B1699" w:rsidRDefault="00260DF4" w:rsidP="00260DF4">
      <w:pPr>
        <w:autoSpaceDE w:val="0"/>
        <w:autoSpaceDN w:val="0"/>
        <w:adjustRightInd w:val="0"/>
        <w:spacing w:after="0" w:line="240" w:lineRule="auto"/>
        <w:rPr>
          <w:rFonts w:cstheme="minorHAnsi"/>
          <w:sz w:val="24"/>
          <w:szCs w:val="24"/>
        </w:rPr>
      </w:pPr>
      <w:r w:rsidRPr="008B1699">
        <w:rPr>
          <w:rFonts w:cstheme="minorHAnsi"/>
          <w:sz w:val="24"/>
          <w:szCs w:val="24"/>
        </w:rPr>
        <w:t xml:space="preserve">A miscarriage brings with it several complications, which are mainly medical and can threaten the life of the mother herself. This topic is closely related to the laws, so I will summarize in it what are the connections between </w:t>
      </w:r>
      <w:r w:rsidR="0027671E">
        <w:rPr>
          <w:rFonts w:cstheme="minorHAnsi"/>
          <w:sz w:val="24"/>
          <w:szCs w:val="24"/>
        </w:rPr>
        <w:t>regulations</w:t>
      </w:r>
      <w:r w:rsidRPr="008B1699">
        <w:rPr>
          <w:rFonts w:cstheme="minorHAnsi"/>
          <w:sz w:val="24"/>
          <w:szCs w:val="24"/>
        </w:rPr>
        <w:t xml:space="preserve"> and health.</w:t>
      </w:r>
    </w:p>
    <w:p w14:paraId="2BEFD601" w14:textId="76C7D19C" w:rsidR="00260DF4" w:rsidRPr="008B1699" w:rsidRDefault="00260DF4" w:rsidP="00260DF4">
      <w:pPr>
        <w:rPr>
          <w:rFonts w:cstheme="minorHAnsi"/>
          <w:b/>
          <w:sz w:val="24"/>
          <w:szCs w:val="24"/>
          <w:lang w:val="en-GB"/>
        </w:rPr>
      </w:pPr>
      <w:r w:rsidRPr="008B1699">
        <w:rPr>
          <w:rFonts w:cstheme="minorHAnsi"/>
          <w:sz w:val="24"/>
          <w:szCs w:val="24"/>
        </w:rPr>
        <w:t>Finally, I will present how society views abortion</w:t>
      </w:r>
      <w:r w:rsidR="0027671E" w:rsidRPr="0027671E">
        <w:rPr>
          <w:rFonts w:cstheme="minorHAnsi"/>
          <w:sz w:val="24"/>
          <w:szCs w:val="24"/>
        </w:rPr>
        <w:t>, the arguments they use to defend their view,</w:t>
      </w:r>
      <w:r w:rsidRPr="008B1699">
        <w:rPr>
          <w:rFonts w:cstheme="minorHAnsi"/>
          <w:sz w:val="24"/>
          <w:szCs w:val="24"/>
        </w:rPr>
        <w:t xml:space="preserve"> and how much of the decision is up to men.</w:t>
      </w:r>
    </w:p>
    <w:p w14:paraId="05C54FBE" w14:textId="4880BA24" w:rsidR="0030460A" w:rsidRDefault="00281C0B" w:rsidP="00934473">
      <w:pPr>
        <w:rPr>
          <w:rFonts w:cstheme="minorHAnsi"/>
          <w:sz w:val="24"/>
          <w:szCs w:val="24"/>
          <w:lang w:val="en-GB"/>
        </w:rPr>
      </w:pPr>
      <w:r w:rsidRPr="00F15EE6">
        <w:rPr>
          <w:rFonts w:cstheme="minorHAnsi"/>
          <w:b/>
          <w:sz w:val="24"/>
          <w:szCs w:val="24"/>
          <w:lang w:val="en-GB"/>
        </w:rPr>
        <w:t>Text of the essay</w:t>
      </w:r>
      <w:r w:rsidR="0030460A" w:rsidRPr="00F15EE6">
        <w:rPr>
          <w:rFonts w:cstheme="minorHAnsi"/>
          <w:sz w:val="24"/>
          <w:szCs w:val="24"/>
          <w:lang w:val="en-GB"/>
        </w:rPr>
        <w:t xml:space="preserve"> </w:t>
      </w:r>
    </w:p>
    <w:p w14:paraId="0D71C887" w14:textId="3FA0F367" w:rsidR="00260DF4" w:rsidRPr="00260DF4" w:rsidRDefault="00260DF4" w:rsidP="00934473">
      <w:pPr>
        <w:rPr>
          <w:rFonts w:cstheme="minorHAnsi"/>
          <w:sz w:val="24"/>
          <w:szCs w:val="24"/>
          <w:lang w:val="en-GB"/>
        </w:rPr>
      </w:pPr>
      <w:r w:rsidRPr="00260DF4">
        <w:rPr>
          <w:rFonts w:cstheme="minorHAnsi"/>
          <w:sz w:val="24"/>
          <w:szCs w:val="24"/>
        </w:rPr>
        <w:t>The view of ethical problems and issues is quite different at different stages of life. It is</w:t>
      </w:r>
      <w:r w:rsidR="0027671E">
        <w:rPr>
          <w:rFonts w:cstheme="minorHAnsi"/>
          <w:sz w:val="24"/>
          <w:szCs w:val="24"/>
        </w:rPr>
        <w:t>,</w:t>
      </w:r>
      <w:r w:rsidRPr="00260DF4">
        <w:rPr>
          <w:rFonts w:cstheme="minorHAnsi"/>
          <w:sz w:val="24"/>
          <w:szCs w:val="24"/>
        </w:rPr>
        <w:t xml:space="preserve"> therefore</w:t>
      </w:r>
      <w:r w:rsidR="0027671E">
        <w:rPr>
          <w:rFonts w:cstheme="minorHAnsi"/>
          <w:sz w:val="24"/>
          <w:szCs w:val="24"/>
        </w:rPr>
        <w:t>,</w:t>
      </w:r>
      <w:r w:rsidRPr="00260DF4">
        <w:rPr>
          <w:rFonts w:cstheme="minorHAnsi"/>
          <w:sz w:val="24"/>
          <w:szCs w:val="24"/>
        </w:rPr>
        <w:t xml:space="preserve"> </w:t>
      </w:r>
      <w:r w:rsidR="0027671E">
        <w:rPr>
          <w:rFonts w:cstheme="minorHAnsi"/>
          <w:sz w:val="24"/>
          <w:szCs w:val="24"/>
        </w:rPr>
        <w:t>apparent</w:t>
      </w:r>
      <w:r w:rsidRPr="00260DF4">
        <w:rPr>
          <w:rFonts w:cstheme="minorHAnsi"/>
          <w:sz w:val="24"/>
          <w:szCs w:val="24"/>
        </w:rPr>
        <w:t xml:space="preserve"> that society perceives these issues differently at the birth of life and the end of life. In reality, however, these issues are quite similar. The unconscious trigger for making this distinction is often that youth tends to be associated with a </w:t>
      </w:r>
      <w:r w:rsidR="0027671E">
        <w:rPr>
          <w:rFonts w:cstheme="minorHAnsi"/>
          <w:sz w:val="24"/>
          <w:szCs w:val="24"/>
        </w:rPr>
        <w:t>particular</w:t>
      </w:r>
      <w:r w:rsidRPr="00260DF4">
        <w:rPr>
          <w:rFonts w:cstheme="minorHAnsi"/>
          <w:sz w:val="24"/>
          <w:szCs w:val="24"/>
        </w:rPr>
        <w:t xml:space="preserve"> joy and longing for new opportunities that we can fulfill. On the other hand, the end of life, old age, is already associated </w:t>
      </w:r>
      <w:r w:rsidR="0027671E" w:rsidRPr="0027671E">
        <w:rPr>
          <w:rFonts w:cstheme="minorHAnsi"/>
          <w:sz w:val="24"/>
          <w:szCs w:val="24"/>
        </w:rPr>
        <w:t>with despair and a certain sadness for the memory of events</w:t>
      </w:r>
      <w:r w:rsidRPr="00260DF4">
        <w:rPr>
          <w:rFonts w:cstheme="minorHAnsi"/>
          <w:sz w:val="24"/>
          <w:szCs w:val="24"/>
        </w:rPr>
        <w:t xml:space="preserve">. The big problem </w:t>
      </w:r>
      <w:r w:rsidR="0027671E" w:rsidRPr="0027671E">
        <w:rPr>
          <w:rFonts w:cstheme="minorHAnsi"/>
          <w:sz w:val="24"/>
          <w:szCs w:val="24"/>
        </w:rPr>
        <w:t xml:space="preserve">with these symbols, as certain metaphors for youth and old age, is the loss of rational thought </w:t>
      </w:r>
      <w:r w:rsidRPr="00260DF4">
        <w:rPr>
          <w:rFonts w:cstheme="minorHAnsi"/>
          <w:sz w:val="24"/>
          <w:szCs w:val="24"/>
        </w:rPr>
        <w:t xml:space="preserve">caused by this very unconscious trigger. A perfect example is </w:t>
      </w:r>
      <w:r w:rsidR="0027671E">
        <w:rPr>
          <w:rFonts w:cstheme="minorHAnsi"/>
          <w:sz w:val="24"/>
          <w:szCs w:val="24"/>
        </w:rPr>
        <w:t>comparing</w:t>
      </w:r>
      <w:r w:rsidRPr="00260DF4">
        <w:rPr>
          <w:rFonts w:cstheme="minorHAnsi"/>
          <w:sz w:val="24"/>
          <w:szCs w:val="24"/>
        </w:rPr>
        <w:t xml:space="preserve"> the fatal illness of the old and the young. Although the disease is </w:t>
      </w:r>
      <w:r w:rsidR="0027671E">
        <w:rPr>
          <w:rFonts w:cstheme="minorHAnsi"/>
          <w:sz w:val="24"/>
          <w:szCs w:val="24"/>
        </w:rPr>
        <w:t>precisely</w:t>
      </w:r>
      <w:r w:rsidRPr="00260DF4">
        <w:rPr>
          <w:rFonts w:cstheme="minorHAnsi"/>
          <w:sz w:val="24"/>
          <w:szCs w:val="24"/>
        </w:rPr>
        <w:t xml:space="preserve"> the same, manifests the same way, and ends the same way, it is generally much worse to accept the fact that a young person dies simply because he is associated with a certain hope, energy, and undiscovered opportunities that are taken away by the disease. </w:t>
      </w:r>
      <w:r w:rsidR="0027671E">
        <w:rPr>
          <w:rFonts w:cstheme="minorHAnsi"/>
          <w:sz w:val="24"/>
          <w:szCs w:val="24"/>
        </w:rPr>
        <w:t>For these reasons,</w:t>
      </w:r>
      <w:r w:rsidRPr="00260DF4">
        <w:rPr>
          <w:rFonts w:cstheme="minorHAnsi"/>
          <w:sz w:val="24"/>
          <w:szCs w:val="24"/>
        </w:rPr>
        <w:t xml:space="preserve"> abortion is </w:t>
      </w:r>
      <w:r w:rsidR="0027671E">
        <w:rPr>
          <w:rFonts w:cstheme="minorHAnsi"/>
          <w:sz w:val="24"/>
          <w:szCs w:val="24"/>
        </w:rPr>
        <w:t>a complicated</w:t>
      </w:r>
      <w:r w:rsidRPr="00260DF4">
        <w:rPr>
          <w:rFonts w:cstheme="minorHAnsi"/>
          <w:sz w:val="24"/>
          <w:szCs w:val="24"/>
        </w:rPr>
        <w:t xml:space="preserve"> and often misperceived topic (Loewy, 2004, p.217).</w:t>
      </w:r>
    </w:p>
    <w:p w14:paraId="3A5C5D5A" w14:textId="77777777" w:rsidR="00934473" w:rsidRPr="00F15EE6" w:rsidRDefault="00136723" w:rsidP="00EA6604">
      <w:pPr>
        <w:pStyle w:val="Heading1"/>
        <w:spacing w:line="276" w:lineRule="auto"/>
        <w:rPr>
          <w:rFonts w:asciiTheme="minorHAnsi" w:hAnsiTheme="minorHAnsi" w:cstheme="minorHAnsi"/>
          <w:color w:val="auto"/>
        </w:rPr>
      </w:pPr>
      <w:r w:rsidRPr="00F15EE6">
        <w:rPr>
          <w:rFonts w:asciiTheme="minorHAnsi" w:hAnsiTheme="minorHAnsi" w:cstheme="minorHAnsi"/>
          <w:color w:val="auto"/>
        </w:rPr>
        <w:t>Characteristics of abortion</w:t>
      </w:r>
    </w:p>
    <w:p w14:paraId="75C088EF" w14:textId="7162F086" w:rsidR="00260DF4" w:rsidRPr="008B1699" w:rsidRDefault="00260DF4" w:rsidP="00260DF4">
      <w:pPr>
        <w:autoSpaceDE w:val="0"/>
        <w:autoSpaceDN w:val="0"/>
        <w:adjustRightInd w:val="0"/>
        <w:spacing w:after="0" w:line="240" w:lineRule="auto"/>
        <w:rPr>
          <w:rFonts w:cstheme="minorHAnsi"/>
          <w:sz w:val="24"/>
          <w:szCs w:val="24"/>
        </w:rPr>
      </w:pPr>
      <w:r w:rsidRPr="008B1699">
        <w:rPr>
          <w:rFonts w:cstheme="minorHAnsi"/>
          <w:sz w:val="24"/>
          <w:szCs w:val="24"/>
        </w:rPr>
        <w:t xml:space="preserve">Abortion is generally defined as the termination of pregnancy that occurs before the embryo or fetus is delivered (Potts et al, 1977, p. 1). Abortion can occur in two ways, either spontaneously or artificially. Spontaneous abortion occurs when the fetus </w:t>
      </w:r>
      <w:r w:rsidR="0027671E">
        <w:rPr>
          <w:rFonts w:cstheme="minorHAnsi"/>
          <w:sz w:val="24"/>
          <w:szCs w:val="24"/>
        </w:rPr>
        <w:t>cannot</w:t>
      </w:r>
      <w:r w:rsidRPr="008B1699">
        <w:rPr>
          <w:rFonts w:cstheme="minorHAnsi"/>
          <w:sz w:val="24"/>
          <w:szCs w:val="24"/>
        </w:rPr>
        <w:t xml:space="preserve"> survive in the mother's body and either spontaneously absorbs or has to be expelled. Spontaneous abortion cannot be judged as ethical or unethical because it comes unexpectedly and usually brings great sadness and disappointment for the mother, who has to cope with it </w:t>
      </w:r>
      <w:r w:rsidR="0027671E">
        <w:rPr>
          <w:rFonts w:cstheme="minorHAnsi"/>
          <w:sz w:val="24"/>
          <w:szCs w:val="24"/>
        </w:rPr>
        <w:t>afterward</w:t>
      </w:r>
      <w:r w:rsidRPr="008B1699">
        <w:rPr>
          <w:rFonts w:cstheme="minorHAnsi"/>
          <w:sz w:val="24"/>
          <w:szCs w:val="24"/>
        </w:rPr>
        <w:t>. Artificial or unnatural abortions are already a major ethical problem. There are ethical implications to be reckoned with in elective abortions (Phalen, 2017).</w:t>
      </w:r>
    </w:p>
    <w:p w14:paraId="765233C7" w14:textId="77777777" w:rsidR="00260DF4" w:rsidRPr="008B1699" w:rsidRDefault="00260DF4" w:rsidP="00260DF4">
      <w:pPr>
        <w:autoSpaceDE w:val="0"/>
        <w:autoSpaceDN w:val="0"/>
        <w:adjustRightInd w:val="0"/>
        <w:spacing w:after="0" w:line="240" w:lineRule="auto"/>
        <w:rPr>
          <w:rFonts w:cstheme="minorHAnsi"/>
          <w:sz w:val="24"/>
          <w:szCs w:val="24"/>
        </w:rPr>
      </w:pPr>
      <w:r w:rsidRPr="008B1699">
        <w:rPr>
          <w:rFonts w:cstheme="minorHAnsi"/>
          <w:sz w:val="24"/>
          <w:szCs w:val="24"/>
        </w:rPr>
        <w:t> </w:t>
      </w:r>
    </w:p>
    <w:p w14:paraId="26E2F180" w14:textId="6E9461D2" w:rsidR="00226279" w:rsidRPr="008B1699" w:rsidRDefault="00260DF4" w:rsidP="00260DF4">
      <w:pPr>
        <w:pStyle w:val="ListParagraph"/>
        <w:ind w:left="0"/>
        <w:rPr>
          <w:rFonts w:cstheme="minorHAnsi"/>
          <w:sz w:val="24"/>
          <w:szCs w:val="24"/>
        </w:rPr>
      </w:pPr>
      <w:r w:rsidRPr="008B1699">
        <w:rPr>
          <w:rFonts w:cstheme="minorHAnsi"/>
          <w:sz w:val="24"/>
          <w:szCs w:val="24"/>
        </w:rPr>
        <w:lastRenderedPageBreak/>
        <w:t xml:space="preserve">Abortion itself is considered a routine medical intervention. </w:t>
      </w:r>
      <w:r w:rsidR="0027671E">
        <w:rPr>
          <w:rFonts w:cstheme="minorHAnsi"/>
          <w:sz w:val="24"/>
          <w:szCs w:val="24"/>
        </w:rPr>
        <w:t>An experienced doctor carries it out; if</w:t>
      </w:r>
      <w:r w:rsidRPr="008B1699">
        <w:rPr>
          <w:rFonts w:cstheme="minorHAnsi"/>
          <w:sz w:val="24"/>
          <w:szCs w:val="24"/>
        </w:rPr>
        <w:t xml:space="preserve"> all the correct methods are followed, it is also safe for the woman. An abortion can be done surgically or with the help of medication. </w:t>
      </w:r>
      <w:r w:rsidR="0027671E" w:rsidRPr="0027671E">
        <w:rPr>
          <w:rFonts w:cstheme="minorHAnsi"/>
          <w:sz w:val="24"/>
          <w:szCs w:val="24"/>
        </w:rPr>
        <w:t>Sometimes, a woman doesn’t have to be in the hospital with drugs</w:t>
      </w:r>
      <w:r w:rsidR="0027671E">
        <w:rPr>
          <w:rFonts w:cstheme="minorHAnsi"/>
          <w:sz w:val="24"/>
          <w:szCs w:val="24"/>
        </w:rPr>
        <w:t>. Still, she</w:t>
      </w:r>
      <w:r w:rsidRPr="008B1699">
        <w:rPr>
          <w:rFonts w:cstheme="minorHAnsi"/>
          <w:sz w:val="24"/>
          <w:szCs w:val="24"/>
        </w:rPr>
        <w:t xml:space="preserve"> can easily take it at home, but after thorough consultation with a specialist (WHO, 2021).</w:t>
      </w:r>
    </w:p>
    <w:p w14:paraId="1C72DA0A" w14:textId="5917AB79" w:rsidR="00E64009" w:rsidRPr="00F15EE6" w:rsidRDefault="000450FB" w:rsidP="00260DF4">
      <w:pPr>
        <w:spacing w:line="276" w:lineRule="auto"/>
        <w:rPr>
          <w:rFonts w:cstheme="minorHAnsi"/>
          <w:sz w:val="24"/>
          <w:szCs w:val="24"/>
        </w:rPr>
      </w:pPr>
      <w:r w:rsidRPr="002D73FE">
        <w:rPr>
          <w:rFonts w:cstheme="minorHAnsi"/>
          <w:b/>
          <w:sz w:val="24"/>
          <w:szCs w:val="24"/>
        </w:rPr>
        <w:t>Miscarriage</w:t>
      </w:r>
      <w:r w:rsidR="00226279" w:rsidRPr="002D73FE">
        <w:rPr>
          <w:rFonts w:cstheme="minorHAnsi"/>
          <w:b/>
          <w:sz w:val="24"/>
          <w:szCs w:val="24"/>
        </w:rPr>
        <w:tab/>
      </w:r>
      <w:r w:rsidR="00226279" w:rsidRPr="002D73FE">
        <w:rPr>
          <w:rFonts w:cstheme="minorHAnsi"/>
          <w:b/>
          <w:sz w:val="24"/>
          <w:szCs w:val="24"/>
        </w:rPr>
        <w:tab/>
        <w:t xml:space="preserve">                                                                                                                           </w:t>
      </w:r>
    </w:p>
    <w:p w14:paraId="7D7852C1" w14:textId="71E6381C" w:rsidR="00260DF4" w:rsidRPr="00260DF4" w:rsidRDefault="00260DF4" w:rsidP="00260DF4">
      <w:pPr>
        <w:autoSpaceDE w:val="0"/>
        <w:autoSpaceDN w:val="0"/>
        <w:adjustRightInd w:val="0"/>
        <w:spacing w:after="0" w:line="240" w:lineRule="auto"/>
        <w:rPr>
          <w:rFonts w:cstheme="minorHAnsi"/>
          <w:sz w:val="24"/>
          <w:szCs w:val="24"/>
        </w:rPr>
      </w:pPr>
      <w:r w:rsidRPr="00260DF4">
        <w:rPr>
          <w:rFonts w:cstheme="minorHAnsi"/>
          <w:sz w:val="24"/>
          <w:szCs w:val="24"/>
        </w:rPr>
        <w:t>Miscarriage is considered one of the most common complications that can occur during pregnancy. Several definitions of miscarriage can be found on the internet</w:t>
      </w:r>
      <w:r w:rsidR="0027671E">
        <w:rPr>
          <w:rFonts w:cstheme="minorHAnsi"/>
          <w:sz w:val="24"/>
          <w:szCs w:val="24"/>
        </w:rPr>
        <w:t>. Still, the</w:t>
      </w:r>
      <w:r w:rsidRPr="00260DF4">
        <w:rPr>
          <w:rFonts w:cstheme="minorHAnsi"/>
          <w:sz w:val="24"/>
          <w:szCs w:val="24"/>
        </w:rPr>
        <w:t xml:space="preserve"> most accurate one is from 1977, published by the WHO, which reads: '</w:t>
      </w:r>
      <w:r w:rsidRPr="00260DF4">
        <w:rPr>
          <w:rFonts w:cstheme="minorHAnsi"/>
          <w:i/>
          <w:iCs/>
          <w:sz w:val="24"/>
          <w:szCs w:val="24"/>
        </w:rPr>
        <w:t>miscarriage is the expulsion or extraction from its mother of an embryo or fetus weighing 500 g or less'.</w:t>
      </w:r>
    </w:p>
    <w:p w14:paraId="0C0BA769" w14:textId="2803880E" w:rsidR="00260DF4" w:rsidRPr="00260DF4" w:rsidRDefault="00260DF4" w:rsidP="00260DF4">
      <w:pPr>
        <w:autoSpaceDE w:val="0"/>
        <w:autoSpaceDN w:val="0"/>
        <w:adjustRightInd w:val="0"/>
        <w:spacing w:after="0" w:line="240" w:lineRule="auto"/>
        <w:rPr>
          <w:rFonts w:cstheme="minorHAnsi"/>
          <w:sz w:val="24"/>
          <w:szCs w:val="24"/>
        </w:rPr>
      </w:pPr>
      <w:r w:rsidRPr="00260DF4">
        <w:rPr>
          <w:rFonts w:cstheme="minorHAnsi"/>
          <w:sz w:val="24"/>
          <w:szCs w:val="24"/>
        </w:rPr>
        <w:t>The percentage of miscarriages was around 12%-14%, but this did not include those that occurred very early in pregnancy or that may have been mistaken for menstruation. A more realistic figure is around 17%-22%.</w:t>
      </w:r>
    </w:p>
    <w:p w14:paraId="36220CD6" w14:textId="77777777" w:rsidR="00260DF4" w:rsidRPr="00260DF4" w:rsidRDefault="00260DF4" w:rsidP="00260DF4">
      <w:pPr>
        <w:autoSpaceDE w:val="0"/>
        <w:autoSpaceDN w:val="0"/>
        <w:adjustRightInd w:val="0"/>
        <w:spacing w:after="0" w:line="240" w:lineRule="auto"/>
        <w:rPr>
          <w:rFonts w:cstheme="minorHAnsi"/>
          <w:sz w:val="24"/>
          <w:szCs w:val="24"/>
        </w:rPr>
      </w:pPr>
      <w:r w:rsidRPr="00260DF4">
        <w:rPr>
          <w:rFonts w:cstheme="minorHAnsi"/>
          <w:sz w:val="24"/>
          <w:szCs w:val="24"/>
        </w:rPr>
        <w:t> </w:t>
      </w:r>
    </w:p>
    <w:p w14:paraId="53532F3B" w14:textId="04452743" w:rsidR="00260DF4" w:rsidRPr="00260DF4" w:rsidRDefault="00260DF4" w:rsidP="00260DF4">
      <w:pPr>
        <w:autoSpaceDE w:val="0"/>
        <w:autoSpaceDN w:val="0"/>
        <w:adjustRightInd w:val="0"/>
        <w:spacing w:after="0" w:line="240" w:lineRule="auto"/>
        <w:rPr>
          <w:rFonts w:cstheme="minorHAnsi"/>
          <w:sz w:val="24"/>
          <w:szCs w:val="24"/>
        </w:rPr>
      </w:pPr>
      <w:r w:rsidRPr="00260DF4">
        <w:rPr>
          <w:rFonts w:cstheme="minorHAnsi"/>
          <w:sz w:val="24"/>
          <w:szCs w:val="24"/>
        </w:rPr>
        <w:t>Malformations of the mother's uterus and (</w:t>
      </w:r>
      <w:r w:rsidR="0027671E">
        <w:rPr>
          <w:rFonts w:cstheme="minorHAnsi"/>
          <w:sz w:val="24"/>
          <w:szCs w:val="24"/>
        </w:rPr>
        <w:t xml:space="preserve">the </w:t>
      </w:r>
      <w:r w:rsidRPr="00260DF4">
        <w:rPr>
          <w:rFonts w:cstheme="minorHAnsi"/>
          <w:sz w:val="24"/>
          <w:szCs w:val="24"/>
        </w:rPr>
        <w:t xml:space="preserve">presence of balanced chromosomal rearrangements in parents) are the </w:t>
      </w:r>
      <w:r w:rsidR="0027671E">
        <w:rPr>
          <w:rFonts w:cstheme="minorHAnsi"/>
          <w:sz w:val="24"/>
          <w:szCs w:val="24"/>
        </w:rPr>
        <w:t>leading</w:t>
      </w:r>
      <w:r w:rsidRPr="00260DF4">
        <w:rPr>
          <w:rFonts w:cstheme="minorHAnsi"/>
          <w:sz w:val="24"/>
          <w:szCs w:val="24"/>
        </w:rPr>
        <w:t xml:space="preserve"> causes of spontaneous abortion.</w:t>
      </w:r>
    </w:p>
    <w:p w14:paraId="3947BAD5" w14:textId="41486FE4" w:rsidR="00260DF4" w:rsidRPr="00260DF4" w:rsidRDefault="008A6C9A" w:rsidP="00260DF4">
      <w:pPr>
        <w:autoSpaceDE w:val="0"/>
        <w:autoSpaceDN w:val="0"/>
        <w:adjustRightInd w:val="0"/>
        <w:spacing w:after="0" w:line="240" w:lineRule="auto"/>
        <w:rPr>
          <w:rFonts w:cstheme="minorHAnsi"/>
          <w:sz w:val="24"/>
          <w:szCs w:val="24"/>
        </w:rPr>
      </w:pPr>
      <w:r>
        <w:rPr>
          <w:rFonts w:cstheme="minorHAnsi"/>
          <w:sz w:val="24"/>
          <w:szCs w:val="24"/>
        </w:rPr>
        <w:t xml:space="preserve">A number of risk factors </w:t>
      </w:r>
      <w:r w:rsidR="00260DF4" w:rsidRPr="00260DF4">
        <w:rPr>
          <w:rFonts w:cstheme="minorHAnsi"/>
          <w:sz w:val="24"/>
          <w:szCs w:val="24"/>
        </w:rPr>
        <w:t xml:space="preserve">can </w:t>
      </w:r>
      <w:r w:rsidR="0027671E">
        <w:rPr>
          <w:rFonts w:cstheme="minorHAnsi"/>
          <w:sz w:val="24"/>
          <w:szCs w:val="24"/>
        </w:rPr>
        <w:t>negatively affect the pregnancy and</w:t>
      </w:r>
      <w:r w:rsidR="00260DF4" w:rsidRPr="00260DF4">
        <w:rPr>
          <w:rFonts w:cstheme="minorHAnsi"/>
          <w:sz w:val="24"/>
          <w:szCs w:val="24"/>
        </w:rPr>
        <w:t xml:space="preserve"> contribute to the miscarriage itself. The first factor is tobacco, for example, where many components are toxic to the body and may contribute to miscarriage. Another known factor is alcohol. Alcohol itself has very adverse effects on the developing fetus</w:t>
      </w:r>
      <w:r w:rsidR="0027671E">
        <w:rPr>
          <w:rFonts w:cstheme="minorHAnsi"/>
          <w:sz w:val="24"/>
          <w:szCs w:val="24"/>
        </w:rPr>
        <w:t>; therefore,</w:t>
      </w:r>
      <w:r w:rsidR="00260DF4" w:rsidRPr="00260DF4">
        <w:rPr>
          <w:rFonts w:cstheme="minorHAnsi"/>
          <w:sz w:val="24"/>
          <w:szCs w:val="24"/>
        </w:rPr>
        <w:t xml:space="preserve"> there is no safe dose of alcohol for pregnant women.</w:t>
      </w:r>
    </w:p>
    <w:p w14:paraId="0FD75366" w14:textId="77777777" w:rsidR="00260DF4" w:rsidRPr="00260DF4" w:rsidRDefault="00260DF4" w:rsidP="00260DF4">
      <w:pPr>
        <w:autoSpaceDE w:val="0"/>
        <w:autoSpaceDN w:val="0"/>
        <w:adjustRightInd w:val="0"/>
        <w:spacing w:after="0" w:line="240" w:lineRule="auto"/>
        <w:rPr>
          <w:rFonts w:cstheme="minorHAnsi"/>
          <w:sz w:val="24"/>
          <w:szCs w:val="24"/>
        </w:rPr>
      </w:pPr>
      <w:r w:rsidRPr="00260DF4">
        <w:rPr>
          <w:rFonts w:cstheme="minorHAnsi"/>
          <w:sz w:val="24"/>
          <w:szCs w:val="24"/>
        </w:rPr>
        <w:t> </w:t>
      </w:r>
    </w:p>
    <w:p w14:paraId="52A7379C" w14:textId="07543960" w:rsidR="00260DF4" w:rsidRPr="00260DF4" w:rsidRDefault="00260DF4" w:rsidP="00260DF4">
      <w:pPr>
        <w:autoSpaceDE w:val="0"/>
        <w:autoSpaceDN w:val="0"/>
        <w:adjustRightInd w:val="0"/>
        <w:spacing w:after="0" w:line="240" w:lineRule="auto"/>
        <w:rPr>
          <w:rFonts w:cstheme="minorHAnsi"/>
          <w:sz w:val="24"/>
          <w:szCs w:val="24"/>
        </w:rPr>
      </w:pPr>
      <w:r w:rsidRPr="00260DF4">
        <w:rPr>
          <w:rFonts w:cstheme="minorHAnsi"/>
          <w:sz w:val="24"/>
          <w:szCs w:val="24"/>
        </w:rPr>
        <w:t xml:space="preserve">Also, as for non-pregnant women, it is not good to use drugs </w:t>
      </w:r>
      <w:r w:rsidR="0027671E">
        <w:rPr>
          <w:rFonts w:cstheme="minorHAnsi"/>
          <w:sz w:val="24"/>
          <w:szCs w:val="24"/>
        </w:rPr>
        <w:t>during</w:t>
      </w:r>
      <w:r w:rsidRPr="00260DF4">
        <w:rPr>
          <w:rFonts w:cstheme="minorHAnsi"/>
          <w:sz w:val="24"/>
          <w:szCs w:val="24"/>
        </w:rPr>
        <w:t xml:space="preserve"> pregnancy, specifically, for example, cocaine. It is known that more spontaneous abortions have been observed in women using cocaine than in normal women.</w:t>
      </w:r>
    </w:p>
    <w:p w14:paraId="740D476A" w14:textId="4D79A3BC" w:rsidR="00260DF4" w:rsidRPr="00260DF4" w:rsidRDefault="00260DF4" w:rsidP="00260DF4">
      <w:pPr>
        <w:autoSpaceDE w:val="0"/>
        <w:autoSpaceDN w:val="0"/>
        <w:adjustRightInd w:val="0"/>
        <w:spacing w:after="0" w:line="240" w:lineRule="auto"/>
        <w:rPr>
          <w:rFonts w:cstheme="minorHAnsi"/>
          <w:sz w:val="24"/>
          <w:szCs w:val="24"/>
        </w:rPr>
      </w:pPr>
      <w:r w:rsidRPr="00260DF4">
        <w:rPr>
          <w:rFonts w:cstheme="minorHAnsi"/>
          <w:sz w:val="24"/>
          <w:szCs w:val="24"/>
        </w:rPr>
        <w:t>A spontaneous abortion may occur not only once but more than once in a woman's lifetime. Previous miscarriages can adversely affect the chance of another pregnancy and cause a higher risk of another possible miscarriage.</w:t>
      </w:r>
    </w:p>
    <w:p w14:paraId="3C79B55A" w14:textId="77777777" w:rsidR="00260DF4" w:rsidRPr="00260DF4" w:rsidRDefault="00260DF4" w:rsidP="00260DF4">
      <w:pPr>
        <w:autoSpaceDE w:val="0"/>
        <w:autoSpaceDN w:val="0"/>
        <w:adjustRightInd w:val="0"/>
        <w:spacing w:after="0" w:line="240" w:lineRule="auto"/>
        <w:rPr>
          <w:rFonts w:cstheme="minorHAnsi"/>
          <w:sz w:val="24"/>
          <w:szCs w:val="24"/>
        </w:rPr>
      </w:pPr>
      <w:r w:rsidRPr="00260DF4">
        <w:rPr>
          <w:rFonts w:cstheme="minorHAnsi"/>
          <w:sz w:val="24"/>
          <w:szCs w:val="24"/>
        </w:rPr>
        <w:t> </w:t>
      </w:r>
    </w:p>
    <w:p w14:paraId="242F23AD" w14:textId="4E8B333F" w:rsidR="00260DF4" w:rsidRPr="00260DF4" w:rsidRDefault="00260DF4" w:rsidP="00260DF4">
      <w:pPr>
        <w:autoSpaceDE w:val="0"/>
        <w:autoSpaceDN w:val="0"/>
        <w:adjustRightInd w:val="0"/>
        <w:spacing w:after="0" w:line="240" w:lineRule="auto"/>
        <w:rPr>
          <w:rFonts w:cstheme="minorHAnsi"/>
          <w:sz w:val="24"/>
          <w:szCs w:val="24"/>
        </w:rPr>
      </w:pPr>
      <w:r w:rsidRPr="00260DF4">
        <w:rPr>
          <w:rFonts w:cstheme="minorHAnsi"/>
          <w:sz w:val="24"/>
          <w:szCs w:val="24"/>
        </w:rPr>
        <w:t>Another risk is the risk of having already had an abortion. The risk increases</w:t>
      </w:r>
      <w:r w:rsidR="0027671E">
        <w:rPr>
          <w:rFonts w:cstheme="minorHAnsi"/>
          <w:sz w:val="24"/>
          <w:szCs w:val="24"/>
        </w:rPr>
        <w:t>,</w:t>
      </w:r>
      <w:r w:rsidRPr="00260DF4">
        <w:rPr>
          <w:rFonts w:cstheme="minorHAnsi"/>
          <w:sz w:val="24"/>
          <w:szCs w:val="24"/>
        </w:rPr>
        <w:t xml:space="preserve"> especially if a woman has had more than one abortion. With more, the risk increases.</w:t>
      </w:r>
    </w:p>
    <w:p w14:paraId="3F785F7E" w14:textId="7395CC1F" w:rsidR="00260DF4" w:rsidRDefault="00260DF4" w:rsidP="00260DF4">
      <w:pPr>
        <w:autoSpaceDE w:val="0"/>
        <w:autoSpaceDN w:val="0"/>
        <w:adjustRightInd w:val="0"/>
        <w:spacing w:after="0" w:line="240" w:lineRule="auto"/>
        <w:rPr>
          <w:rFonts w:cstheme="minorHAnsi"/>
          <w:sz w:val="24"/>
          <w:szCs w:val="24"/>
        </w:rPr>
      </w:pPr>
      <w:r w:rsidRPr="00260DF4">
        <w:rPr>
          <w:rFonts w:cstheme="minorHAnsi"/>
          <w:sz w:val="24"/>
          <w:szCs w:val="24"/>
        </w:rPr>
        <w:t xml:space="preserve">The age of the pregnant woman is also a very controversial topic. This age has varied a lot over the years, but </w:t>
      </w:r>
      <w:r w:rsidR="0027671E">
        <w:rPr>
          <w:rFonts w:cstheme="minorHAnsi"/>
          <w:sz w:val="24"/>
          <w:szCs w:val="24"/>
        </w:rPr>
        <w:t>several studies show</w:t>
      </w:r>
      <w:r w:rsidRPr="00260DF4">
        <w:rPr>
          <w:rFonts w:cstheme="minorHAnsi"/>
          <w:sz w:val="24"/>
          <w:szCs w:val="24"/>
        </w:rPr>
        <w:t xml:space="preserve"> that the risk of miscarriage increases with age</w:t>
      </w:r>
      <w:r w:rsidR="0027671E">
        <w:rPr>
          <w:rFonts w:cstheme="minorHAnsi"/>
          <w:sz w:val="24"/>
          <w:szCs w:val="24"/>
        </w:rPr>
        <w:t>. For example,</w:t>
      </w:r>
      <w:r w:rsidRPr="00260DF4">
        <w:rPr>
          <w:rFonts w:cstheme="minorHAnsi"/>
          <w:sz w:val="24"/>
          <w:szCs w:val="24"/>
        </w:rPr>
        <w:t xml:space="preserve"> for women between </w:t>
      </w:r>
      <w:r w:rsidR="0027671E">
        <w:rPr>
          <w:rFonts w:cstheme="minorHAnsi"/>
          <w:sz w:val="24"/>
          <w:szCs w:val="24"/>
        </w:rPr>
        <w:t xml:space="preserve">ages </w:t>
      </w:r>
      <w:r w:rsidRPr="00260DF4">
        <w:rPr>
          <w:rFonts w:cstheme="minorHAnsi"/>
          <w:sz w:val="24"/>
          <w:szCs w:val="24"/>
        </w:rPr>
        <w:t>30 and 32</w:t>
      </w:r>
      <w:r w:rsidR="0027671E">
        <w:rPr>
          <w:rFonts w:cstheme="minorHAnsi"/>
          <w:sz w:val="24"/>
          <w:szCs w:val="24"/>
        </w:rPr>
        <w:t xml:space="preserve">, </w:t>
      </w:r>
      <w:r w:rsidRPr="00260DF4">
        <w:rPr>
          <w:rFonts w:cstheme="minorHAnsi"/>
          <w:sz w:val="24"/>
          <w:szCs w:val="24"/>
        </w:rPr>
        <w:t>the percentage risk is 2.1%</w:t>
      </w:r>
      <w:r w:rsidR="0027671E">
        <w:rPr>
          <w:rFonts w:cstheme="minorHAnsi"/>
          <w:sz w:val="24"/>
          <w:szCs w:val="24"/>
        </w:rPr>
        <w:t>.</w:t>
      </w:r>
      <w:r w:rsidRPr="00260DF4">
        <w:rPr>
          <w:rFonts w:cstheme="minorHAnsi"/>
          <w:sz w:val="24"/>
          <w:szCs w:val="24"/>
        </w:rPr>
        <w:t xml:space="preserve"> </w:t>
      </w:r>
      <w:r w:rsidR="0027671E">
        <w:rPr>
          <w:rFonts w:cstheme="minorHAnsi"/>
          <w:sz w:val="24"/>
          <w:szCs w:val="24"/>
        </w:rPr>
        <w:t>W</w:t>
      </w:r>
      <w:r w:rsidRPr="00260DF4">
        <w:rPr>
          <w:rFonts w:cstheme="minorHAnsi"/>
          <w:sz w:val="24"/>
          <w:szCs w:val="24"/>
        </w:rPr>
        <w:t>hile for women over 33</w:t>
      </w:r>
      <w:r w:rsidR="0027671E">
        <w:rPr>
          <w:rFonts w:cstheme="minorHAnsi"/>
          <w:sz w:val="24"/>
          <w:szCs w:val="24"/>
        </w:rPr>
        <w:t>,</w:t>
      </w:r>
      <w:r w:rsidRPr="00260DF4">
        <w:rPr>
          <w:rFonts w:cstheme="minorHAnsi"/>
          <w:sz w:val="24"/>
          <w:szCs w:val="24"/>
        </w:rPr>
        <w:t xml:space="preserve"> it is already 2.8%.</w:t>
      </w:r>
    </w:p>
    <w:p w14:paraId="54C4A67D" w14:textId="77777777" w:rsidR="0027671E" w:rsidRPr="00260DF4" w:rsidRDefault="0027671E" w:rsidP="00260DF4">
      <w:pPr>
        <w:autoSpaceDE w:val="0"/>
        <w:autoSpaceDN w:val="0"/>
        <w:adjustRightInd w:val="0"/>
        <w:spacing w:after="0" w:line="240" w:lineRule="auto"/>
        <w:rPr>
          <w:rFonts w:cstheme="minorHAnsi"/>
          <w:sz w:val="24"/>
          <w:szCs w:val="24"/>
        </w:rPr>
      </w:pPr>
    </w:p>
    <w:p w14:paraId="7D2384F3" w14:textId="0DAFF9DD" w:rsidR="00CD7FE6" w:rsidRPr="00260DF4" w:rsidRDefault="00260DF4" w:rsidP="00260DF4">
      <w:pPr>
        <w:pStyle w:val="ListParagraph"/>
        <w:ind w:left="0"/>
        <w:rPr>
          <w:rFonts w:cstheme="minorHAnsi"/>
          <w:sz w:val="24"/>
          <w:szCs w:val="24"/>
        </w:rPr>
      </w:pPr>
      <w:r w:rsidRPr="00260DF4">
        <w:rPr>
          <w:rFonts w:cstheme="minorHAnsi"/>
          <w:sz w:val="24"/>
          <w:szCs w:val="24"/>
        </w:rPr>
        <w:t xml:space="preserve">There are many more, but these risks are among the most basic and well-known. They may also be more likely to be not visible at first sight and often not even known to the woman until pregnancy, such as various genetic anomalies (Garcia - Enguidanos </w:t>
      </w:r>
      <w:r w:rsidR="0027671E">
        <w:rPr>
          <w:rFonts w:cstheme="minorHAnsi"/>
          <w:sz w:val="24"/>
          <w:szCs w:val="24"/>
        </w:rPr>
        <w:t>et al.</w:t>
      </w:r>
      <w:r w:rsidRPr="00260DF4">
        <w:rPr>
          <w:rFonts w:cstheme="minorHAnsi"/>
          <w:sz w:val="24"/>
          <w:szCs w:val="24"/>
        </w:rPr>
        <w:t>, 2002, pp. 111-119).</w:t>
      </w:r>
    </w:p>
    <w:p w14:paraId="72FB516B" w14:textId="77777777" w:rsidR="008B1699" w:rsidRDefault="002902D4" w:rsidP="008B1699">
      <w:pPr>
        <w:spacing w:line="276" w:lineRule="auto"/>
        <w:rPr>
          <w:rFonts w:cstheme="minorHAnsi"/>
          <w:b/>
          <w:sz w:val="24"/>
          <w:szCs w:val="24"/>
        </w:rPr>
      </w:pPr>
      <w:r w:rsidRPr="002D73FE">
        <w:rPr>
          <w:rFonts w:cstheme="minorHAnsi"/>
          <w:b/>
          <w:sz w:val="24"/>
          <w:szCs w:val="24"/>
        </w:rPr>
        <w:t>Elective abortion</w:t>
      </w:r>
    </w:p>
    <w:p w14:paraId="6672D753" w14:textId="0E325636" w:rsidR="00260DF4" w:rsidRPr="008B1699" w:rsidRDefault="00260DF4" w:rsidP="008B1699">
      <w:pPr>
        <w:spacing w:line="276" w:lineRule="auto"/>
        <w:rPr>
          <w:rFonts w:cstheme="minorHAnsi"/>
          <w:b/>
          <w:sz w:val="24"/>
          <w:szCs w:val="24"/>
        </w:rPr>
      </w:pPr>
      <w:r>
        <w:rPr>
          <w:rFonts w:cstheme="minorHAnsi"/>
          <w:sz w:val="24"/>
          <w:szCs w:val="24"/>
        </w:rPr>
        <w:t>Elective</w:t>
      </w:r>
      <w:r w:rsidRPr="00260DF4">
        <w:rPr>
          <w:rFonts w:cstheme="minorHAnsi"/>
          <w:sz w:val="24"/>
          <w:szCs w:val="24"/>
        </w:rPr>
        <w:t xml:space="preserve"> abortion is related to unwanted (unintended) pregnancy. This phenomenon will not and cannot be eliminated. Therefore, a great effort is made to prevent unintended pregnancy and thus to prevent abortion itself. Not only in the US, but all over the world, </w:t>
      </w:r>
      <w:r w:rsidRPr="00260DF4">
        <w:rPr>
          <w:rFonts w:cstheme="minorHAnsi"/>
          <w:sz w:val="24"/>
          <w:szCs w:val="24"/>
        </w:rPr>
        <w:lastRenderedPageBreak/>
        <w:t xml:space="preserve">education about contraceptive methods is ongoing. The aim is to improve the general view of these methods so that couples who do not want children use them to prevent unwanted pregnancies (Rigterink </w:t>
      </w:r>
      <w:r w:rsidR="0027671E">
        <w:rPr>
          <w:rFonts w:cstheme="minorHAnsi"/>
          <w:sz w:val="24"/>
          <w:szCs w:val="24"/>
        </w:rPr>
        <w:t>et al.</w:t>
      </w:r>
      <w:r w:rsidRPr="00260DF4">
        <w:rPr>
          <w:rFonts w:cstheme="minorHAnsi"/>
          <w:sz w:val="24"/>
          <w:szCs w:val="24"/>
        </w:rPr>
        <w:t>, 2013, pp.235-250).</w:t>
      </w:r>
    </w:p>
    <w:p w14:paraId="5EBB8B34" w14:textId="77777777" w:rsidR="00260DF4" w:rsidRPr="00260DF4" w:rsidRDefault="00260DF4" w:rsidP="00260DF4">
      <w:pPr>
        <w:autoSpaceDE w:val="0"/>
        <w:autoSpaceDN w:val="0"/>
        <w:adjustRightInd w:val="0"/>
        <w:spacing w:after="0" w:line="240" w:lineRule="auto"/>
        <w:rPr>
          <w:rFonts w:cstheme="minorHAnsi"/>
          <w:sz w:val="24"/>
          <w:szCs w:val="24"/>
        </w:rPr>
      </w:pPr>
      <w:r w:rsidRPr="00260DF4">
        <w:rPr>
          <w:rFonts w:cstheme="minorHAnsi"/>
          <w:sz w:val="24"/>
          <w:szCs w:val="24"/>
        </w:rPr>
        <w:t> </w:t>
      </w:r>
    </w:p>
    <w:p w14:paraId="48B41445" w14:textId="366F77E5" w:rsidR="005A26D9" w:rsidRDefault="0027671E" w:rsidP="00260DF4">
      <w:pPr>
        <w:pStyle w:val="ListParagraph"/>
        <w:spacing w:line="276" w:lineRule="auto"/>
        <w:ind w:left="0"/>
        <w:rPr>
          <w:rFonts w:cstheme="minorHAnsi"/>
          <w:sz w:val="24"/>
          <w:szCs w:val="24"/>
        </w:rPr>
      </w:pPr>
      <w:r>
        <w:rPr>
          <w:rFonts w:cstheme="minorHAnsi"/>
          <w:sz w:val="24"/>
          <w:szCs w:val="24"/>
        </w:rPr>
        <w:t>Terminating</w:t>
      </w:r>
      <w:r w:rsidR="00260DF4" w:rsidRPr="00260DF4">
        <w:rPr>
          <w:rFonts w:cstheme="minorHAnsi"/>
          <w:sz w:val="24"/>
          <w:szCs w:val="24"/>
        </w:rPr>
        <w:t xml:space="preserve"> pregnancy as an </w:t>
      </w:r>
      <w:r w:rsidR="008B1699">
        <w:rPr>
          <w:rFonts w:cstheme="minorHAnsi"/>
          <w:sz w:val="24"/>
          <w:szCs w:val="24"/>
        </w:rPr>
        <w:t>elective</w:t>
      </w:r>
      <w:r w:rsidR="00260DF4" w:rsidRPr="00260DF4">
        <w:rPr>
          <w:rFonts w:cstheme="minorHAnsi"/>
          <w:sz w:val="24"/>
          <w:szCs w:val="24"/>
        </w:rPr>
        <w:t xml:space="preserve"> abortion is one of the most frequently performed </w:t>
      </w:r>
      <w:r>
        <w:rPr>
          <w:rFonts w:cstheme="minorHAnsi"/>
          <w:sz w:val="24"/>
          <w:szCs w:val="24"/>
        </w:rPr>
        <w:t>gynecological</w:t>
      </w:r>
      <w:r w:rsidR="00260DF4" w:rsidRPr="00260DF4">
        <w:rPr>
          <w:rFonts w:cstheme="minorHAnsi"/>
          <w:sz w:val="24"/>
          <w:szCs w:val="24"/>
        </w:rPr>
        <w:t xml:space="preserve"> procedures. Going back in history, it has been found through anthropological research that abortion has been performed in every known culture. In the times of today and in times past, abortion has been seen as a</w:t>
      </w:r>
      <w:r>
        <w:rPr>
          <w:rFonts w:cstheme="minorHAnsi"/>
          <w:sz w:val="24"/>
          <w:szCs w:val="24"/>
        </w:rPr>
        <w:t xml:space="preserve"> very</w:t>
      </w:r>
      <w:r w:rsidR="00260DF4" w:rsidRPr="00260DF4">
        <w:rPr>
          <w:rFonts w:cstheme="minorHAnsi"/>
          <w:sz w:val="24"/>
          <w:szCs w:val="24"/>
        </w:rPr>
        <w:t xml:space="preserve"> controversial topic. Related to this is the religious or social perspective and</w:t>
      </w:r>
      <w:r>
        <w:rPr>
          <w:rFonts w:cstheme="minorHAnsi"/>
          <w:sz w:val="24"/>
          <w:szCs w:val="24"/>
        </w:rPr>
        <w:t>,</w:t>
      </w:r>
      <w:r w:rsidR="00260DF4" w:rsidRPr="00260DF4">
        <w:rPr>
          <w:rFonts w:cstheme="minorHAnsi"/>
          <w:sz w:val="24"/>
          <w:szCs w:val="24"/>
        </w:rPr>
        <w:t xml:space="preserve"> most </w:t>
      </w:r>
      <w:r w:rsidRPr="0027671E">
        <w:rPr>
          <w:rFonts w:cstheme="minorHAnsi"/>
          <w:sz w:val="24"/>
          <w:szCs w:val="24"/>
        </w:rPr>
        <w:t>importantly, the laws, which vary greatly worldwide</w:t>
      </w:r>
      <w:r w:rsidR="00260DF4" w:rsidRPr="00260DF4">
        <w:rPr>
          <w:rFonts w:cstheme="minorHAnsi"/>
          <w:sz w:val="24"/>
          <w:szCs w:val="24"/>
        </w:rPr>
        <w:t xml:space="preserve"> (Rigterink </w:t>
      </w:r>
      <w:r>
        <w:rPr>
          <w:rFonts w:cstheme="minorHAnsi"/>
          <w:sz w:val="24"/>
          <w:szCs w:val="24"/>
        </w:rPr>
        <w:t>et al.</w:t>
      </w:r>
      <w:r w:rsidR="00260DF4" w:rsidRPr="00260DF4">
        <w:rPr>
          <w:rFonts w:cstheme="minorHAnsi"/>
          <w:sz w:val="24"/>
          <w:szCs w:val="24"/>
        </w:rPr>
        <w:t>, 213, p. 235).</w:t>
      </w:r>
    </w:p>
    <w:p w14:paraId="71A389D3" w14:textId="77777777" w:rsidR="008B1699" w:rsidRPr="00260DF4" w:rsidRDefault="008B1699" w:rsidP="00260DF4">
      <w:pPr>
        <w:pStyle w:val="ListParagraph"/>
        <w:spacing w:line="276" w:lineRule="auto"/>
        <w:ind w:left="0"/>
        <w:rPr>
          <w:rFonts w:cstheme="minorHAnsi"/>
          <w:sz w:val="24"/>
          <w:szCs w:val="24"/>
        </w:rPr>
      </w:pPr>
    </w:p>
    <w:p w14:paraId="3F7A835E" w14:textId="72D35ADD" w:rsidR="005A26D9" w:rsidRDefault="005A26D9" w:rsidP="00EA6604">
      <w:pPr>
        <w:pStyle w:val="ListParagraph"/>
        <w:spacing w:line="240" w:lineRule="auto"/>
        <w:ind w:left="0"/>
        <w:rPr>
          <w:rFonts w:cstheme="minorHAnsi"/>
          <w:b/>
          <w:sz w:val="24"/>
          <w:szCs w:val="24"/>
        </w:rPr>
      </w:pPr>
      <w:r w:rsidRPr="00F15EE6">
        <w:rPr>
          <w:rFonts w:cstheme="minorHAnsi"/>
          <w:b/>
          <w:sz w:val="24"/>
          <w:szCs w:val="24"/>
        </w:rPr>
        <w:t>Methods</w:t>
      </w:r>
    </w:p>
    <w:p w14:paraId="654EF876" w14:textId="7252C026" w:rsid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xml:space="preserve">There are </w:t>
      </w:r>
      <w:r w:rsidR="0027671E">
        <w:rPr>
          <w:rFonts w:cstheme="minorHAnsi"/>
          <w:sz w:val="24"/>
          <w:szCs w:val="24"/>
        </w:rPr>
        <w:t>two</w:t>
      </w:r>
      <w:r w:rsidRPr="008B1699">
        <w:rPr>
          <w:rFonts w:cstheme="minorHAnsi"/>
          <w:sz w:val="24"/>
          <w:szCs w:val="24"/>
        </w:rPr>
        <w:t xml:space="preserve"> basic types of abortion.</w:t>
      </w:r>
    </w:p>
    <w:p w14:paraId="6BA2724E" w14:textId="77777777" w:rsidR="0027671E" w:rsidRPr="008B1699" w:rsidRDefault="0027671E" w:rsidP="008B1699">
      <w:pPr>
        <w:autoSpaceDE w:val="0"/>
        <w:autoSpaceDN w:val="0"/>
        <w:adjustRightInd w:val="0"/>
        <w:spacing w:after="0" w:line="240" w:lineRule="auto"/>
        <w:rPr>
          <w:rFonts w:cstheme="minorHAnsi"/>
          <w:sz w:val="24"/>
          <w:szCs w:val="24"/>
        </w:rPr>
      </w:pPr>
    </w:p>
    <w:p w14:paraId="219EA5F4" w14:textId="1EF4CB1A"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xml:space="preserve">The first type is medical abortion. This option is perceived better by women and feels more natural to them. It is performed in the form of pills, which the woman </w:t>
      </w:r>
      <w:r w:rsidR="0027671E" w:rsidRPr="0027671E">
        <w:rPr>
          <w:rFonts w:cstheme="minorHAnsi"/>
          <w:sz w:val="24"/>
          <w:szCs w:val="24"/>
        </w:rPr>
        <w:t>takes after consultation with an erudite specialist who decides whether this option is suitable for her</w:t>
      </w:r>
      <w:r w:rsidRPr="008B1699">
        <w:rPr>
          <w:rFonts w:cstheme="minorHAnsi"/>
          <w:sz w:val="24"/>
          <w:szCs w:val="24"/>
        </w:rPr>
        <w:t xml:space="preserve">. The course is such that it is necessary that </w:t>
      </w:r>
      <w:r w:rsidR="0027671E">
        <w:rPr>
          <w:rFonts w:cstheme="minorHAnsi"/>
          <w:sz w:val="24"/>
          <w:szCs w:val="24"/>
        </w:rPr>
        <w:t>two</w:t>
      </w:r>
      <w:r w:rsidRPr="008B1699">
        <w:rPr>
          <w:rFonts w:cstheme="minorHAnsi"/>
          <w:sz w:val="24"/>
          <w:szCs w:val="24"/>
        </w:rPr>
        <w:t xml:space="preserve"> medications are taken, each having a different effect. The first medication is for the termination of the pregnancy itself</w:t>
      </w:r>
      <w:r w:rsidR="0027671E">
        <w:rPr>
          <w:rFonts w:cstheme="minorHAnsi"/>
          <w:sz w:val="24"/>
          <w:szCs w:val="24"/>
        </w:rPr>
        <w:t>. It works</w:t>
      </w:r>
      <w:r w:rsidRPr="008B1699">
        <w:rPr>
          <w:rFonts w:cstheme="minorHAnsi"/>
          <w:sz w:val="24"/>
          <w:szCs w:val="24"/>
        </w:rPr>
        <w:t xml:space="preserve"> by blocking the hormone progesterone, thus gradually causing the uterine lining to break down and the fetus to die. Most women will experience pain in the lower abdomen</w:t>
      </w:r>
      <w:r w:rsidR="0027671E">
        <w:rPr>
          <w:rFonts w:cstheme="minorHAnsi"/>
          <w:sz w:val="24"/>
          <w:szCs w:val="24"/>
        </w:rPr>
        <w:t>,</w:t>
      </w:r>
      <w:r w:rsidRPr="008B1699">
        <w:rPr>
          <w:rFonts w:cstheme="minorHAnsi"/>
          <w:sz w:val="24"/>
          <w:szCs w:val="24"/>
        </w:rPr>
        <w:t xml:space="preserve"> and vaginal bleeding will also occur</w:t>
      </w:r>
      <w:r w:rsidR="0027671E">
        <w:rPr>
          <w:rFonts w:cstheme="minorHAnsi"/>
          <w:sz w:val="24"/>
          <w:szCs w:val="24"/>
        </w:rPr>
        <w:t>,</w:t>
      </w:r>
      <w:r w:rsidRPr="008B1699">
        <w:rPr>
          <w:rFonts w:cstheme="minorHAnsi"/>
          <w:sz w:val="24"/>
          <w:szCs w:val="24"/>
        </w:rPr>
        <w:t xml:space="preserve"> as with menstruation. This is caused by a second drug that causes uterine contractions and subsequent expulsion of the fetus. Sometimes the pain can be so severe that it requires analgesics. Mild bleeding may last until the next menstrual period, and the abortion should be completed 4 hours after taking the tablet. Side effects may include nausea, vomiting, diarrhea, </w:t>
      </w:r>
      <w:r w:rsidR="0027671E">
        <w:rPr>
          <w:rFonts w:cstheme="minorHAnsi"/>
          <w:sz w:val="24"/>
          <w:szCs w:val="24"/>
        </w:rPr>
        <w:t xml:space="preserve">and </w:t>
      </w:r>
      <w:r w:rsidRPr="008B1699">
        <w:rPr>
          <w:rFonts w:cstheme="minorHAnsi"/>
          <w:sz w:val="24"/>
          <w:szCs w:val="24"/>
        </w:rPr>
        <w:t>headache (Medical abortion, 2015).</w:t>
      </w:r>
    </w:p>
    <w:p w14:paraId="5E51485F" w14:textId="77777777"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w:t>
      </w:r>
    </w:p>
    <w:p w14:paraId="6F525055" w14:textId="520807F5" w:rsid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The second method is surgical abortion. It is a small and quick operation</w:t>
      </w:r>
      <w:r w:rsidR="0027671E">
        <w:rPr>
          <w:rFonts w:cstheme="minorHAnsi"/>
          <w:sz w:val="24"/>
          <w:szCs w:val="24"/>
        </w:rPr>
        <w:t xml:space="preserve"> that</w:t>
      </w:r>
      <w:r w:rsidRPr="008B1699">
        <w:rPr>
          <w:rFonts w:cstheme="minorHAnsi"/>
          <w:sz w:val="24"/>
          <w:szCs w:val="24"/>
        </w:rPr>
        <w:t xml:space="preserve"> can be performed in two ways.</w:t>
      </w:r>
    </w:p>
    <w:p w14:paraId="192611F5" w14:textId="77777777" w:rsidR="0027671E" w:rsidRPr="008B1699" w:rsidRDefault="0027671E" w:rsidP="008B1699">
      <w:pPr>
        <w:autoSpaceDE w:val="0"/>
        <w:autoSpaceDN w:val="0"/>
        <w:adjustRightInd w:val="0"/>
        <w:spacing w:after="0" w:line="240" w:lineRule="auto"/>
        <w:rPr>
          <w:rFonts w:cstheme="minorHAnsi"/>
          <w:sz w:val="24"/>
          <w:szCs w:val="24"/>
        </w:rPr>
      </w:pPr>
    </w:p>
    <w:p w14:paraId="43E0B554" w14:textId="45EDB715"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xml:space="preserve">Vacuum aspiration is a surgical procedure in which a doctor inserts a tube into the patient </w:t>
      </w:r>
      <w:r w:rsidR="0027671E" w:rsidRPr="0027671E">
        <w:rPr>
          <w:rFonts w:cstheme="minorHAnsi"/>
          <w:sz w:val="24"/>
          <w:szCs w:val="24"/>
        </w:rPr>
        <w:t>to suction the inside of the uterus gently</w:t>
      </w:r>
      <w:r w:rsidRPr="008B1699">
        <w:rPr>
          <w:rFonts w:cstheme="minorHAnsi"/>
          <w:sz w:val="24"/>
          <w:szCs w:val="24"/>
        </w:rPr>
        <w:t xml:space="preserve">. The woman may experience mild cramps that are similar to menstrual cramps. This procedure may </w:t>
      </w:r>
      <w:r w:rsidR="008A6C9A">
        <w:rPr>
          <w:rFonts w:cstheme="minorHAnsi"/>
          <w:sz w:val="24"/>
          <w:szCs w:val="24"/>
        </w:rPr>
        <w:t>involve</w:t>
      </w:r>
      <w:r w:rsidRPr="008B1699">
        <w:rPr>
          <w:rFonts w:cstheme="minorHAnsi"/>
          <w:sz w:val="24"/>
          <w:szCs w:val="24"/>
        </w:rPr>
        <w:t xml:space="preserve"> local anesthesia, conscious sedation, or complete anesthesia. After the procedure, the patient is checked, and once the doctor feels everything is fine, she can leave (Vacuum aspiration, 2015).</w:t>
      </w:r>
    </w:p>
    <w:p w14:paraId="3151C39A" w14:textId="62934EE6" w:rsidR="00EA6604" w:rsidRPr="008B1699" w:rsidRDefault="008B1699" w:rsidP="008B1699">
      <w:pPr>
        <w:pStyle w:val="ListParagraph"/>
        <w:spacing w:line="240" w:lineRule="auto"/>
        <w:ind w:left="0"/>
        <w:rPr>
          <w:rFonts w:cstheme="minorHAnsi"/>
          <w:b/>
          <w:sz w:val="24"/>
          <w:szCs w:val="24"/>
        </w:rPr>
      </w:pPr>
      <w:r w:rsidRPr="008B1699">
        <w:rPr>
          <w:rFonts w:cstheme="minorHAnsi"/>
          <w:sz w:val="24"/>
          <w:szCs w:val="24"/>
        </w:rPr>
        <w:t xml:space="preserve">Dilatation and evacuation </w:t>
      </w:r>
      <w:r w:rsidR="008A6C9A">
        <w:rPr>
          <w:rFonts w:cstheme="minorHAnsi"/>
          <w:sz w:val="24"/>
          <w:szCs w:val="24"/>
        </w:rPr>
        <w:t>are</w:t>
      </w:r>
      <w:r w:rsidRPr="008B1699">
        <w:rPr>
          <w:rFonts w:cstheme="minorHAnsi"/>
          <w:sz w:val="24"/>
          <w:szCs w:val="24"/>
        </w:rPr>
        <w:t xml:space="preserve"> more commonly used surgical </w:t>
      </w:r>
      <w:r w:rsidR="008A6C9A">
        <w:rPr>
          <w:rFonts w:cstheme="minorHAnsi"/>
          <w:sz w:val="24"/>
          <w:szCs w:val="24"/>
        </w:rPr>
        <w:t>methods</w:t>
      </w:r>
      <w:r w:rsidRPr="008B1699">
        <w:rPr>
          <w:rFonts w:cstheme="minorHAnsi"/>
          <w:sz w:val="24"/>
          <w:szCs w:val="24"/>
        </w:rPr>
        <w:t xml:space="preserve">. This method takes a little longer than </w:t>
      </w:r>
      <w:r w:rsidR="008A6C9A">
        <w:rPr>
          <w:rFonts w:cstheme="minorHAnsi"/>
          <w:sz w:val="24"/>
          <w:szCs w:val="24"/>
        </w:rPr>
        <w:t xml:space="preserve">an </w:t>
      </w:r>
      <w:r w:rsidRPr="008B1699">
        <w:rPr>
          <w:rFonts w:cstheme="minorHAnsi"/>
          <w:sz w:val="24"/>
          <w:szCs w:val="24"/>
        </w:rPr>
        <w:t xml:space="preserve">aspiration, but it is still </w:t>
      </w:r>
      <w:r w:rsidR="008A6C9A">
        <w:rPr>
          <w:rFonts w:cstheme="minorHAnsi"/>
          <w:sz w:val="24"/>
          <w:szCs w:val="24"/>
        </w:rPr>
        <w:t>relatively</w:t>
      </w:r>
      <w:r w:rsidRPr="008B1699">
        <w:rPr>
          <w:rFonts w:cstheme="minorHAnsi"/>
          <w:sz w:val="24"/>
          <w:szCs w:val="24"/>
        </w:rPr>
        <w:t xml:space="preserve"> quick. Again, the patient is sedated with local anesthesia or under general anesthesia. The main difference is that the fetus is not sucked out of the uterus with a tube but is taken out with special forceps. As with aspiration, the patient is monitored after the procedure</w:t>
      </w:r>
      <w:r w:rsidR="008A6C9A">
        <w:rPr>
          <w:rFonts w:cstheme="minorHAnsi"/>
          <w:sz w:val="24"/>
          <w:szCs w:val="24"/>
        </w:rPr>
        <w:t>; once</w:t>
      </w:r>
      <w:r w:rsidRPr="008B1699">
        <w:rPr>
          <w:rFonts w:cstheme="minorHAnsi"/>
          <w:sz w:val="24"/>
          <w:szCs w:val="24"/>
        </w:rPr>
        <w:t xml:space="preserve"> all is well, she can leave (Dilation and evacuation, 2015).</w:t>
      </w:r>
    </w:p>
    <w:p w14:paraId="333B1A79" w14:textId="259190BD" w:rsidR="005A26D9" w:rsidRDefault="005A26D9" w:rsidP="002D73FE">
      <w:pPr>
        <w:pStyle w:val="ListParagraph"/>
        <w:spacing w:line="276" w:lineRule="auto"/>
        <w:ind w:left="0"/>
        <w:rPr>
          <w:rFonts w:cstheme="minorHAnsi"/>
          <w:sz w:val="24"/>
          <w:szCs w:val="24"/>
        </w:rPr>
      </w:pPr>
    </w:p>
    <w:p w14:paraId="5C6A6C50" w14:textId="79CA281A" w:rsidR="008A6C9A" w:rsidRDefault="008A6C9A" w:rsidP="002D73FE">
      <w:pPr>
        <w:pStyle w:val="ListParagraph"/>
        <w:spacing w:line="276" w:lineRule="auto"/>
        <w:ind w:left="0"/>
        <w:rPr>
          <w:rFonts w:cstheme="minorHAnsi"/>
          <w:sz w:val="24"/>
          <w:szCs w:val="24"/>
        </w:rPr>
      </w:pPr>
    </w:p>
    <w:p w14:paraId="5B7174FD" w14:textId="77777777" w:rsidR="008A6C9A" w:rsidRPr="00F15EE6" w:rsidRDefault="008A6C9A" w:rsidP="002D73FE">
      <w:pPr>
        <w:pStyle w:val="ListParagraph"/>
        <w:spacing w:line="276" w:lineRule="auto"/>
        <w:ind w:left="0"/>
        <w:rPr>
          <w:rFonts w:cstheme="minorHAnsi"/>
          <w:sz w:val="24"/>
          <w:szCs w:val="24"/>
        </w:rPr>
      </w:pPr>
    </w:p>
    <w:p w14:paraId="7D7374B0" w14:textId="28C9B367" w:rsidR="00DB327F" w:rsidRDefault="00DB327F" w:rsidP="00EA6604">
      <w:pPr>
        <w:pStyle w:val="ListParagraph"/>
        <w:spacing w:line="240" w:lineRule="auto"/>
        <w:ind w:left="0"/>
        <w:rPr>
          <w:rFonts w:cstheme="minorHAnsi"/>
          <w:b/>
          <w:sz w:val="24"/>
          <w:szCs w:val="24"/>
        </w:rPr>
      </w:pPr>
      <w:r w:rsidRPr="00F15EE6">
        <w:rPr>
          <w:rFonts w:cstheme="minorHAnsi"/>
          <w:b/>
          <w:sz w:val="24"/>
          <w:szCs w:val="24"/>
        </w:rPr>
        <w:lastRenderedPageBreak/>
        <w:t>Timing of the abortion</w:t>
      </w:r>
    </w:p>
    <w:p w14:paraId="3A3DD718" w14:textId="26F2A781" w:rsid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xml:space="preserve">Abortion is most often performed in the first or early second trimester. The first trimester is counted as </w:t>
      </w:r>
      <w:r w:rsidR="008A6C9A">
        <w:rPr>
          <w:rFonts w:cstheme="minorHAnsi"/>
          <w:sz w:val="24"/>
          <w:szCs w:val="24"/>
        </w:rPr>
        <w:t>a</w:t>
      </w:r>
      <w:r w:rsidRPr="008B1699">
        <w:rPr>
          <w:rFonts w:cstheme="minorHAnsi"/>
          <w:sz w:val="24"/>
          <w:szCs w:val="24"/>
        </w:rPr>
        <w:t xml:space="preserve"> period </w:t>
      </w:r>
      <w:r w:rsidR="008A6C9A">
        <w:rPr>
          <w:rFonts w:cstheme="minorHAnsi"/>
          <w:sz w:val="24"/>
          <w:szCs w:val="24"/>
        </w:rPr>
        <w:t xml:space="preserve">of </w:t>
      </w:r>
      <w:r w:rsidRPr="008B1699">
        <w:rPr>
          <w:rFonts w:cstheme="minorHAnsi"/>
          <w:sz w:val="24"/>
          <w:szCs w:val="24"/>
        </w:rPr>
        <w:t>up to 12 weeks</w:t>
      </w:r>
      <w:r w:rsidR="008A6C9A">
        <w:rPr>
          <w:rFonts w:cstheme="minorHAnsi"/>
          <w:sz w:val="24"/>
          <w:szCs w:val="24"/>
        </w:rPr>
        <w:t>. The</w:t>
      </w:r>
      <w:r w:rsidRPr="008B1699">
        <w:rPr>
          <w:rFonts w:cstheme="minorHAnsi"/>
          <w:sz w:val="24"/>
          <w:szCs w:val="24"/>
        </w:rPr>
        <w:t xml:space="preserve"> second trimester is from 13 to 28. For example, in the US in 2015, over 90% of abortions were performed by week 13 and two-thirds by week 8.</w:t>
      </w:r>
    </w:p>
    <w:p w14:paraId="23A89B5E" w14:textId="77777777" w:rsidR="008A6C9A" w:rsidRPr="008B1699" w:rsidRDefault="008A6C9A" w:rsidP="008B1699">
      <w:pPr>
        <w:autoSpaceDE w:val="0"/>
        <w:autoSpaceDN w:val="0"/>
        <w:adjustRightInd w:val="0"/>
        <w:spacing w:after="0" w:line="240" w:lineRule="auto"/>
        <w:rPr>
          <w:rFonts w:cstheme="minorHAnsi"/>
          <w:sz w:val="24"/>
          <w:szCs w:val="24"/>
        </w:rPr>
      </w:pPr>
    </w:p>
    <w:p w14:paraId="71717880" w14:textId="6A8F50E3"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xml:space="preserve">In the first trimester, drug abortion or vacuum aspiration is most often used. </w:t>
      </w:r>
      <w:r w:rsidR="008A6C9A">
        <w:rPr>
          <w:rFonts w:cstheme="minorHAnsi"/>
          <w:sz w:val="24"/>
          <w:szCs w:val="24"/>
        </w:rPr>
        <w:t>Patients take medications</w:t>
      </w:r>
      <w:r w:rsidRPr="008B1699">
        <w:rPr>
          <w:rFonts w:cstheme="minorHAnsi"/>
          <w:sz w:val="24"/>
          <w:szCs w:val="24"/>
        </w:rPr>
        <w:t xml:space="preserve"> 7 to 9 weeks after the last menstrual period. Vacuum aspiration is more likely to be used between 6 and 14 weeks of pregnancy.</w:t>
      </w:r>
    </w:p>
    <w:p w14:paraId="2928BCF7" w14:textId="4F9FDA48"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xml:space="preserve">In the second trimester, dilation and evacuation </w:t>
      </w:r>
      <w:r w:rsidR="008A6C9A">
        <w:rPr>
          <w:rFonts w:cstheme="minorHAnsi"/>
          <w:sz w:val="24"/>
          <w:szCs w:val="24"/>
        </w:rPr>
        <w:t>occur</w:t>
      </w:r>
      <w:r w:rsidRPr="008B1699">
        <w:rPr>
          <w:rFonts w:cstheme="minorHAnsi"/>
          <w:sz w:val="24"/>
          <w:szCs w:val="24"/>
        </w:rPr>
        <w:t xml:space="preserve"> most often between 12 and 24 weeks.</w:t>
      </w:r>
    </w:p>
    <w:p w14:paraId="2D710CD1" w14:textId="4285E43B" w:rsidR="00533F7D" w:rsidRPr="008B1699" w:rsidRDefault="008B1699" w:rsidP="008B1699">
      <w:pPr>
        <w:pStyle w:val="ListParagraph"/>
        <w:spacing w:line="276" w:lineRule="auto"/>
        <w:ind w:left="0"/>
        <w:rPr>
          <w:rFonts w:cstheme="minorHAnsi"/>
          <w:sz w:val="24"/>
          <w:szCs w:val="24"/>
        </w:rPr>
      </w:pPr>
      <w:r w:rsidRPr="008B1699">
        <w:rPr>
          <w:rFonts w:cstheme="minorHAnsi"/>
          <w:sz w:val="24"/>
          <w:szCs w:val="24"/>
        </w:rPr>
        <w:t>Miscarriages in the third trimester are rare (Satmary and Burgess, 2022).</w:t>
      </w:r>
    </w:p>
    <w:p w14:paraId="650582E5" w14:textId="6A2B96EE" w:rsidR="00533F7D" w:rsidRDefault="00533F7D" w:rsidP="002D73FE">
      <w:pPr>
        <w:spacing w:line="276" w:lineRule="auto"/>
        <w:rPr>
          <w:rFonts w:cstheme="minorHAnsi"/>
          <w:b/>
          <w:sz w:val="24"/>
          <w:szCs w:val="24"/>
        </w:rPr>
      </w:pPr>
      <w:r w:rsidRPr="002D73FE">
        <w:rPr>
          <w:rFonts w:cstheme="minorHAnsi"/>
          <w:b/>
          <w:sz w:val="24"/>
          <w:szCs w:val="24"/>
        </w:rPr>
        <w:t>Laws</w:t>
      </w:r>
    </w:p>
    <w:p w14:paraId="6E4330A5" w14:textId="0675BB23"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xml:space="preserve">The legalization of abortion is a big issue on which everyone has an opinion. But the most important is the </w:t>
      </w:r>
      <w:r w:rsidR="008A6C9A" w:rsidRPr="008A6C9A">
        <w:rPr>
          <w:rFonts w:cstheme="minorHAnsi"/>
          <w:sz w:val="24"/>
          <w:szCs w:val="24"/>
        </w:rPr>
        <w:t>country’s leaders' opinion because we must</w:t>
      </w:r>
      <w:r w:rsidRPr="008B1699">
        <w:rPr>
          <w:rFonts w:cstheme="minorHAnsi"/>
          <w:sz w:val="24"/>
          <w:szCs w:val="24"/>
        </w:rPr>
        <w:t xml:space="preserve"> act accordingly. Every country has a different set of rules, and that is why there are countries where abortion is </w:t>
      </w:r>
      <w:r w:rsidR="008A6C9A">
        <w:rPr>
          <w:rFonts w:cstheme="minorHAnsi"/>
          <w:sz w:val="24"/>
          <w:szCs w:val="24"/>
        </w:rPr>
        <w:t>entirely</w:t>
      </w:r>
      <w:r w:rsidRPr="008B1699">
        <w:rPr>
          <w:rFonts w:cstheme="minorHAnsi"/>
          <w:sz w:val="24"/>
          <w:szCs w:val="24"/>
        </w:rPr>
        <w:t xml:space="preserve"> legal and also countries where it is completely inaccessible. Since 2000, however, at least 38 countries have either </w:t>
      </w:r>
      <w:r w:rsidR="008A6C9A">
        <w:rPr>
          <w:rFonts w:cstheme="minorHAnsi"/>
          <w:sz w:val="24"/>
          <w:szCs w:val="24"/>
        </w:rPr>
        <w:t>legalized</w:t>
      </w:r>
      <w:r w:rsidRPr="008B1699">
        <w:rPr>
          <w:rFonts w:cstheme="minorHAnsi"/>
          <w:sz w:val="24"/>
          <w:szCs w:val="24"/>
        </w:rPr>
        <w:t xml:space="preserve"> abortion or at least relaxed the limits they had set for it. All of these restrictions lead women, when they seek an abortion, to go to another country and have it legally performed there. Black women</w:t>
      </w:r>
      <w:r w:rsidR="008A6C9A">
        <w:rPr>
          <w:rFonts w:cstheme="minorHAnsi"/>
          <w:sz w:val="24"/>
          <w:szCs w:val="24"/>
        </w:rPr>
        <w:t>, particularly those</w:t>
      </w:r>
      <w:r w:rsidRPr="008B1699">
        <w:rPr>
          <w:rFonts w:cstheme="minorHAnsi"/>
          <w:sz w:val="24"/>
          <w:szCs w:val="24"/>
        </w:rPr>
        <w:t xml:space="preserve"> most affected by the abortion ban, struggle with this (Satmary and Burgess, 2022).</w:t>
      </w:r>
    </w:p>
    <w:p w14:paraId="22AE1CBC" w14:textId="77777777"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w:t>
      </w:r>
    </w:p>
    <w:p w14:paraId="0C911644" w14:textId="1085B0F0"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xml:space="preserve">The World Abortion Law map shows how the rights of women and girls </w:t>
      </w:r>
      <w:r w:rsidR="008A6C9A">
        <w:rPr>
          <w:rFonts w:cstheme="minorHAnsi"/>
          <w:sz w:val="24"/>
          <w:szCs w:val="24"/>
        </w:rPr>
        <w:t>to</w:t>
      </w:r>
      <w:r w:rsidRPr="008B1699">
        <w:rPr>
          <w:rFonts w:cstheme="minorHAnsi"/>
          <w:sz w:val="24"/>
          <w:szCs w:val="24"/>
        </w:rPr>
        <w:t xml:space="preserve"> abortion have evolved </w:t>
      </w:r>
      <w:r w:rsidR="008A6C9A">
        <w:rPr>
          <w:rFonts w:cstheme="minorHAnsi"/>
          <w:sz w:val="24"/>
          <w:szCs w:val="24"/>
        </w:rPr>
        <w:t>worldwide</w:t>
      </w:r>
      <w:r w:rsidRPr="008B1699">
        <w:rPr>
          <w:rFonts w:cstheme="minorHAnsi"/>
          <w:sz w:val="24"/>
          <w:szCs w:val="24"/>
        </w:rPr>
        <w:t>. The map is gradually updated so that it is possible to see how the situation is evolving globally and in what direction it is moving. The map has been produced since 1998 by the Center for Reproductive Rights with the main aim of protecting the abortion rights of all girls and women around the world. The images below show the 2021 situation in each country (Abortion laws, online).</w:t>
      </w:r>
    </w:p>
    <w:p w14:paraId="4FA3447F" w14:textId="59DD4903" w:rsidR="00BF4ECC" w:rsidRPr="008B1699" w:rsidRDefault="008B1699" w:rsidP="002776DE">
      <w:pPr>
        <w:spacing w:line="276" w:lineRule="auto"/>
        <w:rPr>
          <w:rFonts w:cstheme="minorHAnsi"/>
          <w:b/>
          <w:sz w:val="24"/>
          <w:szCs w:val="24"/>
        </w:rPr>
      </w:pPr>
      <w:r>
        <w:rPr>
          <w:rFonts w:ascii="AppleSystemUIFont" w:hAnsi="AppleSystemUIFont" w:cs="AppleSystemUIFont"/>
          <w:sz w:val="26"/>
          <w:szCs w:val="26"/>
        </w:rPr>
        <w:t> </w:t>
      </w:r>
    </w:p>
    <w:p w14:paraId="506ABF09" w14:textId="77777777" w:rsidR="00EA6604" w:rsidRPr="00F15EE6" w:rsidRDefault="00EA6604" w:rsidP="00EA6604">
      <w:pPr>
        <w:pStyle w:val="Caption"/>
        <w:keepNext/>
        <w:tabs>
          <w:tab w:val="left" w:pos="6930"/>
        </w:tabs>
        <w:spacing w:after="0"/>
        <w:ind w:left="708" w:firstLine="84"/>
        <w:rPr>
          <w:rFonts w:cstheme="minorHAnsi"/>
          <w:b w:val="0"/>
          <w:color w:val="auto"/>
          <w:sz w:val="24"/>
          <w:szCs w:val="24"/>
        </w:rPr>
      </w:pPr>
      <w:r w:rsidRPr="00F15EE6">
        <w:rPr>
          <w:rFonts w:cstheme="minorHAnsi"/>
          <w:b w:val="0"/>
          <w:color w:val="auto"/>
          <w:sz w:val="24"/>
          <w:szCs w:val="24"/>
        </w:rPr>
        <w:t xml:space="preserve">Obrázek </w:t>
      </w:r>
      <w:r w:rsidRPr="00F15EE6">
        <w:rPr>
          <w:rFonts w:cstheme="minorHAnsi"/>
          <w:b w:val="0"/>
          <w:color w:val="auto"/>
          <w:sz w:val="24"/>
          <w:szCs w:val="24"/>
        </w:rPr>
        <w:fldChar w:fldCharType="begin"/>
      </w:r>
      <w:r w:rsidRPr="00F15EE6">
        <w:rPr>
          <w:rFonts w:cstheme="minorHAnsi"/>
          <w:b w:val="0"/>
          <w:color w:val="auto"/>
          <w:sz w:val="24"/>
          <w:szCs w:val="24"/>
        </w:rPr>
        <w:instrText xml:space="preserve"> SEQ Obrázek \* ARABIC </w:instrText>
      </w:r>
      <w:r w:rsidRPr="00F15EE6">
        <w:rPr>
          <w:rFonts w:cstheme="minorHAnsi"/>
          <w:b w:val="0"/>
          <w:color w:val="auto"/>
          <w:sz w:val="24"/>
          <w:szCs w:val="24"/>
        </w:rPr>
        <w:fldChar w:fldCharType="separate"/>
      </w:r>
      <w:r w:rsidRPr="00F15EE6">
        <w:rPr>
          <w:rFonts w:cstheme="minorHAnsi"/>
          <w:b w:val="0"/>
          <w:noProof/>
          <w:color w:val="auto"/>
          <w:sz w:val="24"/>
          <w:szCs w:val="24"/>
        </w:rPr>
        <w:t>1</w:t>
      </w:r>
      <w:r w:rsidRPr="00F15EE6">
        <w:rPr>
          <w:rFonts w:cstheme="minorHAnsi"/>
          <w:b w:val="0"/>
          <w:color w:val="auto"/>
          <w:sz w:val="24"/>
          <w:szCs w:val="24"/>
        </w:rPr>
        <w:fldChar w:fldCharType="end"/>
      </w:r>
      <w:r w:rsidRPr="00F15EE6">
        <w:rPr>
          <w:rFonts w:cstheme="minorHAnsi"/>
          <w:b w:val="0"/>
          <w:color w:val="auto"/>
          <w:sz w:val="24"/>
          <w:szCs w:val="24"/>
        </w:rPr>
        <w:t xml:space="preserve"> – The World Abortion Law map</w:t>
      </w:r>
      <w:r w:rsidRPr="00F15EE6">
        <w:rPr>
          <w:rFonts w:cstheme="minorHAnsi"/>
          <w:b w:val="0"/>
          <w:color w:val="auto"/>
          <w:sz w:val="24"/>
          <w:szCs w:val="24"/>
        </w:rPr>
        <w:tab/>
      </w:r>
    </w:p>
    <w:p w14:paraId="2A2F90F1" w14:textId="77777777" w:rsidR="00EA6604" w:rsidRPr="00F15EE6" w:rsidRDefault="00EA6604" w:rsidP="00EA6604">
      <w:pPr>
        <w:pStyle w:val="Caption"/>
        <w:keepNext/>
        <w:spacing w:after="0"/>
        <w:ind w:left="708" w:firstLine="84"/>
        <w:rPr>
          <w:rFonts w:cstheme="minorHAnsi"/>
          <w:b w:val="0"/>
          <w:color w:val="auto"/>
          <w:sz w:val="16"/>
          <w:szCs w:val="16"/>
        </w:rPr>
      </w:pPr>
      <w:r w:rsidRPr="00F15EE6">
        <w:rPr>
          <w:rFonts w:cstheme="minorHAnsi"/>
          <w:b w:val="0"/>
          <w:color w:val="auto"/>
          <w:sz w:val="16"/>
          <w:szCs w:val="16"/>
        </w:rPr>
        <w:t xml:space="preserve">(dostupné z: </w:t>
      </w:r>
      <w:hyperlink r:id="rId6" w:history="1">
        <w:r w:rsidRPr="00F15EE6">
          <w:rPr>
            <w:rStyle w:val="Hyperlink"/>
            <w:rFonts w:cstheme="minorHAnsi"/>
            <w:b w:val="0"/>
            <w:color w:val="auto"/>
            <w:sz w:val="16"/>
            <w:szCs w:val="16"/>
          </w:rPr>
          <w:t>https://reproductiverights.org/wp-content/uploads/2019/05/WALM_2021update_V1-1.pdf</w:t>
        </w:r>
      </w:hyperlink>
      <w:r w:rsidRPr="00F15EE6">
        <w:rPr>
          <w:rFonts w:cstheme="minorHAnsi"/>
          <w:b w:val="0"/>
          <w:color w:val="auto"/>
          <w:sz w:val="16"/>
          <w:szCs w:val="16"/>
        </w:rPr>
        <w:t xml:space="preserve">) </w:t>
      </w:r>
    </w:p>
    <w:p w14:paraId="7FCBEB57" w14:textId="571C0203" w:rsidR="00EA6604" w:rsidRDefault="00EA6604" w:rsidP="00BF4ECC">
      <w:pPr>
        <w:pStyle w:val="Caption"/>
        <w:keepNext/>
        <w:ind w:firstLine="708"/>
        <w:rPr>
          <w:rFonts w:cstheme="minorHAnsi"/>
          <w:b w:val="0"/>
          <w:color w:val="auto"/>
          <w:sz w:val="24"/>
          <w:szCs w:val="24"/>
        </w:rPr>
      </w:pPr>
      <w:r w:rsidRPr="00F15EE6">
        <w:rPr>
          <w:rFonts w:cstheme="minorHAnsi"/>
          <w:noProof/>
          <w:sz w:val="24"/>
          <w:szCs w:val="24"/>
          <w:lang w:eastAsia="cs-CZ"/>
        </w:rPr>
        <w:drawing>
          <wp:anchor distT="0" distB="0" distL="114300" distR="114300" simplePos="0" relativeHeight="251658240" behindDoc="0" locked="0" layoutInCell="1" allowOverlap="1" wp14:anchorId="0EC4AE69" wp14:editId="05482A1B">
            <wp:simplePos x="0" y="0"/>
            <wp:positionH relativeFrom="column">
              <wp:posOffset>-512445</wp:posOffset>
            </wp:positionH>
            <wp:positionV relativeFrom="paragraph">
              <wp:posOffset>168574</wp:posOffset>
            </wp:positionV>
            <wp:extent cx="7019925" cy="2857500"/>
            <wp:effectExtent l="19050" t="0" r="9525"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t="21765" r="3759" b="8529"/>
                    <a:stretch>
                      <a:fillRect/>
                    </a:stretch>
                  </pic:blipFill>
                  <pic:spPr bwMode="auto">
                    <a:xfrm>
                      <a:off x="0" y="0"/>
                      <a:ext cx="7019925" cy="2857500"/>
                    </a:xfrm>
                    <a:prstGeom prst="rect">
                      <a:avLst/>
                    </a:prstGeom>
                    <a:noFill/>
                    <a:ln w="9525">
                      <a:noFill/>
                      <a:miter lim="800000"/>
                      <a:headEnd/>
                      <a:tailEnd/>
                    </a:ln>
                  </pic:spPr>
                </pic:pic>
              </a:graphicData>
            </a:graphic>
          </wp:anchor>
        </w:drawing>
      </w:r>
    </w:p>
    <w:p w14:paraId="7DF04539" w14:textId="4C9A4F27" w:rsidR="003B29ED" w:rsidRPr="00F15EE6" w:rsidRDefault="003B29ED" w:rsidP="0075377A">
      <w:pPr>
        <w:pStyle w:val="ListParagraph"/>
        <w:spacing w:line="276" w:lineRule="auto"/>
        <w:ind w:left="792"/>
        <w:rPr>
          <w:rFonts w:cstheme="minorHAnsi"/>
          <w:sz w:val="24"/>
          <w:szCs w:val="24"/>
        </w:rPr>
      </w:pPr>
    </w:p>
    <w:p w14:paraId="4648CDB8" w14:textId="77777777" w:rsidR="00EA6604" w:rsidRDefault="00EA6604" w:rsidP="002D73FE">
      <w:pPr>
        <w:pStyle w:val="ListParagraph"/>
        <w:spacing w:line="276" w:lineRule="auto"/>
        <w:ind w:left="0"/>
        <w:rPr>
          <w:rFonts w:cstheme="minorHAnsi"/>
          <w:sz w:val="24"/>
          <w:szCs w:val="24"/>
        </w:rPr>
      </w:pPr>
    </w:p>
    <w:p w14:paraId="58B9AF41" w14:textId="142F6C48" w:rsidR="00EA6604" w:rsidRDefault="00EA6604" w:rsidP="002D73FE">
      <w:pPr>
        <w:pStyle w:val="ListParagraph"/>
        <w:spacing w:line="276" w:lineRule="auto"/>
        <w:ind w:left="0"/>
        <w:rPr>
          <w:rFonts w:cstheme="minorHAnsi"/>
          <w:sz w:val="24"/>
          <w:szCs w:val="24"/>
        </w:rPr>
      </w:pPr>
    </w:p>
    <w:p w14:paraId="22384216" w14:textId="1A575336" w:rsidR="00EA6604" w:rsidRDefault="00EA6604" w:rsidP="002D73FE">
      <w:pPr>
        <w:pStyle w:val="ListParagraph"/>
        <w:spacing w:line="276" w:lineRule="auto"/>
        <w:ind w:left="0"/>
        <w:rPr>
          <w:rFonts w:cstheme="minorHAnsi"/>
          <w:sz w:val="24"/>
          <w:szCs w:val="24"/>
        </w:rPr>
      </w:pPr>
    </w:p>
    <w:p w14:paraId="74CB00F8" w14:textId="193DF5EC" w:rsidR="00EA6604" w:rsidRDefault="00EA6604" w:rsidP="002D73FE">
      <w:pPr>
        <w:pStyle w:val="ListParagraph"/>
        <w:spacing w:line="276" w:lineRule="auto"/>
        <w:ind w:left="0"/>
        <w:rPr>
          <w:rFonts w:cstheme="minorHAnsi"/>
          <w:sz w:val="24"/>
          <w:szCs w:val="24"/>
        </w:rPr>
      </w:pPr>
    </w:p>
    <w:p w14:paraId="68861BE8" w14:textId="77777777" w:rsidR="00EA6604" w:rsidRDefault="00EA6604" w:rsidP="008B1699">
      <w:pPr>
        <w:pStyle w:val="Caption"/>
        <w:keepNext/>
        <w:rPr>
          <w:rFonts w:cstheme="minorHAnsi"/>
          <w:b w:val="0"/>
          <w:color w:val="auto"/>
          <w:sz w:val="24"/>
          <w:szCs w:val="24"/>
        </w:rPr>
      </w:pPr>
    </w:p>
    <w:p w14:paraId="48F804B6" w14:textId="48C38520" w:rsidR="00EA6604" w:rsidRPr="00EA6604" w:rsidRDefault="00EA6604" w:rsidP="00EA6604">
      <w:pPr>
        <w:pStyle w:val="Caption"/>
        <w:keepNext/>
        <w:ind w:firstLine="708"/>
        <w:rPr>
          <w:rFonts w:cstheme="minorHAnsi"/>
          <w:color w:val="auto"/>
          <w:sz w:val="24"/>
          <w:szCs w:val="24"/>
        </w:rPr>
      </w:pPr>
      <w:r w:rsidRPr="00F15EE6">
        <w:rPr>
          <w:rFonts w:cstheme="minorHAnsi"/>
          <w:b w:val="0"/>
          <w:color w:val="auto"/>
          <w:sz w:val="24"/>
          <w:szCs w:val="24"/>
        </w:rPr>
        <w:lastRenderedPageBreak/>
        <w:t xml:space="preserve">Obrázek </w:t>
      </w:r>
      <w:r w:rsidRPr="00F15EE6">
        <w:rPr>
          <w:rFonts w:cstheme="minorHAnsi"/>
          <w:b w:val="0"/>
          <w:color w:val="auto"/>
          <w:sz w:val="24"/>
          <w:szCs w:val="24"/>
        </w:rPr>
        <w:fldChar w:fldCharType="begin"/>
      </w:r>
      <w:r w:rsidRPr="00F15EE6">
        <w:rPr>
          <w:rFonts w:cstheme="minorHAnsi"/>
          <w:b w:val="0"/>
          <w:color w:val="auto"/>
          <w:sz w:val="24"/>
          <w:szCs w:val="24"/>
        </w:rPr>
        <w:instrText xml:space="preserve"> SEQ Obrázek \* ARABIC </w:instrText>
      </w:r>
      <w:r w:rsidRPr="00F15EE6">
        <w:rPr>
          <w:rFonts w:cstheme="minorHAnsi"/>
          <w:b w:val="0"/>
          <w:color w:val="auto"/>
          <w:sz w:val="24"/>
          <w:szCs w:val="24"/>
        </w:rPr>
        <w:fldChar w:fldCharType="separate"/>
      </w:r>
      <w:r w:rsidRPr="00F15EE6">
        <w:rPr>
          <w:rFonts w:cstheme="minorHAnsi"/>
          <w:b w:val="0"/>
          <w:noProof/>
          <w:color w:val="auto"/>
          <w:sz w:val="24"/>
          <w:szCs w:val="24"/>
        </w:rPr>
        <w:t>2</w:t>
      </w:r>
      <w:r w:rsidRPr="00F15EE6">
        <w:rPr>
          <w:rFonts w:cstheme="minorHAnsi"/>
          <w:b w:val="0"/>
          <w:color w:val="auto"/>
          <w:sz w:val="24"/>
          <w:szCs w:val="24"/>
        </w:rPr>
        <w:fldChar w:fldCharType="end"/>
      </w:r>
      <w:r w:rsidRPr="00F15EE6">
        <w:rPr>
          <w:rFonts w:cstheme="minorHAnsi"/>
          <w:b w:val="0"/>
          <w:color w:val="auto"/>
          <w:sz w:val="24"/>
          <w:szCs w:val="24"/>
        </w:rPr>
        <w:t xml:space="preserve"> – The World Abortion Law map</w:t>
      </w:r>
      <w:r w:rsidRPr="00F15EE6">
        <w:rPr>
          <w:rFonts w:cstheme="minorHAnsi"/>
          <w:color w:val="auto"/>
          <w:sz w:val="24"/>
          <w:szCs w:val="24"/>
        </w:rPr>
        <w:tab/>
      </w:r>
      <w:r w:rsidRPr="00F15EE6">
        <w:rPr>
          <w:rFonts w:cstheme="minorHAnsi"/>
          <w:color w:val="auto"/>
          <w:sz w:val="24"/>
          <w:szCs w:val="24"/>
        </w:rPr>
        <w:tab/>
      </w:r>
      <w:r w:rsidRPr="00F15EE6">
        <w:rPr>
          <w:rFonts w:cstheme="minorHAnsi"/>
          <w:color w:val="auto"/>
          <w:sz w:val="24"/>
          <w:szCs w:val="24"/>
        </w:rPr>
        <w:tab/>
      </w:r>
      <w:r w:rsidRPr="00F15EE6">
        <w:rPr>
          <w:rFonts w:cstheme="minorHAnsi"/>
          <w:color w:val="auto"/>
          <w:sz w:val="24"/>
          <w:szCs w:val="24"/>
        </w:rPr>
        <w:tab/>
      </w:r>
      <w:r w:rsidRPr="00F15EE6">
        <w:rPr>
          <w:rFonts w:cstheme="minorHAnsi"/>
          <w:color w:val="auto"/>
          <w:sz w:val="24"/>
          <w:szCs w:val="24"/>
        </w:rPr>
        <w:tab/>
      </w:r>
      <w:r w:rsidRPr="00F15EE6">
        <w:rPr>
          <w:rFonts w:cstheme="minorHAnsi"/>
          <w:color w:val="auto"/>
          <w:sz w:val="24"/>
          <w:szCs w:val="24"/>
        </w:rPr>
        <w:tab/>
      </w:r>
      <w:r w:rsidRPr="00F15EE6">
        <w:rPr>
          <w:rFonts w:cstheme="minorHAnsi"/>
          <w:color w:val="auto"/>
          <w:sz w:val="24"/>
          <w:szCs w:val="24"/>
        </w:rPr>
        <w:tab/>
      </w:r>
      <w:r w:rsidRPr="00F15EE6">
        <w:rPr>
          <w:rFonts w:cstheme="minorHAnsi"/>
          <w:b w:val="0"/>
          <w:color w:val="auto"/>
          <w:sz w:val="16"/>
          <w:szCs w:val="16"/>
        </w:rPr>
        <w:t>(dostupné z: https://reproductiverights.org/wp-content/uploads/2019/05/WALM_2021update_V1-1.pdf)</w:t>
      </w:r>
      <w:r w:rsidRPr="00F15EE6">
        <w:rPr>
          <w:rFonts w:cstheme="minorHAnsi"/>
          <w:b w:val="0"/>
          <w:noProof/>
          <w:color w:val="auto"/>
          <w:sz w:val="24"/>
          <w:szCs w:val="24"/>
          <w:lang w:eastAsia="cs-CZ"/>
        </w:rPr>
        <w:drawing>
          <wp:anchor distT="0" distB="0" distL="114300" distR="114300" simplePos="0" relativeHeight="251659264" behindDoc="0" locked="0" layoutInCell="1" allowOverlap="1" wp14:anchorId="4E061D37" wp14:editId="37F5CDFE">
            <wp:simplePos x="0" y="0"/>
            <wp:positionH relativeFrom="column">
              <wp:posOffset>-528955</wp:posOffset>
            </wp:positionH>
            <wp:positionV relativeFrom="paragraph">
              <wp:posOffset>313167</wp:posOffset>
            </wp:positionV>
            <wp:extent cx="6991350" cy="2847975"/>
            <wp:effectExtent l="19050" t="0" r="0" b="0"/>
            <wp:wrapThrough wrapText="bothSides">
              <wp:wrapPolygon edited="0">
                <wp:start x="-59" y="0"/>
                <wp:lineTo x="-59" y="21528"/>
                <wp:lineTo x="21600" y="21528"/>
                <wp:lineTo x="21600" y="0"/>
                <wp:lineTo x="-59" y="0"/>
              </wp:wrapPolygon>
            </wp:wrapThrough>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l="3638" t="24392" r="5742" b="9959"/>
                    <a:stretch>
                      <a:fillRect/>
                    </a:stretch>
                  </pic:blipFill>
                  <pic:spPr bwMode="auto">
                    <a:xfrm>
                      <a:off x="0" y="0"/>
                      <a:ext cx="6991350" cy="2847975"/>
                    </a:xfrm>
                    <a:prstGeom prst="rect">
                      <a:avLst/>
                    </a:prstGeom>
                    <a:noFill/>
                    <a:ln w="9525">
                      <a:noFill/>
                      <a:miter lim="800000"/>
                      <a:headEnd/>
                      <a:tailEnd/>
                    </a:ln>
                  </pic:spPr>
                </pic:pic>
              </a:graphicData>
            </a:graphic>
          </wp:anchor>
        </w:drawing>
      </w:r>
    </w:p>
    <w:p w14:paraId="6119F262" w14:textId="77777777" w:rsidR="00141FF7" w:rsidRDefault="00141FF7" w:rsidP="002D73FE">
      <w:pPr>
        <w:pStyle w:val="ListParagraph"/>
        <w:spacing w:line="276" w:lineRule="auto"/>
        <w:ind w:left="0"/>
        <w:rPr>
          <w:rFonts w:cstheme="minorHAnsi"/>
          <w:sz w:val="24"/>
          <w:szCs w:val="24"/>
        </w:rPr>
      </w:pPr>
    </w:p>
    <w:p w14:paraId="0850ACEE" w14:textId="0BE8DECB"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xml:space="preserve">The right to abortion is a fundamental human right protected by several </w:t>
      </w:r>
      <w:r w:rsidR="008A6C9A">
        <w:rPr>
          <w:rFonts w:cstheme="minorHAnsi"/>
          <w:sz w:val="24"/>
          <w:szCs w:val="24"/>
        </w:rPr>
        <w:t>laws and treaties worldwide</w:t>
      </w:r>
      <w:r w:rsidRPr="008B1699">
        <w:rPr>
          <w:rFonts w:cstheme="minorHAnsi"/>
          <w:sz w:val="24"/>
          <w:szCs w:val="24"/>
        </w:rPr>
        <w:t>. The right to abortion is closely related to other fundamental human rights</w:t>
      </w:r>
      <w:r w:rsidR="008A6C9A">
        <w:rPr>
          <w:rFonts w:cstheme="minorHAnsi"/>
          <w:sz w:val="24"/>
          <w:szCs w:val="24"/>
        </w:rPr>
        <w:t>,</w:t>
      </w:r>
      <w:r w:rsidRPr="008B1699">
        <w:rPr>
          <w:rFonts w:cstheme="minorHAnsi"/>
          <w:sz w:val="24"/>
          <w:szCs w:val="24"/>
        </w:rPr>
        <w:t xml:space="preserve"> such as the right to life, liberty, </w:t>
      </w:r>
      <w:r w:rsidR="008A6C9A">
        <w:rPr>
          <w:rFonts w:cstheme="minorHAnsi"/>
          <w:sz w:val="24"/>
          <w:szCs w:val="24"/>
        </w:rPr>
        <w:t xml:space="preserve">and </w:t>
      </w:r>
      <w:r w:rsidRPr="008B1699">
        <w:rPr>
          <w:rFonts w:cstheme="minorHAnsi"/>
          <w:sz w:val="24"/>
          <w:szCs w:val="24"/>
        </w:rPr>
        <w:t xml:space="preserve">non-discrimination. Restrictive laws regarding abortion have been widely condemned and considered incompatible with </w:t>
      </w:r>
      <w:r w:rsidR="008A6C9A">
        <w:rPr>
          <w:rFonts w:cstheme="minorHAnsi"/>
          <w:sz w:val="24"/>
          <w:szCs w:val="24"/>
        </w:rPr>
        <w:t>fundamental</w:t>
      </w:r>
      <w:r w:rsidRPr="008B1699">
        <w:rPr>
          <w:rFonts w:cstheme="minorHAnsi"/>
          <w:sz w:val="24"/>
          <w:szCs w:val="24"/>
        </w:rPr>
        <w:t xml:space="preserve"> human rights on several occasions.</w:t>
      </w:r>
    </w:p>
    <w:p w14:paraId="1A06EE05" w14:textId="77777777"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w:t>
      </w:r>
    </w:p>
    <w:p w14:paraId="16E5FB34" w14:textId="6855BBFF"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xml:space="preserve">More than half of women of reproductive age live in countries with abortion rights. However, around 41% of women live in countries that deny them the right to abortion. This affects </w:t>
      </w:r>
      <w:r w:rsidR="008A6C9A">
        <w:rPr>
          <w:rFonts w:cstheme="minorHAnsi"/>
          <w:sz w:val="24"/>
          <w:szCs w:val="24"/>
        </w:rPr>
        <w:t>approximately</w:t>
      </w:r>
      <w:r w:rsidR="008A6C9A" w:rsidRPr="008A6C9A">
        <w:rPr>
          <w:rFonts w:cstheme="minorHAnsi"/>
          <w:sz w:val="24"/>
          <w:szCs w:val="24"/>
        </w:rPr>
        <w:t xml:space="preserve"> 700 million women of reproductive age who are denied a free choice and </w:t>
      </w:r>
      <w:r w:rsidRPr="008B1699">
        <w:rPr>
          <w:rFonts w:cstheme="minorHAnsi"/>
          <w:sz w:val="24"/>
          <w:szCs w:val="24"/>
        </w:rPr>
        <w:t>forced to seek illegal alternatives in these situations, which can cost them their lives. According to the WHO, an abortion performed in this unprofessional manner can cost the lives of up to 23 000 women a year and several thousand more the enormous digestive health complications associated with it.</w:t>
      </w:r>
    </w:p>
    <w:p w14:paraId="69ACD924" w14:textId="293C9D91" w:rsidR="00226279" w:rsidRDefault="008B1699" w:rsidP="008B1699">
      <w:pPr>
        <w:pStyle w:val="ListParagraph"/>
        <w:ind w:left="0"/>
        <w:rPr>
          <w:rFonts w:cstheme="minorHAnsi"/>
          <w:sz w:val="24"/>
          <w:szCs w:val="24"/>
        </w:rPr>
      </w:pPr>
      <w:r w:rsidRPr="008B1699">
        <w:rPr>
          <w:rFonts w:cstheme="minorHAnsi"/>
          <w:sz w:val="24"/>
          <w:szCs w:val="24"/>
        </w:rPr>
        <w:t>Thanks to indicators such as the map above, we can not only see where the country stands on abortion laws but also how they relate to women in general, what rights they have, their prospects for the future, and whether they are taken seriously at all (Abortion laws, online).</w:t>
      </w:r>
    </w:p>
    <w:p w14:paraId="2BF4BD4E" w14:textId="77777777" w:rsidR="008B1699" w:rsidRPr="00F15EE6" w:rsidRDefault="008B1699" w:rsidP="008B1699">
      <w:pPr>
        <w:pStyle w:val="ListParagraph"/>
        <w:ind w:left="0"/>
        <w:rPr>
          <w:rFonts w:cstheme="minorHAnsi"/>
          <w:sz w:val="24"/>
          <w:szCs w:val="24"/>
        </w:rPr>
      </w:pPr>
    </w:p>
    <w:p w14:paraId="2713333D" w14:textId="5FAB90F0" w:rsidR="00727F3C" w:rsidRDefault="00727F3C" w:rsidP="00EA6604">
      <w:pPr>
        <w:pStyle w:val="ListParagraph"/>
        <w:spacing w:line="240" w:lineRule="auto"/>
        <w:ind w:left="0"/>
        <w:rPr>
          <w:rFonts w:cstheme="minorHAnsi"/>
          <w:b/>
          <w:sz w:val="24"/>
          <w:szCs w:val="24"/>
        </w:rPr>
      </w:pPr>
      <w:r w:rsidRPr="00F15EE6">
        <w:rPr>
          <w:rFonts w:cstheme="minorHAnsi"/>
          <w:b/>
          <w:sz w:val="24"/>
          <w:szCs w:val="24"/>
        </w:rPr>
        <w:t xml:space="preserve">Abortion and health – </w:t>
      </w:r>
      <w:r w:rsidR="008A6C9A">
        <w:rPr>
          <w:rFonts w:cstheme="minorHAnsi"/>
          <w:b/>
          <w:sz w:val="24"/>
          <w:szCs w:val="24"/>
        </w:rPr>
        <w:t>problems</w:t>
      </w:r>
      <w:r w:rsidRPr="00F15EE6">
        <w:rPr>
          <w:rFonts w:cstheme="minorHAnsi"/>
          <w:b/>
          <w:sz w:val="24"/>
          <w:szCs w:val="24"/>
        </w:rPr>
        <w:t xml:space="preserve">? </w:t>
      </w:r>
    </w:p>
    <w:p w14:paraId="41CA5D90" w14:textId="0527E685"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xml:space="preserve">As mentioned above, abortion itself is uncomplicated and usually </w:t>
      </w:r>
      <w:r w:rsidR="008A6C9A">
        <w:rPr>
          <w:rFonts w:cstheme="minorHAnsi"/>
          <w:sz w:val="24"/>
          <w:szCs w:val="24"/>
        </w:rPr>
        <w:t>wholly</w:t>
      </w:r>
      <w:r w:rsidRPr="008B1699">
        <w:rPr>
          <w:rFonts w:cstheme="minorHAnsi"/>
          <w:sz w:val="24"/>
          <w:szCs w:val="24"/>
        </w:rPr>
        <w:t xml:space="preserve"> uncomplicated. However, it can only be so in countries where it is permitted</w:t>
      </w:r>
      <w:r w:rsidR="008A6C9A">
        <w:rPr>
          <w:rFonts w:cstheme="minorHAnsi"/>
          <w:sz w:val="24"/>
          <w:szCs w:val="24"/>
        </w:rPr>
        <w:t>; therefore,</w:t>
      </w:r>
      <w:r w:rsidRPr="008B1699">
        <w:rPr>
          <w:rFonts w:cstheme="minorHAnsi"/>
          <w:sz w:val="24"/>
          <w:szCs w:val="24"/>
        </w:rPr>
        <w:t xml:space="preserve"> women receive all the care they need. In countries where it is not </w:t>
      </w:r>
      <w:r w:rsidR="008A6C9A">
        <w:rPr>
          <w:rFonts w:cstheme="minorHAnsi"/>
          <w:sz w:val="24"/>
          <w:szCs w:val="24"/>
        </w:rPr>
        <w:t>allowed</w:t>
      </w:r>
      <w:r w:rsidRPr="008B1699">
        <w:rPr>
          <w:rFonts w:cstheme="minorHAnsi"/>
          <w:sz w:val="24"/>
          <w:szCs w:val="24"/>
        </w:rPr>
        <w:t xml:space="preserve">, women have to resort to various procedures, most of which are carried out by people who are uneducated in the field and still </w:t>
      </w:r>
      <w:r w:rsidR="008A6C9A">
        <w:rPr>
          <w:rFonts w:cstheme="minorHAnsi"/>
          <w:sz w:val="24"/>
          <w:szCs w:val="24"/>
        </w:rPr>
        <w:t>use</w:t>
      </w:r>
      <w:r w:rsidRPr="008B1699">
        <w:rPr>
          <w:rFonts w:cstheme="minorHAnsi"/>
          <w:sz w:val="24"/>
          <w:szCs w:val="24"/>
        </w:rPr>
        <w:t xml:space="preserve"> completely inappropriate methods.</w:t>
      </w:r>
    </w:p>
    <w:p w14:paraId="0B744804" w14:textId="77777777"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w:t>
      </w:r>
    </w:p>
    <w:p w14:paraId="06FB67BF" w14:textId="7CD1180A"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xml:space="preserve">Up to nearly half of the world's abortions are unsafe, according to </w:t>
      </w:r>
      <w:r w:rsidR="008A6C9A">
        <w:rPr>
          <w:rFonts w:cstheme="minorHAnsi"/>
          <w:sz w:val="24"/>
          <w:szCs w:val="24"/>
        </w:rPr>
        <w:t>statistics</w:t>
      </w:r>
      <w:r w:rsidRPr="008B1699">
        <w:rPr>
          <w:rFonts w:cstheme="minorHAnsi"/>
          <w:sz w:val="24"/>
          <w:szCs w:val="24"/>
        </w:rPr>
        <w:t>. Developing countries deserve most of the credit for this figure, with up to ¾ of abortions in Africa, for example, considered unsafe. Asia is close behind.</w:t>
      </w:r>
    </w:p>
    <w:p w14:paraId="75C7B6E4" w14:textId="6A742BF2"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lastRenderedPageBreak/>
        <w:t>The stigma associated with abortion</w:t>
      </w:r>
      <w:r w:rsidR="008A6C9A" w:rsidRPr="008A6C9A">
        <w:rPr>
          <w:rFonts w:cstheme="minorHAnsi"/>
          <w:sz w:val="24"/>
          <w:szCs w:val="24"/>
        </w:rPr>
        <w:t xml:space="preserve"> and the lack of access to care and understanding</w:t>
      </w:r>
      <w:r w:rsidRPr="008B1699">
        <w:rPr>
          <w:rFonts w:cstheme="minorHAnsi"/>
          <w:sz w:val="24"/>
          <w:szCs w:val="24"/>
        </w:rPr>
        <w:t xml:space="preserve"> </w:t>
      </w:r>
      <w:r w:rsidR="008A6C9A">
        <w:rPr>
          <w:rFonts w:cstheme="minorHAnsi"/>
          <w:sz w:val="24"/>
          <w:szCs w:val="24"/>
        </w:rPr>
        <w:t>put</w:t>
      </w:r>
      <w:r w:rsidRPr="008B1699">
        <w:rPr>
          <w:rFonts w:cstheme="minorHAnsi"/>
          <w:sz w:val="24"/>
          <w:szCs w:val="24"/>
        </w:rPr>
        <w:t xml:space="preserve"> </w:t>
      </w:r>
      <w:r w:rsidR="008A6C9A">
        <w:rPr>
          <w:rFonts w:cstheme="minorHAnsi"/>
          <w:sz w:val="24"/>
          <w:szCs w:val="24"/>
        </w:rPr>
        <w:t>much</w:t>
      </w:r>
      <w:r w:rsidRPr="008B1699">
        <w:rPr>
          <w:rFonts w:cstheme="minorHAnsi"/>
          <w:sz w:val="24"/>
          <w:szCs w:val="24"/>
        </w:rPr>
        <w:t xml:space="preserve"> pressure on women </w:t>
      </w:r>
      <w:r w:rsidR="008A6C9A">
        <w:rPr>
          <w:rFonts w:cstheme="minorHAnsi"/>
          <w:sz w:val="24"/>
          <w:szCs w:val="24"/>
        </w:rPr>
        <w:t>worldwide</w:t>
      </w:r>
      <w:r w:rsidRPr="008B1699">
        <w:rPr>
          <w:rFonts w:cstheme="minorHAnsi"/>
          <w:sz w:val="24"/>
          <w:szCs w:val="24"/>
        </w:rPr>
        <w:t>. Up to 13.2% of maternal deaths</w:t>
      </w:r>
      <w:r w:rsidR="008A6C9A">
        <w:rPr>
          <w:rFonts w:cstheme="minorHAnsi"/>
          <w:sz w:val="24"/>
          <w:szCs w:val="24"/>
        </w:rPr>
        <w:t>,</w:t>
      </w:r>
      <w:r w:rsidRPr="008B1699">
        <w:rPr>
          <w:rFonts w:cstheme="minorHAnsi"/>
          <w:sz w:val="24"/>
          <w:szCs w:val="24"/>
        </w:rPr>
        <w:t xml:space="preserve"> each year can be attributed to unsafe abortion. Examples of the risks associated with unprofessional abortion are incomplete fetal removal, bleeding, infection, </w:t>
      </w:r>
      <w:r w:rsidR="008A6C9A">
        <w:rPr>
          <w:rFonts w:cstheme="minorHAnsi"/>
          <w:sz w:val="24"/>
          <w:szCs w:val="24"/>
        </w:rPr>
        <w:t xml:space="preserve">and </w:t>
      </w:r>
      <w:r w:rsidRPr="008B1699">
        <w:rPr>
          <w:rFonts w:cstheme="minorHAnsi"/>
          <w:sz w:val="24"/>
          <w:szCs w:val="24"/>
        </w:rPr>
        <w:t>genital tract damage.</w:t>
      </w:r>
    </w:p>
    <w:p w14:paraId="09C044FD" w14:textId="77777777"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w:t>
      </w:r>
    </w:p>
    <w:p w14:paraId="42097810" w14:textId="2140181D" w:rsidR="00DE64E9" w:rsidRDefault="008A6C9A" w:rsidP="008B1699">
      <w:pPr>
        <w:pStyle w:val="ListParagraph"/>
        <w:ind w:left="0"/>
        <w:rPr>
          <w:rFonts w:cstheme="minorHAnsi"/>
          <w:sz w:val="24"/>
          <w:szCs w:val="24"/>
        </w:rPr>
      </w:pPr>
      <w:r>
        <w:rPr>
          <w:rFonts w:cstheme="minorHAnsi"/>
          <w:sz w:val="24"/>
          <w:szCs w:val="24"/>
        </w:rPr>
        <w:t>These</w:t>
      </w:r>
      <w:r w:rsidR="008B1699" w:rsidRPr="008B1699">
        <w:rPr>
          <w:rFonts w:cstheme="minorHAnsi"/>
          <w:sz w:val="24"/>
          <w:szCs w:val="24"/>
        </w:rPr>
        <w:t xml:space="preserve"> complications come with money, and all the </w:t>
      </w:r>
      <w:r>
        <w:rPr>
          <w:rFonts w:cstheme="minorHAnsi"/>
          <w:sz w:val="24"/>
          <w:szCs w:val="24"/>
        </w:rPr>
        <w:t>needed post-abortion care</w:t>
      </w:r>
      <w:r w:rsidR="008B1699" w:rsidRPr="008B1699">
        <w:rPr>
          <w:rFonts w:cstheme="minorHAnsi"/>
          <w:sz w:val="24"/>
          <w:szCs w:val="24"/>
        </w:rPr>
        <w:t xml:space="preserve"> costs the health system or families </w:t>
      </w:r>
      <w:r>
        <w:rPr>
          <w:rFonts w:cstheme="minorHAnsi"/>
          <w:sz w:val="24"/>
          <w:szCs w:val="24"/>
        </w:rPr>
        <w:t>much</w:t>
      </w:r>
      <w:r w:rsidR="008B1699" w:rsidRPr="008B1699">
        <w:rPr>
          <w:rFonts w:cstheme="minorHAnsi"/>
          <w:sz w:val="24"/>
          <w:szCs w:val="24"/>
        </w:rPr>
        <w:t>. This money could be used much more effectively to help with contraceptive methods and prevent more unwanted pregnancies (WHO, 2021).</w:t>
      </w:r>
    </w:p>
    <w:p w14:paraId="5C714A7C" w14:textId="77777777" w:rsidR="008B1699" w:rsidRPr="008B1699" w:rsidRDefault="008B1699" w:rsidP="008B1699">
      <w:pPr>
        <w:pStyle w:val="ListParagraph"/>
        <w:ind w:left="0"/>
        <w:rPr>
          <w:rFonts w:cstheme="minorHAnsi"/>
          <w:sz w:val="24"/>
          <w:szCs w:val="24"/>
        </w:rPr>
      </w:pPr>
    </w:p>
    <w:p w14:paraId="799C1CCA" w14:textId="2C08E0AF" w:rsidR="00EA6604" w:rsidRDefault="00DE64E9" w:rsidP="00EA6604">
      <w:pPr>
        <w:pStyle w:val="ListParagraph"/>
        <w:spacing w:line="240" w:lineRule="auto"/>
        <w:ind w:left="0"/>
        <w:rPr>
          <w:rFonts w:cstheme="minorHAnsi"/>
          <w:b/>
          <w:bCs/>
          <w:sz w:val="24"/>
          <w:szCs w:val="24"/>
        </w:rPr>
      </w:pPr>
      <w:r w:rsidRPr="00DE64E9">
        <w:rPr>
          <w:rFonts w:cstheme="minorHAnsi"/>
          <w:b/>
          <w:bCs/>
          <w:sz w:val="24"/>
          <w:szCs w:val="24"/>
        </w:rPr>
        <w:t>Abortion – yes or no?</w:t>
      </w:r>
    </w:p>
    <w:p w14:paraId="48BF2A5A" w14:textId="6E1A5649"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In Europe and North America, most states are pro-choice</w:t>
      </w:r>
      <w:r w:rsidR="008A6C9A">
        <w:rPr>
          <w:rFonts w:cstheme="minorHAnsi"/>
          <w:sz w:val="24"/>
          <w:szCs w:val="24"/>
        </w:rPr>
        <w:t>,</w:t>
      </w:r>
      <w:r w:rsidRPr="008B1699">
        <w:rPr>
          <w:rFonts w:cstheme="minorHAnsi"/>
          <w:sz w:val="24"/>
          <w:szCs w:val="24"/>
        </w:rPr>
        <w:t xml:space="preserve"> and it is perfectly legal here. However, there are still groups of people who condemn the procedure and are totally against it. These opponents are called "pro-life</w:t>
      </w:r>
      <w:r w:rsidR="008A6C9A">
        <w:rPr>
          <w:rFonts w:cstheme="minorHAnsi"/>
          <w:sz w:val="24"/>
          <w:szCs w:val="24"/>
        </w:rPr>
        <w:t>,</w:t>
      </w:r>
      <w:r w:rsidRPr="008B1699">
        <w:rPr>
          <w:rFonts w:cstheme="minorHAnsi"/>
          <w:sz w:val="24"/>
          <w:szCs w:val="24"/>
        </w:rPr>
        <w:t xml:space="preserve">" and their main idea is pro-abortion. The second group, who </w:t>
      </w:r>
      <w:r w:rsidR="008A6C9A">
        <w:rPr>
          <w:rFonts w:cstheme="minorHAnsi"/>
          <w:sz w:val="24"/>
          <w:szCs w:val="24"/>
        </w:rPr>
        <w:t>is</w:t>
      </w:r>
      <w:r w:rsidRPr="008B1699">
        <w:rPr>
          <w:rFonts w:cstheme="minorHAnsi"/>
          <w:sz w:val="24"/>
          <w:szCs w:val="24"/>
        </w:rPr>
        <w:t xml:space="preserve"> pro-choice, </w:t>
      </w:r>
      <w:r w:rsidR="008A6C9A">
        <w:rPr>
          <w:rFonts w:cstheme="minorHAnsi"/>
          <w:sz w:val="24"/>
          <w:szCs w:val="24"/>
        </w:rPr>
        <w:t>is</w:t>
      </w:r>
      <w:r w:rsidRPr="008B1699">
        <w:rPr>
          <w:rFonts w:cstheme="minorHAnsi"/>
          <w:sz w:val="24"/>
          <w:szCs w:val="24"/>
        </w:rPr>
        <w:t xml:space="preserve"> called "pro-choice</w:t>
      </w:r>
      <w:r w:rsidR="008A6C9A">
        <w:rPr>
          <w:rFonts w:cstheme="minorHAnsi"/>
          <w:sz w:val="24"/>
          <w:szCs w:val="24"/>
        </w:rPr>
        <w:t>,</w:t>
      </w:r>
      <w:r w:rsidRPr="008B1699">
        <w:rPr>
          <w:rFonts w:cstheme="minorHAnsi"/>
          <w:sz w:val="24"/>
          <w:szCs w:val="24"/>
        </w:rPr>
        <w:t>" whose main idea is that every woman has her own choice and has the right to it.</w:t>
      </w:r>
    </w:p>
    <w:p w14:paraId="68C8A006" w14:textId="77777777"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w:t>
      </w:r>
    </w:p>
    <w:p w14:paraId="73B00482" w14:textId="77777777"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The Catholic Church is the most opposed to abortion because human life is seen as a gift from God and must not be rejected (the same argument applies to suicide). They have gone so far with their rejection that they do not even accept contraception and are unable to allow abortion even when the life of the mother is in danger.</w:t>
      </w:r>
    </w:p>
    <w:p w14:paraId="42A9D282" w14:textId="469C7FCF"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xml:space="preserve">Women who are not affiliated with the Church in any way but who recognize </w:t>
      </w:r>
      <w:r w:rsidR="008A6C9A">
        <w:rPr>
          <w:rFonts w:cstheme="minorHAnsi"/>
          <w:sz w:val="24"/>
          <w:szCs w:val="24"/>
        </w:rPr>
        <w:t>a special</w:t>
      </w:r>
      <w:r w:rsidRPr="008B1699">
        <w:rPr>
          <w:rFonts w:cstheme="minorHAnsi"/>
          <w:sz w:val="24"/>
          <w:szCs w:val="24"/>
        </w:rPr>
        <w:t xml:space="preserve"> relationship between the unborn embryo and the mother are also against abortion. According to them, this relationship is formed from the very beginning of pregnancy, </w:t>
      </w:r>
      <w:r w:rsidR="008A6C9A">
        <w:rPr>
          <w:rFonts w:cstheme="minorHAnsi"/>
          <w:sz w:val="24"/>
          <w:szCs w:val="24"/>
        </w:rPr>
        <w:t>so a woman can’t have</w:t>
      </w:r>
      <w:r w:rsidRPr="008B1699">
        <w:rPr>
          <w:rFonts w:cstheme="minorHAnsi"/>
          <w:sz w:val="24"/>
          <w:szCs w:val="24"/>
        </w:rPr>
        <w:t xml:space="preserve"> the embryo/</w:t>
      </w:r>
      <w:r w:rsidR="008A6C9A">
        <w:rPr>
          <w:rFonts w:cstheme="minorHAnsi"/>
          <w:sz w:val="24"/>
          <w:szCs w:val="24"/>
        </w:rPr>
        <w:t>fetus</w:t>
      </w:r>
      <w:r w:rsidRPr="008B1699">
        <w:rPr>
          <w:rFonts w:cstheme="minorHAnsi"/>
          <w:sz w:val="24"/>
          <w:szCs w:val="24"/>
        </w:rPr>
        <w:t xml:space="preserve"> killed.</w:t>
      </w:r>
    </w:p>
    <w:p w14:paraId="07FD92A2" w14:textId="77777777"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w:t>
      </w:r>
    </w:p>
    <w:p w14:paraId="25EEF651" w14:textId="0A432535"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On the other hand, the second group, pro-abortion, believes that a woman is not just a machine for making babies but has the right to make her own decisions. A woman experiences enormous changes in pregnancy and knows that life and the whole future will change for her with the child, so she has every right to refuse the pregnancy.</w:t>
      </w:r>
    </w:p>
    <w:p w14:paraId="5B6C545F" w14:textId="77777777"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w:t>
      </w:r>
    </w:p>
    <w:p w14:paraId="65ED9D45" w14:textId="7E3201E4" w:rsid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xml:space="preserve">Another </w:t>
      </w:r>
      <w:r w:rsidR="008A6C9A">
        <w:rPr>
          <w:rFonts w:cstheme="minorHAnsi"/>
          <w:sz w:val="24"/>
          <w:szCs w:val="24"/>
        </w:rPr>
        <w:t>significant</w:t>
      </w:r>
      <w:r w:rsidRPr="008B1699">
        <w:rPr>
          <w:rFonts w:cstheme="minorHAnsi"/>
          <w:sz w:val="24"/>
          <w:szCs w:val="24"/>
        </w:rPr>
        <w:t xml:space="preserve"> difference between these groups is when a person becomes a person or </w:t>
      </w:r>
      <w:r w:rsidR="008A6C9A">
        <w:rPr>
          <w:rFonts w:cstheme="minorHAnsi"/>
          <w:sz w:val="24"/>
          <w:szCs w:val="24"/>
        </w:rPr>
        <w:t>an entire</w:t>
      </w:r>
      <w:r w:rsidRPr="008B1699">
        <w:rPr>
          <w:rFonts w:cstheme="minorHAnsi"/>
          <w:sz w:val="24"/>
          <w:szCs w:val="24"/>
        </w:rPr>
        <w:t xml:space="preserve"> subject. The "pro-choice" group holds that this change occurs when a person acquires </w:t>
      </w:r>
      <w:r w:rsidR="008A6C9A">
        <w:rPr>
          <w:rFonts w:cstheme="minorHAnsi"/>
          <w:sz w:val="24"/>
          <w:szCs w:val="24"/>
        </w:rPr>
        <w:t>fundamental</w:t>
      </w:r>
      <w:r w:rsidRPr="008B1699">
        <w:rPr>
          <w:rFonts w:cstheme="minorHAnsi"/>
          <w:sz w:val="24"/>
          <w:szCs w:val="24"/>
        </w:rPr>
        <w:t xml:space="preserve"> characteristics (but it is not given </w:t>
      </w:r>
      <w:r w:rsidR="008A6C9A">
        <w:rPr>
          <w:rFonts w:cstheme="minorHAnsi"/>
          <w:sz w:val="24"/>
          <w:szCs w:val="24"/>
        </w:rPr>
        <w:t>precisely</w:t>
      </w:r>
      <w:r w:rsidRPr="008B1699">
        <w:rPr>
          <w:rFonts w:cstheme="minorHAnsi"/>
          <w:sz w:val="24"/>
          <w:szCs w:val="24"/>
        </w:rPr>
        <w:t xml:space="preserve"> when </w:t>
      </w:r>
      <w:r w:rsidR="008A6C9A">
        <w:rPr>
          <w:rFonts w:cstheme="minorHAnsi"/>
          <w:sz w:val="24"/>
          <w:szCs w:val="24"/>
        </w:rPr>
        <w:t>it</w:t>
      </w:r>
      <w:r w:rsidRPr="008B1699">
        <w:rPr>
          <w:rFonts w:cstheme="minorHAnsi"/>
          <w:sz w:val="24"/>
          <w:szCs w:val="24"/>
        </w:rPr>
        <w:t xml:space="preserve"> </w:t>
      </w:r>
      <w:r w:rsidR="008A6C9A">
        <w:rPr>
          <w:rFonts w:cstheme="minorHAnsi"/>
          <w:sz w:val="24"/>
          <w:szCs w:val="24"/>
        </w:rPr>
        <w:t>happens</w:t>
      </w:r>
      <w:r w:rsidRPr="008B1699">
        <w:rPr>
          <w:rFonts w:cstheme="minorHAnsi"/>
          <w:sz w:val="24"/>
          <w:szCs w:val="24"/>
        </w:rPr>
        <w:t>)</w:t>
      </w:r>
      <w:r w:rsidR="008A6C9A">
        <w:rPr>
          <w:rFonts w:cstheme="minorHAnsi"/>
          <w:sz w:val="24"/>
          <w:szCs w:val="24"/>
        </w:rPr>
        <w:t>. In contrast,</w:t>
      </w:r>
      <w:r w:rsidRPr="008B1699">
        <w:rPr>
          <w:rFonts w:cstheme="minorHAnsi"/>
          <w:sz w:val="24"/>
          <w:szCs w:val="24"/>
        </w:rPr>
        <w:t xml:space="preserve"> according to the "pro-life" group</w:t>
      </w:r>
      <w:r w:rsidR="008A6C9A">
        <w:rPr>
          <w:rFonts w:cstheme="minorHAnsi"/>
          <w:sz w:val="24"/>
          <w:szCs w:val="24"/>
        </w:rPr>
        <w:t>,</w:t>
      </w:r>
      <w:r w:rsidRPr="008B1699">
        <w:rPr>
          <w:rFonts w:cstheme="minorHAnsi"/>
          <w:sz w:val="24"/>
          <w:szCs w:val="24"/>
        </w:rPr>
        <w:t xml:space="preserve"> a person is a person after the gametes have fused.</w:t>
      </w:r>
    </w:p>
    <w:p w14:paraId="5F7F8ABA" w14:textId="77777777" w:rsidR="008A6C9A" w:rsidRPr="008B1699" w:rsidRDefault="008A6C9A" w:rsidP="008B1699">
      <w:pPr>
        <w:autoSpaceDE w:val="0"/>
        <w:autoSpaceDN w:val="0"/>
        <w:adjustRightInd w:val="0"/>
        <w:spacing w:after="0" w:line="240" w:lineRule="auto"/>
        <w:rPr>
          <w:rFonts w:cstheme="minorHAnsi"/>
          <w:sz w:val="24"/>
          <w:szCs w:val="24"/>
        </w:rPr>
      </w:pPr>
    </w:p>
    <w:p w14:paraId="67B75B52" w14:textId="73537067"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xml:space="preserve">In general, there is no clear consensus on this issue. One can say that abortion is not </w:t>
      </w:r>
      <w:r w:rsidR="008A6C9A">
        <w:rPr>
          <w:rFonts w:cstheme="minorHAnsi"/>
          <w:sz w:val="24"/>
          <w:szCs w:val="24"/>
        </w:rPr>
        <w:t>the ideal</w:t>
      </w:r>
      <w:r w:rsidRPr="008B1699">
        <w:rPr>
          <w:rFonts w:cstheme="minorHAnsi"/>
          <w:sz w:val="24"/>
          <w:szCs w:val="24"/>
        </w:rPr>
        <w:t xml:space="preserve"> solution, but in situations such as rape or </w:t>
      </w:r>
      <w:r w:rsidR="008A6C9A">
        <w:rPr>
          <w:rFonts w:cstheme="minorHAnsi"/>
          <w:sz w:val="24"/>
          <w:szCs w:val="24"/>
        </w:rPr>
        <w:t>a complicated</w:t>
      </w:r>
      <w:r w:rsidRPr="008B1699">
        <w:rPr>
          <w:rFonts w:cstheme="minorHAnsi"/>
          <w:sz w:val="24"/>
          <w:szCs w:val="24"/>
        </w:rPr>
        <w:t xml:space="preserve"> life situation, this act is much more understandable and permissible.</w:t>
      </w:r>
    </w:p>
    <w:p w14:paraId="00375147" w14:textId="77777777"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w:t>
      </w:r>
    </w:p>
    <w:p w14:paraId="6535C744" w14:textId="3C891A89"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xml:space="preserve">An important point that often leads or does not lead a woman to abortion is whether or not the woman </w:t>
      </w:r>
      <w:r w:rsidR="008A6C9A">
        <w:rPr>
          <w:rFonts w:cstheme="minorHAnsi"/>
          <w:sz w:val="24"/>
          <w:szCs w:val="24"/>
        </w:rPr>
        <w:t>can</w:t>
      </w:r>
      <w:r w:rsidRPr="008B1699">
        <w:rPr>
          <w:rFonts w:cstheme="minorHAnsi"/>
          <w:sz w:val="24"/>
          <w:szCs w:val="24"/>
        </w:rPr>
        <w:t xml:space="preserve"> take responsibility for the child. If she is not, then abortion is the possible and most used solution. But it is only the woman's decision, no one else's (not in countries without legalized abortion).</w:t>
      </w:r>
    </w:p>
    <w:p w14:paraId="5B2A5791" w14:textId="77777777"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w:t>
      </w:r>
    </w:p>
    <w:p w14:paraId="1516C068" w14:textId="3784E0DF" w:rsidR="00DE64E9" w:rsidRPr="008B1699" w:rsidRDefault="008B1699" w:rsidP="008B1699">
      <w:pPr>
        <w:rPr>
          <w:rFonts w:cstheme="minorHAnsi"/>
          <w:sz w:val="24"/>
          <w:szCs w:val="24"/>
        </w:rPr>
      </w:pPr>
      <w:r w:rsidRPr="008B1699">
        <w:rPr>
          <w:rFonts w:cstheme="minorHAnsi"/>
          <w:sz w:val="24"/>
          <w:szCs w:val="24"/>
        </w:rPr>
        <w:lastRenderedPageBreak/>
        <w:t xml:space="preserve">What about the men?  </w:t>
      </w:r>
      <w:r w:rsidR="008A6C9A">
        <w:rPr>
          <w:rFonts w:cstheme="minorHAnsi"/>
          <w:sz w:val="24"/>
          <w:szCs w:val="24"/>
        </w:rPr>
        <w:t>A</w:t>
      </w:r>
      <w:r w:rsidRPr="008B1699">
        <w:rPr>
          <w:rFonts w:cstheme="minorHAnsi"/>
          <w:sz w:val="24"/>
          <w:szCs w:val="24"/>
        </w:rPr>
        <w:t xml:space="preserve">lthough he participates in the creation of the fetus, </w:t>
      </w:r>
      <w:r w:rsidR="008A6C9A">
        <w:rPr>
          <w:rFonts w:cstheme="minorHAnsi"/>
          <w:sz w:val="24"/>
          <w:szCs w:val="24"/>
        </w:rPr>
        <w:t xml:space="preserve">the man </w:t>
      </w:r>
      <w:r w:rsidRPr="008B1699">
        <w:rPr>
          <w:rFonts w:cstheme="minorHAnsi"/>
          <w:sz w:val="24"/>
          <w:szCs w:val="24"/>
        </w:rPr>
        <w:t xml:space="preserve">is more of a bystander for the rest of the process, who can watch the pregnancy unfold. However, the woman will do the whole pregnancy and experience all the mental and physical changes that can </w:t>
      </w:r>
      <w:r w:rsidR="008A6C9A">
        <w:rPr>
          <w:rFonts w:cstheme="minorHAnsi"/>
          <w:sz w:val="24"/>
          <w:szCs w:val="24"/>
        </w:rPr>
        <w:t>significantly impact</w:t>
      </w:r>
      <w:r w:rsidRPr="008B1699">
        <w:rPr>
          <w:rFonts w:cstheme="minorHAnsi"/>
          <w:sz w:val="24"/>
          <w:szCs w:val="24"/>
        </w:rPr>
        <w:t xml:space="preserve"> her, so the decision is mainly up to the woman</w:t>
      </w:r>
      <w:r w:rsidR="008A6C9A">
        <w:rPr>
          <w:rFonts w:cstheme="minorHAnsi"/>
          <w:sz w:val="24"/>
          <w:szCs w:val="24"/>
        </w:rPr>
        <w:t>,</w:t>
      </w:r>
      <w:r w:rsidRPr="008B1699">
        <w:rPr>
          <w:rFonts w:cstheme="minorHAnsi"/>
          <w:sz w:val="24"/>
          <w:szCs w:val="24"/>
        </w:rPr>
        <w:t xml:space="preserve"> and she can invite the man to help her make the decision. However, this is </w:t>
      </w:r>
      <w:r w:rsidR="008A6C9A">
        <w:rPr>
          <w:rFonts w:cstheme="minorHAnsi"/>
          <w:sz w:val="24"/>
          <w:szCs w:val="24"/>
        </w:rPr>
        <w:t xml:space="preserve">a topic that can </w:t>
      </w:r>
      <w:r w:rsidRPr="008B1699">
        <w:rPr>
          <w:rFonts w:cstheme="minorHAnsi"/>
          <w:sz w:val="24"/>
          <w:szCs w:val="24"/>
        </w:rPr>
        <w:t>never be agreed upon (Šimek, 2015, p.166).</w:t>
      </w:r>
    </w:p>
    <w:p w14:paraId="06219233" w14:textId="77777777" w:rsidR="00934473" w:rsidRPr="00934473" w:rsidRDefault="00934473" w:rsidP="00934473"/>
    <w:p w14:paraId="50F26B38" w14:textId="23548B35" w:rsidR="0030460A" w:rsidRDefault="00281C0B" w:rsidP="0030460A">
      <w:pPr>
        <w:rPr>
          <w:b/>
          <w:sz w:val="24"/>
          <w:szCs w:val="24"/>
          <w:lang w:val="en-GB"/>
        </w:rPr>
      </w:pPr>
      <w:r w:rsidRPr="00281C0B">
        <w:rPr>
          <w:b/>
          <w:sz w:val="24"/>
          <w:szCs w:val="24"/>
          <w:lang w:val="en-GB"/>
        </w:rPr>
        <w:t>Conclusion</w:t>
      </w:r>
    </w:p>
    <w:p w14:paraId="0C52F2D4" w14:textId="519306F7"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xml:space="preserve">It is important not to confuse the terms miscarriage and abortion. Miscarriage is spontaneous and cannot be influenced in any way, so it is not as controversial as abortion, which depends on the </w:t>
      </w:r>
      <w:r w:rsidR="008A6C9A">
        <w:rPr>
          <w:rFonts w:cstheme="minorHAnsi"/>
          <w:sz w:val="24"/>
          <w:szCs w:val="24"/>
        </w:rPr>
        <w:t>pregnant woman’s decision</w:t>
      </w:r>
      <w:r w:rsidRPr="008B1699">
        <w:rPr>
          <w:rFonts w:cstheme="minorHAnsi"/>
          <w:sz w:val="24"/>
          <w:szCs w:val="24"/>
        </w:rPr>
        <w:t>.</w:t>
      </w:r>
    </w:p>
    <w:p w14:paraId="653A6B2E" w14:textId="43B16997"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xml:space="preserve">Abortion is a </w:t>
      </w:r>
      <w:r w:rsidR="008A6C9A">
        <w:rPr>
          <w:rFonts w:cstheme="minorHAnsi"/>
          <w:sz w:val="24"/>
          <w:szCs w:val="24"/>
        </w:rPr>
        <w:t>much-discussed</w:t>
      </w:r>
      <w:r w:rsidRPr="008B1699">
        <w:rPr>
          <w:rFonts w:cstheme="minorHAnsi"/>
          <w:sz w:val="24"/>
          <w:szCs w:val="24"/>
        </w:rPr>
        <w:t xml:space="preserve"> and </w:t>
      </w:r>
      <w:r w:rsidR="008A6C9A">
        <w:rPr>
          <w:rFonts w:cstheme="minorHAnsi"/>
          <w:sz w:val="24"/>
          <w:szCs w:val="24"/>
        </w:rPr>
        <w:t>complicated</w:t>
      </w:r>
      <w:r w:rsidRPr="008B1699">
        <w:rPr>
          <w:rFonts w:cstheme="minorHAnsi"/>
          <w:sz w:val="24"/>
          <w:szCs w:val="24"/>
        </w:rPr>
        <w:t xml:space="preserve"> topic worldwide. However, there is a great effort to fight for their legalisation.</w:t>
      </w:r>
    </w:p>
    <w:p w14:paraId="0D2EBE72" w14:textId="4D24FAA3" w:rsidR="008B1699" w:rsidRPr="008B1699" w:rsidRDefault="008B1699" w:rsidP="008B1699">
      <w:pPr>
        <w:autoSpaceDE w:val="0"/>
        <w:autoSpaceDN w:val="0"/>
        <w:adjustRightInd w:val="0"/>
        <w:spacing w:after="0" w:line="240" w:lineRule="auto"/>
        <w:rPr>
          <w:rFonts w:cstheme="minorHAnsi"/>
          <w:sz w:val="24"/>
          <w:szCs w:val="24"/>
        </w:rPr>
      </w:pPr>
      <w:r w:rsidRPr="008B1699">
        <w:rPr>
          <w:rFonts w:cstheme="minorHAnsi"/>
          <w:sz w:val="24"/>
          <w:szCs w:val="24"/>
        </w:rPr>
        <w:t xml:space="preserve">Abortion is already legal in most countries, but </w:t>
      </w:r>
      <w:r w:rsidR="00996E4A" w:rsidRPr="00996E4A">
        <w:rPr>
          <w:rFonts w:cstheme="minorHAnsi"/>
          <w:sz w:val="24"/>
          <w:szCs w:val="24"/>
        </w:rPr>
        <w:t>many countries still strictly prohibit it</w:t>
      </w:r>
      <w:r w:rsidRPr="008B1699">
        <w:rPr>
          <w:rFonts w:cstheme="minorHAnsi"/>
          <w:sz w:val="24"/>
          <w:szCs w:val="24"/>
        </w:rPr>
        <w:t xml:space="preserve">. In these countries, women are </w:t>
      </w:r>
      <w:r w:rsidR="00996E4A" w:rsidRPr="00996E4A">
        <w:rPr>
          <w:rFonts w:cstheme="minorHAnsi"/>
          <w:sz w:val="24"/>
          <w:szCs w:val="24"/>
        </w:rPr>
        <w:t xml:space="preserve">forced to undergo dangerous illegal procedures or </w:t>
      </w:r>
      <w:r w:rsidRPr="008B1699">
        <w:rPr>
          <w:rFonts w:cstheme="minorHAnsi"/>
          <w:sz w:val="24"/>
          <w:szCs w:val="24"/>
        </w:rPr>
        <w:t xml:space="preserve">travel to a foreign country. These countries are mainly the less developed </w:t>
      </w:r>
      <w:r w:rsidR="00996E4A">
        <w:rPr>
          <w:rFonts w:cstheme="minorHAnsi"/>
          <w:sz w:val="24"/>
          <w:szCs w:val="24"/>
        </w:rPr>
        <w:t>and</w:t>
      </w:r>
      <w:r w:rsidRPr="008B1699">
        <w:rPr>
          <w:rFonts w:cstheme="minorHAnsi"/>
          <w:sz w:val="24"/>
          <w:szCs w:val="24"/>
        </w:rPr>
        <w:t xml:space="preserve"> very religious ones because the Catholic Church does not recognise this type of procedure.</w:t>
      </w:r>
    </w:p>
    <w:p w14:paraId="06D3BE54" w14:textId="638A8499" w:rsidR="0009628C" w:rsidRPr="008B1699" w:rsidRDefault="008B1699" w:rsidP="008B1699">
      <w:pPr>
        <w:rPr>
          <w:rFonts w:cstheme="minorHAnsi"/>
          <w:sz w:val="24"/>
          <w:szCs w:val="24"/>
          <w:lang w:val="en-GB"/>
        </w:rPr>
      </w:pPr>
      <w:r w:rsidRPr="008B1699">
        <w:rPr>
          <w:rFonts w:cstheme="minorHAnsi"/>
          <w:sz w:val="24"/>
          <w:szCs w:val="24"/>
        </w:rPr>
        <w:t>The best solution is to make abortion legal. This solution would reduce the number of deaths and health complications for women, who would then be able to function normally and thus contribute more to the development of the state, which would not have to put so much money into their subsequent health care. As the pro-choice group points out, this is the woman's decision</w:t>
      </w:r>
      <w:r w:rsidR="00996E4A">
        <w:rPr>
          <w:rFonts w:cstheme="minorHAnsi"/>
          <w:sz w:val="24"/>
          <w:szCs w:val="24"/>
        </w:rPr>
        <w:t>,</w:t>
      </w:r>
      <w:r w:rsidRPr="008B1699">
        <w:rPr>
          <w:rFonts w:cstheme="minorHAnsi"/>
          <w:sz w:val="24"/>
          <w:szCs w:val="24"/>
        </w:rPr>
        <w:t xml:space="preserve"> and the man has no right to interfere.</w:t>
      </w:r>
    </w:p>
    <w:p w14:paraId="76121D35" w14:textId="77777777" w:rsidR="00680447" w:rsidRDefault="00680447" w:rsidP="0030460A">
      <w:pPr>
        <w:rPr>
          <w:sz w:val="24"/>
          <w:szCs w:val="24"/>
          <w:lang w:val="en-GB"/>
        </w:rPr>
      </w:pPr>
    </w:p>
    <w:p w14:paraId="2FF77690" w14:textId="77777777" w:rsidR="00680447" w:rsidRPr="00281C0B" w:rsidRDefault="00680447" w:rsidP="0030460A">
      <w:pPr>
        <w:rPr>
          <w:sz w:val="24"/>
          <w:szCs w:val="24"/>
          <w:lang w:val="en-GB"/>
        </w:rPr>
      </w:pPr>
      <w:r>
        <w:rPr>
          <w:sz w:val="24"/>
          <w:szCs w:val="24"/>
          <w:lang w:val="en-GB"/>
        </w:rPr>
        <w:br w:type="page"/>
      </w:r>
    </w:p>
    <w:p w14:paraId="438C32FA" w14:textId="77777777" w:rsidR="0030460A" w:rsidRPr="00281C0B" w:rsidRDefault="00281C0B" w:rsidP="0030460A">
      <w:pPr>
        <w:rPr>
          <w:b/>
          <w:sz w:val="24"/>
          <w:szCs w:val="24"/>
          <w:lang w:val="en-GB"/>
        </w:rPr>
      </w:pPr>
      <w:r w:rsidRPr="00281C0B">
        <w:rPr>
          <w:b/>
          <w:sz w:val="24"/>
          <w:szCs w:val="24"/>
          <w:lang w:val="en-GB"/>
        </w:rPr>
        <w:lastRenderedPageBreak/>
        <w:t>References</w:t>
      </w:r>
    </w:p>
    <w:p w14:paraId="748C714A" w14:textId="77777777" w:rsidR="00B54821" w:rsidRPr="00B54821" w:rsidRDefault="00B54821" w:rsidP="00B54821">
      <w:pPr>
        <w:rPr>
          <w:rFonts w:cstheme="minorHAnsi"/>
          <w:color w:val="212529"/>
          <w:sz w:val="24"/>
          <w:szCs w:val="24"/>
          <w:shd w:val="clear" w:color="auto" w:fill="FFFFFF"/>
        </w:rPr>
      </w:pPr>
    </w:p>
    <w:p w14:paraId="60673B10" w14:textId="77777777" w:rsidR="002776DE" w:rsidRPr="00B54821" w:rsidRDefault="002776DE" w:rsidP="00B54821">
      <w:pPr>
        <w:rPr>
          <w:rFonts w:cstheme="minorHAnsi"/>
          <w:color w:val="212529"/>
          <w:sz w:val="24"/>
          <w:szCs w:val="24"/>
          <w:shd w:val="clear" w:color="auto" w:fill="FFFFFF"/>
        </w:rPr>
      </w:pPr>
      <w:r w:rsidRPr="00B54821">
        <w:rPr>
          <w:rFonts w:cstheme="minorHAnsi"/>
          <w:i/>
          <w:iCs/>
          <w:color w:val="212529"/>
          <w:sz w:val="24"/>
          <w:szCs w:val="24"/>
          <w:shd w:val="clear" w:color="auto" w:fill="FFFFFF"/>
        </w:rPr>
        <w:t>Abortion laws</w:t>
      </w:r>
      <w:r w:rsidRPr="00B54821">
        <w:rPr>
          <w:rFonts w:cstheme="minorHAnsi"/>
          <w:color w:val="212529"/>
          <w:sz w:val="24"/>
          <w:szCs w:val="24"/>
          <w:shd w:val="clear" w:color="auto" w:fill="FFFFFF"/>
        </w:rPr>
        <w:t xml:space="preserve"> [online]. Center for reproductive rights [cit. 2022-12-02]. Dostupné z: </w:t>
      </w:r>
      <w:hyperlink r:id="rId9" w:history="1">
        <w:r w:rsidRPr="00B54821">
          <w:rPr>
            <w:rStyle w:val="Hyperlink"/>
            <w:rFonts w:cstheme="minorHAnsi"/>
            <w:sz w:val="24"/>
            <w:szCs w:val="24"/>
            <w:shd w:val="clear" w:color="auto" w:fill="FFFFFF"/>
          </w:rPr>
          <w:t>https://reproductiverights.org/maps/worlds-abortion-laws/</w:t>
        </w:r>
      </w:hyperlink>
      <w:r w:rsidRPr="00B54821">
        <w:rPr>
          <w:rFonts w:cstheme="minorHAnsi"/>
          <w:color w:val="212529"/>
          <w:sz w:val="24"/>
          <w:szCs w:val="24"/>
          <w:shd w:val="clear" w:color="auto" w:fill="FFFFFF"/>
        </w:rPr>
        <w:t xml:space="preserve"> </w:t>
      </w:r>
    </w:p>
    <w:p w14:paraId="7351CA26" w14:textId="77777777" w:rsidR="002776DE" w:rsidRPr="00B54821" w:rsidRDefault="002776DE" w:rsidP="00B54821">
      <w:pPr>
        <w:rPr>
          <w:rFonts w:cstheme="minorHAnsi"/>
          <w:color w:val="212529"/>
          <w:sz w:val="24"/>
          <w:szCs w:val="24"/>
          <w:shd w:val="clear" w:color="auto" w:fill="FFFFFF"/>
        </w:rPr>
      </w:pPr>
      <w:r w:rsidRPr="00B54821">
        <w:rPr>
          <w:rFonts w:cstheme="minorHAnsi"/>
          <w:i/>
          <w:iCs/>
          <w:color w:val="212529"/>
          <w:sz w:val="24"/>
          <w:szCs w:val="24"/>
          <w:shd w:val="clear" w:color="auto" w:fill="FFFFFF"/>
        </w:rPr>
        <w:t>Dilatation and evacuation</w:t>
      </w:r>
      <w:r w:rsidRPr="00B54821">
        <w:rPr>
          <w:rFonts w:cstheme="minorHAnsi"/>
          <w:color w:val="212529"/>
          <w:sz w:val="24"/>
          <w:szCs w:val="24"/>
          <w:shd w:val="clear" w:color="auto" w:fill="FFFFFF"/>
        </w:rPr>
        <w:t xml:space="preserve"> [online]. British Pregnancy Advisory service, 2015 [cit. 2022-12-02]. Dostupné z: </w:t>
      </w:r>
      <w:hyperlink r:id="rId10" w:history="1">
        <w:r w:rsidRPr="00B54821">
          <w:rPr>
            <w:rStyle w:val="Hyperlink"/>
            <w:rFonts w:cstheme="minorHAnsi"/>
            <w:sz w:val="24"/>
            <w:szCs w:val="24"/>
            <w:shd w:val="clear" w:color="auto" w:fill="FFFFFF"/>
          </w:rPr>
          <w:t>https://www.bpas.org/abortion-care/abortion-treatments/surgical-abortion/dilatation-and-evacuation/</w:t>
        </w:r>
      </w:hyperlink>
    </w:p>
    <w:p w14:paraId="23C4FEE1" w14:textId="77777777" w:rsidR="002776DE" w:rsidRPr="00B54821" w:rsidRDefault="002776DE" w:rsidP="00B54821">
      <w:pPr>
        <w:rPr>
          <w:rFonts w:cstheme="minorHAnsi"/>
          <w:color w:val="212529"/>
          <w:sz w:val="24"/>
          <w:szCs w:val="24"/>
          <w:shd w:val="clear" w:color="auto" w:fill="FFFFFF"/>
        </w:rPr>
      </w:pPr>
      <w:r w:rsidRPr="00B54821">
        <w:rPr>
          <w:rFonts w:cstheme="minorHAnsi"/>
          <w:color w:val="212529"/>
          <w:sz w:val="24"/>
          <w:szCs w:val="24"/>
          <w:shd w:val="clear" w:color="auto" w:fill="FFFFFF"/>
        </w:rPr>
        <w:t>GARCÍA-ENGUÍDANOS, A., M.E. CALLE, J. VALERO, S. LUNA a V. DOMÍNGUEZ-ROJAS. Miscarriage. </w:t>
      </w:r>
      <w:r w:rsidRPr="00B54821">
        <w:rPr>
          <w:rFonts w:cstheme="minorHAnsi"/>
          <w:i/>
          <w:iCs/>
          <w:color w:val="212529"/>
          <w:sz w:val="24"/>
          <w:szCs w:val="24"/>
          <w:shd w:val="clear" w:color="auto" w:fill="FFFFFF"/>
        </w:rPr>
        <w:t>European Journal of Obstetrics &amp; Gynecology and Reproductive Biology</w:t>
      </w:r>
      <w:r w:rsidRPr="00B54821">
        <w:rPr>
          <w:rFonts w:cstheme="minorHAnsi"/>
          <w:color w:val="212529"/>
          <w:sz w:val="24"/>
          <w:szCs w:val="24"/>
          <w:shd w:val="clear" w:color="auto" w:fill="FFFFFF"/>
        </w:rPr>
        <w:t> [online]. 2002, </w:t>
      </w:r>
      <w:r w:rsidRPr="00B54821">
        <w:rPr>
          <w:rFonts w:cstheme="minorHAnsi"/>
          <w:b/>
          <w:bCs/>
          <w:color w:val="212529"/>
          <w:sz w:val="24"/>
          <w:szCs w:val="24"/>
          <w:shd w:val="clear" w:color="auto" w:fill="FFFFFF"/>
        </w:rPr>
        <w:t>102</w:t>
      </w:r>
      <w:r w:rsidRPr="00B54821">
        <w:rPr>
          <w:rFonts w:cstheme="minorHAnsi"/>
          <w:color w:val="212529"/>
          <w:sz w:val="24"/>
          <w:szCs w:val="24"/>
          <w:shd w:val="clear" w:color="auto" w:fill="FFFFFF"/>
        </w:rPr>
        <w:t xml:space="preserve">(2), 111-119 [cit. 2022-12-02]. ISSN 0301-2115. Dostupné z: </w:t>
      </w:r>
      <w:hyperlink r:id="rId11" w:history="1">
        <w:r w:rsidRPr="00B54821">
          <w:rPr>
            <w:rStyle w:val="Hyperlink"/>
            <w:rFonts w:cstheme="minorHAnsi"/>
            <w:sz w:val="24"/>
            <w:szCs w:val="24"/>
            <w:shd w:val="clear" w:color="auto" w:fill="FFFFFF"/>
          </w:rPr>
          <w:t>https://doi.org/10.1016/S0301-2115(01)00613-3</w:t>
        </w:r>
      </w:hyperlink>
      <w:r w:rsidRPr="00B54821">
        <w:rPr>
          <w:rFonts w:cstheme="minorHAnsi"/>
          <w:color w:val="212529"/>
          <w:sz w:val="24"/>
          <w:szCs w:val="24"/>
          <w:shd w:val="clear" w:color="auto" w:fill="FFFFFF"/>
        </w:rPr>
        <w:t xml:space="preserve">. </w:t>
      </w:r>
    </w:p>
    <w:p w14:paraId="5772C6F1" w14:textId="77777777" w:rsidR="002776DE" w:rsidRPr="00B54821" w:rsidRDefault="002776DE" w:rsidP="00B54821">
      <w:pPr>
        <w:rPr>
          <w:rFonts w:cstheme="minorHAnsi"/>
          <w:color w:val="212529"/>
          <w:sz w:val="24"/>
          <w:szCs w:val="24"/>
          <w:shd w:val="clear" w:color="auto" w:fill="FFFFFF"/>
        </w:rPr>
      </w:pPr>
      <w:r w:rsidRPr="00B54821">
        <w:rPr>
          <w:rFonts w:cstheme="minorHAnsi"/>
          <w:color w:val="212529"/>
          <w:sz w:val="24"/>
          <w:szCs w:val="24"/>
          <w:shd w:val="clear" w:color="auto" w:fill="FFFFFF"/>
        </w:rPr>
        <w:t>LOEWY, Erich H. a Roberta SPRINGER LOEWY. </w:t>
      </w:r>
      <w:r w:rsidRPr="00B54821">
        <w:rPr>
          <w:rFonts w:cstheme="minorHAnsi"/>
          <w:i/>
          <w:iCs/>
          <w:color w:val="212529"/>
          <w:sz w:val="24"/>
          <w:szCs w:val="24"/>
          <w:shd w:val="clear" w:color="auto" w:fill="FFFFFF"/>
        </w:rPr>
        <w:t>Textbook of Healthcare Ethics</w:t>
      </w:r>
      <w:r w:rsidRPr="00B54821">
        <w:rPr>
          <w:rFonts w:cstheme="minorHAnsi"/>
          <w:color w:val="212529"/>
          <w:sz w:val="24"/>
          <w:szCs w:val="24"/>
          <w:shd w:val="clear" w:color="auto" w:fill="FFFFFF"/>
        </w:rPr>
        <w:t> [online]. 2nd. Kluwer Academic Publishers, 2004 [cit. 2022-11-30]. ISBN 1-4020-2252-2.</w:t>
      </w:r>
    </w:p>
    <w:p w14:paraId="6946F725" w14:textId="77777777" w:rsidR="002776DE" w:rsidRPr="00B54821" w:rsidRDefault="002776DE" w:rsidP="00B54821">
      <w:pPr>
        <w:rPr>
          <w:rFonts w:cstheme="minorHAnsi"/>
          <w:color w:val="212529"/>
          <w:sz w:val="24"/>
          <w:szCs w:val="24"/>
          <w:shd w:val="clear" w:color="auto" w:fill="FFFFFF"/>
        </w:rPr>
      </w:pPr>
      <w:r w:rsidRPr="00B54821">
        <w:rPr>
          <w:rFonts w:cstheme="minorHAnsi"/>
          <w:i/>
          <w:iCs/>
          <w:color w:val="212529"/>
          <w:sz w:val="24"/>
          <w:szCs w:val="24"/>
          <w:shd w:val="clear" w:color="auto" w:fill="FFFFFF"/>
        </w:rPr>
        <w:t>Medical abortion</w:t>
      </w:r>
      <w:r w:rsidRPr="00B54821">
        <w:rPr>
          <w:rFonts w:cstheme="minorHAnsi"/>
          <w:color w:val="212529"/>
          <w:sz w:val="24"/>
          <w:szCs w:val="24"/>
          <w:shd w:val="clear" w:color="auto" w:fill="FFFFFF"/>
        </w:rPr>
        <w:t xml:space="preserve"> [online]. British Pregnancy Advisory service, 2015 [cit. 2022-12-02]. Dostupné z: </w:t>
      </w:r>
      <w:hyperlink r:id="rId12" w:history="1">
        <w:r w:rsidRPr="00B54821">
          <w:rPr>
            <w:rStyle w:val="Hyperlink"/>
            <w:rFonts w:cstheme="minorHAnsi"/>
            <w:sz w:val="24"/>
            <w:szCs w:val="24"/>
            <w:shd w:val="clear" w:color="auto" w:fill="FFFFFF"/>
          </w:rPr>
          <w:t>https://www.bpas.org/abortion-care/abortion-treatments/the-abortion-pill/remote-treatment/</w:t>
        </w:r>
      </w:hyperlink>
      <w:r w:rsidRPr="00B54821">
        <w:rPr>
          <w:rFonts w:cstheme="minorHAnsi"/>
          <w:color w:val="212529"/>
          <w:sz w:val="24"/>
          <w:szCs w:val="24"/>
          <w:shd w:val="clear" w:color="auto" w:fill="FFFFFF"/>
        </w:rPr>
        <w:t xml:space="preserve"> </w:t>
      </w:r>
    </w:p>
    <w:p w14:paraId="62844059" w14:textId="77777777" w:rsidR="002776DE" w:rsidRPr="00B54821" w:rsidRDefault="002776DE" w:rsidP="00B54821">
      <w:pPr>
        <w:rPr>
          <w:rFonts w:cstheme="minorHAnsi"/>
          <w:color w:val="333333"/>
          <w:sz w:val="24"/>
          <w:szCs w:val="24"/>
          <w:shd w:val="clear" w:color="auto" w:fill="FCFCFC"/>
        </w:rPr>
      </w:pPr>
      <w:r w:rsidRPr="00B54821">
        <w:rPr>
          <w:rFonts w:cstheme="minorHAnsi"/>
          <w:color w:val="333333"/>
          <w:sz w:val="24"/>
          <w:szCs w:val="24"/>
          <w:shd w:val="clear" w:color="auto" w:fill="FCFCFC"/>
        </w:rPr>
        <w:t xml:space="preserve">Phalen, R.F. (2017). Unsolved Problems: Our Brave New World. In: Core Ethics for Health Professionals. Springer, Cham. </w:t>
      </w:r>
      <w:hyperlink r:id="rId13" w:history="1">
        <w:r w:rsidRPr="00B54821">
          <w:rPr>
            <w:rStyle w:val="Hyperlink"/>
            <w:rFonts w:cstheme="minorHAnsi"/>
            <w:sz w:val="24"/>
            <w:szCs w:val="24"/>
            <w:shd w:val="clear" w:color="auto" w:fill="FCFCFC"/>
          </w:rPr>
          <w:t>https://doi-org.proxy.k.utb.cz/10.1007/978-3-319-56090-8_10</w:t>
        </w:r>
      </w:hyperlink>
      <w:r w:rsidRPr="00B54821">
        <w:rPr>
          <w:rFonts w:cstheme="minorHAnsi"/>
          <w:color w:val="333333"/>
          <w:sz w:val="24"/>
          <w:szCs w:val="24"/>
          <w:shd w:val="clear" w:color="auto" w:fill="FCFCFC"/>
        </w:rPr>
        <w:t xml:space="preserve"> </w:t>
      </w:r>
    </w:p>
    <w:p w14:paraId="06A5847B" w14:textId="77777777" w:rsidR="002776DE" w:rsidRPr="00B54821" w:rsidRDefault="002776DE" w:rsidP="00B54821">
      <w:pPr>
        <w:rPr>
          <w:rFonts w:cstheme="minorHAnsi"/>
          <w:color w:val="212529"/>
          <w:sz w:val="24"/>
          <w:szCs w:val="24"/>
          <w:shd w:val="clear" w:color="auto" w:fill="FFFFFF"/>
        </w:rPr>
      </w:pPr>
      <w:r w:rsidRPr="00B54821">
        <w:rPr>
          <w:rFonts w:cstheme="minorHAnsi"/>
          <w:color w:val="212529"/>
          <w:sz w:val="24"/>
          <w:szCs w:val="24"/>
          <w:shd w:val="clear" w:color="auto" w:fill="FFFFFF"/>
        </w:rPr>
        <w:t>POTTS, Malcolm, Peter DIGGORY a John PEEL. </w:t>
      </w:r>
      <w:r w:rsidRPr="00B54821">
        <w:rPr>
          <w:rFonts w:cstheme="minorHAnsi"/>
          <w:i/>
          <w:iCs/>
          <w:color w:val="212529"/>
          <w:sz w:val="24"/>
          <w:szCs w:val="24"/>
          <w:shd w:val="clear" w:color="auto" w:fill="FFFFFF"/>
        </w:rPr>
        <w:t>Abortion</w:t>
      </w:r>
      <w:r w:rsidRPr="00B54821">
        <w:rPr>
          <w:rFonts w:cstheme="minorHAnsi"/>
          <w:color w:val="212529"/>
          <w:sz w:val="24"/>
          <w:szCs w:val="24"/>
          <w:shd w:val="clear" w:color="auto" w:fill="FFFFFF"/>
        </w:rPr>
        <w:t xml:space="preserve">. Cambridge: Cambridge University Presss, 1977, 450 s. ISBN 978-0521214421. Dostupné také z: </w:t>
      </w:r>
      <w:hyperlink r:id="rId14" w:anchor="v=onepage&amp;q=abortion&amp;f=false" w:history="1">
        <w:r w:rsidRPr="00B54821">
          <w:rPr>
            <w:rStyle w:val="Hyperlink"/>
            <w:rFonts w:cstheme="minorHAnsi"/>
            <w:sz w:val="24"/>
            <w:szCs w:val="24"/>
            <w:shd w:val="clear" w:color="auto" w:fill="FFFFFF"/>
          </w:rPr>
          <w:t>https://books.google.cz/books?id=T205AAAAIAAJ&amp;lpg=PP13&amp;ots=nUOHNyHKYB&amp;dq=abortion&amp;lr&amp;hl=cs&amp;pg=PP7#v=onepage&amp;q=abortion&amp;f=false</w:t>
        </w:r>
      </w:hyperlink>
    </w:p>
    <w:p w14:paraId="16D8169D" w14:textId="77777777" w:rsidR="002776DE" w:rsidRPr="00B54821" w:rsidRDefault="002776DE" w:rsidP="00B54821">
      <w:pPr>
        <w:rPr>
          <w:rFonts w:cstheme="minorHAnsi"/>
          <w:color w:val="212529"/>
          <w:sz w:val="24"/>
          <w:szCs w:val="24"/>
          <w:shd w:val="clear" w:color="auto" w:fill="FFFFFF"/>
        </w:rPr>
      </w:pPr>
      <w:r w:rsidRPr="00B54821">
        <w:rPr>
          <w:rFonts w:cstheme="minorHAnsi"/>
          <w:color w:val="212529"/>
          <w:sz w:val="24"/>
          <w:szCs w:val="24"/>
          <w:shd w:val="clear" w:color="auto" w:fill="FFFFFF"/>
        </w:rPr>
        <w:t>RIGTERINK, Ellen S., Audrey F. SAFTLAS a Hani K. ATRASH. Induced Abortion. In: GOLDMAN, Marlene B., Kathryn M. REXRODE a Rebecca TROISI. </w:t>
      </w:r>
      <w:r w:rsidRPr="00B54821">
        <w:rPr>
          <w:rFonts w:cstheme="minorHAnsi"/>
          <w:i/>
          <w:iCs/>
          <w:color w:val="212529"/>
          <w:sz w:val="24"/>
          <w:szCs w:val="24"/>
          <w:shd w:val="clear" w:color="auto" w:fill="FFFFFF"/>
        </w:rPr>
        <w:t>Women and Health</w:t>
      </w:r>
      <w:r w:rsidRPr="00B54821">
        <w:rPr>
          <w:rFonts w:cstheme="minorHAnsi"/>
          <w:color w:val="212529"/>
          <w:sz w:val="24"/>
          <w:szCs w:val="24"/>
          <w:shd w:val="clear" w:color="auto" w:fill="FFFFFF"/>
        </w:rPr>
        <w:t xml:space="preserve"> [online]. 2nd. Academic Press, 2013, s. 235-250 [cit. 2022-12-02]. ISBN 9780123849786. Dostupné z: </w:t>
      </w:r>
      <w:hyperlink r:id="rId15" w:history="1">
        <w:r w:rsidRPr="00B54821">
          <w:rPr>
            <w:rStyle w:val="Hyperlink"/>
            <w:rFonts w:cstheme="minorHAnsi"/>
            <w:sz w:val="24"/>
            <w:szCs w:val="24"/>
            <w:shd w:val="clear" w:color="auto" w:fill="FFFFFF"/>
          </w:rPr>
          <w:t>https://doi.org/10.1016/B978-0-12-384978-6.00016-9</w:t>
        </w:r>
      </w:hyperlink>
      <w:r w:rsidRPr="00B54821">
        <w:rPr>
          <w:rFonts w:cstheme="minorHAnsi"/>
          <w:color w:val="212529"/>
          <w:sz w:val="24"/>
          <w:szCs w:val="24"/>
          <w:shd w:val="clear" w:color="auto" w:fill="FFFFFF"/>
        </w:rPr>
        <w:t>.</w:t>
      </w:r>
    </w:p>
    <w:p w14:paraId="7AE833CA" w14:textId="77777777" w:rsidR="002776DE" w:rsidRPr="00B54821" w:rsidRDefault="002776DE" w:rsidP="00B54821">
      <w:pPr>
        <w:rPr>
          <w:rFonts w:cstheme="minorHAnsi"/>
          <w:color w:val="212529"/>
          <w:sz w:val="24"/>
          <w:szCs w:val="24"/>
          <w:shd w:val="clear" w:color="auto" w:fill="FFFFFF"/>
        </w:rPr>
      </w:pPr>
      <w:r w:rsidRPr="00B54821">
        <w:rPr>
          <w:rFonts w:cstheme="minorHAnsi"/>
          <w:color w:val="212529"/>
          <w:sz w:val="24"/>
          <w:szCs w:val="24"/>
          <w:shd w:val="clear" w:color="auto" w:fill="FFFFFF"/>
        </w:rPr>
        <w:t>SATMARY, Wendy A. a Lana BURGESS. </w:t>
      </w:r>
      <w:r w:rsidRPr="00B54821">
        <w:rPr>
          <w:rFonts w:cstheme="minorHAnsi"/>
          <w:i/>
          <w:iCs/>
          <w:color w:val="212529"/>
          <w:sz w:val="24"/>
          <w:szCs w:val="24"/>
          <w:shd w:val="clear" w:color="auto" w:fill="FFFFFF"/>
        </w:rPr>
        <w:t>What are the different types of abortions?</w:t>
      </w:r>
      <w:r w:rsidRPr="00B54821">
        <w:rPr>
          <w:rFonts w:cstheme="minorHAnsi"/>
          <w:color w:val="212529"/>
          <w:sz w:val="24"/>
          <w:szCs w:val="24"/>
          <w:shd w:val="clear" w:color="auto" w:fill="FFFFFF"/>
        </w:rPr>
        <w:t xml:space="preserve"> [online]. 2022 [cit. 2022-12-02]. Dostupné z: </w:t>
      </w:r>
      <w:hyperlink r:id="rId16" w:history="1">
        <w:r w:rsidRPr="00B54821">
          <w:rPr>
            <w:rStyle w:val="Hyperlink"/>
            <w:rFonts w:cstheme="minorHAnsi"/>
            <w:sz w:val="24"/>
            <w:szCs w:val="24"/>
            <w:shd w:val="clear" w:color="auto" w:fill="FFFFFF"/>
          </w:rPr>
          <w:t>https://www.medicalnewstoday.com/articles/325582</w:t>
        </w:r>
      </w:hyperlink>
    </w:p>
    <w:p w14:paraId="3917B369" w14:textId="77777777" w:rsidR="002776DE" w:rsidRDefault="002776DE" w:rsidP="007554D4">
      <w:pPr>
        <w:spacing w:after="0" w:line="240" w:lineRule="auto"/>
        <w:rPr>
          <w:rFonts w:ascii="Times New Roman" w:eastAsia="Times New Roman" w:hAnsi="Times New Roman" w:cs="Times New Roman"/>
          <w:sz w:val="24"/>
          <w:szCs w:val="24"/>
          <w:lang w:eastAsia="cs-CZ"/>
        </w:rPr>
      </w:pPr>
      <w:r w:rsidRPr="007554D4">
        <w:rPr>
          <w:rFonts w:ascii="Times New Roman" w:eastAsia="Times New Roman" w:hAnsi="Times New Roman" w:cs="Times New Roman"/>
          <w:sz w:val="24"/>
          <w:szCs w:val="24"/>
          <w:lang w:eastAsia="cs-CZ"/>
        </w:rPr>
        <w:t>ŠIMEK, Jiří. </w:t>
      </w:r>
      <w:r w:rsidRPr="007554D4">
        <w:rPr>
          <w:rFonts w:ascii="Times New Roman" w:eastAsia="Times New Roman" w:hAnsi="Times New Roman" w:cs="Times New Roman"/>
          <w:i/>
          <w:iCs/>
          <w:sz w:val="24"/>
          <w:szCs w:val="24"/>
          <w:lang w:eastAsia="cs-CZ"/>
        </w:rPr>
        <w:t>Lékařská etika</w:t>
      </w:r>
      <w:r w:rsidRPr="007554D4">
        <w:rPr>
          <w:rFonts w:ascii="Times New Roman" w:eastAsia="Times New Roman" w:hAnsi="Times New Roman" w:cs="Times New Roman"/>
          <w:sz w:val="24"/>
          <w:szCs w:val="24"/>
          <w:lang w:eastAsia="cs-CZ"/>
        </w:rPr>
        <w:t xml:space="preserve">. Grada, 2015, 1 online zdroj (224 stran). ISBN 978-80-247-9884-4. Dostupné také z: </w:t>
      </w:r>
      <w:hyperlink r:id="rId17" w:history="1">
        <w:r w:rsidRPr="007554D4">
          <w:rPr>
            <w:rStyle w:val="Hyperlink"/>
            <w:rFonts w:ascii="Times New Roman" w:eastAsia="Times New Roman" w:hAnsi="Times New Roman" w:cs="Times New Roman"/>
            <w:sz w:val="24"/>
            <w:szCs w:val="24"/>
            <w:lang w:eastAsia="cs-CZ"/>
          </w:rPr>
          <w:t>https://www.bookport.cz/AccountSaml/SignIn/?idp=https://shibboleth.utb.cz/idp/shibboleth&amp;returnUrl=/kniha/lekarska-etika-1213/</w:t>
        </w:r>
      </w:hyperlink>
    </w:p>
    <w:p w14:paraId="5D4A93B1" w14:textId="77777777" w:rsidR="002776DE" w:rsidRPr="00B54821" w:rsidRDefault="002776DE" w:rsidP="00B54821">
      <w:pPr>
        <w:rPr>
          <w:rFonts w:cstheme="minorHAnsi"/>
          <w:color w:val="212529"/>
          <w:sz w:val="24"/>
          <w:szCs w:val="24"/>
          <w:shd w:val="clear" w:color="auto" w:fill="FFFFFF"/>
        </w:rPr>
      </w:pPr>
      <w:r w:rsidRPr="00B54821">
        <w:rPr>
          <w:rFonts w:cstheme="minorHAnsi"/>
          <w:i/>
          <w:iCs/>
          <w:color w:val="212529"/>
          <w:sz w:val="24"/>
          <w:szCs w:val="24"/>
          <w:shd w:val="clear" w:color="auto" w:fill="FFFFFF"/>
        </w:rPr>
        <w:t>The World Abortion Law map</w:t>
      </w:r>
      <w:r w:rsidRPr="00B54821">
        <w:rPr>
          <w:rFonts w:cstheme="minorHAnsi"/>
          <w:color w:val="212529"/>
          <w:sz w:val="24"/>
          <w:szCs w:val="24"/>
          <w:shd w:val="clear" w:color="auto" w:fill="FFFFFF"/>
        </w:rPr>
        <w:t xml:space="preserve"> [online]. 2021 [cit. 2022-12-02]. Dostupné z: </w:t>
      </w:r>
      <w:hyperlink r:id="rId18" w:history="1">
        <w:r w:rsidRPr="00B54821">
          <w:rPr>
            <w:rStyle w:val="Hyperlink"/>
            <w:rFonts w:cstheme="minorHAnsi"/>
            <w:sz w:val="24"/>
            <w:szCs w:val="24"/>
            <w:shd w:val="clear" w:color="auto" w:fill="FFFFFF"/>
          </w:rPr>
          <w:t>https://reproductiverights.org/wp-content/uploads/2019/05/WALM_2021update_V1-1.pdf</w:t>
        </w:r>
      </w:hyperlink>
      <w:r w:rsidRPr="00B54821">
        <w:rPr>
          <w:rFonts w:cstheme="minorHAnsi"/>
          <w:color w:val="212529"/>
          <w:sz w:val="24"/>
          <w:szCs w:val="24"/>
          <w:shd w:val="clear" w:color="auto" w:fill="FFFFFF"/>
        </w:rPr>
        <w:t xml:space="preserve"> </w:t>
      </w:r>
    </w:p>
    <w:p w14:paraId="1110D142" w14:textId="77777777" w:rsidR="002776DE" w:rsidRPr="00B54821" w:rsidRDefault="002776DE" w:rsidP="00B54821">
      <w:pPr>
        <w:rPr>
          <w:rFonts w:cstheme="minorHAnsi"/>
          <w:color w:val="212529"/>
          <w:sz w:val="24"/>
          <w:szCs w:val="24"/>
          <w:shd w:val="clear" w:color="auto" w:fill="FFFFFF"/>
        </w:rPr>
      </w:pPr>
      <w:r w:rsidRPr="00B54821">
        <w:rPr>
          <w:rFonts w:cstheme="minorHAnsi"/>
          <w:i/>
          <w:iCs/>
          <w:color w:val="212529"/>
          <w:sz w:val="24"/>
          <w:szCs w:val="24"/>
          <w:shd w:val="clear" w:color="auto" w:fill="FFFFFF"/>
        </w:rPr>
        <w:t>Vacuum aspiration</w:t>
      </w:r>
      <w:r w:rsidRPr="00B54821">
        <w:rPr>
          <w:rFonts w:cstheme="minorHAnsi"/>
          <w:color w:val="212529"/>
          <w:sz w:val="24"/>
          <w:szCs w:val="24"/>
          <w:shd w:val="clear" w:color="auto" w:fill="FFFFFF"/>
        </w:rPr>
        <w:t xml:space="preserve"> [online]. British Pregnancy Advisory service, 2015 [cit. 2022-12-02]. Dostupné z: </w:t>
      </w:r>
      <w:hyperlink r:id="rId19" w:history="1">
        <w:r w:rsidRPr="00B54821">
          <w:rPr>
            <w:rStyle w:val="Hyperlink"/>
            <w:rFonts w:cstheme="minorHAnsi"/>
            <w:sz w:val="24"/>
            <w:szCs w:val="24"/>
            <w:shd w:val="clear" w:color="auto" w:fill="FFFFFF"/>
          </w:rPr>
          <w:t>https://www.bpas.org/abortion-care/abortion-treatments/surgical-abortion/vacuum-aspiration/</w:t>
        </w:r>
      </w:hyperlink>
      <w:r w:rsidRPr="00B54821">
        <w:rPr>
          <w:rFonts w:cstheme="minorHAnsi"/>
          <w:color w:val="212529"/>
          <w:sz w:val="24"/>
          <w:szCs w:val="24"/>
          <w:shd w:val="clear" w:color="auto" w:fill="FFFFFF"/>
        </w:rPr>
        <w:t xml:space="preserve"> </w:t>
      </w:r>
    </w:p>
    <w:p w14:paraId="4D38904A" w14:textId="77777777" w:rsidR="002776DE" w:rsidRDefault="002776DE" w:rsidP="00B54821">
      <w:pPr>
        <w:rPr>
          <w:rStyle w:val="Hyperlink"/>
          <w:rFonts w:cstheme="minorHAnsi"/>
          <w:sz w:val="24"/>
          <w:szCs w:val="24"/>
          <w:shd w:val="clear" w:color="auto" w:fill="FFFFFF"/>
        </w:rPr>
      </w:pPr>
      <w:r w:rsidRPr="00B54821">
        <w:rPr>
          <w:rFonts w:cstheme="minorHAnsi"/>
          <w:color w:val="212529"/>
          <w:sz w:val="24"/>
          <w:szCs w:val="24"/>
          <w:shd w:val="clear" w:color="auto" w:fill="FFFFFF"/>
        </w:rPr>
        <w:lastRenderedPageBreak/>
        <w:t>WHO abortion. </w:t>
      </w:r>
      <w:r w:rsidRPr="00B54821">
        <w:rPr>
          <w:rFonts w:cstheme="minorHAnsi"/>
          <w:i/>
          <w:iCs/>
          <w:color w:val="212529"/>
          <w:sz w:val="24"/>
          <w:szCs w:val="24"/>
          <w:shd w:val="clear" w:color="auto" w:fill="FFFFFF"/>
        </w:rPr>
        <w:t>World Health Organization</w:t>
      </w:r>
      <w:r w:rsidRPr="00B54821">
        <w:rPr>
          <w:rFonts w:cstheme="minorHAnsi"/>
          <w:color w:val="212529"/>
          <w:sz w:val="24"/>
          <w:szCs w:val="24"/>
          <w:shd w:val="clear" w:color="auto" w:fill="FFFFFF"/>
        </w:rPr>
        <w:t xml:space="preserve"> [online]. 2021 [cit. 2022-11-30]. Dostupné z: </w:t>
      </w:r>
      <w:hyperlink r:id="rId20" w:history="1">
        <w:r w:rsidRPr="00B54821">
          <w:rPr>
            <w:rStyle w:val="Hyperlink"/>
            <w:rFonts w:cstheme="minorHAnsi"/>
            <w:sz w:val="24"/>
            <w:szCs w:val="24"/>
            <w:shd w:val="clear" w:color="auto" w:fill="FFFFFF"/>
          </w:rPr>
          <w:t>https://www.who.int/news-room/fact-sheets/detail/abortion</w:t>
        </w:r>
      </w:hyperlink>
    </w:p>
    <w:p w14:paraId="17F7FB65" w14:textId="77777777" w:rsidR="007554D4" w:rsidRPr="007554D4" w:rsidRDefault="007554D4" w:rsidP="007554D4">
      <w:pPr>
        <w:spacing w:after="0" w:line="240" w:lineRule="auto"/>
        <w:rPr>
          <w:rFonts w:ascii="Times New Roman" w:eastAsia="Times New Roman" w:hAnsi="Times New Roman" w:cs="Times New Roman"/>
          <w:sz w:val="24"/>
          <w:szCs w:val="24"/>
          <w:lang w:eastAsia="cs-CZ"/>
        </w:rPr>
      </w:pPr>
    </w:p>
    <w:p w14:paraId="30E71932" w14:textId="77777777" w:rsidR="007554D4" w:rsidRPr="007554D4" w:rsidRDefault="007554D4" w:rsidP="007554D4">
      <w:pPr>
        <w:pBdr>
          <w:bottom w:val="single" w:sz="6" w:space="1" w:color="auto"/>
        </w:pBdr>
        <w:spacing w:after="0" w:line="240" w:lineRule="auto"/>
        <w:jc w:val="center"/>
        <w:rPr>
          <w:rFonts w:ascii="Arial" w:eastAsia="Times New Roman" w:hAnsi="Arial" w:cs="Arial"/>
          <w:vanish/>
          <w:sz w:val="16"/>
          <w:szCs w:val="16"/>
          <w:lang w:eastAsia="cs-CZ"/>
        </w:rPr>
      </w:pPr>
      <w:r w:rsidRPr="007554D4">
        <w:rPr>
          <w:rFonts w:ascii="Arial" w:eastAsia="Times New Roman" w:hAnsi="Arial" w:cs="Arial"/>
          <w:vanish/>
          <w:sz w:val="16"/>
          <w:szCs w:val="16"/>
          <w:lang w:eastAsia="cs-CZ"/>
        </w:rPr>
        <w:t>Začátek formuláře</w:t>
      </w:r>
    </w:p>
    <w:p w14:paraId="2CBE503B" w14:textId="77777777" w:rsidR="007554D4" w:rsidRPr="007554D4" w:rsidRDefault="007554D4" w:rsidP="007554D4">
      <w:pPr>
        <w:spacing w:after="0" w:line="240" w:lineRule="auto"/>
        <w:rPr>
          <w:rFonts w:ascii="Times New Roman" w:eastAsia="Times New Roman" w:hAnsi="Times New Roman" w:cs="Times New Roman"/>
          <w:sz w:val="24"/>
          <w:szCs w:val="24"/>
          <w:lang w:eastAsia="cs-CZ"/>
        </w:rPr>
      </w:pPr>
    </w:p>
    <w:p w14:paraId="1C18C2B3" w14:textId="77777777" w:rsidR="007554D4" w:rsidRPr="007554D4" w:rsidRDefault="007554D4" w:rsidP="007554D4">
      <w:pPr>
        <w:pBdr>
          <w:top w:val="single" w:sz="6" w:space="1" w:color="auto"/>
        </w:pBdr>
        <w:spacing w:after="0" w:line="240" w:lineRule="auto"/>
        <w:jc w:val="center"/>
        <w:rPr>
          <w:rFonts w:ascii="Arial" w:eastAsia="Times New Roman" w:hAnsi="Arial" w:cs="Arial"/>
          <w:vanish/>
          <w:sz w:val="16"/>
          <w:szCs w:val="16"/>
          <w:lang w:eastAsia="cs-CZ"/>
        </w:rPr>
      </w:pPr>
      <w:r w:rsidRPr="007554D4">
        <w:rPr>
          <w:rFonts w:ascii="Arial" w:eastAsia="Times New Roman" w:hAnsi="Arial" w:cs="Arial"/>
          <w:vanish/>
          <w:sz w:val="16"/>
          <w:szCs w:val="16"/>
          <w:lang w:eastAsia="cs-CZ"/>
        </w:rPr>
        <w:t>Konec formuláře</w:t>
      </w:r>
    </w:p>
    <w:p w14:paraId="212DDD4B" w14:textId="77777777" w:rsidR="007554D4" w:rsidRPr="00B54821" w:rsidRDefault="007554D4" w:rsidP="00B54821">
      <w:pPr>
        <w:rPr>
          <w:rFonts w:cstheme="minorHAnsi"/>
          <w:color w:val="212529"/>
          <w:sz w:val="24"/>
          <w:szCs w:val="24"/>
          <w:shd w:val="clear" w:color="auto" w:fill="FFFFFF"/>
        </w:rPr>
      </w:pPr>
    </w:p>
    <w:p w14:paraId="03A64F4A" w14:textId="77777777" w:rsidR="00B54821" w:rsidRDefault="00B54821" w:rsidP="00B54821">
      <w:pPr>
        <w:rPr>
          <w:rFonts w:ascii="Arial" w:hAnsi="Arial" w:cs="Arial"/>
          <w:color w:val="212529"/>
          <w:shd w:val="clear" w:color="auto" w:fill="FFFFFF"/>
        </w:rPr>
      </w:pPr>
    </w:p>
    <w:p w14:paraId="1E3C763E" w14:textId="77777777" w:rsidR="00B54821" w:rsidRPr="00841E7D" w:rsidRDefault="00B54821" w:rsidP="00B54821">
      <w:pPr>
        <w:rPr>
          <w:rFonts w:ascii="Arial" w:hAnsi="Arial" w:cs="Arial"/>
          <w:sz w:val="24"/>
          <w:szCs w:val="24"/>
        </w:rPr>
      </w:pPr>
    </w:p>
    <w:p w14:paraId="18CDCB23" w14:textId="77777777" w:rsidR="0030460A" w:rsidRPr="0030460A" w:rsidRDefault="0030460A" w:rsidP="0030460A">
      <w:pPr>
        <w:rPr>
          <w:i/>
          <w:sz w:val="24"/>
          <w:szCs w:val="24"/>
        </w:rPr>
      </w:pPr>
    </w:p>
    <w:p w14:paraId="29F6BEC1" w14:textId="77777777" w:rsidR="0030460A" w:rsidRPr="0030460A" w:rsidRDefault="0030460A" w:rsidP="0030460A">
      <w:pPr>
        <w:rPr>
          <w:sz w:val="24"/>
          <w:szCs w:val="24"/>
        </w:rPr>
      </w:pPr>
    </w:p>
    <w:p w14:paraId="7A00BF10" w14:textId="77777777" w:rsidR="0030460A" w:rsidRDefault="0030460A" w:rsidP="0030460A">
      <w:pPr>
        <w:rPr>
          <w:sz w:val="24"/>
          <w:szCs w:val="24"/>
        </w:rPr>
      </w:pPr>
    </w:p>
    <w:p w14:paraId="09AEB78F" w14:textId="7413CF3A" w:rsidR="0030460A" w:rsidRDefault="0030460A" w:rsidP="0030460A">
      <w:pPr>
        <w:rPr>
          <w:sz w:val="24"/>
          <w:szCs w:val="24"/>
        </w:rPr>
      </w:pPr>
    </w:p>
    <w:p w14:paraId="3701D164" w14:textId="5BCAC3C4" w:rsidR="009629F6" w:rsidRDefault="009629F6" w:rsidP="0030460A">
      <w:pPr>
        <w:rPr>
          <w:sz w:val="24"/>
          <w:szCs w:val="24"/>
        </w:rPr>
      </w:pPr>
    </w:p>
    <w:p w14:paraId="0CC51943" w14:textId="0066D7C4" w:rsidR="009629F6" w:rsidRDefault="009629F6" w:rsidP="0030460A">
      <w:pPr>
        <w:rPr>
          <w:sz w:val="24"/>
          <w:szCs w:val="24"/>
        </w:rPr>
      </w:pPr>
    </w:p>
    <w:p w14:paraId="04702511" w14:textId="5D4AACC1" w:rsidR="009629F6" w:rsidRDefault="009629F6" w:rsidP="0030460A">
      <w:pPr>
        <w:rPr>
          <w:sz w:val="24"/>
          <w:szCs w:val="24"/>
        </w:rPr>
      </w:pPr>
    </w:p>
    <w:p w14:paraId="14D25D71" w14:textId="655765E8" w:rsidR="009629F6" w:rsidRDefault="009629F6" w:rsidP="0030460A">
      <w:pPr>
        <w:rPr>
          <w:sz w:val="24"/>
          <w:szCs w:val="24"/>
        </w:rPr>
      </w:pPr>
    </w:p>
    <w:p w14:paraId="64ED556A" w14:textId="7FF29F11" w:rsidR="009629F6" w:rsidRDefault="009629F6" w:rsidP="0030460A">
      <w:pPr>
        <w:rPr>
          <w:sz w:val="24"/>
          <w:szCs w:val="24"/>
        </w:rPr>
      </w:pPr>
    </w:p>
    <w:p w14:paraId="19CD4E08" w14:textId="7437504F" w:rsidR="009629F6" w:rsidRDefault="009629F6" w:rsidP="0030460A">
      <w:pPr>
        <w:rPr>
          <w:sz w:val="24"/>
          <w:szCs w:val="24"/>
        </w:rPr>
      </w:pPr>
    </w:p>
    <w:p w14:paraId="0910EAE0" w14:textId="690F56BC" w:rsidR="009629F6" w:rsidRDefault="009629F6" w:rsidP="0030460A">
      <w:pPr>
        <w:rPr>
          <w:sz w:val="24"/>
          <w:szCs w:val="24"/>
        </w:rPr>
      </w:pPr>
    </w:p>
    <w:p w14:paraId="0C7F4F74" w14:textId="0B17D0DD" w:rsidR="009629F6" w:rsidRDefault="009629F6" w:rsidP="0030460A">
      <w:pPr>
        <w:rPr>
          <w:sz w:val="24"/>
          <w:szCs w:val="24"/>
        </w:rPr>
      </w:pPr>
    </w:p>
    <w:p w14:paraId="2BB458D9" w14:textId="40C136E7" w:rsidR="009629F6" w:rsidRDefault="009629F6" w:rsidP="0030460A">
      <w:pPr>
        <w:rPr>
          <w:sz w:val="24"/>
          <w:szCs w:val="24"/>
        </w:rPr>
      </w:pPr>
    </w:p>
    <w:p w14:paraId="4F640CFD" w14:textId="4C533447" w:rsidR="009629F6" w:rsidRDefault="009629F6" w:rsidP="0030460A">
      <w:pPr>
        <w:rPr>
          <w:sz w:val="24"/>
          <w:szCs w:val="24"/>
        </w:rPr>
      </w:pPr>
    </w:p>
    <w:p w14:paraId="2F0976FD" w14:textId="192690AB" w:rsidR="009629F6" w:rsidRDefault="009629F6" w:rsidP="0030460A">
      <w:pPr>
        <w:rPr>
          <w:sz w:val="24"/>
          <w:szCs w:val="24"/>
        </w:rPr>
      </w:pPr>
    </w:p>
    <w:p w14:paraId="7788B1E8" w14:textId="521DFD8D" w:rsidR="009629F6" w:rsidRDefault="009629F6" w:rsidP="0030460A">
      <w:pPr>
        <w:rPr>
          <w:sz w:val="24"/>
          <w:szCs w:val="24"/>
        </w:rPr>
      </w:pPr>
    </w:p>
    <w:p w14:paraId="6394F631" w14:textId="64B5AC30" w:rsidR="009629F6" w:rsidRDefault="009629F6" w:rsidP="0030460A">
      <w:pPr>
        <w:rPr>
          <w:sz w:val="24"/>
          <w:szCs w:val="24"/>
        </w:rPr>
      </w:pPr>
    </w:p>
    <w:p w14:paraId="289B86FB" w14:textId="719600FB" w:rsidR="009629F6" w:rsidRDefault="009629F6" w:rsidP="0030460A">
      <w:pPr>
        <w:rPr>
          <w:sz w:val="24"/>
          <w:szCs w:val="24"/>
        </w:rPr>
      </w:pPr>
    </w:p>
    <w:p w14:paraId="22B0870F" w14:textId="693A1740" w:rsidR="009629F6" w:rsidRDefault="009629F6" w:rsidP="0030460A">
      <w:pPr>
        <w:rPr>
          <w:sz w:val="24"/>
          <w:szCs w:val="24"/>
        </w:rPr>
      </w:pPr>
    </w:p>
    <w:p w14:paraId="749AD30E" w14:textId="729FB3FF" w:rsidR="009629F6" w:rsidRDefault="009629F6" w:rsidP="0030460A">
      <w:pPr>
        <w:rPr>
          <w:sz w:val="24"/>
          <w:szCs w:val="24"/>
        </w:rPr>
      </w:pPr>
    </w:p>
    <w:p w14:paraId="73C93DD6" w14:textId="0A5632DB" w:rsidR="009629F6" w:rsidRDefault="009629F6" w:rsidP="0030460A">
      <w:pPr>
        <w:rPr>
          <w:sz w:val="24"/>
          <w:szCs w:val="24"/>
        </w:rPr>
      </w:pPr>
    </w:p>
    <w:p w14:paraId="05BB2C7D" w14:textId="77777777" w:rsidR="008B1699" w:rsidRDefault="008B1699" w:rsidP="0030460A">
      <w:pPr>
        <w:rPr>
          <w:sz w:val="24"/>
          <w:szCs w:val="24"/>
        </w:rPr>
      </w:pPr>
    </w:p>
    <w:p w14:paraId="21349119" w14:textId="77777777" w:rsidR="008B1699" w:rsidRDefault="008B1699" w:rsidP="0030460A">
      <w:pPr>
        <w:rPr>
          <w:sz w:val="24"/>
          <w:szCs w:val="24"/>
        </w:rPr>
      </w:pPr>
    </w:p>
    <w:p w14:paraId="5F740651" w14:textId="78AF3B47" w:rsidR="009629F6" w:rsidRPr="0030460A" w:rsidRDefault="009629F6" w:rsidP="0030460A">
      <w:pPr>
        <w:rPr>
          <w:sz w:val="24"/>
          <w:szCs w:val="24"/>
        </w:rPr>
      </w:pPr>
      <w:r>
        <w:rPr>
          <w:sz w:val="24"/>
          <w:szCs w:val="24"/>
        </w:rPr>
        <w:t>Bc. Zuzana Tesárková, M210207</w:t>
      </w:r>
    </w:p>
    <w:sectPr w:rsidR="009629F6" w:rsidRPr="0030460A" w:rsidSect="006F4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E2C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0C436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1E003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D614F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89367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1383B1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1B6262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092E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DE54CE"/>
    <w:multiLevelType w:val="hybridMultilevel"/>
    <w:tmpl w:val="4F9A32BC"/>
    <w:lvl w:ilvl="0" w:tplc="0405000F">
      <w:start w:val="1"/>
      <w:numFmt w:val="decimal"/>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num w:numId="1" w16cid:durableId="1065908254">
    <w:abstractNumId w:val="5"/>
  </w:num>
  <w:num w:numId="2" w16cid:durableId="744646083">
    <w:abstractNumId w:val="3"/>
  </w:num>
  <w:num w:numId="3" w16cid:durableId="869535664">
    <w:abstractNumId w:val="9"/>
  </w:num>
  <w:num w:numId="4" w16cid:durableId="1519001402">
    <w:abstractNumId w:val="1"/>
  </w:num>
  <w:num w:numId="5" w16cid:durableId="1071582820">
    <w:abstractNumId w:val="4"/>
  </w:num>
  <w:num w:numId="6" w16cid:durableId="1533222816">
    <w:abstractNumId w:val="7"/>
  </w:num>
  <w:num w:numId="7" w16cid:durableId="1361054022">
    <w:abstractNumId w:val="6"/>
  </w:num>
  <w:num w:numId="8" w16cid:durableId="1037589147">
    <w:abstractNumId w:val="2"/>
  </w:num>
  <w:num w:numId="9" w16cid:durableId="1731726849">
    <w:abstractNumId w:val="8"/>
  </w:num>
  <w:num w:numId="10" w16cid:durableId="556354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97445"/>
    <w:rsid w:val="000145D3"/>
    <w:rsid w:val="000450FB"/>
    <w:rsid w:val="00064C46"/>
    <w:rsid w:val="00067428"/>
    <w:rsid w:val="000765F1"/>
    <w:rsid w:val="000955E5"/>
    <w:rsid w:val="0009628C"/>
    <w:rsid w:val="000971C2"/>
    <w:rsid w:val="000A670E"/>
    <w:rsid w:val="00136723"/>
    <w:rsid w:val="00141FF7"/>
    <w:rsid w:val="00154960"/>
    <w:rsid w:val="001841BF"/>
    <w:rsid w:val="00191F7E"/>
    <w:rsid w:val="001A70F6"/>
    <w:rsid w:val="001B0C0F"/>
    <w:rsid w:val="001C0B3B"/>
    <w:rsid w:val="001C4B32"/>
    <w:rsid w:val="001D4D15"/>
    <w:rsid w:val="001E23FF"/>
    <w:rsid w:val="001E2B6C"/>
    <w:rsid w:val="001E5E54"/>
    <w:rsid w:val="001F5001"/>
    <w:rsid w:val="00206495"/>
    <w:rsid w:val="002159EC"/>
    <w:rsid w:val="00226279"/>
    <w:rsid w:val="00237358"/>
    <w:rsid w:val="00237541"/>
    <w:rsid w:val="00260DF4"/>
    <w:rsid w:val="0027671E"/>
    <w:rsid w:val="002776DE"/>
    <w:rsid w:val="00281C0B"/>
    <w:rsid w:val="00286813"/>
    <w:rsid w:val="002902D4"/>
    <w:rsid w:val="002A7B28"/>
    <w:rsid w:val="002C622F"/>
    <w:rsid w:val="002D73FE"/>
    <w:rsid w:val="002E46E9"/>
    <w:rsid w:val="002F5E8F"/>
    <w:rsid w:val="0030460A"/>
    <w:rsid w:val="00314F33"/>
    <w:rsid w:val="00323223"/>
    <w:rsid w:val="003239E0"/>
    <w:rsid w:val="00361EE4"/>
    <w:rsid w:val="00376890"/>
    <w:rsid w:val="00393B6C"/>
    <w:rsid w:val="003A15B0"/>
    <w:rsid w:val="003A4DB3"/>
    <w:rsid w:val="003B29ED"/>
    <w:rsid w:val="003B38A8"/>
    <w:rsid w:val="003B72B0"/>
    <w:rsid w:val="003C370E"/>
    <w:rsid w:val="003D5AFB"/>
    <w:rsid w:val="003F2F8C"/>
    <w:rsid w:val="004119DE"/>
    <w:rsid w:val="00425E8B"/>
    <w:rsid w:val="0043698A"/>
    <w:rsid w:val="00446602"/>
    <w:rsid w:val="00451A99"/>
    <w:rsid w:val="00457108"/>
    <w:rsid w:val="004820DB"/>
    <w:rsid w:val="00497445"/>
    <w:rsid w:val="004A466E"/>
    <w:rsid w:val="004D477C"/>
    <w:rsid w:val="004E76B8"/>
    <w:rsid w:val="0050629C"/>
    <w:rsid w:val="00517997"/>
    <w:rsid w:val="00533F7D"/>
    <w:rsid w:val="005810E8"/>
    <w:rsid w:val="005A26D9"/>
    <w:rsid w:val="005A3B2F"/>
    <w:rsid w:val="005C2E72"/>
    <w:rsid w:val="005D5826"/>
    <w:rsid w:val="00615A10"/>
    <w:rsid w:val="00620E11"/>
    <w:rsid w:val="0063588A"/>
    <w:rsid w:val="00680447"/>
    <w:rsid w:val="00681038"/>
    <w:rsid w:val="006922EB"/>
    <w:rsid w:val="006A1FDC"/>
    <w:rsid w:val="006A3990"/>
    <w:rsid w:val="006F4E4A"/>
    <w:rsid w:val="00723110"/>
    <w:rsid w:val="00727F3C"/>
    <w:rsid w:val="0073036E"/>
    <w:rsid w:val="00731C8C"/>
    <w:rsid w:val="007519A0"/>
    <w:rsid w:val="0075377A"/>
    <w:rsid w:val="007554D4"/>
    <w:rsid w:val="00780DBE"/>
    <w:rsid w:val="007B52B6"/>
    <w:rsid w:val="007B763F"/>
    <w:rsid w:val="007C7997"/>
    <w:rsid w:val="007E2D76"/>
    <w:rsid w:val="00804292"/>
    <w:rsid w:val="00835584"/>
    <w:rsid w:val="00851E70"/>
    <w:rsid w:val="008539CF"/>
    <w:rsid w:val="00865674"/>
    <w:rsid w:val="008919A6"/>
    <w:rsid w:val="008A6C9A"/>
    <w:rsid w:val="008B1699"/>
    <w:rsid w:val="008B3F91"/>
    <w:rsid w:val="008D7080"/>
    <w:rsid w:val="00901199"/>
    <w:rsid w:val="0090350F"/>
    <w:rsid w:val="00911FB7"/>
    <w:rsid w:val="00930BDF"/>
    <w:rsid w:val="00934473"/>
    <w:rsid w:val="009629F6"/>
    <w:rsid w:val="009827F7"/>
    <w:rsid w:val="00992C80"/>
    <w:rsid w:val="00996E4A"/>
    <w:rsid w:val="009A4C9C"/>
    <w:rsid w:val="009A4DEB"/>
    <w:rsid w:val="009B230D"/>
    <w:rsid w:val="009B2563"/>
    <w:rsid w:val="009C6696"/>
    <w:rsid w:val="00A075DB"/>
    <w:rsid w:val="00A14212"/>
    <w:rsid w:val="00A17BBB"/>
    <w:rsid w:val="00A30295"/>
    <w:rsid w:val="00A4241A"/>
    <w:rsid w:val="00A42665"/>
    <w:rsid w:val="00A633C3"/>
    <w:rsid w:val="00A6637D"/>
    <w:rsid w:val="00A73B56"/>
    <w:rsid w:val="00AB0DAC"/>
    <w:rsid w:val="00B111DD"/>
    <w:rsid w:val="00B203F1"/>
    <w:rsid w:val="00B30F38"/>
    <w:rsid w:val="00B4341E"/>
    <w:rsid w:val="00B54821"/>
    <w:rsid w:val="00B57340"/>
    <w:rsid w:val="00B64C2D"/>
    <w:rsid w:val="00B80E85"/>
    <w:rsid w:val="00B93B87"/>
    <w:rsid w:val="00B96535"/>
    <w:rsid w:val="00BA296A"/>
    <w:rsid w:val="00BB5C12"/>
    <w:rsid w:val="00BE4D2F"/>
    <w:rsid w:val="00BF4ECC"/>
    <w:rsid w:val="00C12E71"/>
    <w:rsid w:val="00C57013"/>
    <w:rsid w:val="00C804A6"/>
    <w:rsid w:val="00C823F2"/>
    <w:rsid w:val="00CB3B44"/>
    <w:rsid w:val="00CB5207"/>
    <w:rsid w:val="00CD69FD"/>
    <w:rsid w:val="00CD7FE6"/>
    <w:rsid w:val="00CF2774"/>
    <w:rsid w:val="00D11A8F"/>
    <w:rsid w:val="00D1650F"/>
    <w:rsid w:val="00D25638"/>
    <w:rsid w:val="00D30FD4"/>
    <w:rsid w:val="00D6071A"/>
    <w:rsid w:val="00D912F4"/>
    <w:rsid w:val="00D93653"/>
    <w:rsid w:val="00DB327F"/>
    <w:rsid w:val="00DE537B"/>
    <w:rsid w:val="00DE64E9"/>
    <w:rsid w:val="00E170F3"/>
    <w:rsid w:val="00E17F2E"/>
    <w:rsid w:val="00E4032E"/>
    <w:rsid w:val="00E504BD"/>
    <w:rsid w:val="00E60E39"/>
    <w:rsid w:val="00E64009"/>
    <w:rsid w:val="00E70267"/>
    <w:rsid w:val="00E85213"/>
    <w:rsid w:val="00E87D27"/>
    <w:rsid w:val="00EA2D6D"/>
    <w:rsid w:val="00EA6604"/>
    <w:rsid w:val="00EB269E"/>
    <w:rsid w:val="00EC62FB"/>
    <w:rsid w:val="00EE08F9"/>
    <w:rsid w:val="00EE747F"/>
    <w:rsid w:val="00F0169E"/>
    <w:rsid w:val="00F12FEA"/>
    <w:rsid w:val="00F15EE6"/>
    <w:rsid w:val="00F96A2D"/>
    <w:rsid w:val="00FA56CE"/>
    <w:rsid w:val="00FC1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8B76"/>
  <w15:docId w15:val="{B77FDB7E-041B-8D45-BC5F-589593B3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E4A"/>
  </w:style>
  <w:style w:type="paragraph" w:styleId="Heading1">
    <w:name w:val="heading 1"/>
    <w:basedOn w:val="Normal"/>
    <w:next w:val="Normal"/>
    <w:link w:val="Heading1Char"/>
    <w:uiPriority w:val="9"/>
    <w:qFormat/>
    <w:rsid w:val="00934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2627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93447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26279"/>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CB5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207"/>
    <w:rPr>
      <w:rFonts w:ascii="Tahoma" w:hAnsi="Tahoma" w:cs="Tahoma"/>
      <w:sz w:val="16"/>
      <w:szCs w:val="16"/>
    </w:rPr>
  </w:style>
  <w:style w:type="paragraph" w:styleId="Caption">
    <w:name w:val="caption"/>
    <w:basedOn w:val="Normal"/>
    <w:next w:val="Normal"/>
    <w:uiPriority w:val="35"/>
    <w:unhideWhenUsed/>
    <w:qFormat/>
    <w:rsid w:val="003B29ED"/>
    <w:pPr>
      <w:spacing w:after="200" w:line="240" w:lineRule="auto"/>
    </w:pPr>
    <w:rPr>
      <w:b/>
      <w:bCs/>
      <w:color w:val="5B9BD5" w:themeColor="accent1"/>
      <w:sz w:val="18"/>
      <w:szCs w:val="18"/>
    </w:rPr>
  </w:style>
  <w:style w:type="character" w:styleId="Hyperlink">
    <w:name w:val="Hyperlink"/>
    <w:basedOn w:val="DefaultParagraphFont"/>
    <w:uiPriority w:val="99"/>
    <w:unhideWhenUsed/>
    <w:rsid w:val="00206495"/>
    <w:rPr>
      <w:color w:val="0563C1" w:themeColor="hyperlink"/>
      <w:u w:val="single"/>
    </w:rPr>
  </w:style>
  <w:style w:type="character" w:styleId="FollowedHyperlink">
    <w:name w:val="FollowedHyperlink"/>
    <w:basedOn w:val="DefaultParagraphFont"/>
    <w:uiPriority w:val="99"/>
    <w:semiHidden/>
    <w:unhideWhenUsed/>
    <w:rsid w:val="00B54821"/>
    <w:rPr>
      <w:color w:val="954F72" w:themeColor="followedHyperlink"/>
      <w:u w:val="single"/>
    </w:rPr>
  </w:style>
  <w:style w:type="paragraph" w:styleId="NormalWeb">
    <w:name w:val="Normal (Web)"/>
    <w:basedOn w:val="Normal"/>
    <w:uiPriority w:val="99"/>
    <w:semiHidden/>
    <w:unhideWhenUsed/>
    <w:rsid w:val="007554D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DefaultParagraphFont"/>
    <w:rsid w:val="007554D4"/>
  </w:style>
  <w:style w:type="paragraph" w:styleId="z-TopofForm">
    <w:name w:val="HTML Top of Form"/>
    <w:basedOn w:val="Normal"/>
    <w:next w:val="Normal"/>
    <w:link w:val="z-TopofFormChar"/>
    <w:hidden/>
    <w:uiPriority w:val="99"/>
    <w:semiHidden/>
    <w:unhideWhenUsed/>
    <w:rsid w:val="007554D4"/>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TopofFormChar">
    <w:name w:val="z-Top of Form Char"/>
    <w:basedOn w:val="DefaultParagraphFont"/>
    <w:link w:val="z-TopofForm"/>
    <w:uiPriority w:val="99"/>
    <w:semiHidden/>
    <w:rsid w:val="007554D4"/>
    <w:rPr>
      <w:rFonts w:ascii="Arial" w:eastAsia="Times New Roman" w:hAnsi="Arial" w:cs="Arial"/>
      <w:vanish/>
      <w:sz w:val="16"/>
      <w:szCs w:val="16"/>
      <w:lang w:eastAsia="cs-CZ"/>
    </w:rPr>
  </w:style>
  <w:style w:type="paragraph" w:styleId="z-BottomofForm">
    <w:name w:val="HTML Bottom of Form"/>
    <w:basedOn w:val="Normal"/>
    <w:next w:val="Normal"/>
    <w:link w:val="z-BottomofFormChar"/>
    <w:hidden/>
    <w:uiPriority w:val="99"/>
    <w:semiHidden/>
    <w:unhideWhenUsed/>
    <w:rsid w:val="007554D4"/>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BottomofFormChar">
    <w:name w:val="z-Bottom of Form Char"/>
    <w:basedOn w:val="DefaultParagraphFont"/>
    <w:link w:val="z-BottomofForm"/>
    <w:uiPriority w:val="99"/>
    <w:semiHidden/>
    <w:rsid w:val="007554D4"/>
    <w:rPr>
      <w:rFonts w:ascii="Arial" w:eastAsia="Times New Roman" w:hAnsi="Arial" w:cs="Arial"/>
      <w:vanish/>
      <w:sz w:val="16"/>
      <w:szCs w:val="16"/>
      <w:lang w:eastAsia="cs-CZ"/>
    </w:rPr>
  </w:style>
  <w:style w:type="character" w:styleId="UnresolvedMention">
    <w:name w:val="Unresolved Mention"/>
    <w:basedOn w:val="DefaultParagraphFont"/>
    <w:uiPriority w:val="99"/>
    <w:semiHidden/>
    <w:unhideWhenUsed/>
    <w:rsid w:val="00755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620397">
      <w:bodyDiv w:val="1"/>
      <w:marLeft w:val="0"/>
      <w:marRight w:val="0"/>
      <w:marTop w:val="0"/>
      <w:marBottom w:val="0"/>
      <w:divBdr>
        <w:top w:val="none" w:sz="0" w:space="0" w:color="auto"/>
        <w:left w:val="none" w:sz="0" w:space="0" w:color="auto"/>
        <w:bottom w:val="none" w:sz="0" w:space="0" w:color="auto"/>
        <w:right w:val="none" w:sz="0" w:space="0" w:color="auto"/>
      </w:divBdr>
    </w:div>
    <w:div w:id="202598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proxy.k.utb.cz/10.1007/978-3-319-56090-8_10" TargetMode="External"/><Relationship Id="rId18" Type="http://schemas.openxmlformats.org/officeDocument/2006/relationships/hyperlink" Target="https://reproductiverights.org/wp-content/uploads/2019/05/WALM_2021update_V1-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bpas.org/abortion-care/abortion-treatments/the-abortion-pill/remote-treatment/" TargetMode="External"/><Relationship Id="rId17" Type="http://schemas.openxmlformats.org/officeDocument/2006/relationships/hyperlink" Target="https://www.bookport.cz/AccountSaml/SignIn/?idp=https://shibboleth.utb.cz/idp/shibboleth&amp;returnUrl=/kniha/lekarska-etika-1213/" TargetMode="External"/><Relationship Id="rId2" Type="http://schemas.openxmlformats.org/officeDocument/2006/relationships/numbering" Target="numbering.xml"/><Relationship Id="rId16" Type="http://schemas.openxmlformats.org/officeDocument/2006/relationships/hyperlink" Target="https://www.medicalnewstoday.com/articles/325582" TargetMode="External"/><Relationship Id="rId20" Type="http://schemas.openxmlformats.org/officeDocument/2006/relationships/hyperlink" Target="https://www.who.int/news-room/fact-sheets/detail/abortion" TargetMode="External"/><Relationship Id="rId1" Type="http://schemas.openxmlformats.org/officeDocument/2006/relationships/customXml" Target="../customXml/item1.xml"/><Relationship Id="rId6" Type="http://schemas.openxmlformats.org/officeDocument/2006/relationships/hyperlink" Target="https://reproductiverights.org/wp-content/uploads/2019/05/WALM_2021update_V1-1.pdf" TargetMode="External"/><Relationship Id="rId11" Type="http://schemas.openxmlformats.org/officeDocument/2006/relationships/hyperlink" Target="https://doi.org/10.1016/S0301-2115(01)00613-3" TargetMode="External"/><Relationship Id="rId5" Type="http://schemas.openxmlformats.org/officeDocument/2006/relationships/webSettings" Target="webSettings.xml"/><Relationship Id="rId15" Type="http://schemas.openxmlformats.org/officeDocument/2006/relationships/hyperlink" Target="https://doi.org/10.1016/B978-0-12-384978-6.00016-9" TargetMode="External"/><Relationship Id="rId10" Type="http://schemas.openxmlformats.org/officeDocument/2006/relationships/hyperlink" Target="https://www.bpas.org/abortion-care/abortion-treatments/surgical-abortion/dilatation-and-evacuation/" TargetMode="External"/><Relationship Id="rId19" Type="http://schemas.openxmlformats.org/officeDocument/2006/relationships/hyperlink" Target="https://www.bpas.org/abortion-care/abortion-treatments/surgical-abortion/vacuum-aspiration/" TargetMode="External"/><Relationship Id="rId4" Type="http://schemas.openxmlformats.org/officeDocument/2006/relationships/settings" Target="settings.xml"/><Relationship Id="rId9" Type="http://schemas.openxmlformats.org/officeDocument/2006/relationships/hyperlink" Target="https://reproductiverights.org/maps/worlds-abortion-laws/" TargetMode="External"/><Relationship Id="rId14" Type="http://schemas.openxmlformats.org/officeDocument/2006/relationships/hyperlink" Target="https://books.google.cz/books?id=T205AAAAIAAJ&amp;lpg=PP13&amp;ots=nUOHNyHKYB&amp;dq=abortion&amp;lr&amp;hl=cs&amp;pg=PP7"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4B57A-21CD-4B77-B581-22D87B176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3398</Words>
  <Characters>18079</Characters>
  <Application>Microsoft Office Word</Application>
  <DocSecurity>0</DocSecurity>
  <Lines>347</Lines>
  <Paragraphs>96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Ekonomicko-správní fakulta Masarykovy univerzity</Company>
  <LinksUpToDate>false</LinksUpToDate>
  <CharactersWithSpaces>21381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Klapalová</dc:creator>
  <cp:lastModifiedBy>Marc Beaudreau</cp:lastModifiedBy>
  <cp:revision>3</cp:revision>
  <dcterms:created xsi:type="dcterms:W3CDTF">2022-12-16T21:47:00Z</dcterms:created>
  <dcterms:modified xsi:type="dcterms:W3CDTF">2022-12-16T22:51:00Z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d210c19707b4e447765f3bf3828aadb5db7a532a5fc09455aea5c9258fc8d0e3</vt:lpwstr>
  </property>
</Properties>
</file>