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7" w:type="dxa"/>
        <w:tblLayout w:type="fixed"/>
        <w:tblCellMar>
          <w:left w:w="0" w:type="dxa"/>
          <w:right w:w="0" w:type="dxa"/>
        </w:tblCellMar>
        <w:tblLook w:val="01E0" w:firstRow="1" w:lastRow="1" w:firstColumn="1" w:lastColumn="1" w:noHBand="0" w:noVBand="0"/>
      </w:tblPr>
      <w:tblGrid>
        <w:gridCol w:w="4122"/>
        <w:gridCol w:w="5235"/>
      </w:tblGrid>
      <w:tr w:rsidR="0077085F" w:rsidRPr="0077085F" w14:paraId="6CC10690" w14:textId="77777777" w:rsidTr="00521EDB">
        <w:trPr>
          <w:trHeight w:hRule="exact" w:val="2471"/>
        </w:trPr>
        <w:tc>
          <w:tcPr>
            <w:tcW w:w="9357" w:type="dxa"/>
            <w:gridSpan w:val="2"/>
          </w:tcPr>
          <w:p w14:paraId="082ACB2C" w14:textId="77777777" w:rsidR="0077085F" w:rsidRPr="0077085F" w:rsidRDefault="0077085F" w:rsidP="0077085F">
            <w:pPr>
              <w:spacing w:after="0" w:line="240" w:lineRule="auto"/>
              <w:jc w:val="both"/>
              <w:rPr>
                <w:rFonts w:ascii="Arial Narrow" w:eastAsia="Times New Roman" w:hAnsi="Arial Narrow" w:cs="Arial Narrow"/>
                <w:sz w:val="24"/>
                <w:szCs w:val="24"/>
                <w:lang w:eastAsia="cs-CZ"/>
              </w:rPr>
            </w:pPr>
          </w:p>
        </w:tc>
      </w:tr>
      <w:tr w:rsidR="0077085F" w:rsidRPr="00555119" w14:paraId="5136794D" w14:textId="77777777" w:rsidTr="00521EDB">
        <w:trPr>
          <w:trHeight w:hRule="exact" w:val="3365"/>
        </w:trPr>
        <w:tc>
          <w:tcPr>
            <w:tcW w:w="9357" w:type="dxa"/>
            <w:gridSpan w:val="2"/>
            <w:vAlign w:val="center"/>
          </w:tcPr>
          <w:p w14:paraId="3115309D" w14:textId="2C6225F7" w:rsidR="00651EC8" w:rsidRPr="00555119" w:rsidRDefault="00651EC8" w:rsidP="0077085F">
            <w:pPr>
              <w:spacing w:after="0" w:line="240" w:lineRule="auto"/>
              <w:jc w:val="center"/>
              <w:rPr>
                <w:rFonts w:ascii="Arial Narrow" w:eastAsia="Times New Roman" w:hAnsi="Arial Narrow" w:cs="Arial Narrow"/>
                <w:b/>
                <w:bCs/>
                <w:sz w:val="48"/>
                <w:szCs w:val="48"/>
                <w:lang w:val="en-GB" w:eastAsia="cs-CZ"/>
              </w:rPr>
            </w:pPr>
            <w:r w:rsidRPr="00555119">
              <w:rPr>
                <w:rFonts w:ascii="Arial Narrow" w:eastAsia="Times New Roman" w:hAnsi="Arial Narrow" w:cs="Arial Narrow"/>
                <w:b/>
                <w:bCs/>
                <w:sz w:val="48"/>
                <w:szCs w:val="48"/>
                <w:lang w:val="en-GB" w:eastAsia="cs-CZ"/>
              </w:rPr>
              <w:t xml:space="preserve">Moral economy </w:t>
            </w:r>
          </w:p>
          <w:p w14:paraId="57AD219A" w14:textId="4C5736AB" w:rsidR="00651EC8" w:rsidRPr="00555119" w:rsidRDefault="00651EC8" w:rsidP="0077085F">
            <w:pPr>
              <w:spacing w:after="0" w:line="240" w:lineRule="auto"/>
              <w:jc w:val="center"/>
              <w:rPr>
                <w:rFonts w:ascii="Arial Narrow" w:eastAsia="Times New Roman" w:hAnsi="Arial Narrow" w:cs="Arial Narrow"/>
                <w:b/>
                <w:bCs/>
                <w:sz w:val="48"/>
                <w:szCs w:val="48"/>
                <w:lang w:val="en-GB" w:eastAsia="cs-CZ"/>
              </w:rPr>
            </w:pPr>
            <w:r w:rsidRPr="00555119">
              <w:rPr>
                <w:rFonts w:ascii="Arial Narrow" w:eastAsia="Times New Roman" w:hAnsi="Arial Narrow" w:cs="Arial Narrow"/>
                <w:b/>
                <w:bCs/>
                <w:sz w:val="48"/>
                <w:szCs w:val="48"/>
                <w:lang w:val="en-GB" w:eastAsia="cs-CZ"/>
              </w:rPr>
              <w:t xml:space="preserve">Bonds with Ethnicity and Nationalism </w:t>
            </w:r>
          </w:p>
          <w:p w14:paraId="41E6151A" w14:textId="48D911F7" w:rsidR="0077085F" w:rsidRPr="00555119" w:rsidRDefault="00651EC8" w:rsidP="00651EC8">
            <w:pPr>
              <w:spacing w:after="0" w:line="240" w:lineRule="auto"/>
              <w:jc w:val="center"/>
              <w:rPr>
                <w:rFonts w:ascii="Arial Narrow" w:eastAsia="Times New Roman" w:hAnsi="Arial Narrow" w:cs="Arial Narrow"/>
                <w:b/>
                <w:bCs/>
                <w:sz w:val="48"/>
                <w:szCs w:val="48"/>
                <w:lang w:val="en-GB" w:eastAsia="cs-CZ"/>
              </w:rPr>
            </w:pPr>
            <w:r w:rsidRPr="00555119">
              <w:rPr>
                <w:rFonts w:ascii="Arial Narrow" w:eastAsia="Times New Roman" w:hAnsi="Arial Narrow" w:cs="Arial Narrow"/>
                <w:b/>
                <w:bCs/>
                <w:sz w:val="48"/>
                <w:szCs w:val="48"/>
                <w:lang w:val="en-GB" w:eastAsia="cs-CZ"/>
              </w:rPr>
              <w:t>Relationship with Political Economy</w:t>
            </w:r>
          </w:p>
          <w:p w14:paraId="39BF9B0D" w14:textId="77777777" w:rsidR="00651EC8" w:rsidRPr="00555119" w:rsidRDefault="00651EC8" w:rsidP="00651EC8">
            <w:pPr>
              <w:spacing w:after="0" w:line="240" w:lineRule="auto"/>
              <w:jc w:val="center"/>
              <w:rPr>
                <w:rFonts w:ascii="Arial Narrow" w:eastAsia="Times New Roman" w:hAnsi="Arial Narrow" w:cs="Arial Narrow"/>
                <w:b/>
                <w:bCs/>
                <w:sz w:val="48"/>
                <w:szCs w:val="48"/>
                <w:lang w:val="en-GB" w:eastAsia="cs-CZ"/>
              </w:rPr>
            </w:pPr>
          </w:p>
          <w:p w14:paraId="32C467C7" w14:textId="6749C1F9" w:rsidR="0077085F" w:rsidRPr="00555119" w:rsidRDefault="0077085F" w:rsidP="0077085F">
            <w:pPr>
              <w:spacing w:after="0" w:line="240" w:lineRule="auto"/>
              <w:jc w:val="center"/>
              <w:rPr>
                <w:rFonts w:ascii="Arial Narrow" w:eastAsia="Times New Roman" w:hAnsi="Arial Narrow" w:cs="Arial Narrow"/>
                <w:sz w:val="48"/>
                <w:szCs w:val="48"/>
                <w:lang w:val="en-GB" w:eastAsia="cs-CZ"/>
              </w:rPr>
            </w:pPr>
            <w:r w:rsidRPr="00555119">
              <w:rPr>
                <w:rFonts w:ascii="Arial Narrow" w:eastAsia="Times New Roman" w:hAnsi="Arial Narrow" w:cs="Arial Narrow"/>
                <w:sz w:val="48"/>
                <w:szCs w:val="48"/>
                <w:lang w:val="en-GB" w:eastAsia="cs-CZ"/>
              </w:rPr>
              <w:t>Mihail Martalog</w:t>
            </w:r>
          </w:p>
          <w:p w14:paraId="33CE1543" w14:textId="77777777" w:rsidR="0077085F" w:rsidRPr="00555119" w:rsidRDefault="0077085F" w:rsidP="0077085F">
            <w:pPr>
              <w:spacing w:after="0" w:line="240" w:lineRule="auto"/>
              <w:jc w:val="center"/>
              <w:rPr>
                <w:rFonts w:ascii="Arial Narrow" w:eastAsia="Times New Roman" w:hAnsi="Arial Narrow" w:cs="Arial Narrow"/>
                <w:sz w:val="48"/>
                <w:szCs w:val="48"/>
                <w:lang w:val="en-GB" w:eastAsia="cs-CZ"/>
              </w:rPr>
            </w:pPr>
            <w:r w:rsidRPr="00555119">
              <w:rPr>
                <w:rFonts w:ascii="Arial Narrow" w:eastAsia="Times New Roman" w:hAnsi="Arial Narrow" w:cs="Arial Narrow"/>
                <w:sz w:val="48"/>
                <w:szCs w:val="48"/>
                <w:lang w:val="en-GB" w:eastAsia="cs-CZ"/>
              </w:rPr>
              <w:t>M190407</w:t>
            </w:r>
          </w:p>
          <w:p w14:paraId="04126843" w14:textId="77777777" w:rsidR="0077085F" w:rsidRPr="00555119" w:rsidRDefault="0077085F" w:rsidP="0077085F">
            <w:pPr>
              <w:spacing w:after="0" w:line="240" w:lineRule="auto"/>
              <w:jc w:val="center"/>
              <w:rPr>
                <w:rFonts w:ascii="Arial Narrow" w:eastAsia="Times New Roman" w:hAnsi="Arial Narrow" w:cs="Arial Narrow"/>
                <w:b/>
                <w:bCs/>
                <w:sz w:val="48"/>
                <w:szCs w:val="48"/>
                <w:lang w:val="en-GB" w:eastAsia="cs-CZ"/>
              </w:rPr>
            </w:pPr>
          </w:p>
        </w:tc>
      </w:tr>
      <w:tr w:rsidR="0077085F" w:rsidRPr="00555119" w14:paraId="566ED73B" w14:textId="77777777" w:rsidTr="00521EDB">
        <w:trPr>
          <w:trHeight w:hRule="exact" w:val="491"/>
        </w:trPr>
        <w:tc>
          <w:tcPr>
            <w:tcW w:w="9357" w:type="dxa"/>
            <w:gridSpan w:val="2"/>
          </w:tcPr>
          <w:p w14:paraId="31D86A32"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r>
      <w:tr w:rsidR="0077085F" w:rsidRPr="00555119" w14:paraId="2DEB8FDD" w14:textId="77777777" w:rsidTr="00521EDB">
        <w:trPr>
          <w:trHeight w:hRule="exact" w:val="1234"/>
        </w:trPr>
        <w:tc>
          <w:tcPr>
            <w:tcW w:w="9357" w:type="dxa"/>
            <w:gridSpan w:val="2"/>
            <w:vAlign w:val="center"/>
          </w:tcPr>
          <w:p w14:paraId="7543CED1" w14:textId="77777777" w:rsidR="0077085F" w:rsidRPr="00555119" w:rsidRDefault="0077085F" w:rsidP="0077085F">
            <w:pPr>
              <w:spacing w:after="0" w:line="240" w:lineRule="auto"/>
              <w:jc w:val="center"/>
              <w:rPr>
                <w:rFonts w:ascii="Arial Narrow" w:eastAsia="Times New Roman" w:hAnsi="Arial Narrow" w:cs="Arial Narrow"/>
                <w:sz w:val="40"/>
                <w:szCs w:val="40"/>
                <w:lang w:val="en-GB" w:eastAsia="cs-CZ"/>
              </w:rPr>
            </w:pPr>
          </w:p>
          <w:p w14:paraId="456226B4" w14:textId="77777777" w:rsidR="0077085F" w:rsidRPr="00555119" w:rsidRDefault="0077085F" w:rsidP="0077085F">
            <w:pPr>
              <w:spacing w:after="0" w:line="240" w:lineRule="auto"/>
              <w:jc w:val="center"/>
              <w:rPr>
                <w:rFonts w:ascii="Arial Narrow" w:eastAsia="Times New Roman" w:hAnsi="Arial Narrow" w:cs="Arial Narrow"/>
                <w:sz w:val="40"/>
                <w:szCs w:val="40"/>
                <w:lang w:val="en-GB" w:eastAsia="cs-CZ"/>
              </w:rPr>
            </w:pPr>
          </w:p>
          <w:p w14:paraId="6173AE1E" w14:textId="77777777" w:rsidR="0077085F" w:rsidRPr="00555119" w:rsidRDefault="0077085F" w:rsidP="0077085F">
            <w:pPr>
              <w:spacing w:after="0" w:line="240" w:lineRule="auto"/>
              <w:jc w:val="center"/>
              <w:rPr>
                <w:rFonts w:ascii="Arial Narrow" w:eastAsia="Times New Roman" w:hAnsi="Arial Narrow" w:cs="Arial Narrow"/>
                <w:sz w:val="40"/>
                <w:szCs w:val="40"/>
                <w:lang w:val="en-GB" w:eastAsia="cs-CZ"/>
              </w:rPr>
            </w:pPr>
          </w:p>
        </w:tc>
      </w:tr>
      <w:tr w:rsidR="0077085F" w:rsidRPr="00555119" w14:paraId="724C5CA0" w14:textId="77777777" w:rsidTr="00521EDB">
        <w:trPr>
          <w:trHeight w:hRule="exact" w:val="3462"/>
        </w:trPr>
        <w:tc>
          <w:tcPr>
            <w:tcW w:w="9357" w:type="dxa"/>
            <w:gridSpan w:val="2"/>
            <w:tcBorders>
              <w:bottom w:val="single" w:sz="8" w:space="0" w:color="auto"/>
            </w:tcBorders>
          </w:tcPr>
          <w:p w14:paraId="40FAD864"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r>
      <w:tr w:rsidR="0077085F" w:rsidRPr="00555119" w14:paraId="1CB8B186" w14:textId="77777777" w:rsidTr="00521EDB">
        <w:trPr>
          <w:trHeight w:hRule="exact" w:val="89"/>
        </w:trPr>
        <w:tc>
          <w:tcPr>
            <w:tcW w:w="4122" w:type="dxa"/>
            <w:tcBorders>
              <w:top w:val="single" w:sz="8" w:space="0" w:color="auto"/>
            </w:tcBorders>
          </w:tcPr>
          <w:p w14:paraId="768A6054"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c>
          <w:tcPr>
            <w:tcW w:w="5234" w:type="dxa"/>
            <w:tcBorders>
              <w:top w:val="single" w:sz="8" w:space="0" w:color="auto"/>
            </w:tcBorders>
          </w:tcPr>
          <w:p w14:paraId="359E809C"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r>
      <w:tr w:rsidR="0077085F" w:rsidRPr="00555119" w14:paraId="09B29FE8" w14:textId="77777777" w:rsidTr="00521EDB">
        <w:trPr>
          <w:trHeight w:hRule="exact" w:val="807"/>
        </w:trPr>
        <w:tc>
          <w:tcPr>
            <w:tcW w:w="4122" w:type="dxa"/>
            <w:tcBorders>
              <w:right w:val="single" w:sz="8" w:space="0" w:color="auto"/>
            </w:tcBorders>
            <w:vAlign w:val="center"/>
          </w:tcPr>
          <w:p w14:paraId="747F14C7" w14:textId="77777777" w:rsidR="0077085F" w:rsidRPr="00555119" w:rsidRDefault="0077085F" w:rsidP="0077085F">
            <w:pPr>
              <w:spacing w:after="0" w:line="240" w:lineRule="auto"/>
              <w:ind w:left="284" w:right="284"/>
              <w:jc w:val="both"/>
              <w:rPr>
                <w:rFonts w:ascii="Arial Narrow" w:eastAsia="Times New Roman" w:hAnsi="Arial Narrow" w:cs="Arial Narrow"/>
                <w:sz w:val="32"/>
                <w:szCs w:val="32"/>
                <w:lang w:val="ru-RU" w:eastAsia="cs-CZ"/>
              </w:rPr>
            </w:pPr>
            <w:r w:rsidRPr="00555119">
              <w:rPr>
                <w:rFonts w:ascii="Arial Narrow" w:eastAsia="Times New Roman" w:hAnsi="Arial Narrow" w:cs="Arial Narrow"/>
                <w:sz w:val="32"/>
                <w:szCs w:val="32"/>
                <w:lang w:val="en-GB" w:eastAsia="cs-CZ"/>
              </w:rPr>
              <w:t>2021</w:t>
            </w:r>
          </w:p>
        </w:tc>
        <w:tc>
          <w:tcPr>
            <w:tcW w:w="5234" w:type="dxa"/>
            <w:tcBorders>
              <w:left w:val="single" w:sz="8" w:space="0" w:color="auto"/>
            </w:tcBorders>
            <w:vAlign w:val="center"/>
          </w:tcPr>
          <w:p w14:paraId="4A4D11D9" w14:textId="77777777" w:rsidR="0077085F" w:rsidRPr="00555119" w:rsidRDefault="0077085F" w:rsidP="0077085F">
            <w:pPr>
              <w:spacing w:after="0" w:line="240" w:lineRule="auto"/>
              <w:ind w:left="397" w:right="284"/>
              <w:jc w:val="both"/>
              <w:rPr>
                <w:rFonts w:ascii="Arial Narrow" w:eastAsia="Times New Roman" w:hAnsi="Arial Narrow" w:cs="Arial Narrow"/>
                <w:sz w:val="24"/>
                <w:szCs w:val="24"/>
                <w:lang w:val="en-GB" w:eastAsia="cs-CZ"/>
              </w:rPr>
            </w:pPr>
            <w:r w:rsidRPr="00555119">
              <w:rPr>
                <w:rFonts w:ascii="Times New Roman" w:eastAsia="Times New Roman" w:hAnsi="Times New Roman" w:cs="Times New Roman"/>
                <w:noProof/>
                <w:sz w:val="24"/>
                <w:szCs w:val="24"/>
                <w:lang w:val="ru-RU" w:eastAsia="ru-RU"/>
              </w:rPr>
              <w:drawing>
                <wp:inline distT="0" distB="0" distL="0" distR="0" wp14:anchorId="1FFD15C0" wp14:editId="4B3817D4">
                  <wp:extent cx="3057525" cy="485775"/>
                  <wp:effectExtent l="0" t="0" r="0" b="0"/>
                  <wp:docPr id="1" name="obrázek 1" descr="fame_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e_logo_c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485775"/>
                          </a:xfrm>
                          <a:prstGeom prst="rect">
                            <a:avLst/>
                          </a:prstGeom>
                          <a:noFill/>
                          <a:ln>
                            <a:noFill/>
                          </a:ln>
                        </pic:spPr>
                      </pic:pic>
                    </a:graphicData>
                  </a:graphic>
                </wp:inline>
              </w:drawing>
            </w:r>
          </w:p>
        </w:tc>
      </w:tr>
      <w:tr w:rsidR="0077085F" w:rsidRPr="00555119" w14:paraId="2D08ECB5" w14:textId="77777777" w:rsidTr="00521EDB">
        <w:trPr>
          <w:trHeight w:hRule="exact" w:val="82"/>
        </w:trPr>
        <w:tc>
          <w:tcPr>
            <w:tcW w:w="4122" w:type="dxa"/>
            <w:tcBorders>
              <w:bottom w:val="single" w:sz="8" w:space="0" w:color="auto"/>
            </w:tcBorders>
          </w:tcPr>
          <w:p w14:paraId="24AD343D"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c>
          <w:tcPr>
            <w:tcW w:w="5234" w:type="dxa"/>
            <w:tcBorders>
              <w:bottom w:val="single" w:sz="8" w:space="0" w:color="auto"/>
            </w:tcBorders>
          </w:tcPr>
          <w:p w14:paraId="23B9E167"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r>
      <w:tr w:rsidR="0077085F" w:rsidRPr="00555119" w14:paraId="6CFC23FA" w14:textId="77777777" w:rsidTr="00521EDB">
        <w:trPr>
          <w:trHeight w:hRule="exact" w:val="1530"/>
        </w:trPr>
        <w:tc>
          <w:tcPr>
            <w:tcW w:w="9357" w:type="dxa"/>
            <w:gridSpan w:val="2"/>
            <w:tcBorders>
              <w:top w:val="single" w:sz="8" w:space="0" w:color="auto"/>
            </w:tcBorders>
          </w:tcPr>
          <w:p w14:paraId="4A6DAFC0" w14:textId="77777777" w:rsidR="0077085F" w:rsidRPr="00555119" w:rsidRDefault="0077085F" w:rsidP="0077085F">
            <w:pPr>
              <w:spacing w:after="0" w:line="240" w:lineRule="auto"/>
              <w:jc w:val="both"/>
              <w:rPr>
                <w:rFonts w:ascii="Arial Narrow" w:eastAsia="Times New Roman" w:hAnsi="Arial Narrow" w:cs="Arial Narrow"/>
                <w:sz w:val="24"/>
                <w:szCs w:val="24"/>
                <w:lang w:val="en-GB" w:eastAsia="cs-CZ"/>
              </w:rPr>
            </w:pPr>
          </w:p>
        </w:tc>
      </w:tr>
    </w:tbl>
    <w:p w14:paraId="0EA3484C" w14:textId="77777777" w:rsidR="00521EDB" w:rsidRDefault="00521EDB" w:rsidP="00521EDB">
      <w:pPr>
        <w:rPr>
          <w:lang w:val="en-GB"/>
        </w:rPr>
      </w:pPr>
    </w:p>
    <w:sdt>
      <w:sdtPr>
        <w:id w:val="-98099329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AF72E5B" w14:textId="1CCAF219" w:rsidR="00521EDB" w:rsidRPr="003467BC" w:rsidRDefault="00521EDB">
          <w:pPr>
            <w:pStyle w:val="TOCHeading"/>
            <w:rPr>
              <w:b/>
              <w:bCs/>
              <w:color w:val="auto"/>
              <w:sz w:val="40"/>
              <w:szCs w:val="40"/>
            </w:rPr>
          </w:pPr>
          <w:r w:rsidRPr="003467BC">
            <w:rPr>
              <w:b/>
              <w:bCs/>
              <w:color w:val="auto"/>
              <w:sz w:val="40"/>
              <w:szCs w:val="40"/>
            </w:rPr>
            <w:t>Contents</w:t>
          </w:r>
        </w:p>
        <w:p w14:paraId="30B66AB8" w14:textId="77777777" w:rsidR="00521EDB" w:rsidRPr="003467BC" w:rsidRDefault="00521EDB" w:rsidP="00521EDB"/>
        <w:p w14:paraId="710D3491" w14:textId="74396669"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r w:rsidRPr="003467BC">
            <w:rPr>
              <w:sz w:val="28"/>
              <w:szCs w:val="28"/>
            </w:rPr>
            <w:fldChar w:fldCharType="begin"/>
          </w:r>
          <w:r w:rsidRPr="003467BC">
            <w:rPr>
              <w:sz w:val="28"/>
              <w:szCs w:val="28"/>
            </w:rPr>
            <w:instrText xml:space="preserve"> TOC \o "1-3" \h \z \u </w:instrText>
          </w:r>
          <w:r w:rsidRPr="003467BC">
            <w:rPr>
              <w:sz w:val="28"/>
              <w:szCs w:val="28"/>
            </w:rPr>
            <w:fldChar w:fldCharType="separate"/>
          </w:r>
          <w:hyperlink w:anchor="_Toc90849312" w:history="1">
            <w:r w:rsidRPr="003467BC">
              <w:rPr>
                <w:rStyle w:val="Hyperlink"/>
                <w:rFonts w:asciiTheme="majorHAnsi" w:hAnsiTheme="majorHAnsi" w:cstheme="majorHAnsi"/>
                <w:noProof/>
                <w:sz w:val="28"/>
                <w:szCs w:val="28"/>
                <w:lang w:val="en-GB"/>
              </w:rPr>
              <w:t>INTRODUCTION</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_Toc90849312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3</w:t>
            </w:r>
            <w:r w:rsidRPr="003467BC">
              <w:rPr>
                <w:rFonts w:asciiTheme="majorHAnsi" w:hAnsiTheme="majorHAnsi" w:cstheme="majorHAnsi"/>
                <w:noProof/>
                <w:webHidden/>
                <w:sz w:val="28"/>
                <w:szCs w:val="28"/>
              </w:rPr>
              <w:fldChar w:fldCharType="end"/>
            </w:r>
          </w:hyperlink>
        </w:p>
        <w:p w14:paraId="22A69CA2" w14:textId="463AE391"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hyperlink w:anchor="_Toc90849313" w:history="1">
            <w:r w:rsidRPr="003467BC">
              <w:rPr>
                <w:rStyle w:val="Hyperlink"/>
                <w:rFonts w:asciiTheme="majorHAnsi" w:hAnsiTheme="majorHAnsi" w:cstheme="majorHAnsi"/>
                <w:noProof/>
                <w:sz w:val="28"/>
                <w:szCs w:val="28"/>
              </w:rPr>
              <w:t>MORAL ECONOMY</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_Toc90849313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3</w:t>
            </w:r>
            <w:r w:rsidRPr="003467BC">
              <w:rPr>
                <w:rFonts w:asciiTheme="majorHAnsi" w:hAnsiTheme="majorHAnsi" w:cstheme="majorHAnsi"/>
                <w:noProof/>
                <w:webHidden/>
                <w:sz w:val="28"/>
                <w:szCs w:val="28"/>
              </w:rPr>
              <w:fldChar w:fldCharType="end"/>
            </w:r>
          </w:hyperlink>
        </w:p>
        <w:p w14:paraId="6CD3B35D" w14:textId="2BF2C201"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hyperlink w:anchor="_Toc90849314" w:history="1">
            <w:r w:rsidRPr="003467BC">
              <w:rPr>
                <w:rStyle w:val="Hyperlink"/>
                <w:rFonts w:asciiTheme="majorHAnsi" w:hAnsiTheme="majorHAnsi" w:cstheme="majorHAnsi"/>
                <w:noProof/>
                <w:sz w:val="28"/>
                <w:szCs w:val="28"/>
              </w:rPr>
              <w:t>MORAL ECONOMY AND NATIONALISM/ETHNICITY OVER TIME</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_Toc90849314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5</w:t>
            </w:r>
            <w:r w:rsidRPr="003467BC">
              <w:rPr>
                <w:rFonts w:asciiTheme="majorHAnsi" w:hAnsiTheme="majorHAnsi" w:cstheme="majorHAnsi"/>
                <w:noProof/>
                <w:webHidden/>
                <w:sz w:val="28"/>
                <w:szCs w:val="28"/>
              </w:rPr>
              <w:fldChar w:fldCharType="end"/>
            </w:r>
          </w:hyperlink>
        </w:p>
        <w:p w14:paraId="1094DFB0" w14:textId="6C8B8387"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hyperlink w:anchor="_Toc90849315" w:history="1">
            <w:r w:rsidRPr="003467BC">
              <w:rPr>
                <w:rStyle w:val="Hyperlink"/>
                <w:rFonts w:asciiTheme="majorHAnsi" w:hAnsiTheme="majorHAnsi" w:cstheme="majorHAnsi"/>
                <w:noProof/>
                <w:sz w:val="28"/>
                <w:szCs w:val="28"/>
              </w:rPr>
              <w:t>MORAL ECONOMY IN RELATIONSHIP WITH POLITICAL ECONOMY</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_Toc90849315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7</w:t>
            </w:r>
            <w:r w:rsidRPr="003467BC">
              <w:rPr>
                <w:rFonts w:asciiTheme="majorHAnsi" w:hAnsiTheme="majorHAnsi" w:cstheme="majorHAnsi"/>
                <w:noProof/>
                <w:webHidden/>
                <w:sz w:val="28"/>
                <w:szCs w:val="28"/>
              </w:rPr>
              <w:fldChar w:fldCharType="end"/>
            </w:r>
          </w:hyperlink>
        </w:p>
        <w:p w14:paraId="3A5621CE" w14:textId="237A07EA"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hyperlink w:anchor="_Toc90849316" w:history="1">
            <w:r w:rsidRPr="003467BC">
              <w:rPr>
                <w:rStyle w:val="Hyperlink"/>
                <w:rFonts w:asciiTheme="majorHAnsi" w:hAnsiTheme="majorHAnsi" w:cstheme="majorHAnsi"/>
                <w:noProof/>
                <w:sz w:val="28"/>
                <w:szCs w:val="28"/>
              </w:rPr>
              <w:t>CONCLUSION</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_Toc90849316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8</w:t>
            </w:r>
            <w:r w:rsidRPr="003467BC">
              <w:rPr>
                <w:rFonts w:asciiTheme="majorHAnsi" w:hAnsiTheme="majorHAnsi" w:cstheme="majorHAnsi"/>
                <w:noProof/>
                <w:webHidden/>
                <w:sz w:val="28"/>
                <w:szCs w:val="28"/>
              </w:rPr>
              <w:fldChar w:fldCharType="end"/>
            </w:r>
          </w:hyperlink>
        </w:p>
        <w:p w14:paraId="155B9E86" w14:textId="7939BA45" w:rsidR="00521EDB" w:rsidRPr="003467BC" w:rsidRDefault="00521EDB">
          <w:pPr>
            <w:pStyle w:val="TOC1"/>
            <w:tabs>
              <w:tab w:val="right" w:leader="dot" w:pos="9062"/>
            </w:tabs>
            <w:rPr>
              <w:rFonts w:asciiTheme="majorHAnsi" w:eastAsiaTheme="minorEastAsia" w:hAnsiTheme="majorHAnsi" w:cstheme="majorHAnsi"/>
              <w:noProof/>
              <w:sz w:val="28"/>
              <w:szCs w:val="28"/>
              <w:lang w:val="en-GB" w:eastAsia="en-GB"/>
            </w:rPr>
          </w:pPr>
          <w:hyperlink w:anchor="_Toc90849317" w:history="1">
            <w:r w:rsidRPr="003467BC">
              <w:rPr>
                <w:rStyle w:val="Hyperlink"/>
                <w:rFonts w:asciiTheme="majorHAnsi" w:hAnsiTheme="majorHAnsi" w:cstheme="majorHAnsi"/>
                <w:noProof/>
                <w:sz w:val="28"/>
                <w:szCs w:val="28"/>
                <w:lang w:val="en-GB"/>
              </w:rPr>
              <w:t>REFERENCES</w:t>
            </w:r>
            <w:r w:rsidRPr="003467BC">
              <w:rPr>
                <w:rFonts w:asciiTheme="majorHAnsi" w:hAnsiTheme="majorHAnsi" w:cstheme="majorHAnsi"/>
                <w:noProof/>
                <w:webHidden/>
                <w:sz w:val="28"/>
                <w:szCs w:val="28"/>
              </w:rPr>
              <w:tab/>
            </w:r>
            <w:r w:rsidRPr="003467BC">
              <w:rPr>
                <w:rFonts w:asciiTheme="majorHAnsi" w:hAnsiTheme="majorHAnsi" w:cstheme="majorHAnsi"/>
                <w:noProof/>
                <w:webHidden/>
                <w:sz w:val="28"/>
                <w:szCs w:val="28"/>
              </w:rPr>
              <w:fldChar w:fldCharType="begin"/>
            </w:r>
            <w:r w:rsidRPr="003467BC">
              <w:rPr>
                <w:rFonts w:asciiTheme="majorHAnsi" w:hAnsiTheme="majorHAnsi" w:cstheme="majorHAnsi"/>
                <w:noProof/>
                <w:webHidden/>
                <w:sz w:val="28"/>
                <w:szCs w:val="28"/>
              </w:rPr>
              <w:instrText xml:space="preserve"> PAGEREF _Toc90849317 \h </w:instrText>
            </w:r>
            <w:r w:rsidRPr="003467BC">
              <w:rPr>
                <w:rFonts w:asciiTheme="majorHAnsi" w:hAnsiTheme="majorHAnsi" w:cstheme="majorHAnsi"/>
                <w:noProof/>
                <w:webHidden/>
                <w:sz w:val="28"/>
                <w:szCs w:val="28"/>
              </w:rPr>
            </w:r>
            <w:r w:rsidRPr="003467BC">
              <w:rPr>
                <w:rFonts w:asciiTheme="majorHAnsi" w:hAnsiTheme="majorHAnsi" w:cstheme="majorHAnsi"/>
                <w:noProof/>
                <w:webHidden/>
                <w:sz w:val="28"/>
                <w:szCs w:val="28"/>
              </w:rPr>
              <w:fldChar w:fldCharType="separate"/>
            </w:r>
            <w:r w:rsidRPr="003467BC">
              <w:rPr>
                <w:rFonts w:asciiTheme="majorHAnsi" w:hAnsiTheme="majorHAnsi" w:cstheme="majorHAnsi"/>
                <w:noProof/>
                <w:webHidden/>
                <w:sz w:val="28"/>
                <w:szCs w:val="28"/>
              </w:rPr>
              <w:t>9</w:t>
            </w:r>
            <w:r w:rsidRPr="003467BC">
              <w:rPr>
                <w:rFonts w:asciiTheme="majorHAnsi" w:hAnsiTheme="majorHAnsi" w:cstheme="majorHAnsi"/>
                <w:noProof/>
                <w:webHidden/>
                <w:sz w:val="28"/>
                <w:szCs w:val="28"/>
              </w:rPr>
              <w:fldChar w:fldCharType="end"/>
            </w:r>
          </w:hyperlink>
        </w:p>
        <w:p w14:paraId="17BA16E1" w14:textId="36ABD45D" w:rsidR="00521EDB" w:rsidRDefault="00521EDB">
          <w:r w:rsidRPr="003467BC">
            <w:rPr>
              <w:b/>
              <w:bCs/>
              <w:noProof/>
              <w:sz w:val="28"/>
              <w:szCs w:val="28"/>
            </w:rPr>
            <w:fldChar w:fldCharType="end"/>
          </w:r>
        </w:p>
      </w:sdtContent>
    </w:sdt>
    <w:p w14:paraId="4C44D63F" w14:textId="52269AB0" w:rsidR="00521EDB" w:rsidRDefault="00521EDB" w:rsidP="00521EDB">
      <w:pPr>
        <w:rPr>
          <w:lang w:val="en-GB"/>
        </w:rPr>
      </w:pPr>
    </w:p>
    <w:p w14:paraId="1DDD698A" w14:textId="63D26EF2" w:rsidR="00521EDB" w:rsidRDefault="00521EDB" w:rsidP="00521EDB">
      <w:pPr>
        <w:rPr>
          <w:lang w:val="en-GB"/>
        </w:rPr>
      </w:pPr>
      <w:r>
        <w:rPr>
          <w:lang w:val="en-GB"/>
        </w:rPr>
        <w:br w:type="page"/>
      </w:r>
    </w:p>
    <w:p w14:paraId="148FFD56" w14:textId="291957AA" w:rsidR="005C1F4F" w:rsidRPr="00521EDB" w:rsidRDefault="005C1F4F" w:rsidP="00521EDB">
      <w:pPr>
        <w:pStyle w:val="Heading1"/>
        <w:rPr>
          <w:b/>
          <w:bCs/>
          <w:color w:val="auto"/>
          <w:lang w:val="en-GB"/>
        </w:rPr>
      </w:pPr>
      <w:bookmarkStart w:id="0" w:name="_Toc90849312"/>
      <w:r w:rsidRPr="00521EDB">
        <w:rPr>
          <w:b/>
          <w:bCs/>
          <w:color w:val="auto"/>
          <w:lang w:val="en-GB"/>
        </w:rPr>
        <w:lastRenderedPageBreak/>
        <w:t>INTRODUCTION</w:t>
      </w:r>
      <w:bookmarkEnd w:id="0"/>
    </w:p>
    <w:p w14:paraId="1C8F0736" w14:textId="77777777" w:rsidR="005C1F4F" w:rsidRPr="00555119" w:rsidRDefault="005C1F4F" w:rsidP="0030460A">
      <w:pPr>
        <w:rPr>
          <w:lang w:val="en-GB"/>
        </w:rPr>
      </w:pPr>
    </w:p>
    <w:p w14:paraId="4A2DB20A" w14:textId="5176D111" w:rsidR="00A61A78" w:rsidRPr="00555119" w:rsidRDefault="006E03D0" w:rsidP="0030460A">
      <w:pPr>
        <w:rPr>
          <w:sz w:val="24"/>
          <w:szCs w:val="24"/>
        </w:rPr>
      </w:pPr>
      <w:r w:rsidRPr="00555119">
        <w:rPr>
          <w:sz w:val="24"/>
          <w:szCs w:val="24"/>
        </w:rPr>
        <w:t>All of us know what human beings need for annual living according to Maslow hierarchy.</w:t>
      </w:r>
      <w:r w:rsidR="00A61A78" w:rsidRPr="00555119">
        <w:rPr>
          <w:sz w:val="24"/>
          <w:szCs w:val="24"/>
        </w:rPr>
        <w:t xml:space="preserve"> </w:t>
      </w:r>
      <w:r w:rsidR="00A61A78" w:rsidRPr="00555119">
        <w:rPr>
          <w:sz w:val="24"/>
          <w:szCs w:val="24"/>
          <w:lang w:val="en-GB"/>
        </w:rPr>
        <w:t xml:space="preserve">But there is one more important part </w:t>
      </w:r>
      <w:r w:rsidR="00F56220" w:rsidRPr="00555119">
        <w:rPr>
          <w:sz w:val="24"/>
          <w:szCs w:val="24"/>
          <w:lang w:val="en-GB"/>
        </w:rPr>
        <w:t>of</w:t>
      </w:r>
      <w:r w:rsidR="00A61A78" w:rsidRPr="00555119">
        <w:rPr>
          <w:sz w:val="24"/>
          <w:szCs w:val="24"/>
          <w:lang w:val="en-GB"/>
        </w:rPr>
        <w:t xml:space="preserve"> our lives what is called morality. That becomes more crucial when we are spe</w:t>
      </w:r>
      <w:r w:rsidR="00F56220" w:rsidRPr="00555119">
        <w:rPr>
          <w:sz w:val="24"/>
          <w:szCs w:val="24"/>
          <w:lang w:val="en-GB"/>
        </w:rPr>
        <w:t>a</w:t>
      </w:r>
      <w:r w:rsidR="00A61A78" w:rsidRPr="00555119">
        <w:rPr>
          <w:sz w:val="24"/>
          <w:szCs w:val="24"/>
          <w:lang w:val="en-GB"/>
        </w:rPr>
        <w:t>king about generations interpersonal relationship</w:t>
      </w:r>
      <w:r w:rsidR="00F56220" w:rsidRPr="00555119">
        <w:rPr>
          <w:sz w:val="24"/>
          <w:szCs w:val="24"/>
          <w:lang w:val="en-GB"/>
        </w:rPr>
        <w:t>s.</w:t>
      </w:r>
    </w:p>
    <w:p w14:paraId="269C3CE4" w14:textId="4610F705" w:rsidR="00A61A78" w:rsidRPr="00555119" w:rsidRDefault="00A61A78" w:rsidP="0030460A">
      <w:pPr>
        <w:rPr>
          <w:sz w:val="24"/>
          <w:szCs w:val="24"/>
        </w:rPr>
      </w:pPr>
      <w:r w:rsidRPr="00555119">
        <w:rPr>
          <w:sz w:val="24"/>
          <w:szCs w:val="24"/>
          <w:lang w:val="en-GB"/>
        </w:rPr>
        <w:t>In</w:t>
      </w:r>
      <w:r w:rsidR="00F56220" w:rsidRPr="00555119">
        <w:rPr>
          <w:sz w:val="24"/>
          <w:szCs w:val="24"/>
          <w:lang w:val="en-GB"/>
        </w:rPr>
        <w:t xml:space="preserve"> the</w:t>
      </w:r>
      <w:r w:rsidRPr="00555119">
        <w:rPr>
          <w:sz w:val="24"/>
          <w:szCs w:val="24"/>
          <w:lang w:val="en-GB"/>
        </w:rPr>
        <w:t xml:space="preserve"> modern world</w:t>
      </w:r>
      <w:r w:rsidR="00F56220" w:rsidRPr="00555119">
        <w:rPr>
          <w:sz w:val="24"/>
          <w:szCs w:val="24"/>
          <w:lang w:val="en-GB"/>
        </w:rPr>
        <w:t>,</w:t>
      </w:r>
      <w:r w:rsidRPr="00555119">
        <w:rPr>
          <w:sz w:val="24"/>
          <w:szCs w:val="24"/>
          <w:lang w:val="en-GB"/>
        </w:rPr>
        <w:t xml:space="preserve"> we could face that </w:t>
      </w:r>
      <w:r w:rsidRPr="00555119">
        <w:rPr>
          <w:sz w:val="24"/>
          <w:szCs w:val="24"/>
        </w:rPr>
        <w:t xml:space="preserve">the morality gets questioned </w:t>
      </w:r>
      <w:r w:rsidR="00F56220" w:rsidRPr="00555119">
        <w:rPr>
          <w:sz w:val="24"/>
          <w:szCs w:val="24"/>
        </w:rPr>
        <w:t>on</w:t>
      </w:r>
      <w:r w:rsidRPr="00555119">
        <w:rPr>
          <w:sz w:val="24"/>
          <w:szCs w:val="24"/>
        </w:rPr>
        <w:t xml:space="preserve"> permanent basis not just in </w:t>
      </w:r>
      <w:r w:rsidR="00F56220" w:rsidRPr="00555119">
        <w:rPr>
          <w:sz w:val="24"/>
          <w:szCs w:val="24"/>
        </w:rPr>
        <w:t xml:space="preserve">a </w:t>
      </w:r>
      <w:r w:rsidRPr="00555119">
        <w:rPr>
          <w:sz w:val="24"/>
          <w:szCs w:val="24"/>
        </w:rPr>
        <w:t xml:space="preserve">specific area but </w:t>
      </w:r>
      <w:r w:rsidR="009D19FB" w:rsidRPr="00555119">
        <w:rPr>
          <w:sz w:val="24"/>
          <w:szCs w:val="24"/>
        </w:rPr>
        <w:t xml:space="preserve">almost </w:t>
      </w:r>
      <w:r w:rsidRPr="00555119">
        <w:rPr>
          <w:sz w:val="24"/>
          <w:szCs w:val="24"/>
        </w:rPr>
        <w:t>everywhere.</w:t>
      </w:r>
    </w:p>
    <w:p w14:paraId="54994EF6" w14:textId="18B63853" w:rsidR="006E03D0" w:rsidRPr="00555119" w:rsidRDefault="00A975EE" w:rsidP="0030460A">
      <w:pPr>
        <w:rPr>
          <w:sz w:val="24"/>
          <w:szCs w:val="24"/>
        </w:rPr>
      </w:pPr>
      <w:r w:rsidRPr="00555119">
        <w:rPr>
          <w:sz w:val="24"/>
          <w:szCs w:val="24"/>
        </w:rPr>
        <w:t xml:space="preserve">Currently, there </w:t>
      </w:r>
      <w:r w:rsidR="00A61A78" w:rsidRPr="00555119">
        <w:rPr>
          <w:sz w:val="24"/>
          <w:szCs w:val="24"/>
        </w:rPr>
        <w:t>are some</w:t>
      </w:r>
      <w:r w:rsidRPr="00555119">
        <w:rPr>
          <w:sz w:val="24"/>
          <w:szCs w:val="24"/>
        </w:rPr>
        <w:t xml:space="preserve"> people categor</w:t>
      </w:r>
      <w:r w:rsidR="00A61A78" w:rsidRPr="00555119">
        <w:rPr>
          <w:sz w:val="24"/>
          <w:szCs w:val="24"/>
        </w:rPr>
        <w:t xml:space="preserve">ies </w:t>
      </w:r>
      <w:r w:rsidRPr="00555119">
        <w:rPr>
          <w:sz w:val="24"/>
          <w:szCs w:val="24"/>
        </w:rPr>
        <w:t xml:space="preserve">establish that something is no longer important and it is useless &amp; </w:t>
      </w:r>
      <w:r w:rsidR="00F56220" w:rsidRPr="00555119">
        <w:rPr>
          <w:sz w:val="24"/>
          <w:szCs w:val="24"/>
        </w:rPr>
        <w:t>non-</w:t>
      </w:r>
      <w:r w:rsidRPr="00555119">
        <w:rPr>
          <w:sz w:val="24"/>
          <w:szCs w:val="24"/>
        </w:rPr>
        <w:t>profitable. Therefore, we’d like to say some societ</w:t>
      </w:r>
      <w:r w:rsidR="00F56220" w:rsidRPr="00555119">
        <w:rPr>
          <w:sz w:val="24"/>
          <w:szCs w:val="24"/>
        </w:rPr>
        <w:t>ies</w:t>
      </w:r>
      <w:r w:rsidRPr="00555119">
        <w:rPr>
          <w:sz w:val="24"/>
          <w:szCs w:val="24"/>
        </w:rPr>
        <w:t xml:space="preserve"> are becoming more mercantile, to</w:t>
      </w:r>
      <w:r w:rsidR="00F56220" w:rsidRPr="00555119">
        <w:rPr>
          <w:sz w:val="24"/>
          <w:szCs w:val="24"/>
        </w:rPr>
        <w:t>o</w:t>
      </w:r>
      <w:r w:rsidRPr="00555119">
        <w:rPr>
          <w:sz w:val="24"/>
          <w:szCs w:val="24"/>
        </w:rPr>
        <w:t xml:space="preserve"> much rationally and soulless</w:t>
      </w:r>
      <w:r w:rsidR="00A61A78" w:rsidRPr="00555119">
        <w:rPr>
          <w:sz w:val="24"/>
          <w:szCs w:val="24"/>
        </w:rPr>
        <w:t>.</w:t>
      </w:r>
    </w:p>
    <w:p w14:paraId="43666E65" w14:textId="75259501" w:rsidR="00821B7F" w:rsidRPr="00555119" w:rsidRDefault="00A61A78" w:rsidP="0030460A">
      <w:pPr>
        <w:rPr>
          <w:sz w:val="24"/>
          <w:szCs w:val="24"/>
        </w:rPr>
      </w:pPr>
      <w:r w:rsidRPr="00555119">
        <w:rPr>
          <w:sz w:val="24"/>
          <w:szCs w:val="24"/>
        </w:rPr>
        <w:t>Unfo</w:t>
      </w:r>
      <w:r w:rsidR="00DA76F0" w:rsidRPr="00555119">
        <w:rPr>
          <w:sz w:val="24"/>
          <w:szCs w:val="24"/>
        </w:rPr>
        <w:t>r</w:t>
      </w:r>
      <w:r w:rsidRPr="00555119">
        <w:rPr>
          <w:sz w:val="24"/>
          <w:szCs w:val="24"/>
        </w:rPr>
        <w:t>tunately, it is referred to morality as well. We could face how history science and its books are</w:t>
      </w:r>
      <w:r w:rsidR="00310A8B" w:rsidRPr="00555119">
        <w:rPr>
          <w:sz w:val="24"/>
          <w:szCs w:val="24"/>
        </w:rPr>
        <w:t xml:space="preserve"> being</w:t>
      </w:r>
      <w:r w:rsidRPr="00555119">
        <w:rPr>
          <w:sz w:val="24"/>
          <w:szCs w:val="24"/>
        </w:rPr>
        <w:t xml:space="preserve"> rewritt</w:t>
      </w:r>
      <w:r w:rsidR="00310A8B" w:rsidRPr="00555119">
        <w:rPr>
          <w:sz w:val="24"/>
          <w:szCs w:val="24"/>
        </w:rPr>
        <w:t>e</w:t>
      </w:r>
      <w:r w:rsidR="009D19FB" w:rsidRPr="00555119">
        <w:rPr>
          <w:sz w:val="24"/>
          <w:szCs w:val="24"/>
        </w:rPr>
        <w:t>n</w:t>
      </w:r>
      <w:r w:rsidR="00310A8B" w:rsidRPr="00555119">
        <w:rPr>
          <w:sz w:val="24"/>
          <w:szCs w:val="24"/>
        </w:rPr>
        <w:t xml:space="preserve"> </w:t>
      </w:r>
      <w:r w:rsidRPr="00555119">
        <w:rPr>
          <w:sz w:val="24"/>
          <w:szCs w:val="24"/>
        </w:rPr>
        <w:t xml:space="preserve">now and again for some politicians greed, </w:t>
      </w:r>
      <w:r w:rsidR="00821B7F" w:rsidRPr="00555119">
        <w:rPr>
          <w:sz w:val="24"/>
          <w:szCs w:val="24"/>
        </w:rPr>
        <w:t>historical</w:t>
      </w:r>
      <w:r w:rsidRPr="00555119">
        <w:rPr>
          <w:sz w:val="24"/>
          <w:szCs w:val="24"/>
        </w:rPr>
        <w:t xml:space="preserve"> heritage</w:t>
      </w:r>
      <w:r w:rsidR="00DA76F0" w:rsidRPr="00555119">
        <w:rPr>
          <w:sz w:val="24"/>
          <w:szCs w:val="24"/>
        </w:rPr>
        <w:t xml:space="preserve"> (</w:t>
      </w:r>
      <w:r w:rsidR="00555119" w:rsidRPr="00555119">
        <w:rPr>
          <w:sz w:val="24"/>
          <w:szCs w:val="24"/>
        </w:rPr>
        <w:t>e.g.</w:t>
      </w:r>
      <w:r w:rsidR="00DA76F0" w:rsidRPr="00555119">
        <w:rPr>
          <w:sz w:val="24"/>
          <w:szCs w:val="24"/>
        </w:rPr>
        <w:t xml:space="preserve"> </w:t>
      </w:r>
      <w:r w:rsidR="00821B7F" w:rsidRPr="00555119">
        <w:rPr>
          <w:sz w:val="24"/>
          <w:szCs w:val="24"/>
        </w:rPr>
        <w:t>monuments</w:t>
      </w:r>
      <w:r w:rsidR="00DA76F0" w:rsidRPr="00555119">
        <w:rPr>
          <w:sz w:val="24"/>
          <w:szCs w:val="24"/>
        </w:rPr>
        <w:t>)</w:t>
      </w:r>
      <w:r w:rsidRPr="00555119">
        <w:rPr>
          <w:sz w:val="24"/>
          <w:szCs w:val="24"/>
        </w:rPr>
        <w:t xml:space="preserve"> </w:t>
      </w:r>
      <w:r w:rsidR="00310A8B" w:rsidRPr="00555119">
        <w:rPr>
          <w:sz w:val="24"/>
          <w:szCs w:val="24"/>
        </w:rPr>
        <w:t>is</w:t>
      </w:r>
      <w:r w:rsidRPr="00555119">
        <w:rPr>
          <w:sz w:val="24"/>
          <w:szCs w:val="24"/>
        </w:rPr>
        <w:t xml:space="preserve"> being ruined due to </w:t>
      </w:r>
      <w:r w:rsidR="00821B7F" w:rsidRPr="00555119">
        <w:rPr>
          <w:sz w:val="24"/>
          <w:szCs w:val="24"/>
        </w:rPr>
        <w:t>political</w:t>
      </w:r>
      <w:r w:rsidR="00310A8B" w:rsidRPr="00555119">
        <w:rPr>
          <w:sz w:val="24"/>
          <w:szCs w:val="24"/>
        </w:rPr>
        <w:t>/</w:t>
      </w:r>
      <w:r w:rsidR="00821B7F" w:rsidRPr="00555119">
        <w:rPr>
          <w:sz w:val="24"/>
          <w:szCs w:val="24"/>
        </w:rPr>
        <w:t xml:space="preserve">war conflicts which </w:t>
      </w:r>
      <w:r w:rsidR="00DA76F0" w:rsidRPr="00555119">
        <w:rPr>
          <w:sz w:val="24"/>
          <w:szCs w:val="24"/>
        </w:rPr>
        <w:t>are</w:t>
      </w:r>
      <w:r w:rsidR="00821B7F" w:rsidRPr="00555119">
        <w:rPr>
          <w:sz w:val="24"/>
          <w:szCs w:val="24"/>
        </w:rPr>
        <w:t xml:space="preserve"> directly bonded with </w:t>
      </w:r>
      <w:r w:rsidR="00310A8B" w:rsidRPr="00555119">
        <w:rPr>
          <w:sz w:val="24"/>
          <w:szCs w:val="24"/>
        </w:rPr>
        <w:t>bank accounts only,</w:t>
      </w:r>
      <w:r w:rsidR="00821B7F" w:rsidRPr="00555119">
        <w:rPr>
          <w:sz w:val="24"/>
          <w:szCs w:val="24"/>
        </w:rPr>
        <w:t xml:space="preserve"> </w:t>
      </w:r>
      <w:r w:rsidR="00310A8B" w:rsidRPr="00555119">
        <w:rPr>
          <w:sz w:val="24"/>
          <w:szCs w:val="24"/>
        </w:rPr>
        <w:t>unity lack within</w:t>
      </w:r>
      <w:r w:rsidR="00DA76F0" w:rsidRPr="00555119">
        <w:rPr>
          <w:sz w:val="24"/>
          <w:szCs w:val="24"/>
        </w:rPr>
        <w:t xml:space="preserve"> a</w:t>
      </w:r>
      <w:r w:rsidR="00310A8B" w:rsidRPr="00555119">
        <w:rPr>
          <w:sz w:val="24"/>
          <w:szCs w:val="24"/>
        </w:rPr>
        <w:t xml:space="preserve"> country and between countries because of immaturity</w:t>
      </w:r>
      <w:r w:rsidR="009D19FB" w:rsidRPr="00555119">
        <w:rPr>
          <w:sz w:val="24"/>
          <w:szCs w:val="24"/>
        </w:rPr>
        <w:t xml:space="preserve"> with </w:t>
      </w:r>
      <w:r w:rsidR="00310A8B" w:rsidRPr="00555119">
        <w:rPr>
          <w:sz w:val="24"/>
          <w:szCs w:val="24"/>
        </w:rPr>
        <w:t xml:space="preserve">obsession to dominate and </w:t>
      </w:r>
      <w:r w:rsidR="009D19FB" w:rsidRPr="00555119">
        <w:rPr>
          <w:sz w:val="24"/>
          <w:szCs w:val="24"/>
        </w:rPr>
        <w:t>immorality which is pretended like new grace</w:t>
      </w:r>
      <w:r w:rsidR="00943FF9">
        <w:rPr>
          <w:sz w:val="24"/>
          <w:szCs w:val="24"/>
        </w:rPr>
        <w:t>,</w:t>
      </w:r>
      <w:r w:rsidR="009D19FB" w:rsidRPr="00555119">
        <w:rPr>
          <w:sz w:val="24"/>
          <w:szCs w:val="24"/>
        </w:rPr>
        <w:t xml:space="preserve"> make </w:t>
      </w:r>
      <w:r w:rsidR="00821B7F" w:rsidRPr="00555119">
        <w:rPr>
          <w:sz w:val="24"/>
          <w:szCs w:val="24"/>
        </w:rPr>
        <w:t xml:space="preserve">human values </w:t>
      </w:r>
      <w:r w:rsidR="003019E1" w:rsidRPr="00555119">
        <w:rPr>
          <w:sz w:val="24"/>
          <w:szCs w:val="24"/>
        </w:rPr>
        <w:t>disappeared</w:t>
      </w:r>
      <w:r w:rsidR="00821B7F" w:rsidRPr="00555119">
        <w:rPr>
          <w:sz w:val="24"/>
          <w:szCs w:val="24"/>
        </w:rPr>
        <w:t xml:space="preserve"> smoothly </w:t>
      </w:r>
      <w:r w:rsidR="00310A8B" w:rsidRPr="00555119">
        <w:rPr>
          <w:sz w:val="24"/>
          <w:szCs w:val="24"/>
        </w:rPr>
        <w:t>in the end.</w:t>
      </w:r>
    </w:p>
    <w:p w14:paraId="2C4153FB" w14:textId="5A7EC7EB" w:rsidR="00310A8B" w:rsidRPr="00555119" w:rsidRDefault="00310A8B" w:rsidP="0030460A">
      <w:pPr>
        <w:rPr>
          <w:sz w:val="24"/>
          <w:szCs w:val="24"/>
        </w:rPr>
      </w:pPr>
      <w:r w:rsidRPr="00555119">
        <w:rPr>
          <w:sz w:val="24"/>
          <w:szCs w:val="24"/>
        </w:rPr>
        <w:t>That’s why we’d like to consider such burning topic as morality.</w:t>
      </w:r>
      <w:r w:rsidR="00745E1D" w:rsidRPr="00555119">
        <w:rPr>
          <w:sz w:val="24"/>
          <w:szCs w:val="24"/>
        </w:rPr>
        <w:t xml:space="preserve"> Our aim is to clarify the place and significance of morality for us in terms of what makes us people</w:t>
      </w:r>
      <w:r w:rsidR="007F5E7E">
        <w:rPr>
          <w:sz w:val="24"/>
          <w:szCs w:val="24"/>
        </w:rPr>
        <w:t>.</w:t>
      </w:r>
    </w:p>
    <w:p w14:paraId="003C78CF" w14:textId="3F1EF381" w:rsidR="009D19FB" w:rsidRPr="00555119" w:rsidRDefault="009D19FB" w:rsidP="0030460A">
      <w:pPr>
        <w:rPr>
          <w:sz w:val="24"/>
          <w:szCs w:val="24"/>
        </w:rPr>
      </w:pPr>
      <w:r w:rsidRPr="00555119">
        <w:rPr>
          <w:sz w:val="24"/>
          <w:szCs w:val="24"/>
        </w:rPr>
        <w:t xml:space="preserve">In the given topic we are going to </w:t>
      </w:r>
      <w:r w:rsidR="005D17B0" w:rsidRPr="00555119">
        <w:rPr>
          <w:sz w:val="24"/>
          <w:szCs w:val="24"/>
        </w:rPr>
        <w:t>describe morality and economics which</w:t>
      </w:r>
      <w:r w:rsidR="00D43573">
        <w:rPr>
          <w:sz w:val="24"/>
          <w:szCs w:val="24"/>
        </w:rPr>
        <w:t xml:space="preserve"> </w:t>
      </w:r>
      <w:r w:rsidR="00D43573" w:rsidRPr="00555119">
        <w:rPr>
          <w:sz w:val="24"/>
          <w:szCs w:val="24"/>
        </w:rPr>
        <w:t>together</w:t>
      </w:r>
      <w:r w:rsidR="005D17B0" w:rsidRPr="00555119">
        <w:rPr>
          <w:sz w:val="24"/>
          <w:szCs w:val="24"/>
        </w:rPr>
        <w:t xml:space="preserve"> organize </w:t>
      </w:r>
      <w:r w:rsidR="00D43573">
        <w:rPr>
          <w:sz w:val="24"/>
          <w:szCs w:val="24"/>
        </w:rPr>
        <w:t>common</w:t>
      </w:r>
      <w:r w:rsidR="005D17B0" w:rsidRPr="00555119">
        <w:rPr>
          <w:sz w:val="24"/>
          <w:szCs w:val="24"/>
        </w:rPr>
        <w:t xml:space="preserve"> definition as moral economy, how it is connected to nationalism </w:t>
      </w:r>
      <w:r w:rsidR="00A1209C" w:rsidRPr="00555119">
        <w:rPr>
          <w:sz w:val="24"/>
          <w:szCs w:val="24"/>
        </w:rPr>
        <w:t>with</w:t>
      </w:r>
      <w:r w:rsidR="005D17B0" w:rsidRPr="00555119">
        <w:rPr>
          <w:sz w:val="24"/>
          <w:szCs w:val="24"/>
        </w:rPr>
        <w:t xml:space="preserve"> ethnicity and its extent</w:t>
      </w:r>
      <w:r w:rsidR="00A1209C" w:rsidRPr="00555119">
        <w:rPr>
          <w:sz w:val="24"/>
          <w:szCs w:val="24"/>
        </w:rPr>
        <w:t>, and finally</w:t>
      </w:r>
      <w:r w:rsidR="00DA76F0" w:rsidRPr="00555119">
        <w:rPr>
          <w:sz w:val="24"/>
          <w:szCs w:val="24"/>
        </w:rPr>
        <w:t>,</w:t>
      </w:r>
      <w:r w:rsidR="00A1209C" w:rsidRPr="00555119">
        <w:rPr>
          <w:sz w:val="24"/>
          <w:szCs w:val="24"/>
        </w:rPr>
        <w:t xml:space="preserve"> we are comparing our theme with political economy</w:t>
      </w:r>
      <w:r w:rsidR="004E39E4">
        <w:rPr>
          <w:sz w:val="24"/>
          <w:szCs w:val="24"/>
        </w:rPr>
        <w:t>,</w:t>
      </w:r>
      <w:r w:rsidR="00A1209C" w:rsidRPr="00555119">
        <w:rPr>
          <w:sz w:val="24"/>
          <w:szCs w:val="24"/>
        </w:rPr>
        <w:t xml:space="preserve"> namely</w:t>
      </w:r>
      <w:r w:rsidR="004E39E4">
        <w:rPr>
          <w:sz w:val="24"/>
          <w:szCs w:val="24"/>
        </w:rPr>
        <w:t xml:space="preserve">, </w:t>
      </w:r>
      <w:r w:rsidR="00A1209C" w:rsidRPr="00555119">
        <w:rPr>
          <w:sz w:val="24"/>
          <w:szCs w:val="24"/>
        </w:rPr>
        <w:t xml:space="preserve">the classic unquestionable Scottish scientists. </w:t>
      </w:r>
    </w:p>
    <w:p w14:paraId="6588BA1A" w14:textId="77777777" w:rsidR="00A1209C" w:rsidRPr="00555119" w:rsidRDefault="00A1209C" w:rsidP="0030460A">
      <w:pPr>
        <w:rPr>
          <w:sz w:val="24"/>
          <w:szCs w:val="24"/>
        </w:rPr>
      </w:pPr>
    </w:p>
    <w:p w14:paraId="3D8047FB" w14:textId="77777777" w:rsidR="00A1209C" w:rsidRPr="00555119" w:rsidRDefault="00A1209C" w:rsidP="00A1209C">
      <w:pPr>
        <w:pStyle w:val="Heading1"/>
        <w:rPr>
          <w:b/>
          <w:bCs/>
          <w:color w:val="auto"/>
        </w:rPr>
      </w:pPr>
      <w:bookmarkStart w:id="1" w:name="_Toc90849313"/>
      <w:r w:rsidRPr="00555119">
        <w:rPr>
          <w:b/>
          <w:bCs/>
          <w:color w:val="auto"/>
        </w:rPr>
        <w:t>MORAL ECONOMY</w:t>
      </w:r>
      <w:bookmarkEnd w:id="1"/>
    </w:p>
    <w:p w14:paraId="621274EA" w14:textId="5428910D" w:rsidR="00BB459A" w:rsidRPr="00555119" w:rsidRDefault="00A1209C" w:rsidP="0030460A">
      <w:pPr>
        <w:rPr>
          <w:sz w:val="24"/>
          <w:szCs w:val="24"/>
        </w:rPr>
      </w:pPr>
      <w:r w:rsidRPr="00555119">
        <w:rPr>
          <w:sz w:val="24"/>
          <w:szCs w:val="24"/>
        </w:rPr>
        <w:br/>
      </w:r>
      <w:r w:rsidR="00BB459A" w:rsidRPr="00555119">
        <w:rPr>
          <w:sz w:val="24"/>
          <w:szCs w:val="24"/>
        </w:rPr>
        <w:t xml:space="preserve">Morals – the sum of patterns, norms and rules of </w:t>
      </w:r>
      <w:r w:rsidR="003019E1" w:rsidRPr="00555119">
        <w:rPr>
          <w:sz w:val="24"/>
          <w:szCs w:val="24"/>
        </w:rPr>
        <w:t>behavior</w:t>
      </w:r>
      <w:r w:rsidR="00BB459A" w:rsidRPr="00555119">
        <w:rPr>
          <w:sz w:val="24"/>
          <w:szCs w:val="24"/>
        </w:rPr>
        <w:t xml:space="preserve"> that exist in any given society (D. Raith, 2016).</w:t>
      </w:r>
    </w:p>
    <w:p w14:paraId="314A0B70" w14:textId="1D821EF9" w:rsidR="00310A8B" w:rsidRPr="00555119" w:rsidRDefault="00BB459A" w:rsidP="0030460A">
      <w:pPr>
        <w:rPr>
          <w:sz w:val="24"/>
          <w:szCs w:val="24"/>
        </w:rPr>
      </w:pPr>
      <w:r w:rsidRPr="00555119">
        <w:rPr>
          <w:sz w:val="24"/>
          <w:szCs w:val="24"/>
        </w:rPr>
        <w:t xml:space="preserve">“Moral statistics” </w:t>
      </w:r>
      <w:r w:rsidR="00CB3BAA">
        <w:rPr>
          <w:sz w:val="24"/>
          <w:szCs w:val="24"/>
        </w:rPr>
        <w:t xml:space="preserve">was </w:t>
      </w:r>
      <w:r w:rsidRPr="00555119">
        <w:rPr>
          <w:sz w:val="24"/>
          <w:szCs w:val="24"/>
        </w:rPr>
        <w:t xml:space="preserve">developed in </w:t>
      </w:r>
      <w:r w:rsidR="00CB3BAA">
        <w:rPr>
          <w:sz w:val="24"/>
          <w:szCs w:val="24"/>
        </w:rPr>
        <w:t xml:space="preserve">the </w:t>
      </w:r>
      <w:r w:rsidRPr="00555119">
        <w:rPr>
          <w:sz w:val="24"/>
          <w:szCs w:val="24"/>
        </w:rPr>
        <w:t>early 19</w:t>
      </w:r>
      <w:r w:rsidR="006C4828" w:rsidRPr="00555119">
        <w:rPr>
          <w:sz w:val="24"/>
          <w:szCs w:val="24"/>
          <w:vertAlign w:val="superscript"/>
        </w:rPr>
        <w:t>th</w:t>
      </w:r>
      <w:r w:rsidRPr="00555119">
        <w:rPr>
          <w:sz w:val="24"/>
          <w:szCs w:val="24"/>
        </w:rPr>
        <w:t xml:space="preserve"> century by Belgian astronomer, mathematician and sociologist Adolphe Quételet. It has been called a progenitor of sociology as it was researched about such things </w:t>
      </w:r>
      <w:r w:rsidR="00CB3BAA">
        <w:rPr>
          <w:sz w:val="24"/>
          <w:szCs w:val="24"/>
        </w:rPr>
        <w:t>as</w:t>
      </w:r>
      <w:r w:rsidRPr="00555119">
        <w:rPr>
          <w:sz w:val="24"/>
          <w:szCs w:val="24"/>
        </w:rPr>
        <w:t xml:space="preserve"> immorality, deviant and criminal </w:t>
      </w:r>
      <w:r w:rsidR="003019E1" w:rsidRPr="00555119">
        <w:rPr>
          <w:sz w:val="24"/>
          <w:szCs w:val="24"/>
        </w:rPr>
        <w:t>behavior</w:t>
      </w:r>
      <w:r w:rsidRPr="00555119">
        <w:rPr>
          <w:sz w:val="24"/>
          <w:szCs w:val="24"/>
        </w:rPr>
        <w:t xml:space="preserve"> connected with society variables.</w:t>
      </w:r>
    </w:p>
    <w:p w14:paraId="2881FB42" w14:textId="0B81EE52" w:rsidR="00BB459A" w:rsidRPr="00555119" w:rsidRDefault="005A78CF" w:rsidP="0030460A">
      <w:pPr>
        <w:rPr>
          <w:sz w:val="24"/>
          <w:szCs w:val="24"/>
        </w:rPr>
      </w:pPr>
      <w:r>
        <w:rPr>
          <w:sz w:val="24"/>
          <w:szCs w:val="24"/>
        </w:rPr>
        <w:t>“</w:t>
      </w:r>
      <w:r w:rsidR="009953C6" w:rsidRPr="00555119">
        <w:rPr>
          <w:sz w:val="24"/>
          <w:szCs w:val="24"/>
        </w:rPr>
        <w:t>B</w:t>
      </w:r>
      <w:r w:rsidR="00BB459A" w:rsidRPr="00555119">
        <w:rPr>
          <w:sz w:val="24"/>
          <w:szCs w:val="24"/>
        </w:rPr>
        <w:t>ehav</w:t>
      </w:r>
      <w:r w:rsidR="009953C6" w:rsidRPr="00555119">
        <w:rPr>
          <w:sz w:val="24"/>
          <w:szCs w:val="24"/>
        </w:rPr>
        <w:t>ing</w:t>
      </w:r>
      <w:r w:rsidR="00BB459A" w:rsidRPr="00555119">
        <w:rPr>
          <w:sz w:val="24"/>
          <w:szCs w:val="24"/>
        </w:rPr>
        <w:t xml:space="preserve"> </w:t>
      </w:r>
      <w:r w:rsidR="009953C6" w:rsidRPr="00555119">
        <w:rPr>
          <w:sz w:val="24"/>
          <w:szCs w:val="24"/>
        </w:rPr>
        <w:t>morally</w:t>
      </w:r>
      <w:r>
        <w:rPr>
          <w:sz w:val="24"/>
          <w:szCs w:val="24"/>
        </w:rPr>
        <w:t>”</w:t>
      </w:r>
      <w:r w:rsidR="00BB459A" w:rsidRPr="00555119">
        <w:rPr>
          <w:sz w:val="24"/>
          <w:szCs w:val="24"/>
        </w:rPr>
        <w:t xml:space="preserve"> mean to do it according </w:t>
      </w:r>
      <w:r>
        <w:rPr>
          <w:sz w:val="24"/>
          <w:szCs w:val="24"/>
        </w:rPr>
        <w:t xml:space="preserve">to </w:t>
      </w:r>
      <w:r w:rsidR="009953C6" w:rsidRPr="00555119">
        <w:rPr>
          <w:sz w:val="24"/>
          <w:szCs w:val="24"/>
        </w:rPr>
        <w:t xml:space="preserve">certain some </w:t>
      </w:r>
      <w:r w:rsidR="00BB459A" w:rsidRPr="00555119">
        <w:rPr>
          <w:sz w:val="24"/>
          <w:szCs w:val="24"/>
        </w:rPr>
        <w:t>norms, rules which are being accepted by a social group</w:t>
      </w:r>
      <w:r w:rsidR="009953C6" w:rsidRPr="00555119">
        <w:rPr>
          <w:sz w:val="24"/>
          <w:szCs w:val="24"/>
        </w:rPr>
        <w:t xml:space="preserve"> where moral </w:t>
      </w:r>
      <w:r w:rsidR="003019E1" w:rsidRPr="00555119">
        <w:rPr>
          <w:sz w:val="24"/>
          <w:szCs w:val="24"/>
        </w:rPr>
        <w:t>standards</w:t>
      </w:r>
      <w:r w:rsidR="009953C6" w:rsidRPr="00555119">
        <w:rPr>
          <w:sz w:val="24"/>
          <w:szCs w:val="24"/>
        </w:rPr>
        <w:t xml:space="preserve"> are pretty serious</w:t>
      </w:r>
      <w:r w:rsidR="0003148C" w:rsidRPr="00555119">
        <w:rPr>
          <w:sz w:val="24"/>
          <w:szCs w:val="24"/>
        </w:rPr>
        <w:t xml:space="preserve"> and important</w:t>
      </w:r>
      <w:r w:rsidR="009953C6" w:rsidRPr="00555119">
        <w:rPr>
          <w:sz w:val="24"/>
          <w:szCs w:val="24"/>
        </w:rPr>
        <w:t xml:space="preserve"> as they are being considered as human values</w:t>
      </w:r>
      <w:r w:rsidR="0003148C" w:rsidRPr="00555119">
        <w:rPr>
          <w:sz w:val="24"/>
          <w:szCs w:val="24"/>
        </w:rPr>
        <w:t xml:space="preserve"> for participants of such group.</w:t>
      </w:r>
    </w:p>
    <w:p w14:paraId="3286FFC5" w14:textId="33CA9C63" w:rsidR="0003148C" w:rsidRPr="00555119" w:rsidRDefault="0003148C" w:rsidP="0030460A">
      <w:pPr>
        <w:rPr>
          <w:sz w:val="24"/>
          <w:szCs w:val="24"/>
        </w:rPr>
      </w:pPr>
      <w:r w:rsidRPr="00555119">
        <w:rPr>
          <w:sz w:val="24"/>
          <w:szCs w:val="24"/>
        </w:rPr>
        <w:t xml:space="preserve">If not so, we are </w:t>
      </w:r>
      <w:r w:rsidR="003019E1" w:rsidRPr="00555119">
        <w:rPr>
          <w:sz w:val="24"/>
          <w:szCs w:val="24"/>
        </w:rPr>
        <w:t>dealing</w:t>
      </w:r>
      <w:r w:rsidRPr="00555119">
        <w:rPr>
          <w:sz w:val="24"/>
          <w:szCs w:val="24"/>
        </w:rPr>
        <w:t xml:space="preserve"> with value judgement. However, we have to say what is moral for us it could be immoral for others what creates the moral conflict between some groups.</w:t>
      </w:r>
      <w:r w:rsidR="00BB6065" w:rsidRPr="00555119">
        <w:rPr>
          <w:sz w:val="24"/>
          <w:szCs w:val="24"/>
        </w:rPr>
        <w:t xml:space="preserve"> Thus, this issue seems not so objective in terms of truth as we could </w:t>
      </w:r>
      <w:r w:rsidR="003019E1" w:rsidRPr="00555119">
        <w:rPr>
          <w:sz w:val="24"/>
          <w:szCs w:val="24"/>
        </w:rPr>
        <w:t>realize</w:t>
      </w:r>
      <w:r w:rsidR="00BB6065" w:rsidRPr="00555119">
        <w:rPr>
          <w:sz w:val="24"/>
          <w:szCs w:val="24"/>
        </w:rPr>
        <w:t>.</w:t>
      </w:r>
    </w:p>
    <w:p w14:paraId="379C26C8" w14:textId="2F784D6B" w:rsidR="00773042" w:rsidRPr="00555119" w:rsidRDefault="00BB6065" w:rsidP="0030460A">
      <w:pPr>
        <w:rPr>
          <w:sz w:val="24"/>
          <w:szCs w:val="24"/>
        </w:rPr>
      </w:pPr>
      <w:r w:rsidRPr="00555119">
        <w:rPr>
          <w:sz w:val="24"/>
          <w:szCs w:val="24"/>
        </w:rPr>
        <w:lastRenderedPageBreak/>
        <w:t>Also, h</w:t>
      </w:r>
      <w:r w:rsidR="0003148C" w:rsidRPr="00555119">
        <w:rPr>
          <w:sz w:val="24"/>
          <w:szCs w:val="24"/>
        </w:rPr>
        <w:t xml:space="preserve">ow to distinguish </w:t>
      </w:r>
      <w:r w:rsidRPr="00555119">
        <w:rPr>
          <w:sz w:val="24"/>
          <w:szCs w:val="24"/>
        </w:rPr>
        <w:t>im</w:t>
      </w:r>
      <w:r w:rsidR="0003148C" w:rsidRPr="00555119">
        <w:rPr>
          <w:sz w:val="24"/>
          <w:szCs w:val="24"/>
        </w:rPr>
        <w:t xml:space="preserve">morality and </w:t>
      </w:r>
      <w:r w:rsidRPr="00555119">
        <w:rPr>
          <w:sz w:val="24"/>
          <w:szCs w:val="24"/>
        </w:rPr>
        <w:t>a</w:t>
      </w:r>
      <w:r w:rsidR="0003148C" w:rsidRPr="00555119">
        <w:rPr>
          <w:sz w:val="24"/>
          <w:szCs w:val="24"/>
        </w:rPr>
        <w:t xml:space="preserve">morality? </w:t>
      </w:r>
      <w:r w:rsidRPr="00555119">
        <w:rPr>
          <w:sz w:val="24"/>
          <w:szCs w:val="24"/>
        </w:rPr>
        <w:t xml:space="preserve">According to acts done, immorality breaks some moral </w:t>
      </w:r>
      <w:r w:rsidR="003019E1" w:rsidRPr="00555119">
        <w:rPr>
          <w:sz w:val="24"/>
          <w:szCs w:val="24"/>
        </w:rPr>
        <w:t>standards</w:t>
      </w:r>
      <w:r w:rsidRPr="00555119">
        <w:rPr>
          <w:sz w:val="24"/>
          <w:szCs w:val="24"/>
        </w:rPr>
        <w:t xml:space="preserve">, but amorality </w:t>
      </w:r>
      <w:r w:rsidR="00773042" w:rsidRPr="00555119">
        <w:rPr>
          <w:sz w:val="24"/>
          <w:szCs w:val="24"/>
        </w:rPr>
        <w:t xml:space="preserve">is totally rejected </w:t>
      </w:r>
      <w:r w:rsidRPr="00555119">
        <w:rPr>
          <w:sz w:val="24"/>
          <w:szCs w:val="24"/>
        </w:rPr>
        <w:t>as it demolishes everything that</w:t>
      </w:r>
      <w:r w:rsidR="00773042" w:rsidRPr="00555119">
        <w:rPr>
          <w:sz w:val="24"/>
          <w:szCs w:val="24"/>
        </w:rPr>
        <w:t xml:space="preserve"> is valuable</w:t>
      </w:r>
      <w:r w:rsidRPr="00555119">
        <w:rPr>
          <w:sz w:val="24"/>
          <w:szCs w:val="24"/>
        </w:rPr>
        <w:t xml:space="preserve"> </w:t>
      </w:r>
      <w:r w:rsidR="00773042" w:rsidRPr="00555119">
        <w:rPr>
          <w:sz w:val="24"/>
          <w:szCs w:val="24"/>
        </w:rPr>
        <w:t>for a people category.</w:t>
      </w:r>
    </w:p>
    <w:p w14:paraId="03C8F70B" w14:textId="0E121D68" w:rsidR="0003148C" w:rsidRPr="00555119" w:rsidRDefault="00773042" w:rsidP="0030460A">
      <w:pPr>
        <w:rPr>
          <w:sz w:val="24"/>
          <w:szCs w:val="24"/>
        </w:rPr>
      </w:pPr>
      <w:r w:rsidRPr="00555119">
        <w:rPr>
          <w:sz w:val="24"/>
          <w:szCs w:val="24"/>
        </w:rPr>
        <w:t xml:space="preserve">Then, what is economic </w:t>
      </w:r>
      <w:r w:rsidR="003019E1" w:rsidRPr="00555119">
        <w:rPr>
          <w:sz w:val="24"/>
          <w:szCs w:val="24"/>
        </w:rPr>
        <w:t>behavior</w:t>
      </w:r>
      <w:r w:rsidRPr="00555119">
        <w:rPr>
          <w:sz w:val="24"/>
          <w:szCs w:val="24"/>
        </w:rPr>
        <w:t xml:space="preserve">? Well, unfortunately, it is </w:t>
      </w:r>
      <w:r w:rsidR="003019E1" w:rsidRPr="00555119">
        <w:rPr>
          <w:sz w:val="24"/>
          <w:szCs w:val="24"/>
        </w:rPr>
        <w:t>considered</w:t>
      </w:r>
      <w:r w:rsidRPr="00555119">
        <w:rPr>
          <w:sz w:val="24"/>
          <w:szCs w:val="24"/>
        </w:rPr>
        <w:t xml:space="preserve"> as </w:t>
      </w:r>
      <w:r w:rsidR="00A759DF">
        <w:rPr>
          <w:sz w:val="24"/>
          <w:szCs w:val="24"/>
        </w:rPr>
        <w:t xml:space="preserve">an </w:t>
      </w:r>
      <w:r w:rsidRPr="00555119">
        <w:rPr>
          <w:sz w:val="24"/>
          <w:szCs w:val="24"/>
        </w:rPr>
        <w:t>amoral because it is ruled by economics laws that do not require morality at all.</w:t>
      </w:r>
    </w:p>
    <w:p w14:paraId="6ABAE239" w14:textId="6DFD56A3" w:rsidR="00773042" w:rsidRPr="00555119" w:rsidRDefault="00773042" w:rsidP="0030460A">
      <w:pPr>
        <w:rPr>
          <w:sz w:val="24"/>
          <w:szCs w:val="24"/>
        </w:rPr>
      </w:pPr>
      <w:r w:rsidRPr="00555119">
        <w:rPr>
          <w:sz w:val="24"/>
          <w:szCs w:val="24"/>
        </w:rPr>
        <w:t xml:space="preserve">Moral economy – the sum total of our believes about what's morally good and right, bad and unjust </w:t>
      </w:r>
      <w:r w:rsidR="00201DCC">
        <w:rPr>
          <w:sz w:val="24"/>
          <w:szCs w:val="24"/>
        </w:rPr>
        <w:t xml:space="preserve">but </w:t>
      </w:r>
      <w:r w:rsidRPr="00555119">
        <w:rPr>
          <w:sz w:val="24"/>
          <w:szCs w:val="24"/>
        </w:rPr>
        <w:t>in an economy.</w:t>
      </w:r>
      <w:r w:rsidR="002378AC" w:rsidRPr="00555119">
        <w:rPr>
          <w:sz w:val="24"/>
          <w:szCs w:val="24"/>
        </w:rPr>
        <w:t xml:space="preserve"> (E.P. Thompson, F. Osella, 1991)</w:t>
      </w:r>
    </w:p>
    <w:p w14:paraId="03FCDBFE" w14:textId="234E60BD" w:rsidR="00F759F0" w:rsidRPr="00555119" w:rsidRDefault="002378AC" w:rsidP="0030460A">
      <w:pPr>
        <w:rPr>
          <w:sz w:val="24"/>
          <w:szCs w:val="24"/>
        </w:rPr>
      </w:pPr>
      <w:r w:rsidRPr="00555119">
        <w:rPr>
          <w:sz w:val="24"/>
          <w:szCs w:val="24"/>
        </w:rPr>
        <w:t xml:space="preserve">English historian E. P. Thompson </w:t>
      </w:r>
      <w:r w:rsidR="006C4828" w:rsidRPr="00555119">
        <w:rPr>
          <w:sz w:val="24"/>
          <w:szCs w:val="24"/>
        </w:rPr>
        <w:t>developed it</w:t>
      </w:r>
      <w:r w:rsidRPr="00555119">
        <w:rPr>
          <w:sz w:val="24"/>
          <w:szCs w:val="24"/>
        </w:rPr>
        <w:t xml:space="preserve"> when he </w:t>
      </w:r>
      <w:r w:rsidR="006C4828" w:rsidRPr="00555119">
        <w:rPr>
          <w:sz w:val="24"/>
          <w:szCs w:val="24"/>
        </w:rPr>
        <w:t>studied</w:t>
      </w:r>
      <w:r w:rsidRPr="00555119">
        <w:rPr>
          <w:sz w:val="24"/>
          <w:szCs w:val="24"/>
        </w:rPr>
        <w:t xml:space="preserve"> the conflict between newly installed market policies and moral intuitions, as it broke out in 19</w:t>
      </w:r>
      <w:r w:rsidR="006C4828" w:rsidRPr="00555119">
        <w:rPr>
          <w:sz w:val="24"/>
          <w:szCs w:val="24"/>
          <w:vertAlign w:val="superscript"/>
        </w:rPr>
        <w:t>th</w:t>
      </w:r>
      <w:r w:rsidR="006C4828" w:rsidRPr="00555119">
        <w:rPr>
          <w:sz w:val="24"/>
          <w:szCs w:val="24"/>
        </w:rPr>
        <w:t xml:space="preserve"> </w:t>
      </w:r>
      <w:r w:rsidRPr="00555119">
        <w:rPr>
          <w:sz w:val="24"/>
          <w:szCs w:val="24"/>
        </w:rPr>
        <w:t xml:space="preserve"> century “hunger riots”. </w:t>
      </w:r>
      <w:r w:rsidR="006C4828" w:rsidRPr="00555119">
        <w:rPr>
          <w:sz w:val="24"/>
          <w:szCs w:val="24"/>
        </w:rPr>
        <w:t>Those</w:t>
      </w:r>
      <w:r w:rsidRPr="00555119">
        <w:rPr>
          <w:sz w:val="24"/>
          <w:szCs w:val="24"/>
        </w:rPr>
        <w:t xml:space="preserve"> outrage</w:t>
      </w:r>
      <w:r w:rsidR="006C4828" w:rsidRPr="00555119">
        <w:rPr>
          <w:sz w:val="24"/>
          <w:szCs w:val="24"/>
        </w:rPr>
        <w:t>s</w:t>
      </w:r>
      <w:r w:rsidRPr="00555119">
        <w:rPr>
          <w:sz w:val="24"/>
          <w:szCs w:val="24"/>
        </w:rPr>
        <w:t xml:space="preserve"> w</w:t>
      </w:r>
      <w:r w:rsidR="006C4828" w:rsidRPr="00555119">
        <w:rPr>
          <w:sz w:val="24"/>
          <w:szCs w:val="24"/>
        </w:rPr>
        <w:t>ere</w:t>
      </w:r>
      <w:r w:rsidRPr="00555119">
        <w:rPr>
          <w:sz w:val="24"/>
          <w:szCs w:val="24"/>
        </w:rPr>
        <w:t xml:space="preserve"> not </w:t>
      </w:r>
      <w:r w:rsidR="006C4828" w:rsidRPr="00555119">
        <w:rPr>
          <w:sz w:val="24"/>
          <w:szCs w:val="24"/>
        </w:rPr>
        <w:t>just</w:t>
      </w:r>
      <w:r w:rsidRPr="00555119">
        <w:rPr>
          <w:sz w:val="24"/>
          <w:szCs w:val="24"/>
        </w:rPr>
        <w:t xml:space="preserve"> about empty stomachs, but about moral intuitions on economic affairs.</w:t>
      </w:r>
      <w:r w:rsidR="00DF78D8" w:rsidRPr="00555119">
        <w:rPr>
          <w:sz w:val="24"/>
          <w:szCs w:val="24"/>
        </w:rPr>
        <w:t xml:space="preserve"> </w:t>
      </w:r>
    </w:p>
    <w:p w14:paraId="4A3E0F77" w14:textId="49CA2FD6" w:rsidR="002378AC" w:rsidRPr="00555119" w:rsidRDefault="003019E1" w:rsidP="0030460A">
      <w:pPr>
        <w:rPr>
          <w:sz w:val="24"/>
          <w:szCs w:val="24"/>
        </w:rPr>
      </w:pPr>
      <w:r w:rsidRPr="00555119">
        <w:rPr>
          <w:sz w:val="24"/>
          <w:szCs w:val="24"/>
        </w:rPr>
        <w:t>Therefore</w:t>
      </w:r>
      <w:r w:rsidR="00F759F0" w:rsidRPr="00555119">
        <w:rPr>
          <w:sz w:val="24"/>
          <w:szCs w:val="24"/>
        </w:rPr>
        <w:t xml:space="preserve">, moral outrage has two </w:t>
      </w:r>
      <w:r w:rsidRPr="00555119">
        <w:rPr>
          <w:sz w:val="24"/>
          <w:szCs w:val="24"/>
        </w:rPr>
        <w:t>functions</w:t>
      </w:r>
      <w:r w:rsidR="00F759F0" w:rsidRPr="00555119">
        <w:rPr>
          <w:sz w:val="24"/>
          <w:szCs w:val="24"/>
        </w:rPr>
        <w:t xml:space="preserve"> as an indicator. First, that shows there is a problem within economic/political framework and secondly, it pushes for </w:t>
      </w:r>
      <w:r w:rsidR="00572DA5" w:rsidRPr="00555119">
        <w:rPr>
          <w:sz w:val="24"/>
          <w:szCs w:val="24"/>
        </w:rPr>
        <w:t>change</w:t>
      </w:r>
      <w:r w:rsidR="00572DA5" w:rsidRPr="00555119">
        <w:rPr>
          <w:sz w:val="24"/>
          <w:szCs w:val="24"/>
        </w:rPr>
        <w:t xml:space="preserve"> </w:t>
      </w:r>
      <w:r w:rsidR="002F207F" w:rsidRPr="00555119">
        <w:rPr>
          <w:sz w:val="24"/>
          <w:szCs w:val="24"/>
        </w:rPr>
        <w:t>immediately</w:t>
      </w:r>
      <w:r w:rsidR="00F759F0" w:rsidRPr="00555119">
        <w:rPr>
          <w:sz w:val="24"/>
          <w:szCs w:val="24"/>
        </w:rPr>
        <w:t>.</w:t>
      </w:r>
    </w:p>
    <w:p w14:paraId="4712DB83" w14:textId="5DCE68E8" w:rsidR="00F759F0" w:rsidRPr="00555119" w:rsidRDefault="000F5707" w:rsidP="0030460A">
      <w:pPr>
        <w:rPr>
          <w:sz w:val="24"/>
          <w:szCs w:val="24"/>
        </w:rPr>
      </w:pPr>
      <w:r w:rsidRPr="00555119">
        <w:rPr>
          <w:sz w:val="24"/>
          <w:szCs w:val="24"/>
        </w:rPr>
        <w:t xml:space="preserve">So, </w:t>
      </w:r>
      <w:r w:rsidR="002D510D">
        <w:rPr>
          <w:sz w:val="24"/>
          <w:szCs w:val="24"/>
        </w:rPr>
        <w:t xml:space="preserve">the </w:t>
      </w:r>
      <w:r w:rsidRPr="00555119">
        <w:rPr>
          <w:sz w:val="24"/>
          <w:szCs w:val="24"/>
        </w:rPr>
        <w:t>basic expression of this moral economy is</w:t>
      </w:r>
      <w:r w:rsidR="002D510D">
        <w:rPr>
          <w:sz w:val="24"/>
          <w:szCs w:val="24"/>
        </w:rPr>
        <w:t xml:space="preserve"> an</w:t>
      </w:r>
      <w:r w:rsidRPr="00555119">
        <w:rPr>
          <w:sz w:val="24"/>
          <w:szCs w:val="24"/>
        </w:rPr>
        <w:t xml:space="preserve"> outrage about injustice, illegitimate gain or exploitation.</w:t>
      </w:r>
    </w:p>
    <w:p w14:paraId="1D67C5B8" w14:textId="651A5AEE" w:rsidR="003E7141" w:rsidRPr="00555119" w:rsidRDefault="000F5707" w:rsidP="0030460A">
      <w:pPr>
        <w:rPr>
          <w:sz w:val="24"/>
          <w:szCs w:val="24"/>
        </w:rPr>
      </w:pPr>
      <w:r w:rsidRPr="00555119">
        <w:rPr>
          <w:sz w:val="24"/>
          <w:szCs w:val="24"/>
        </w:rPr>
        <w:t xml:space="preserve">There is another definition for moral economy which says that culture governs and legitimize allocation of resources such as wealth, power, and </w:t>
      </w:r>
      <w:r w:rsidR="002F207F" w:rsidRPr="00555119">
        <w:rPr>
          <w:sz w:val="24"/>
          <w:szCs w:val="24"/>
        </w:rPr>
        <w:t>honor</w:t>
      </w:r>
      <w:r w:rsidRPr="00555119">
        <w:rPr>
          <w:sz w:val="24"/>
          <w:szCs w:val="24"/>
        </w:rPr>
        <w:t xml:space="preserve"> or status in a society</w:t>
      </w:r>
      <w:r w:rsidR="003E7141" w:rsidRPr="00555119">
        <w:rPr>
          <w:sz w:val="24"/>
          <w:szCs w:val="24"/>
        </w:rPr>
        <w:t xml:space="preserve">. In such case, </w:t>
      </w:r>
      <w:r w:rsidR="002F207F" w:rsidRPr="00555119">
        <w:rPr>
          <w:sz w:val="24"/>
          <w:szCs w:val="24"/>
        </w:rPr>
        <w:t>definitely</w:t>
      </w:r>
      <w:r w:rsidR="00A53EC6">
        <w:rPr>
          <w:sz w:val="24"/>
          <w:szCs w:val="24"/>
        </w:rPr>
        <w:t>,</w:t>
      </w:r>
      <w:r w:rsidR="003E7141" w:rsidRPr="00555119">
        <w:rPr>
          <w:sz w:val="24"/>
          <w:szCs w:val="24"/>
        </w:rPr>
        <w:t xml:space="preserve"> we could establish that is economy as we are dealing with unequal distribution of scarce resources which is typical variable during the whole human history.</w:t>
      </w:r>
    </w:p>
    <w:p w14:paraId="7CD8E8D5" w14:textId="528564C9" w:rsidR="003E7141" w:rsidRPr="00555119" w:rsidRDefault="00EA64B2" w:rsidP="0030460A">
      <w:pPr>
        <w:rPr>
          <w:sz w:val="24"/>
          <w:szCs w:val="24"/>
        </w:rPr>
      </w:pPr>
      <w:r w:rsidRPr="00555119">
        <w:rPr>
          <w:sz w:val="24"/>
          <w:szCs w:val="24"/>
        </w:rPr>
        <w:t xml:space="preserve">Also </w:t>
      </w:r>
      <w:r w:rsidR="002F207F" w:rsidRPr="00555119">
        <w:rPr>
          <w:sz w:val="24"/>
          <w:szCs w:val="24"/>
        </w:rPr>
        <w:t>within</w:t>
      </w:r>
      <w:r w:rsidRPr="00555119">
        <w:rPr>
          <w:sz w:val="24"/>
          <w:szCs w:val="24"/>
        </w:rPr>
        <w:t xml:space="preserve"> moral economy, we could face Inequity aversion, or the Preference for fairness. (X. Gao, H. Yu, 2018). Individuals can be averse to inequity both when they receive more (i.e., advantageous inequity) and when they receive less (i.e., disadvantageous inequity) than others.</w:t>
      </w:r>
    </w:p>
    <w:p w14:paraId="657C664C" w14:textId="58CCC92F" w:rsidR="00583376" w:rsidRPr="00555119" w:rsidRDefault="004A02B8" w:rsidP="00583376">
      <w:pPr>
        <w:rPr>
          <w:sz w:val="24"/>
          <w:szCs w:val="24"/>
        </w:rPr>
      </w:pPr>
      <w:r w:rsidRPr="00555119">
        <w:rPr>
          <w:sz w:val="24"/>
          <w:szCs w:val="24"/>
        </w:rPr>
        <w:t>Thanks to developed example, named</w:t>
      </w:r>
      <w:r w:rsidR="00583376" w:rsidRPr="00555119">
        <w:rPr>
          <w:sz w:val="24"/>
          <w:szCs w:val="24"/>
        </w:rPr>
        <w:t xml:space="preserve"> ‘ultimatum game,’ </w:t>
      </w:r>
      <w:r w:rsidRPr="00555119">
        <w:rPr>
          <w:sz w:val="24"/>
          <w:szCs w:val="24"/>
        </w:rPr>
        <w:t>it shows</w:t>
      </w:r>
      <w:r w:rsidR="00583376" w:rsidRPr="00555119">
        <w:rPr>
          <w:sz w:val="24"/>
          <w:szCs w:val="24"/>
        </w:rPr>
        <w:t xml:space="preserve"> people’s distaste for unfair outcomes</w:t>
      </w:r>
      <w:r w:rsidR="004A3025" w:rsidRPr="00555119">
        <w:rPr>
          <w:sz w:val="24"/>
          <w:szCs w:val="24"/>
        </w:rPr>
        <w:t xml:space="preserve"> (E. Fehr, &amp; K.</w:t>
      </w:r>
      <w:r w:rsidR="00D61272">
        <w:rPr>
          <w:sz w:val="24"/>
          <w:szCs w:val="24"/>
        </w:rPr>
        <w:t xml:space="preserve"> </w:t>
      </w:r>
      <w:r w:rsidR="004A3025" w:rsidRPr="00555119">
        <w:rPr>
          <w:sz w:val="24"/>
          <w:szCs w:val="24"/>
        </w:rPr>
        <w:t>M. Schmidt, 1999)</w:t>
      </w:r>
      <w:r w:rsidR="00583376" w:rsidRPr="00555119">
        <w:rPr>
          <w:sz w:val="24"/>
          <w:szCs w:val="24"/>
        </w:rPr>
        <w:t xml:space="preserve">. </w:t>
      </w:r>
      <w:r w:rsidRPr="00555119">
        <w:rPr>
          <w:sz w:val="24"/>
          <w:szCs w:val="24"/>
        </w:rPr>
        <w:t>The game starts with</w:t>
      </w:r>
      <w:r w:rsidR="00583376" w:rsidRPr="00555119">
        <w:rPr>
          <w:sz w:val="24"/>
          <w:szCs w:val="24"/>
        </w:rPr>
        <w:t xml:space="preserve"> the ‘proposer’ suggest</w:t>
      </w:r>
      <w:r w:rsidRPr="00555119">
        <w:rPr>
          <w:sz w:val="24"/>
          <w:szCs w:val="24"/>
        </w:rPr>
        <w:t>ion</w:t>
      </w:r>
      <w:r w:rsidR="00583376" w:rsidRPr="00555119">
        <w:rPr>
          <w:sz w:val="24"/>
          <w:szCs w:val="24"/>
        </w:rPr>
        <w:t xml:space="preserve"> </w:t>
      </w:r>
      <w:r w:rsidRPr="00555119">
        <w:rPr>
          <w:sz w:val="24"/>
          <w:szCs w:val="24"/>
        </w:rPr>
        <w:t>to</w:t>
      </w:r>
      <w:r w:rsidR="00583376" w:rsidRPr="00555119">
        <w:rPr>
          <w:sz w:val="24"/>
          <w:szCs w:val="24"/>
        </w:rPr>
        <w:t xml:space="preserve"> split </w:t>
      </w:r>
      <w:r w:rsidRPr="00555119">
        <w:rPr>
          <w:sz w:val="24"/>
          <w:szCs w:val="24"/>
        </w:rPr>
        <w:t>specific</w:t>
      </w:r>
      <w:r w:rsidR="00583376" w:rsidRPr="00555119">
        <w:rPr>
          <w:sz w:val="24"/>
          <w:szCs w:val="24"/>
        </w:rPr>
        <w:t xml:space="preserve"> pool of money (e.g. $10 pull), and the ‘responder’ can either accept the split, allowing each player to keep his or her share of the pool, or veto the split, in which case, neither player receives any money. </w:t>
      </w:r>
    </w:p>
    <w:p w14:paraId="706D6D03" w14:textId="59989298" w:rsidR="00583376" w:rsidRPr="00555119" w:rsidRDefault="00583376" w:rsidP="00583376">
      <w:pPr>
        <w:rPr>
          <w:sz w:val="24"/>
          <w:szCs w:val="24"/>
        </w:rPr>
      </w:pPr>
      <w:r w:rsidRPr="00555119">
        <w:rPr>
          <w:sz w:val="24"/>
          <w:szCs w:val="24"/>
        </w:rPr>
        <w:t xml:space="preserve">According to rational behavior, the responder should always choose to accept the split, even when unequal, since any money is better than none. </w:t>
      </w:r>
      <w:r w:rsidR="00E416E8" w:rsidRPr="00555119">
        <w:rPr>
          <w:sz w:val="24"/>
          <w:szCs w:val="24"/>
        </w:rPr>
        <w:t>But in fact</w:t>
      </w:r>
      <w:r w:rsidRPr="00555119">
        <w:rPr>
          <w:sz w:val="24"/>
          <w:szCs w:val="24"/>
        </w:rPr>
        <w:t>, responder soften</w:t>
      </w:r>
      <w:r w:rsidR="008D0DAA">
        <w:rPr>
          <w:sz w:val="24"/>
          <w:szCs w:val="24"/>
        </w:rPr>
        <w:t>s</w:t>
      </w:r>
      <w:r w:rsidRPr="00555119">
        <w:rPr>
          <w:sz w:val="24"/>
          <w:szCs w:val="24"/>
        </w:rPr>
        <w:t xml:space="preserve"> choose to reject unfair offers,</w:t>
      </w:r>
      <w:r w:rsidR="008D19C0" w:rsidRPr="00555119">
        <w:rPr>
          <w:sz w:val="24"/>
          <w:szCs w:val="24"/>
        </w:rPr>
        <w:t xml:space="preserve"> even if it would make them sustain losses.</w:t>
      </w:r>
      <w:r w:rsidRPr="00555119">
        <w:rPr>
          <w:sz w:val="24"/>
          <w:szCs w:val="24"/>
        </w:rPr>
        <w:t xml:space="preserve"> </w:t>
      </w:r>
    </w:p>
    <w:p w14:paraId="05988CBA" w14:textId="7C02406E" w:rsidR="008D19C0" w:rsidRPr="00555119" w:rsidRDefault="00AF0B75" w:rsidP="00583376">
      <w:pPr>
        <w:rPr>
          <w:sz w:val="24"/>
          <w:szCs w:val="24"/>
        </w:rPr>
      </w:pPr>
      <w:r>
        <w:rPr>
          <w:sz w:val="24"/>
          <w:szCs w:val="24"/>
        </w:rPr>
        <w:t>The r</w:t>
      </w:r>
      <w:r w:rsidR="008D19C0" w:rsidRPr="00555119">
        <w:rPr>
          <w:sz w:val="24"/>
          <w:szCs w:val="24"/>
        </w:rPr>
        <w:t xml:space="preserve">esult is the following – </w:t>
      </w:r>
      <w:r>
        <w:rPr>
          <w:sz w:val="24"/>
          <w:szCs w:val="24"/>
        </w:rPr>
        <w:t xml:space="preserve">the </w:t>
      </w:r>
      <w:r w:rsidR="008D19C0" w:rsidRPr="00555119">
        <w:rPr>
          <w:sz w:val="24"/>
          <w:szCs w:val="24"/>
        </w:rPr>
        <w:t xml:space="preserve">money </w:t>
      </w:r>
      <w:r>
        <w:rPr>
          <w:sz w:val="24"/>
          <w:szCs w:val="24"/>
        </w:rPr>
        <w:t>is</w:t>
      </w:r>
      <w:r w:rsidR="008D19C0" w:rsidRPr="00555119">
        <w:rPr>
          <w:sz w:val="24"/>
          <w:szCs w:val="24"/>
        </w:rPr>
        <w:t xml:space="preserve"> going to be split fairly – 50/50 proportion. </w:t>
      </w:r>
      <w:r w:rsidR="004A3025" w:rsidRPr="00555119">
        <w:rPr>
          <w:sz w:val="24"/>
          <w:szCs w:val="24"/>
        </w:rPr>
        <w:t>(E. Tricomi, 2021)</w:t>
      </w:r>
    </w:p>
    <w:p w14:paraId="3B64E188" w14:textId="77777777" w:rsidR="004A3025" w:rsidRPr="00555119" w:rsidRDefault="004A3025" w:rsidP="00583376">
      <w:pPr>
        <w:rPr>
          <w:sz w:val="24"/>
          <w:szCs w:val="24"/>
        </w:rPr>
      </w:pPr>
    </w:p>
    <w:p w14:paraId="77698966" w14:textId="77777777" w:rsidR="008D19C0" w:rsidRPr="00555119" w:rsidRDefault="008D19C0" w:rsidP="00583376">
      <w:pPr>
        <w:rPr>
          <w:sz w:val="24"/>
          <w:szCs w:val="24"/>
        </w:rPr>
      </w:pPr>
    </w:p>
    <w:p w14:paraId="0BAA7EAE" w14:textId="529F46A4" w:rsidR="003F3C99" w:rsidRPr="00555119" w:rsidRDefault="003F3C99" w:rsidP="003F3C99">
      <w:pPr>
        <w:pStyle w:val="Heading1"/>
        <w:rPr>
          <w:b/>
          <w:bCs/>
          <w:color w:val="auto"/>
        </w:rPr>
      </w:pPr>
      <w:bookmarkStart w:id="2" w:name="_Toc90849314"/>
      <w:r w:rsidRPr="00555119">
        <w:rPr>
          <w:b/>
          <w:bCs/>
          <w:color w:val="auto"/>
        </w:rPr>
        <w:lastRenderedPageBreak/>
        <w:t>MORAL ECONOMY AND NATIONALISM/ETHNICITY OVER TIME</w:t>
      </w:r>
      <w:bookmarkEnd w:id="2"/>
    </w:p>
    <w:p w14:paraId="4365EEC0" w14:textId="4E4D7858" w:rsidR="003F3C99" w:rsidRPr="00555119" w:rsidRDefault="003F3C99" w:rsidP="00292D58">
      <w:pPr>
        <w:spacing w:after="0"/>
        <w:rPr>
          <w:sz w:val="24"/>
          <w:szCs w:val="24"/>
        </w:rPr>
      </w:pPr>
    </w:p>
    <w:p w14:paraId="0D0EA28F" w14:textId="1A291E90" w:rsidR="003F3C99" w:rsidRPr="00555119" w:rsidRDefault="003F3C99" w:rsidP="00583376">
      <w:pPr>
        <w:rPr>
          <w:sz w:val="24"/>
          <w:szCs w:val="24"/>
        </w:rPr>
      </w:pPr>
      <w:r w:rsidRPr="00555119">
        <w:rPr>
          <w:sz w:val="24"/>
          <w:szCs w:val="24"/>
        </w:rPr>
        <w:t xml:space="preserve">What the connections </w:t>
      </w:r>
      <w:r w:rsidR="0031454D">
        <w:rPr>
          <w:sz w:val="24"/>
          <w:szCs w:val="24"/>
        </w:rPr>
        <w:t>between</w:t>
      </w:r>
      <w:r w:rsidRPr="00555119">
        <w:rPr>
          <w:sz w:val="24"/>
          <w:szCs w:val="24"/>
        </w:rPr>
        <w:t xml:space="preserve"> moral economy, ethnicity, and nationalism? As we said before, looking at some acute social conflict as a result we could have</w:t>
      </w:r>
      <w:r w:rsidR="006F7954">
        <w:rPr>
          <w:sz w:val="24"/>
          <w:szCs w:val="24"/>
        </w:rPr>
        <w:t xml:space="preserve"> a</w:t>
      </w:r>
      <w:r w:rsidRPr="00555119">
        <w:rPr>
          <w:sz w:val="24"/>
          <w:szCs w:val="24"/>
        </w:rPr>
        <w:t xml:space="preserve"> new picture of society accompanied </w:t>
      </w:r>
      <w:r w:rsidR="006F7954">
        <w:rPr>
          <w:sz w:val="24"/>
          <w:szCs w:val="24"/>
        </w:rPr>
        <w:t>by</w:t>
      </w:r>
      <w:r w:rsidRPr="00555119">
        <w:rPr>
          <w:sz w:val="24"/>
          <w:szCs w:val="24"/>
        </w:rPr>
        <w:t xml:space="preserve"> new sources of power and wealth which undermined traditional, paternalistic moral economies and introduced new social cleavages.</w:t>
      </w:r>
    </w:p>
    <w:p w14:paraId="0781E3C6" w14:textId="7F526B21" w:rsidR="003F3C99" w:rsidRPr="00555119" w:rsidRDefault="008D19C0" w:rsidP="00583376">
      <w:pPr>
        <w:rPr>
          <w:sz w:val="24"/>
          <w:szCs w:val="24"/>
        </w:rPr>
      </w:pPr>
      <w:r w:rsidRPr="00555119">
        <w:rPr>
          <w:sz w:val="24"/>
          <w:szCs w:val="24"/>
        </w:rPr>
        <w:t>Growth</w:t>
      </w:r>
      <w:r w:rsidR="003F3C99" w:rsidRPr="00555119">
        <w:rPr>
          <w:sz w:val="24"/>
          <w:szCs w:val="24"/>
        </w:rPr>
        <w:t xml:space="preserve"> of industrial capitalism and market spread to the European colonies, particularly in North America, where the crisis of moral economy was harsh </w:t>
      </w:r>
      <w:r w:rsidR="006F7954">
        <w:rPr>
          <w:sz w:val="24"/>
          <w:szCs w:val="24"/>
        </w:rPr>
        <w:t>with</w:t>
      </w:r>
      <w:r w:rsidR="003F3C99" w:rsidRPr="00555119">
        <w:rPr>
          <w:sz w:val="24"/>
          <w:szCs w:val="24"/>
        </w:rPr>
        <w:t xml:space="preserve"> the conquered and dominated indigenous peoples, and later this process embraced the social integration of waves of European immigrants fleeing the political and social turmoil </w:t>
      </w:r>
      <w:r w:rsidR="00F44BA1" w:rsidRPr="00555119">
        <w:rPr>
          <w:sz w:val="24"/>
          <w:szCs w:val="24"/>
        </w:rPr>
        <w:t xml:space="preserve">due to political and </w:t>
      </w:r>
      <w:r w:rsidR="00443FC6" w:rsidRPr="00555119">
        <w:rPr>
          <w:sz w:val="24"/>
          <w:szCs w:val="24"/>
        </w:rPr>
        <w:t>economic</w:t>
      </w:r>
      <w:r w:rsidR="00F44BA1" w:rsidRPr="00555119">
        <w:rPr>
          <w:sz w:val="24"/>
          <w:szCs w:val="24"/>
        </w:rPr>
        <w:t xml:space="preserve"> issues.</w:t>
      </w:r>
    </w:p>
    <w:p w14:paraId="3633C129" w14:textId="4F54A0F2" w:rsidR="003F3C99" w:rsidRPr="00555119" w:rsidRDefault="008C6C80" w:rsidP="00583376">
      <w:pPr>
        <w:rPr>
          <w:sz w:val="24"/>
          <w:szCs w:val="24"/>
        </w:rPr>
      </w:pPr>
      <w:r w:rsidRPr="00555119">
        <w:rPr>
          <w:sz w:val="24"/>
          <w:szCs w:val="24"/>
        </w:rPr>
        <w:t xml:space="preserve">Also, </w:t>
      </w:r>
      <w:r w:rsidR="00C52B04" w:rsidRPr="00555119">
        <w:rPr>
          <w:sz w:val="24"/>
          <w:szCs w:val="24"/>
        </w:rPr>
        <w:t>European imperialism spread both the development of market and state and the disruption of traditional moral economies through large and culturally diverse premodern states in Asia</w:t>
      </w:r>
      <w:r w:rsidR="00F44BA1" w:rsidRPr="00555119">
        <w:rPr>
          <w:sz w:val="24"/>
          <w:szCs w:val="24"/>
        </w:rPr>
        <w:t xml:space="preserve"> (e.g. </w:t>
      </w:r>
      <w:r w:rsidR="00C52B04" w:rsidRPr="00555119">
        <w:rPr>
          <w:sz w:val="24"/>
          <w:szCs w:val="24"/>
        </w:rPr>
        <w:t>India</w:t>
      </w:r>
      <w:r w:rsidR="00F44BA1" w:rsidRPr="00555119">
        <w:rPr>
          <w:sz w:val="24"/>
          <w:szCs w:val="24"/>
        </w:rPr>
        <w:t>,</w:t>
      </w:r>
      <w:r w:rsidR="00C52B04" w:rsidRPr="00555119">
        <w:rPr>
          <w:sz w:val="24"/>
          <w:szCs w:val="24"/>
        </w:rPr>
        <w:t xml:space="preserve"> China</w:t>
      </w:r>
      <w:r w:rsidR="00F44BA1" w:rsidRPr="00555119">
        <w:rPr>
          <w:sz w:val="24"/>
          <w:szCs w:val="24"/>
        </w:rPr>
        <w:t xml:space="preserve"> and </w:t>
      </w:r>
      <w:r w:rsidR="00C52B04" w:rsidRPr="00555119">
        <w:rPr>
          <w:sz w:val="24"/>
          <w:szCs w:val="24"/>
        </w:rPr>
        <w:t>numerous smaller-scale societies in Africa</w:t>
      </w:r>
      <w:r w:rsidR="00F44BA1" w:rsidRPr="00555119">
        <w:rPr>
          <w:sz w:val="24"/>
          <w:szCs w:val="24"/>
        </w:rPr>
        <w:t>)</w:t>
      </w:r>
      <w:r w:rsidR="00275F7E" w:rsidRPr="00555119">
        <w:rPr>
          <w:sz w:val="24"/>
          <w:szCs w:val="24"/>
        </w:rPr>
        <w:t xml:space="preserve"> </w:t>
      </w:r>
      <w:r w:rsidR="00D7350C" w:rsidRPr="00555119">
        <w:rPr>
          <w:sz w:val="24"/>
          <w:szCs w:val="24"/>
        </w:rPr>
        <w:t xml:space="preserve">[B. </w:t>
      </w:r>
      <w:r w:rsidR="00D7350C" w:rsidRPr="00555119">
        <w:rPr>
          <w:sz w:val="24"/>
          <w:szCs w:val="24"/>
          <w:lang w:val="en-GB"/>
        </w:rPr>
        <w:t xml:space="preserve">Berman, </w:t>
      </w:r>
      <w:r w:rsidR="000B6BF9" w:rsidRPr="00555119">
        <w:rPr>
          <w:sz w:val="24"/>
          <w:szCs w:val="24"/>
          <w:lang w:val="en-GB"/>
        </w:rPr>
        <w:t xml:space="preserve">André </w:t>
      </w:r>
      <w:r w:rsidR="00D7350C" w:rsidRPr="00555119">
        <w:rPr>
          <w:sz w:val="24"/>
          <w:szCs w:val="24"/>
          <w:lang w:val="en-GB"/>
        </w:rPr>
        <w:t xml:space="preserve">Laliberté, &amp; </w:t>
      </w:r>
      <w:r w:rsidR="000B6BF9" w:rsidRPr="00555119">
        <w:rPr>
          <w:sz w:val="24"/>
          <w:szCs w:val="24"/>
          <w:lang w:val="en-GB"/>
        </w:rPr>
        <w:t xml:space="preserve">S. J. </w:t>
      </w:r>
      <w:r w:rsidR="00D7350C" w:rsidRPr="00555119">
        <w:rPr>
          <w:sz w:val="24"/>
          <w:szCs w:val="24"/>
          <w:lang w:val="en-GB"/>
        </w:rPr>
        <w:t>Larin,</w:t>
      </w:r>
      <w:r w:rsidR="000B6BF9" w:rsidRPr="00555119">
        <w:rPr>
          <w:sz w:val="24"/>
          <w:szCs w:val="24"/>
          <w:lang w:val="en-GB"/>
        </w:rPr>
        <w:t xml:space="preserve"> </w:t>
      </w:r>
      <w:r w:rsidR="00D7350C" w:rsidRPr="00555119">
        <w:rPr>
          <w:sz w:val="24"/>
          <w:szCs w:val="24"/>
          <w:lang w:val="en-GB"/>
        </w:rPr>
        <w:t>2017]</w:t>
      </w:r>
    </w:p>
    <w:p w14:paraId="6B6EF489" w14:textId="37C80A7F" w:rsidR="00C52B04" w:rsidRPr="00555119" w:rsidRDefault="00C52B04" w:rsidP="00583376">
      <w:pPr>
        <w:rPr>
          <w:sz w:val="24"/>
          <w:szCs w:val="24"/>
        </w:rPr>
      </w:pPr>
      <w:r w:rsidRPr="00555119">
        <w:rPr>
          <w:sz w:val="24"/>
          <w:szCs w:val="24"/>
        </w:rPr>
        <w:t>Moral economy with nationalism and ethnicity as a scientific analysis is pretty new</w:t>
      </w:r>
      <w:r w:rsidR="00144F3F" w:rsidRPr="00555119">
        <w:rPr>
          <w:sz w:val="24"/>
          <w:szCs w:val="24"/>
        </w:rPr>
        <w:t xml:space="preserve"> as</w:t>
      </w:r>
      <w:r w:rsidR="00D50B67">
        <w:rPr>
          <w:sz w:val="24"/>
          <w:szCs w:val="24"/>
        </w:rPr>
        <w:t xml:space="preserve"> the</w:t>
      </w:r>
      <w:r w:rsidR="00144F3F" w:rsidRPr="00555119">
        <w:rPr>
          <w:sz w:val="24"/>
          <w:szCs w:val="24"/>
        </w:rPr>
        <w:t xml:space="preserve"> first </w:t>
      </w:r>
      <w:r w:rsidR="002F207F" w:rsidRPr="00555119">
        <w:rPr>
          <w:sz w:val="24"/>
          <w:szCs w:val="24"/>
        </w:rPr>
        <w:t>fundamental</w:t>
      </w:r>
      <w:r w:rsidR="00144F3F" w:rsidRPr="00555119">
        <w:rPr>
          <w:sz w:val="24"/>
          <w:szCs w:val="24"/>
        </w:rPr>
        <w:t xml:space="preserve"> work was written </w:t>
      </w:r>
      <w:r w:rsidR="00766BC8" w:rsidRPr="00555119">
        <w:rPr>
          <w:sz w:val="24"/>
          <w:szCs w:val="24"/>
        </w:rPr>
        <w:t>relatively new</w:t>
      </w:r>
      <w:r w:rsidR="00144F3F" w:rsidRPr="00555119">
        <w:rPr>
          <w:sz w:val="24"/>
          <w:szCs w:val="24"/>
        </w:rPr>
        <w:t xml:space="preserve"> </w:t>
      </w:r>
      <w:r w:rsidR="00B44B95" w:rsidRPr="00555119">
        <w:rPr>
          <w:sz w:val="24"/>
          <w:szCs w:val="24"/>
        </w:rPr>
        <w:t>(</w:t>
      </w:r>
      <w:r w:rsidR="009216BE" w:rsidRPr="00555119">
        <w:rPr>
          <w:sz w:val="24"/>
          <w:szCs w:val="24"/>
        </w:rPr>
        <w:t>W.</w:t>
      </w:r>
      <w:r w:rsidR="00B44B95" w:rsidRPr="00555119">
        <w:rPr>
          <w:sz w:val="24"/>
          <w:szCs w:val="24"/>
        </w:rPr>
        <w:t xml:space="preserve"> </w:t>
      </w:r>
      <w:r w:rsidR="00144F3F" w:rsidRPr="00555119">
        <w:rPr>
          <w:sz w:val="24"/>
          <w:szCs w:val="24"/>
        </w:rPr>
        <w:t>Stavig</w:t>
      </w:r>
      <w:r w:rsidR="00FC2038" w:rsidRPr="00555119">
        <w:rPr>
          <w:sz w:val="24"/>
          <w:szCs w:val="24"/>
        </w:rPr>
        <w:t>,</w:t>
      </w:r>
      <w:r w:rsidR="00B44B95" w:rsidRPr="00555119">
        <w:rPr>
          <w:sz w:val="24"/>
          <w:szCs w:val="24"/>
        </w:rPr>
        <w:t xml:space="preserve"> 1988)</w:t>
      </w:r>
      <w:r w:rsidR="00766BC8" w:rsidRPr="00555119">
        <w:rPr>
          <w:sz w:val="24"/>
          <w:szCs w:val="24"/>
        </w:rPr>
        <w:t>.</w:t>
      </w:r>
      <w:r w:rsidR="00FC2038" w:rsidRPr="00555119">
        <w:rPr>
          <w:sz w:val="24"/>
          <w:szCs w:val="24"/>
        </w:rPr>
        <w:t xml:space="preserve"> </w:t>
      </w:r>
    </w:p>
    <w:p w14:paraId="089C68A1" w14:textId="7AD4E6E4" w:rsidR="00144F3F" w:rsidRPr="00555119" w:rsidRDefault="00144F3F" w:rsidP="00583376">
      <w:pPr>
        <w:rPr>
          <w:sz w:val="24"/>
          <w:szCs w:val="24"/>
        </w:rPr>
      </w:pPr>
      <w:r w:rsidRPr="00555119">
        <w:rPr>
          <w:sz w:val="24"/>
          <w:szCs w:val="24"/>
        </w:rPr>
        <w:t xml:space="preserve">He discovered that rebellion in Peru in 1780 was caused by Native moral economy which was explained </w:t>
      </w:r>
      <w:r w:rsidR="00E95B25" w:rsidRPr="00555119">
        <w:rPr>
          <w:sz w:val="24"/>
          <w:szCs w:val="24"/>
        </w:rPr>
        <w:t>by</w:t>
      </w:r>
      <w:r w:rsidRPr="00555119">
        <w:rPr>
          <w:sz w:val="24"/>
          <w:szCs w:val="24"/>
        </w:rPr>
        <w:t xml:space="preserve"> Native community and its relations with</w:t>
      </w:r>
      <w:r w:rsidR="00E95B25" w:rsidRPr="00555119">
        <w:rPr>
          <w:sz w:val="24"/>
          <w:szCs w:val="24"/>
        </w:rPr>
        <w:t xml:space="preserve"> Spanish Empire as a</w:t>
      </w:r>
      <w:r w:rsidRPr="00555119">
        <w:rPr>
          <w:sz w:val="24"/>
          <w:szCs w:val="24"/>
        </w:rPr>
        <w:t xml:space="preserve"> colonial state. </w:t>
      </w:r>
    </w:p>
    <w:p w14:paraId="4CF3C8AB" w14:textId="104786E7" w:rsidR="001A74C6" w:rsidRPr="00555119" w:rsidRDefault="00A14761" w:rsidP="00583376">
      <w:pPr>
        <w:rPr>
          <w:sz w:val="24"/>
          <w:szCs w:val="24"/>
        </w:rPr>
      </w:pPr>
      <w:r w:rsidRPr="00555119">
        <w:rPr>
          <w:sz w:val="24"/>
          <w:szCs w:val="24"/>
        </w:rPr>
        <w:t>During two centuries of colonial period of time, t</w:t>
      </w:r>
      <w:r w:rsidR="006345E1" w:rsidRPr="00555119">
        <w:rPr>
          <w:sz w:val="24"/>
          <w:szCs w:val="24"/>
        </w:rPr>
        <w:t xml:space="preserve">he </w:t>
      </w:r>
      <w:r w:rsidR="00BD0029" w:rsidRPr="00555119">
        <w:rPr>
          <w:sz w:val="24"/>
          <w:szCs w:val="24"/>
        </w:rPr>
        <w:t>essential</w:t>
      </w:r>
      <w:r w:rsidR="00CC0075" w:rsidRPr="00555119">
        <w:rPr>
          <w:sz w:val="24"/>
          <w:szCs w:val="24"/>
        </w:rPr>
        <w:t xml:space="preserve"> components of the moral economy were </w:t>
      </w:r>
      <w:r w:rsidR="00523D4A" w:rsidRPr="00555119">
        <w:rPr>
          <w:sz w:val="24"/>
          <w:szCs w:val="24"/>
          <w:lang w:val="en-GB"/>
        </w:rPr>
        <w:t>uncovered</w:t>
      </w:r>
      <w:r w:rsidR="00CC0075" w:rsidRPr="00555119">
        <w:rPr>
          <w:sz w:val="24"/>
          <w:szCs w:val="24"/>
        </w:rPr>
        <w:t xml:space="preserve"> in latter relations </w:t>
      </w:r>
      <w:r w:rsidR="00BD0029" w:rsidRPr="00555119">
        <w:rPr>
          <w:sz w:val="24"/>
          <w:szCs w:val="24"/>
        </w:rPr>
        <w:t>based on tr</w:t>
      </w:r>
      <w:r w:rsidR="00A62088" w:rsidRPr="00555119">
        <w:rPr>
          <w:sz w:val="24"/>
          <w:szCs w:val="24"/>
        </w:rPr>
        <w:t xml:space="preserve">aditional Andean behavioral and conductional </w:t>
      </w:r>
      <w:r w:rsidR="006467DB" w:rsidRPr="00555119">
        <w:rPr>
          <w:sz w:val="24"/>
          <w:szCs w:val="24"/>
        </w:rPr>
        <w:t xml:space="preserve">standards </w:t>
      </w:r>
      <w:r w:rsidR="00A912C5" w:rsidRPr="00555119">
        <w:rPr>
          <w:sz w:val="24"/>
          <w:szCs w:val="24"/>
        </w:rPr>
        <w:t xml:space="preserve">to legitimize </w:t>
      </w:r>
      <w:r w:rsidR="00BF2677" w:rsidRPr="00555119">
        <w:rPr>
          <w:sz w:val="24"/>
          <w:szCs w:val="24"/>
        </w:rPr>
        <w:t>“service and tribute to the colonial state in exchange for access to rights and resources that allowed them to maintain their way of life”.</w:t>
      </w:r>
    </w:p>
    <w:p w14:paraId="4749D99A" w14:textId="11EDF36F" w:rsidR="00F51E87" w:rsidRPr="00555119" w:rsidRDefault="004838B9" w:rsidP="00583376">
      <w:pPr>
        <w:rPr>
          <w:rFonts w:cs="LiberationSansNarrow"/>
          <w:color w:val="000000"/>
          <w:sz w:val="24"/>
          <w:szCs w:val="24"/>
        </w:rPr>
      </w:pPr>
      <w:r w:rsidRPr="00555119">
        <w:rPr>
          <w:rFonts w:cs="LiberationSansNarrow"/>
          <w:color w:val="000000"/>
          <w:sz w:val="24"/>
          <w:szCs w:val="24"/>
        </w:rPr>
        <w:t xml:space="preserve">“Crop failure, population growth or fluctuation, and increasingly restricted </w:t>
      </w:r>
      <w:r w:rsidR="00EE5E9B" w:rsidRPr="00555119">
        <w:rPr>
          <w:rFonts w:cs="LiberationSansNarrow"/>
          <w:color w:val="000000"/>
          <w:sz w:val="24"/>
          <w:szCs w:val="24"/>
        </w:rPr>
        <w:t>sense</w:t>
      </w:r>
      <w:r w:rsidRPr="00555119">
        <w:rPr>
          <w:rFonts w:cs="LiberationSansNarrow"/>
          <w:color w:val="000000"/>
          <w:sz w:val="24"/>
          <w:szCs w:val="24"/>
        </w:rPr>
        <w:t xml:space="preserve"> of ethnic identity”</w:t>
      </w:r>
      <w:r w:rsidR="00EE5E9B" w:rsidRPr="00555119">
        <w:rPr>
          <w:rFonts w:cs="LiberationSansNarrow"/>
          <w:color w:val="000000"/>
          <w:sz w:val="24"/>
          <w:szCs w:val="24"/>
        </w:rPr>
        <w:t xml:space="preserve"> were </w:t>
      </w:r>
      <w:r w:rsidR="00431339" w:rsidRPr="00555119">
        <w:rPr>
          <w:rFonts w:cs="LiberationSansNarrow"/>
          <w:color w:val="000000"/>
          <w:sz w:val="24"/>
          <w:szCs w:val="24"/>
        </w:rPr>
        <w:t>very important</w:t>
      </w:r>
      <w:r w:rsidR="00EE5E9B" w:rsidRPr="00555119">
        <w:rPr>
          <w:rFonts w:cs="LiberationSansNarrow"/>
          <w:color w:val="000000"/>
          <w:sz w:val="24"/>
          <w:szCs w:val="24"/>
        </w:rPr>
        <w:t xml:space="preserve"> </w:t>
      </w:r>
      <w:r w:rsidR="00FA27F4" w:rsidRPr="00555119">
        <w:rPr>
          <w:rFonts w:cs="LiberationSansNarrow"/>
          <w:color w:val="000000"/>
          <w:sz w:val="24"/>
          <w:szCs w:val="24"/>
        </w:rPr>
        <w:t xml:space="preserve">issues </w:t>
      </w:r>
      <w:r w:rsidR="007A0187" w:rsidRPr="00555119">
        <w:rPr>
          <w:rFonts w:cs="LiberationSansNarrow"/>
          <w:color w:val="000000"/>
          <w:sz w:val="24"/>
          <w:szCs w:val="24"/>
        </w:rPr>
        <w:t xml:space="preserve">between </w:t>
      </w:r>
      <w:r w:rsidR="002C7CEA" w:rsidRPr="00555119">
        <w:rPr>
          <w:rFonts w:cs="LiberationSansNarrow"/>
          <w:color w:val="000000"/>
          <w:sz w:val="24"/>
          <w:szCs w:val="24"/>
        </w:rPr>
        <w:t>the community and its Curaca (</w:t>
      </w:r>
      <w:r w:rsidR="00431339" w:rsidRPr="00555119">
        <w:rPr>
          <w:rFonts w:cs="LiberationSansNarrow"/>
          <w:color w:val="000000"/>
          <w:sz w:val="24"/>
          <w:szCs w:val="24"/>
        </w:rPr>
        <w:t>Native magistrate)</w:t>
      </w:r>
      <w:r w:rsidR="00AE064F" w:rsidRPr="00555119">
        <w:rPr>
          <w:rFonts w:cs="LiberationSansNarrow"/>
          <w:color w:val="000000"/>
          <w:sz w:val="24"/>
          <w:szCs w:val="24"/>
        </w:rPr>
        <w:t xml:space="preserve"> and </w:t>
      </w:r>
      <w:r w:rsidR="00F51E87" w:rsidRPr="00555119">
        <w:rPr>
          <w:rFonts w:cs="LiberationSansNarrow"/>
          <w:color w:val="000000"/>
          <w:sz w:val="24"/>
          <w:szCs w:val="24"/>
        </w:rPr>
        <w:t>influenced on local moral economy undoubtedly.</w:t>
      </w:r>
    </w:p>
    <w:p w14:paraId="47CF6241" w14:textId="77DDD64B" w:rsidR="00FE696D" w:rsidRPr="00555119" w:rsidRDefault="004B5F83" w:rsidP="00583376">
      <w:pPr>
        <w:rPr>
          <w:rFonts w:cs="LiberationSansNarrow"/>
          <w:color w:val="000000"/>
          <w:sz w:val="24"/>
          <w:szCs w:val="24"/>
        </w:rPr>
      </w:pPr>
      <w:r w:rsidRPr="00555119">
        <w:rPr>
          <w:rFonts w:cs="LiberationSansNarrow"/>
          <w:color w:val="000000"/>
          <w:sz w:val="24"/>
          <w:szCs w:val="24"/>
        </w:rPr>
        <w:t>Interesting to discover outrage</w:t>
      </w:r>
      <w:r w:rsidR="00333703" w:rsidRPr="00555119">
        <w:rPr>
          <w:rFonts w:cs="LiberationSansNarrow"/>
          <w:color w:val="000000"/>
          <w:sz w:val="24"/>
          <w:szCs w:val="24"/>
        </w:rPr>
        <w:t xml:space="preserve"> roots in such case. </w:t>
      </w:r>
      <w:r w:rsidR="00C064A5" w:rsidRPr="00555119">
        <w:rPr>
          <w:rFonts w:cs="LiberationSansNarrow"/>
          <w:color w:val="000000"/>
          <w:sz w:val="24"/>
          <w:szCs w:val="24"/>
        </w:rPr>
        <w:t xml:space="preserve">Generally, </w:t>
      </w:r>
      <w:r w:rsidR="005C1F91">
        <w:rPr>
          <w:rFonts w:cs="LiberationSansNarrow"/>
          <w:color w:val="000000"/>
          <w:sz w:val="24"/>
          <w:szCs w:val="24"/>
        </w:rPr>
        <w:t xml:space="preserve">the </w:t>
      </w:r>
      <w:r w:rsidR="00C064A5" w:rsidRPr="00555119">
        <w:rPr>
          <w:rFonts w:cs="LiberationSansNarrow"/>
          <w:color w:val="000000"/>
          <w:sz w:val="24"/>
          <w:szCs w:val="24"/>
        </w:rPr>
        <w:t>first thing that come</w:t>
      </w:r>
      <w:r w:rsidR="00936B03" w:rsidRPr="00555119">
        <w:rPr>
          <w:rFonts w:cs="LiberationSansNarrow"/>
          <w:color w:val="000000"/>
          <w:sz w:val="24"/>
          <w:szCs w:val="24"/>
        </w:rPr>
        <w:t>s</w:t>
      </w:r>
      <w:r w:rsidR="00C064A5" w:rsidRPr="00555119">
        <w:rPr>
          <w:rFonts w:cs="LiberationSansNarrow"/>
          <w:color w:val="000000"/>
          <w:sz w:val="24"/>
          <w:szCs w:val="24"/>
        </w:rPr>
        <w:t xml:space="preserve"> to our minds that is a</w:t>
      </w:r>
      <w:r w:rsidR="00A33B60" w:rsidRPr="00555119">
        <w:rPr>
          <w:rFonts w:cs="LiberationSansNarrow"/>
          <w:color w:val="000000"/>
          <w:sz w:val="24"/>
          <w:szCs w:val="24"/>
        </w:rPr>
        <w:t xml:space="preserve"> </w:t>
      </w:r>
      <w:r w:rsidR="00011AE2" w:rsidRPr="00555119">
        <w:rPr>
          <w:rFonts w:cs="LiberationSansNarrow"/>
          <w:color w:val="000000"/>
          <w:sz w:val="24"/>
          <w:szCs w:val="24"/>
        </w:rPr>
        <w:t xml:space="preserve">way of </w:t>
      </w:r>
      <w:r w:rsidR="00A33B60" w:rsidRPr="00555119">
        <w:rPr>
          <w:rFonts w:cs="LiberationSansNarrow"/>
          <w:color w:val="000000"/>
          <w:sz w:val="24"/>
          <w:szCs w:val="24"/>
        </w:rPr>
        <w:t xml:space="preserve">expressing to require something what is missed </w:t>
      </w:r>
      <w:r w:rsidR="007F79B5" w:rsidRPr="00555119">
        <w:rPr>
          <w:rFonts w:cs="LiberationSansNarrow"/>
          <w:color w:val="000000"/>
          <w:sz w:val="24"/>
          <w:szCs w:val="24"/>
        </w:rPr>
        <w:t>f</w:t>
      </w:r>
      <w:r w:rsidR="00936B03" w:rsidRPr="00555119">
        <w:rPr>
          <w:rFonts w:cs="LiberationSansNarrow"/>
          <w:color w:val="000000"/>
          <w:sz w:val="24"/>
          <w:szCs w:val="24"/>
        </w:rPr>
        <w:t xml:space="preserve">rom </w:t>
      </w:r>
      <w:r w:rsidR="007F79B5" w:rsidRPr="00555119">
        <w:rPr>
          <w:rFonts w:cs="LiberationSansNarrow"/>
          <w:color w:val="000000"/>
          <w:sz w:val="24"/>
          <w:szCs w:val="24"/>
        </w:rPr>
        <w:t>rebels</w:t>
      </w:r>
      <w:r w:rsidR="00936B03" w:rsidRPr="00555119">
        <w:rPr>
          <w:rFonts w:cs="LiberationSansNarrow"/>
          <w:color w:val="000000"/>
          <w:sz w:val="24"/>
          <w:szCs w:val="24"/>
        </w:rPr>
        <w:t xml:space="preserve"> side</w:t>
      </w:r>
      <w:r w:rsidR="007F79B5" w:rsidRPr="00555119">
        <w:rPr>
          <w:rFonts w:cs="LiberationSansNarrow"/>
          <w:color w:val="000000"/>
          <w:sz w:val="24"/>
          <w:szCs w:val="24"/>
        </w:rPr>
        <w:t>. But unexpectedly</w:t>
      </w:r>
      <w:r w:rsidR="004E7181" w:rsidRPr="00555119">
        <w:rPr>
          <w:rFonts w:cs="LiberationSansNarrow"/>
          <w:color w:val="000000"/>
          <w:sz w:val="24"/>
          <w:szCs w:val="24"/>
        </w:rPr>
        <w:t xml:space="preserve"> here we noticed that it happened not</w:t>
      </w:r>
      <w:r w:rsidR="002F1686" w:rsidRPr="00555119">
        <w:rPr>
          <w:rFonts w:cs="LiberationSansNarrow"/>
          <w:color w:val="000000"/>
          <w:sz w:val="24"/>
          <w:szCs w:val="24"/>
        </w:rPr>
        <w:t xml:space="preserve"> because of demands improved but </w:t>
      </w:r>
      <w:r w:rsidR="00C13D6D" w:rsidRPr="00555119">
        <w:rPr>
          <w:rFonts w:cs="LiberationSansNarrow"/>
          <w:color w:val="000000"/>
          <w:sz w:val="24"/>
          <w:szCs w:val="24"/>
        </w:rPr>
        <w:t>because of desperate</w:t>
      </w:r>
      <w:r w:rsidR="00D149ED" w:rsidRPr="00555119">
        <w:rPr>
          <w:rFonts w:cs="LiberationSansNarrow"/>
          <w:color w:val="000000"/>
          <w:sz w:val="24"/>
          <w:szCs w:val="24"/>
          <w:lang w:val="ru-RU"/>
        </w:rPr>
        <w:t xml:space="preserve"> </w:t>
      </w:r>
      <w:r w:rsidR="00D149ED" w:rsidRPr="00555119">
        <w:rPr>
          <w:rFonts w:cs="LiberationSansNarrow"/>
          <w:color w:val="000000"/>
          <w:sz w:val="24"/>
          <w:szCs w:val="24"/>
          <w:lang w:val="en-GB"/>
        </w:rPr>
        <w:t>unsuccessful</w:t>
      </w:r>
      <w:r w:rsidR="00C13D6D" w:rsidRPr="00555119">
        <w:rPr>
          <w:rFonts w:cs="LiberationSansNarrow"/>
          <w:color w:val="000000"/>
          <w:sz w:val="24"/>
          <w:szCs w:val="24"/>
        </w:rPr>
        <w:t xml:space="preserve"> attempts to hold </w:t>
      </w:r>
      <w:r w:rsidR="00F11EBE">
        <w:rPr>
          <w:rFonts w:cs="LiberationSansNarrow"/>
          <w:color w:val="000000"/>
          <w:sz w:val="24"/>
          <w:szCs w:val="24"/>
        </w:rPr>
        <w:t xml:space="preserve">the </w:t>
      </w:r>
      <w:r w:rsidR="00F66239" w:rsidRPr="00555119">
        <w:rPr>
          <w:rFonts w:cs="LiberationSansNarrow"/>
          <w:color w:val="000000"/>
          <w:sz w:val="24"/>
          <w:szCs w:val="24"/>
        </w:rPr>
        <w:t>current system and hierarchy community framework which was rapidly falling down.</w:t>
      </w:r>
      <w:r w:rsidR="00FA6E0F" w:rsidRPr="00555119">
        <w:rPr>
          <w:rFonts w:cs="LiberationSansNarrow"/>
          <w:color w:val="000000"/>
          <w:sz w:val="24"/>
          <w:szCs w:val="24"/>
        </w:rPr>
        <w:t xml:space="preserve"> </w:t>
      </w:r>
    </w:p>
    <w:p w14:paraId="70A0A677" w14:textId="6C0BA593" w:rsidR="00F51E87" w:rsidRPr="00555119" w:rsidRDefault="00D16056" w:rsidP="00583376">
      <w:pPr>
        <w:rPr>
          <w:rFonts w:cs="LiberationSansNarrow"/>
          <w:color w:val="000000"/>
          <w:sz w:val="24"/>
          <w:szCs w:val="24"/>
        </w:rPr>
      </w:pPr>
      <w:r w:rsidRPr="00555119">
        <w:rPr>
          <w:rFonts w:cs="LiberationSansNarrow"/>
          <w:color w:val="000000"/>
          <w:sz w:val="24"/>
          <w:szCs w:val="24"/>
        </w:rPr>
        <w:t xml:space="preserve">That was </w:t>
      </w:r>
      <w:r w:rsidR="00FA497D" w:rsidRPr="00555119">
        <w:rPr>
          <w:rFonts w:cs="LiberationSansNarrow"/>
          <w:color w:val="000000"/>
          <w:sz w:val="24"/>
          <w:szCs w:val="24"/>
        </w:rPr>
        <w:t xml:space="preserve">broke </w:t>
      </w:r>
      <w:r w:rsidR="00FE696D" w:rsidRPr="00555119">
        <w:rPr>
          <w:rFonts w:cs="LiberationSansNarrow"/>
          <w:color w:val="000000"/>
          <w:sz w:val="24"/>
          <w:szCs w:val="24"/>
        </w:rPr>
        <w:t xml:space="preserve">Moral Economy existed. </w:t>
      </w:r>
      <w:r w:rsidR="002D6151">
        <w:rPr>
          <w:rFonts w:cs="LiberationSansNarrow"/>
          <w:color w:val="000000"/>
          <w:sz w:val="24"/>
          <w:szCs w:val="24"/>
        </w:rPr>
        <w:t>The i</w:t>
      </w:r>
      <w:r w:rsidR="00D149ED" w:rsidRPr="00555119">
        <w:rPr>
          <w:rFonts w:cs="LiberationSansNarrow"/>
          <w:color w:val="000000"/>
          <w:sz w:val="24"/>
          <w:szCs w:val="24"/>
        </w:rPr>
        <w:t>ntention</w:t>
      </w:r>
      <w:r w:rsidR="00FA6E0F" w:rsidRPr="00555119">
        <w:rPr>
          <w:rFonts w:cs="LiberationSansNarrow"/>
          <w:color w:val="000000"/>
          <w:sz w:val="24"/>
          <w:szCs w:val="24"/>
        </w:rPr>
        <w:t xml:space="preserve"> </w:t>
      </w:r>
      <w:r w:rsidR="00746053" w:rsidRPr="00555119">
        <w:rPr>
          <w:rFonts w:cs="LiberationSansNarrow"/>
          <w:color w:val="000000"/>
          <w:sz w:val="24"/>
          <w:szCs w:val="24"/>
        </w:rPr>
        <w:t>was</w:t>
      </w:r>
      <w:r w:rsidR="00FA6E0F" w:rsidRPr="00555119">
        <w:rPr>
          <w:rFonts w:cs="LiberationSansNarrow"/>
          <w:color w:val="000000"/>
          <w:sz w:val="24"/>
          <w:szCs w:val="24"/>
        </w:rPr>
        <w:t xml:space="preserve"> one but </w:t>
      </w:r>
      <w:r w:rsidR="002D6151">
        <w:rPr>
          <w:rFonts w:cs="LiberationSansNarrow"/>
          <w:color w:val="000000"/>
          <w:sz w:val="24"/>
          <w:szCs w:val="24"/>
        </w:rPr>
        <w:t xml:space="preserve">the </w:t>
      </w:r>
      <w:r w:rsidR="00FA6E0F" w:rsidRPr="00555119">
        <w:rPr>
          <w:rFonts w:cs="LiberationSansNarrow"/>
          <w:color w:val="000000"/>
          <w:sz w:val="24"/>
          <w:szCs w:val="24"/>
        </w:rPr>
        <w:t xml:space="preserve">reason </w:t>
      </w:r>
      <w:r w:rsidR="00746053" w:rsidRPr="00555119">
        <w:rPr>
          <w:rFonts w:cs="LiberationSansNarrow"/>
          <w:color w:val="000000"/>
          <w:sz w:val="24"/>
          <w:szCs w:val="24"/>
        </w:rPr>
        <w:t>was</w:t>
      </w:r>
      <w:r w:rsidR="00FA6E0F" w:rsidRPr="00555119">
        <w:rPr>
          <w:rFonts w:cs="LiberationSansNarrow"/>
          <w:color w:val="000000"/>
          <w:sz w:val="24"/>
          <w:szCs w:val="24"/>
        </w:rPr>
        <w:t xml:space="preserve"> absolute different</w:t>
      </w:r>
      <w:r w:rsidR="001A70E5" w:rsidRPr="00555119">
        <w:rPr>
          <w:rFonts w:cs="LiberationSansNarrow"/>
          <w:color w:val="000000"/>
          <w:sz w:val="24"/>
          <w:szCs w:val="24"/>
        </w:rPr>
        <w:t xml:space="preserve"> </w:t>
      </w:r>
      <w:r w:rsidR="00227399" w:rsidRPr="00555119">
        <w:rPr>
          <w:rFonts w:cs="LiberationSansNarrow"/>
          <w:color w:val="000000"/>
          <w:sz w:val="24"/>
          <w:szCs w:val="24"/>
        </w:rPr>
        <w:t>– misunderstanding</w:t>
      </w:r>
      <w:r w:rsidR="00830B91" w:rsidRPr="00555119">
        <w:rPr>
          <w:rFonts w:cs="LiberationSansNarrow"/>
          <w:color w:val="000000"/>
          <w:sz w:val="24"/>
          <w:szCs w:val="24"/>
        </w:rPr>
        <w:t xml:space="preserve"> and conflict</w:t>
      </w:r>
      <w:r w:rsidR="00227399" w:rsidRPr="00555119">
        <w:rPr>
          <w:rFonts w:cs="LiberationSansNarrow"/>
          <w:color w:val="000000"/>
          <w:sz w:val="24"/>
          <w:szCs w:val="24"/>
        </w:rPr>
        <w:t xml:space="preserve"> </w:t>
      </w:r>
      <w:r w:rsidRPr="00555119">
        <w:rPr>
          <w:rFonts w:cs="LiberationSansNarrow"/>
          <w:color w:val="000000"/>
          <w:sz w:val="24"/>
          <w:szCs w:val="24"/>
        </w:rPr>
        <w:t>among some groups within the community.</w:t>
      </w:r>
    </w:p>
    <w:p w14:paraId="663A0845" w14:textId="3A2F125D" w:rsidR="00764CAF" w:rsidRPr="00555119" w:rsidRDefault="000B3194" w:rsidP="00764CAF">
      <w:pPr>
        <w:rPr>
          <w:sz w:val="24"/>
          <w:szCs w:val="24"/>
        </w:rPr>
      </w:pPr>
      <w:r w:rsidRPr="00555119">
        <w:rPr>
          <w:rFonts w:cs="LiberationSansNarrow"/>
          <w:color w:val="000000"/>
          <w:sz w:val="24"/>
          <w:szCs w:val="24"/>
        </w:rPr>
        <w:t xml:space="preserve">If to consider other parts of the world and the followers of Stavig in terms of this chapter, generally, </w:t>
      </w:r>
      <w:r w:rsidR="00BC754D" w:rsidRPr="00555119">
        <w:rPr>
          <w:rFonts w:cs="LiberationSansNarrow"/>
          <w:color w:val="000000"/>
          <w:sz w:val="24"/>
          <w:szCs w:val="24"/>
        </w:rPr>
        <w:t xml:space="preserve">in precolonial Africa, as in pre-industrial Europe, </w:t>
      </w:r>
      <w:r w:rsidR="0023751A" w:rsidRPr="00555119">
        <w:rPr>
          <w:rFonts w:cs="LiberationSansNarrow"/>
          <w:color w:val="000000"/>
          <w:sz w:val="24"/>
          <w:szCs w:val="24"/>
        </w:rPr>
        <w:t>“ethnicities used to co-exist in a non-competitive manner in decentralized economies where state power was either non-existent or undemanding … , each with their own ‘moral economy’ …</w:t>
      </w:r>
      <w:r w:rsidR="00764CAF" w:rsidRPr="00555119">
        <w:rPr>
          <w:rFonts w:cs="LiberationSansNarrow"/>
          <w:color w:val="000000"/>
          <w:sz w:val="24"/>
          <w:szCs w:val="24"/>
        </w:rPr>
        <w:t xml:space="preserve"> </w:t>
      </w:r>
      <w:r w:rsidR="00CE719B" w:rsidRPr="00555119">
        <w:rPr>
          <w:sz w:val="24"/>
          <w:szCs w:val="24"/>
        </w:rPr>
        <w:t>(</w:t>
      </w:r>
      <w:r w:rsidR="00764CAF" w:rsidRPr="00555119">
        <w:rPr>
          <w:sz w:val="24"/>
          <w:szCs w:val="24"/>
        </w:rPr>
        <w:t xml:space="preserve">B. </w:t>
      </w:r>
      <w:r w:rsidR="00764CAF" w:rsidRPr="00555119">
        <w:rPr>
          <w:sz w:val="24"/>
          <w:szCs w:val="24"/>
          <w:lang w:val="en-GB"/>
        </w:rPr>
        <w:t>Berman, André Laliberté, &amp; S. J. Larin, 2017</w:t>
      </w:r>
      <w:r w:rsidR="00CE719B" w:rsidRPr="00555119">
        <w:rPr>
          <w:sz w:val="24"/>
          <w:szCs w:val="24"/>
          <w:lang w:val="en-GB"/>
        </w:rPr>
        <w:t>)</w:t>
      </w:r>
    </w:p>
    <w:p w14:paraId="412D8CDA" w14:textId="4B29C7CF" w:rsidR="00830B91" w:rsidRPr="00555119" w:rsidRDefault="009B1CC6" w:rsidP="00583376">
      <w:pPr>
        <w:rPr>
          <w:rFonts w:cs="LiberationSansNarrow"/>
          <w:color w:val="000000"/>
          <w:sz w:val="24"/>
          <w:szCs w:val="24"/>
        </w:rPr>
      </w:pPr>
      <w:r w:rsidRPr="00555119">
        <w:rPr>
          <w:rFonts w:cs="LiberationSansNarrow"/>
          <w:color w:val="000000"/>
          <w:sz w:val="24"/>
          <w:szCs w:val="24"/>
        </w:rPr>
        <w:lastRenderedPageBreak/>
        <w:t>Ethnicities exchange specific goods between each other</w:t>
      </w:r>
      <w:r w:rsidR="001D3EB2" w:rsidRPr="00555119">
        <w:rPr>
          <w:rFonts w:cs="LiberationSansNarrow"/>
          <w:color w:val="000000"/>
          <w:sz w:val="24"/>
          <w:szCs w:val="24"/>
        </w:rPr>
        <w:t xml:space="preserve"> until </w:t>
      </w:r>
      <w:r w:rsidR="009F4B12" w:rsidRPr="00555119">
        <w:rPr>
          <w:rFonts w:cs="LiberationSansNarrow"/>
          <w:color w:val="000000"/>
          <w:sz w:val="24"/>
          <w:szCs w:val="24"/>
        </w:rPr>
        <w:t>European imperialism mentioned came to their houses.</w:t>
      </w:r>
    </w:p>
    <w:p w14:paraId="1CE32625" w14:textId="15B5960B" w:rsidR="009F4B12" w:rsidRPr="00555119" w:rsidRDefault="0046568E" w:rsidP="00583376">
      <w:pPr>
        <w:rPr>
          <w:rFonts w:cs="LiberationSansNarrow"/>
          <w:color w:val="000000"/>
          <w:sz w:val="24"/>
          <w:szCs w:val="24"/>
        </w:rPr>
      </w:pPr>
      <w:r w:rsidRPr="00555119">
        <w:rPr>
          <w:rFonts w:cs="LiberationSansNarrow"/>
          <w:color w:val="000000"/>
          <w:sz w:val="24"/>
          <w:szCs w:val="24"/>
        </w:rPr>
        <w:t>And what about now? Practically, narratives are the same according to</w:t>
      </w:r>
      <w:r w:rsidR="003A69FC">
        <w:rPr>
          <w:rFonts w:cs="LiberationSansNarrow"/>
          <w:color w:val="000000"/>
          <w:sz w:val="24"/>
          <w:szCs w:val="24"/>
        </w:rPr>
        <w:t xml:space="preserve"> the</w:t>
      </w:r>
      <w:r w:rsidRPr="00555119">
        <w:rPr>
          <w:rFonts w:cs="LiberationSansNarrow"/>
          <w:color w:val="000000"/>
          <w:sz w:val="24"/>
          <w:szCs w:val="24"/>
        </w:rPr>
        <w:t xml:space="preserve"> phrase “as old as time” as this tendency of permanent market development is getting more solid.</w:t>
      </w:r>
    </w:p>
    <w:p w14:paraId="3BF21AD4" w14:textId="671D2E20" w:rsidR="007D0475" w:rsidRPr="00555119" w:rsidRDefault="002A414E" w:rsidP="00583376">
      <w:pPr>
        <w:rPr>
          <w:rFonts w:cs="LiberationSansNarrow"/>
          <w:color w:val="000000"/>
          <w:sz w:val="24"/>
          <w:szCs w:val="24"/>
        </w:rPr>
      </w:pPr>
      <w:r w:rsidRPr="00555119">
        <w:rPr>
          <w:rFonts w:cs="LiberationSansNarrow"/>
          <w:color w:val="000000"/>
          <w:sz w:val="24"/>
          <w:szCs w:val="24"/>
        </w:rPr>
        <w:t>Because underlying much of contemporary ethnic politics at local, national, and global levels are the confrontations over moral economy that emerge as communities are absorbed into market economies and national states in the contemporary era of globalization that has produced both unprecedented movements of peoples and increasingly intense hegemonic struggles in which ethnicity and class are increasingly intertwined</w:t>
      </w:r>
      <w:r w:rsidR="006B2996" w:rsidRPr="00555119">
        <w:rPr>
          <w:rFonts w:cs="LiberationSansNarrow"/>
          <w:color w:val="000000"/>
          <w:sz w:val="24"/>
          <w:szCs w:val="24"/>
        </w:rPr>
        <w:t>.</w:t>
      </w:r>
    </w:p>
    <w:p w14:paraId="657F5DEF" w14:textId="633CE710" w:rsidR="006B2996" w:rsidRPr="00555119" w:rsidRDefault="00A86A16" w:rsidP="00583376">
      <w:pPr>
        <w:rPr>
          <w:rFonts w:cs="LiberationSansNarrow"/>
          <w:color w:val="000000"/>
          <w:sz w:val="24"/>
          <w:szCs w:val="24"/>
          <w:lang w:val="en-GB"/>
        </w:rPr>
      </w:pPr>
      <w:r w:rsidRPr="00555119">
        <w:rPr>
          <w:rFonts w:cs="LiberationSansNarrow"/>
          <w:color w:val="000000"/>
          <w:sz w:val="24"/>
          <w:szCs w:val="24"/>
        </w:rPr>
        <w:t>As r</w:t>
      </w:r>
      <w:r w:rsidR="000C6768" w:rsidRPr="00555119">
        <w:rPr>
          <w:rFonts w:cs="LiberationSansNarrow"/>
          <w:color w:val="000000"/>
          <w:sz w:val="24"/>
          <w:szCs w:val="24"/>
        </w:rPr>
        <w:t>ecently m</w:t>
      </w:r>
      <w:r w:rsidR="007F4612" w:rsidRPr="00555119">
        <w:rPr>
          <w:rFonts w:cs="LiberationSansNarrow"/>
          <w:color w:val="000000"/>
          <w:sz w:val="24"/>
          <w:szCs w:val="24"/>
        </w:rPr>
        <w:t>ostly communities were buil</w:t>
      </w:r>
      <w:r w:rsidR="000C6768" w:rsidRPr="00555119">
        <w:rPr>
          <w:rFonts w:cs="LiberationSansNarrow"/>
          <w:color w:val="000000"/>
          <w:sz w:val="24"/>
          <w:szCs w:val="24"/>
        </w:rPr>
        <w:t>t</w:t>
      </w:r>
      <w:r w:rsidR="007F4612" w:rsidRPr="00555119">
        <w:rPr>
          <w:rFonts w:cs="LiberationSansNarrow"/>
          <w:color w:val="000000"/>
          <w:sz w:val="24"/>
          <w:szCs w:val="24"/>
        </w:rPr>
        <w:t xml:space="preserve"> on patriarc</w:t>
      </w:r>
      <w:r w:rsidR="000C6768" w:rsidRPr="00555119">
        <w:rPr>
          <w:rFonts w:cs="LiberationSansNarrow"/>
          <w:color w:val="000000"/>
          <w:sz w:val="24"/>
          <w:szCs w:val="24"/>
        </w:rPr>
        <w:t>hal narratives</w:t>
      </w:r>
      <w:r w:rsidR="000D0842" w:rsidRPr="00555119">
        <w:rPr>
          <w:rFonts w:cs="LiberationSansNarrow"/>
          <w:color w:val="000000"/>
          <w:sz w:val="24"/>
          <w:szCs w:val="24"/>
        </w:rPr>
        <w:t>, processes mentioned above</w:t>
      </w:r>
      <w:r w:rsidRPr="00555119">
        <w:rPr>
          <w:rFonts w:cs="LiberationSansNarrow"/>
          <w:color w:val="000000"/>
          <w:sz w:val="24"/>
          <w:szCs w:val="24"/>
        </w:rPr>
        <w:t xml:space="preserve"> came to </w:t>
      </w:r>
      <w:r w:rsidR="00805946" w:rsidRPr="00555119">
        <w:rPr>
          <w:rFonts w:cs="LiberationSansNarrow"/>
          <w:color w:val="000000"/>
          <w:sz w:val="24"/>
          <w:szCs w:val="24"/>
        </w:rPr>
        <w:t xml:space="preserve">new </w:t>
      </w:r>
      <w:r w:rsidR="00514AA4" w:rsidRPr="00555119">
        <w:rPr>
          <w:rFonts w:cs="LiberationSansNarrow"/>
          <w:color w:val="000000"/>
          <w:sz w:val="24"/>
          <w:szCs w:val="24"/>
        </w:rPr>
        <w:t xml:space="preserve">numerous different </w:t>
      </w:r>
      <w:r w:rsidR="00805946" w:rsidRPr="00555119">
        <w:rPr>
          <w:rFonts w:cs="LiberationSansNarrow"/>
          <w:color w:val="000000"/>
          <w:sz w:val="24"/>
          <w:szCs w:val="24"/>
        </w:rPr>
        <w:t xml:space="preserve">values </w:t>
      </w:r>
      <w:r w:rsidR="00A50EF8" w:rsidRPr="00555119">
        <w:rPr>
          <w:rFonts w:cs="LiberationSansNarrow"/>
          <w:color w:val="000000"/>
          <w:sz w:val="24"/>
          <w:szCs w:val="24"/>
          <w:lang w:val="en-GB"/>
        </w:rPr>
        <w:t>interpretations which led to political conflicts.</w:t>
      </w:r>
    </w:p>
    <w:p w14:paraId="32793598" w14:textId="4ECC5214" w:rsidR="0087068C" w:rsidRPr="00555119" w:rsidRDefault="00072D86" w:rsidP="00583376">
      <w:pPr>
        <w:rPr>
          <w:rFonts w:cs="LiberationSansNarrow"/>
          <w:color w:val="000000"/>
          <w:sz w:val="24"/>
          <w:szCs w:val="24"/>
          <w:lang w:val="en-GB"/>
        </w:rPr>
      </w:pPr>
      <w:r w:rsidRPr="00555119">
        <w:rPr>
          <w:rFonts w:cs="LiberationSansNarrow"/>
          <w:color w:val="000000"/>
          <w:sz w:val="24"/>
          <w:szCs w:val="24"/>
          <w:lang w:val="en-GB"/>
        </w:rPr>
        <w:t xml:space="preserve">First of all, today we have </w:t>
      </w:r>
      <w:r w:rsidR="00ED0D73" w:rsidRPr="00555119">
        <w:rPr>
          <w:rFonts w:cs="LiberationSansNarrow"/>
          <w:color w:val="000000"/>
          <w:sz w:val="24"/>
          <w:szCs w:val="24"/>
          <w:lang w:val="en-GB"/>
        </w:rPr>
        <w:t xml:space="preserve">origin and belonging issues, who is considered as a </w:t>
      </w:r>
      <w:r w:rsidR="00EF4B07" w:rsidRPr="00555119">
        <w:rPr>
          <w:rFonts w:cs="LiberationSansNarrow"/>
          <w:color w:val="000000"/>
          <w:sz w:val="24"/>
          <w:szCs w:val="24"/>
          <w:lang w:val="en-GB"/>
        </w:rPr>
        <w:t>community member and who is not</w:t>
      </w:r>
      <w:r w:rsidR="00936E3C" w:rsidRPr="00555119">
        <w:rPr>
          <w:rFonts w:cs="LiberationSansNarrow"/>
          <w:color w:val="000000"/>
          <w:sz w:val="24"/>
          <w:szCs w:val="24"/>
          <w:lang w:val="en-GB"/>
        </w:rPr>
        <w:t xml:space="preserve">. Subsequently, </w:t>
      </w:r>
      <w:r w:rsidR="0062513F" w:rsidRPr="00555119">
        <w:rPr>
          <w:rFonts w:cs="LiberationSansNarrow"/>
          <w:color w:val="000000"/>
          <w:sz w:val="24"/>
          <w:szCs w:val="24"/>
          <w:lang w:val="en-GB"/>
        </w:rPr>
        <w:t xml:space="preserve">it is visible how many people could </w:t>
      </w:r>
      <w:r w:rsidR="00C10EEA" w:rsidRPr="00555119">
        <w:rPr>
          <w:rFonts w:cs="LiberationSansNarrow"/>
          <w:color w:val="000000"/>
          <w:sz w:val="24"/>
          <w:szCs w:val="24"/>
          <w:lang w:val="en-GB"/>
        </w:rPr>
        <w:t>ow</w:t>
      </w:r>
      <w:r w:rsidR="005C0834" w:rsidRPr="00555119">
        <w:rPr>
          <w:rFonts w:cs="LiberationSansNarrow"/>
          <w:color w:val="000000"/>
          <w:sz w:val="24"/>
          <w:szCs w:val="24"/>
          <w:lang w:val="en-GB"/>
        </w:rPr>
        <w:t>n</w:t>
      </w:r>
      <w:r w:rsidR="00C10EEA" w:rsidRPr="00555119">
        <w:rPr>
          <w:rFonts w:cs="LiberationSansNarrow"/>
          <w:color w:val="000000"/>
          <w:sz w:val="24"/>
          <w:szCs w:val="24"/>
          <w:lang w:val="en-GB"/>
        </w:rPr>
        <w:t xml:space="preserve"> community resources a</w:t>
      </w:r>
      <w:r w:rsidR="00D81805" w:rsidRPr="00555119">
        <w:rPr>
          <w:rFonts w:cs="LiberationSansNarrow"/>
          <w:color w:val="000000"/>
          <w:sz w:val="24"/>
          <w:szCs w:val="24"/>
          <w:lang w:val="en-GB"/>
        </w:rPr>
        <w:t xml:space="preserve">nd </w:t>
      </w:r>
      <w:r w:rsidR="00654614" w:rsidRPr="00555119">
        <w:rPr>
          <w:rFonts w:cs="LiberationSansNarrow"/>
          <w:color w:val="000000"/>
          <w:sz w:val="24"/>
          <w:szCs w:val="24"/>
          <w:lang w:val="en-GB"/>
        </w:rPr>
        <w:t xml:space="preserve">who is </w:t>
      </w:r>
      <w:r w:rsidR="00D81805" w:rsidRPr="00555119">
        <w:rPr>
          <w:rFonts w:cs="LiberationSansNarrow"/>
          <w:color w:val="000000"/>
          <w:sz w:val="24"/>
          <w:szCs w:val="24"/>
          <w:lang w:val="en-GB"/>
        </w:rPr>
        <w:t>its representative body</w:t>
      </w:r>
      <w:r w:rsidR="00A21896" w:rsidRPr="00555119">
        <w:rPr>
          <w:rFonts w:cs="LiberationSansNarrow"/>
          <w:color w:val="000000"/>
          <w:sz w:val="24"/>
          <w:szCs w:val="24"/>
          <w:lang w:val="en-GB"/>
        </w:rPr>
        <w:t xml:space="preserve"> – leader – heading to community determined direction.</w:t>
      </w:r>
    </w:p>
    <w:p w14:paraId="40732BA6" w14:textId="44672C9D" w:rsidR="00A21896" w:rsidRPr="00555119" w:rsidRDefault="00631D9B" w:rsidP="00583376">
      <w:pPr>
        <w:rPr>
          <w:rFonts w:cs="LiberationSansNarrow"/>
          <w:color w:val="000000"/>
          <w:sz w:val="24"/>
          <w:szCs w:val="24"/>
          <w:lang w:val="en-GB"/>
        </w:rPr>
      </w:pPr>
      <w:r w:rsidRPr="00555119">
        <w:rPr>
          <w:rFonts w:cs="LiberationSansNarrow"/>
          <w:color w:val="000000"/>
          <w:sz w:val="24"/>
          <w:szCs w:val="24"/>
          <w:lang w:val="en-GB"/>
        </w:rPr>
        <w:t>After,</w:t>
      </w:r>
      <w:r w:rsidR="00827A11" w:rsidRPr="00555119">
        <w:rPr>
          <w:rFonts w:cs="LiberationSansNarrow"/>
          <w:color w:val="000000"/>
          <w:sz w:val="24"/>
          <w:szCs w:val="24"/>
          <w:lang w:val="en-GB"/>
        </w:rPr>
        <w:t xml:space="preserve"> therefore</w:t>
      </w:r>
      <w:r w:rsidRPr="00555119">
        <w:rPr>
          <w:rFonts w:cs="LiberationSansNarrow"/>
          <w:color w:val="000000"/>
          <w:sz w:val="24"/>
          <w:szCs w:val="24"/>
          <w:lang w:val="en-GB"/>
        </w:rPr>
        <w:t xml:space="preserve"> undoubtedly woman status </w:t>
      </w:r>
      <w:r w:rsidR="00827A11" w:rsidRPr="00555119">
        <w:rPr>
          <w:rFonts w:cs="LiberationSansNarrow"/>
          <w:color w:val="000000"/>
          <w:sz w:val="24"/>
          <w:szCs w:val="24"/>
          <w:lang w:val="en-GB"/>
        </w:rPr>
        <w:t xml:space="preserve">is updated and male can not </w:t>
      </w:r>
      <w:r w:rsidR="007E3521" w:rsidRPr="00555119">
        <w:rPr>
          <w:rFonts w:cs="LiberationSansNarrow"/>
          <w:color w:val="000000"/>
          <w:sz w:val="24"/>
          <w:szCs w:val="24"/>
          <w:lang w:val="en-GB"/>
        </w:rPr>
        <w:t xml:space="preserve">hold absolute control </w:t>
      </w:r>
      <w:r w:rsidR="00C6251A" w:rsidRPr="00555119">
        <w:rPr>
          <w:rFonts w:cs="LiberationSansNarrow"/>
          <w:color w:val="000000"/>
          <w:sz w:val="24"/>
          <w:szCs w:val="24"/>
          <w:lang w:val="en-GB"/>
        </w:rPr>
        <w:t>under them within a community anymore</w:t>
      </w:r>
      <w:r w:rsidR="003C0F5E" w:rsidRPr="00555119">
        <w:rPr>
          <w:rFonts w:cs="LiberationSansNarrow"/>
          <w:color w:val="000000"/>
          <w:sz w:val="24"/>
          <w:szCs w:val="24"/>
          <w:lang w:val="en-GB"/>
        </w:rPr>
        <w:t xml:space="preserve"> as traditional moral economy is</w:t>
      </w:r>
      <w:r w:rsidR="00A50303" w:rsidRPr="00555119">
        <w:rPr>
          <w:rFonts w:cs="LiberationSansNarrow"/>
          <w:color w:val="000000"/>
          <w:sz w:val="24"/>
          <w:szCs w:val="24"/>
          <w:lang w:val="en-GB"/>
        </w:rPr>
        <w:t xml:space="preserve"> already</w:t>
      </w:r>
      <w:r w:rsidR="003C0F5E" w:rsidRPr="00555119">
        <w:rPr>
          <w:rFonts w:cs="LiberationSansNarrow"/>
          <w:color w:val="000000"/>
          <w:sz w:val="24"/>
          <w:szCs w:val="24"/>
          <w:lang w:val="en-GB"/>
        </w:rPr>
        <w:t xml:space="preserve"> undermined.</w:t>
      </w:r>
      <w:r w:rsidR="00A045BF" w:rsidRPr="00555119">
        <w:rPr>
          <w:rFonts w:cs="LiberationSansNarrow"/>
          <w:color w:val="000000"/>
          <w:sz w:val="24"/>
          <w:szCs w:val="24"/>
          <w:lang w:val="en-GB"/>
        </w:rPr>
        <w:t xml:space="preserve"> </w:t>
      </w:r>
    </w:p>
    <w:p w14:paraId="6FCF2B9E" w14:textId="6D126086" w:rsidR="00981A24" w:rsidRPr="00555119" w:rsidRDefault="00FE1957" w:rsidP="00583376">
      <w:pPr>
        <w:rPr>
          <w:rFonts w:cs="LiberationSansNarrow"/>
          <w:sz w:val="24"/>
          <w:szCs w:val="24"/>
        </w:rPr>
      </w:pPr>
      <w:r w:rsidRPr="00555119">
        <w:rPr>
          <w:rFonts w:cs="LiberationSansNarrow"/>
          <w:sz w:val="24"/>
          <w:szCs w:val="24"/>
        </w:rPr>
        <w:t>A major shift in the global context has been the aggressively asserted hegemony of a neoliberal moral economy that displaced the Keynesian social democratic moral economy dominant in the era of development into the 1980s.</w:t>
      </w:r>
    </w:p>
    <w:p w14:paraId="750DDFE6" w14:textId="348A1AB7" w:rsidR="00FE1957" w:rsidRPr="00555119" w:rsidRDefault="009A24D8" w:rsidP="00583376">
      <w:pPr>
        <w:rPr>
          <w:rFonts w:cs="LiberationSansNarrow"/>
          <w:color w:val="000000"/>
          <w:sz w:val="24"/>
          <w:szCs w:val="24"/>
        </w:rPr>
      </w:pPr>
      <w:r w:rsidRPr="00555119">
        <w:rPr>
          <w:rFonts w:cs="LiberationSansNarrow"/>
          <w:color w:val="000000"/>
          <w:sz w:val="24"/>
          <w:szCs w:val="24"/>
        </w:rPr>
        <w:t>Also</w:t>
      </w:r>
      <w:r w:rsidR="00A637FF">
        <w:rPr>
          <w:rFonts w:cs="LiberationSansNarrow"/>
          <w:color w:val="000000"/>
          <w:sz w:val="24"/>
          <w:szCs w:val="24"/>
        </w:rPr>
        <w:t xml:space="preserve">, </w:t>
      </w:r>
      <w:r w:rsidRPr="00555119">
        <w:rPr>
          <w:rFonts w:cs="LiberationSansNarrow"/>
          <w:color w:val="000000"/>
          <w:sz w:val="24"/>
          <w:szCs w:val="24"/>
        </w:rPr>
        <w:t>neoliberal moral economy renewed the threat to indigenous moral economies already struggling to deal with the development of the state and market</w:t>
      </w:r>
      <w:r w:rsidR="00F60E3E">
        <w:rPr>
          <w:rFonts w:cs="LiberationSansNarrow"/>
          <w:color w:val="000000"/>
          <w:sz w:val="24"/>
          <w:szCs w:val="24"/>
        </w:rPr>
        <w:t>.</w:t>
      </w:r>
    </w:p>
    <w:p w14:paraId="174EB77E" w14:textId="6C12A71B" w:rsidR="009A24D8" w:rsidRPr="00555119" w:rsidRDefault="007C5F72" w:rsidP="00583376">
      <w:pPr>
        <w:rPr>
          <w:rFonts w:cs="LiberationSansNarrow"/>
          <w:sz w:val="24"/>
          <w:szCs w:val="24"/>
        </w:rPr>
      </w:pPr>
      <w:r w:rsidRPr="00555119">
        <w:rPr>
          <w:rFonts w:cs="LiberationSansNarrow"/>
          <w:sz w:val="24"/>
          <w:szCs w:val="24"/>
        </w:rPr>
        <w:t xml:space="preserve">Neoliberal ideology was not just an imposition of market fundamentalism and hostile to any redistributive state intervention. </w:t>
      </w:r>
      <w:r w:rsidR="00665B66" w:rsidRPr="00555119">
        <w:rPr>
          <w:rFonts w:cs="LiberationSansNarrow"/>
          <w:sz w:val="24"/>
          <w:szCs w:val="24"/>
        </w:rPr>
        <w:t>Why? Because according to its definition</w:t>
      </w:r>
      <w:r w:rsidR="00637C12" w:rsidRPr="00555119">
        <w:rPr>
          <w:rFonts w:cs="LiberationSansNarrow"/>
          <w:sz w:val="24"/>
          <w:szCs w:val="24"/>
        </w:rPr>
        <w:t xml:space="preserve"> neo-liberalism</w:t>
      </w:r>
      <w:r w:rsidR="00EA3F0D" w:rsidRPr="00555119">
        <w:rPr>
          <w:rFonts w:cs="LiberationSansNarrow"/>
          <w:sz w:val="24"/>
          <w:szCs w:val="24"/>
        </w:rPr>
        <w:t xml:space="preserve"> establish individualism with its competition and also undermine </w:t>
      </w:r>
      <w:r w:rsidR="00307D96" w:rsidRPr="00555119">
        <w:rPr>
          <w:rFonts w:cs="LiberationSansNarrow"/>
          <w:sz w:val="24"/>
          <w:szCs w:val="24"/>
        </w:rPr>
        <w:t>collectivism and everything it relates with.</w:t>
      </w:r>
    </w:p>
    <w:p w14:paraId="22A1AD0C" w14:textId="31487D16" w:rsidR="00307D96" w:rsidRPr="00555119" w:rsidRDefault="00C17616" w:rsidP="00583376">
      <w:pPr>
        <w:rPr>
          <w:rFonts w:cs="LiberationSansNarrow"/>
          <w:color w:val="000000"/>
          <w:sz w:val="24"/>
          <w:szCs w:val="24"/>
        </w:rPr>
      </w:pPr>
      <w:r w:rsidRPr="00555119">
        <w:rPr>
          <w:rFonts w:cs="LiberationSansNarrow"/>
          <w:color w:val="000000"/>
          <w:sz w:val="24"/>
          <w:szCs w:val="24"/>
        </w:rPr>
        <w:t>This kind of</w:t>
      </w:r>
      <w:r w:rsidR="00AF35E5" w:rsidRPr="00555119">
        <w:rPr>
          <w:rFonts w:cs="LiberationSansNarrow"/>
          <w:color w:val="000000"/>
          <w:sz w:val="24"/>
          <w:szCs w:val="24"/>
        </w:rPr>
        <w:t xml:space="preserve"> political project of institutional transformation</w:t>
      </w:r>
      <w:r w:rsidRPr="00555119">
        <w:rPr>
          <w:rFonts w:cs="LiberationSansNarrow"/>
          <w:color w:val="000000"/>
          <w:sz w:val="24"/>
          <w:szCs w:val="24"/>
        </w:rPr>
        <w:t xml:space="preserve"> even threat for specific types of capitalism as well </w:t>
      </w:r>
      <w:r w:rsidR="004B3F99" w:rsidRPr="00555119">
        <w:rPr>
          <w:rFonts w:cs="LiberationSansNarrow"/>
          <w:color w:val="000000"/>
          <w:sz w:val="24"/>
          <w:szCs w:val="24"/>
        </w:rPr>
        <w:t xml:space="preserve">which is surprisingly for us to find out. These capitalism types were </w:t>
      </w:r>
      <w:r w:rsidR="002A0E95" w:rsidRPr="00555119">
        <w:rPr>
          <w:rFonts w:cs="LiberationSansNarrow"/>
          <w:color w:val="000000"/>
          <w:sz w:val="24"/>
          <w:szCs w:val="24"/>
        </w:rPr>
        <w:t>resulted</w:t>
      </w:r>
      <w:r w:rsidR="004B3F99" w:rsidRPr="00555119">
        <w:rPr>
          <w:rFonts w:cs="LiberationSansNarrow"/>
          <w:color w:val="000000"/>
          <w:sz w:val="24"/>
          <w:szCs w:val="24"/>
        </w:rPr>
        <w:t xml:space="preserve"> </w:t>
      </w:r>
      <w:r w:rsidR="00BD08EA" w:rsidRPr="00555119">
        <w:rPr>
          <w:rFonts w:cs="LiberationSansNarrow"/>
          <w:color w:val="000000"/>
          <w:sz w:val="24"/>
          <w:szCs w:val="24"/>
        </w:rPr>
        <w:t>since the end of the Second World War and ha</w:t>
      </w:r>
      <w:r w:rsidR="0050291B">
        <w:rPr>
          <w:rFonts w:cs="LiberationSansNarrow"/>
          <w:color w:val="000000"/>
          <w:sz w:val="24"/>
          <w:szCs w:val="24"/>
        </w:rPr>
        <w:t xml:space="preserve">ve </w:t>
      </w:r>
      <w:r w:rsidR="00BD08EA" w:rsidRPr="00555119">
        <w:rPr>
          <w:rFonts w:cs="LiberationSansNarrow"/>
          <w:color w:val="000000"/>
          <w:sz w:val="24"/>
          <w:szCs w:val="24"/>
        </w:rPr>
        <w:t>the following</w:t>
      </w:r>
      <w:r w:rsidR="002A0E95" w:rsidRPr="00555119">
        <w:rPr>
          <w:rFonts w:cs="LiberationSansNarrow"/>
          <w:color w:val="000000"/>
          <w:sz w:val="24"/>
          <w:szCs w:val="24"/>
        </w:rPr>
        <w:t xml:space="preserve"> social-democratic forms:</w:t>
      </w:r>
    </w:p>
    <w:p w14:paraId="0112B870" w14:textId="40288DD7" w:rsidR="002A0E95" w:rsidRPr="00555119" w:rsidRDefault="002A0E95" w:rsidP="00583376">
      <w:pPr>
        <w:rPr>
          <w:rFonts w:cs="LiberationSansNarrow"/>
          <w:color w:val="000000"/>
          <w:sz w:val="24"/>
          <w:szCs w:val="24"/>
        </w:rPr>
      </w:pPr>
      <w:r w:rsidRPr="00555119">
        <w:rPr>
          <w:rFonts w:cs="LiberationSansNarrow"/>
          <w:color w:val="000000"/>
          <w:sz w:val="24"/>
          <w:szCs w:val="24"/>
        </w:rPr>
        <w:t xml:space="preserve">1) </w:t>
      </w:r>
      <w:r w:rsidR="00DF0779" w:rsidRPr="00555119">
        <w:rPr>
          <w:rFonts w:cs="LiberationSansNarrow"/>
          <w:color w:val="000000"/>
          <w:sz w:val="24"/>
          <w:szCs w:val="24"/>
        </w:rPr>
        <w:t>redistributive social protection</w:t>
      </w:r>
    </w:p>
    <w:p w14:paraId="61B22AAD" w14:textId="275B3D55" w:rsidR="002A0E95" w:rsidRPr="00555119" w:rsidRDefault="002A0E95" w:rsidP="00583376">
      <w:pPr>
        <w:rPr>
          <w:rFonts w:cs="LiberationSansNarrow"/>
          <w:color w:val="000000"/>
          <w:sz w:val="24"/>
          <w:szCs w:val="24"/>
        </w:rPr>
      </w:pPr>
      <w:r w:rsidRPr="00555119">
        <w:rPr>
          <w:rFonts w:cs="LiberationSansNarrow"/>
          <w:color w:val="000000"/>
          <w:sz w:val="24"/>
          <w:szCs w:val="24"/>
        </w:rPr>
        <w:t>2)</w:t>
      </w:r>
      <w:r w:rsidR="00F53437" w:rsidRPr="00555119">
        <w:rPr>
          <w:rFonts w:cs="LiberationSansNarrow"/>
          <w:color w:val="000000"/>
          <w:sz w:val="24"/>
          <w:szCs w:val="24"/>
        </w:rPr>
        <w:t xml:space="preserve"> </w:t>
      </w:r>
      <w:r w:rsidR="00F53437" w:rsidRPr="00555119">
        <w:rPr>
          <w:rFonts w:cs="LiberationSansNarrow"/>
          <w:sz w:val="24"/>
          <w:szCs w:val="24"/>
        </w:rPr>
        <w:t>workers’ collective rights or legal protection of employment</w:t>
      </w:r>
    </w:p>
    <w:p w14:paraId="7C56F003" w14:textId="59AAE127" w:rsidR="002A0E95" w:rsidRPr="00555119" w:rsidRDefault="002A0E95" w:rsidP="00583376">
      <w:pPr>
        <w:rPr>
          <w:rFonts w:cs="LiberationSansNarrow"/>
          <w:color w:val="000000"/>
          <w:sz w:val="24"/>
          <w:szCs w:val="24"/>
        </w:rPr>
      </w:pPr>
      <w:r w:rsidRPr="00555119">
        <w:rPr>
          <w:rFonts w:cs="LiberationSansNarrow"/>
          <w:color w:val="000000"/>
          <w:sz w:val="24"/>
          <w:szCs w:val="24"/>
        </w:rPr>
        <w:t>3)</w:t>
      </w:r>
      <w:r w:rsidR="006F039E" w:rsidRPr="00555119">
        <w:rPr>
          <w:rFonts w:cs="LiberationSansNarrow"/>
          <w:color w:val="000000"/>
          <w:sz w:val="24"/>
          <w:szCs w:val="24"/>
        </w:rPr>
        <w:t xml:space="preserve"> </w:t>
      </w:r>
      <w:r w:rsidR="006F039E" w:rsidRPr="00555119">
        <w:rPr>
          <w:rFonts w:cs="LiberationSansNarrow"/>
          <w:sz w:val="24"/>
          <w:szCs w:val="24"/>
        </w:rPr>
        <w:t xml:space="preserve">socioeconomic status according to class status </w:t>
      </w:r>
      <w:r w:rsidR="007970B5">
        <w:rPr>
          <w:rFonts w:cs="LiberationSansNarrow"/>
          <w:sz w:val="24"/>
          <w:szCs w:val="24"/>
        </w:rPr>
        <w:t>and</w:t>
      </w:r>
      <w:r w:rsidR="006F039E" w:rsidRPr="00555119">
        <w:rPr>
          <w:rFonts w:cs="LiberationSansNarrow"/>
          <w:sz w:val="24"/>
          <w:szCs w:val="24"/>
        </w:rPr>
        <w:t xml:space="preserve"> earnings</w:t>
      </w:r>
    </w:p>
    <w:p w14:paraId="0836A6F2" w14:textId="0102CE1D" w:rsidR="002A0E95" w:rsidRPr="00555119" w:rsidRDefault="00861CC0" w:rsidP="00583376">
      <w:pPr>
        <w:rPr>
          <w:rFonts w:cs="LiberationSansNarrow"/>
          <w:sz w:val="24"/>
          <w:szCs w:val="24"/>
        </w:rPr>
      </w:pPr>
      <w:r w:rsidRPr="00555119">
        <w:rPr>
          <w:rFonts w:cs="LiberationSansNarrow"/>
          <w:color w:val="000000"/>
          <w:sz w:val="24"/>
          <w:szCs w:val="24"/>
        </w:rPr>
        <w:t xml:space="preserve">Neoliberalism </w:t>
      </w:r>
      <w:r w:rsidR="00BA0CD8" w:rsidRPr="00555119">
        <w:rPr>
          <w:rFonts w:cs="LiberationSansNarrow"/>
          <w:color w:val="000000"/>
          <w:sz w:val="24"/>
          <w:szCs w:val="24"/>
        </w:rPr>
        <w:t>forced every country</w:t>
      </w:r>
      <w:r w:rsidR="00E85A86" w:rsidRPr="00555119">
        <w:rPr>
          <w:rFonts w:cs="LiberationSansNarrow"/>
          <w:color w:val="000000"/>
          <w:sz w:val="24"/>
          <w:szCs w:val="24"/>
        </w:rPr>
        <w:t xml:space="preserve">, no matter </w:t>
      </w:r>
      <w:r w:rsidR="00905C94">
        <w:rPr>
          <w:rFonts w:cs="LiberationSansNarrow"/>
          <w:color w:val="000000"/>
          <w:sz w:val="24"/>
          <w:szCs w:val="24"/>
        </w:rPr>
        <w:t>whether</w:t>
      </w:r>
      <w:r w:rsidR="00E85A86" w:rsidRPr="00555119">
        <w:rPr>
          <w:rFonts w:cs="LiberationSansNarrow"/>
          <w:color w:val="000000"/>
          <w:sz w:val="24"/>
          <w:szCs w:val="24"/>
        </w:rPr>
        <w:t xml:space="preserve"> it is developed or not,</w:t>
      </w:r>
      <w:r w:rsidR="003344DE" w:rsidRPr="00555119">
        <w:rPr>
          <w:rFonts w:cs="LiberationSansNarrow"/>
          <w:color w:val="000000"/>
          <w:sz w:val="24"/>
          <w:szCs w:val="24"/>
        </w:rPr>
        <w:t xml:space="preserve"> to implement </w:t>
      </w:r>
      <w:r w:rsidR="00B2328C" w:rsidRPr="00555119">
        <w:rPr>
          <w:rFonts w:cs="LiberationSansNarrow"/>
          <w:sz w:val="24"/>
          <w:szCs w:val="24"/>
        </w:rPr>
        <w:t xml:space="preserve">adjustment set of programs </w:t>
      </w:r>
      <w:r w:rsidR="00E85A86" w:rsidRPr="00555119">
        <w:rPr>
          <w:rFonts w:cs="LiberationSansNarrow"/>
          <w:sz w:val="24"/>
          <w:szCs w:val="24"/>
        </w:rPr>
        <w:t>to remove</w:t>
      </w:r>
      <w:r w:rsidR="004C4C2F">
        <w:rPr>
          <w:rFonts w:cs="LiberationSansNarrow"/>
          <w:sz w:val="24"/>
          <w:szCs w:val="24"/>
        </w:rPr>
        <w:t xml:space="preserve"> its</w:t>
      </w:r>
      <w:r w:rsidR="00E85A86" w:rsidRPr="00555119">
        <w:rPr>
          <w:rFonts w:cs="LiberationSansNarrow"/>
          <w:sz w:val="24"/>
          <w:szCs w:val="24"/>
        </w:rPr>
        <w:t xml:space="preserve"> </w:t>
      </w:r>
      <w:r w:rsidR="00274D4C" w:rsidRPr="00555119">
        <w:rPr>
          <w:rFonts w:cs="LiberationSansNarrow"/>
          <w:sz w:val="24"/>
          <w:szCs w:val="24"/>
        </w:rPr>
        <w:t>own internal borders and restrictions to let</w:t>
      </w:r>
      <w:r w:rsidR="00A47A8E" w:rsidRPr="00555119">
        <w:rPr>
          <w:rFonts w:cs="LiberationSansNarrow"/>
          <w:sz w:val="24"/>
          <w:szCs w:val="24"/>
        </w:rPr>
        <w:t xml:space="preserve"> </w:t>
      </w:r>
      <w:r w:rsidR="008A73FB" w:rsidRPr="00555119">
        <w:rPr>
          <w:rFonts w:cs="LiberationSansNarrow"/>
          <w:sz w:val="24"/>
          <w:szCs w:val="24"/>
        </w:rPr>
        <w:t xml:space="preserve">more </w:t>
      </w:r>
      <w:r w:rsidR="008A73FB" w:rsidRPr="00555119">
        <w:rPr>
          <w:rFonts w:cs="LiberationSansNarrow"/>
          <w:sz w:val="24"/>
          <w:szCs w:val="24"/>
        </w:rPr>
        <w:lastRenderedPageBreak/>
        <w:t xml:space="preserve">competitive </w:t>
      </w:r>
      <w:r w:rsidR="00A47A8E" w:rsidRPr="00555119">
        <w:rPr>
          <w:rFonts w:cs="LiberationSansNarrow"/>
          <w:sz w:val="24"/>
          <w:szCs w:val="24"/>
        </w:rPr>
        <w:t>foreign capital flow</w:t>
      </w:r>
      <w:r w:rsidR="00274D4C" w:rsidRPr="00555119">
        <w:rPr>
          <w:rFonts w:cs="LiberationSansNarrow"/>
          <w:sz w:val="24"/>
          <w:szCs w:val="24"/>
        </w:rPr>
        <w:t xml:space="preserve"> get inside</w:t>
      </w:r>
      <w:r w:rsidR="007F6FD3" w:rsidRPr="00555119">
        <w:rPr>
          <w:rFonts w:cs="LiberationSansNarrow"/>
          <w:sz w:val="24"/>
          <w:szCs w:val="24"/>
        </w:rPr>
        <w:t xml:space="preserve">, </w:t>
      </w:r>
      <w:r w:rsidR="00A47A8E" w:rsidRPr="00555119">
        <w:rPr>
          <w:rFonts w:cs="LiberationSansNarrow"/>
          <w:sz w:val="24"/>
          <w:szCs w:val="24"/>
        </w:rPr>
        <w:t xml:space="preserve">which </w:t>
      </w:r>
      <w:r w:rsidR="008A73FB" w:rsidRPr="00555119">
        <w:rPr>
          <w:rFonts w:cs="LiberationSansNarrow"/>
          <w:sz w:val="24"/>
          <w:szCs w:val="24"/>
        </w:rPr>
        <w:t>has</w:t>
      </w:r>
      <w:r w:rsidR="00A47A8E" w:rsidRPr="00555119">
        <w:rPr>
          <w:rFonts w:cs="LiberationSansNarrow"/>
          <w:sz w:val="24"/>
          <w:szCs w:val="24"/>
        </w:rPr>
        <w:t xml:space="preserve"> </w:t>
      </w:r>
      <w:r w:rsidR="009E0D66" w:rsidRPr="00555119">
        <w:rPr>
          <w:rFonts w:cs="LiberationSansNarrow"/>
          <w:sz w:val="24"/>
          <w:szCs w:val="24"/>
        </w:rPr>
        <w:t>destroy</w:t>
      </w:r>
      <w:r w:rsidR="008A73FB" w:rsidRPr="00555119">
        <w:rPr>
          <w:rFonts w:cs="LiberationSansNarrow"/>
          <w:sz w:val="24"/>
          <w:szCs w:val="24"/>
        </w:rPr>
        <w:t>able impact on</w:t>
      </w:r>
      <w:r w:rsidR="00A47A8E" w:rsidRPr="00555119">
        <w:rPr>
          <w:rFonts w:cs="LiberationSansNarrow"/>
          <w:sz w:val="24"/>
          <w:szCs w:val="24"/>
        </w:rPr>
        <w:t xml:space="preserve"> these countries </w:t>
      </w:r>
      <w:r w:rsidR="009E0D66" w:rsidRPr="00555119">
        <w:rPr>
          <w:rFonts w:cs="LiberationSansNarrow"/>
          <w:sz w:val="24"/>
          <w:szCs w:val="24"/>
        </w:rPr>
        <w:t xml:space="preserve">economics </w:t>
      </w:r>
      <w:r w:rsidR="007970B5">
        <w:rPr>
          <w:rFonts w:cs="LiberationSansNarrow"/>
          <w:sz w:val="24"/>
          <w:szCs w:val="24"/>
        </w:rPr>
        <w:t>without doubt</w:t>
      </w:r>
      <w:r w:rsidR="00A47A8E" w:rsidRPr="00555119">
        <w:rPr>
          <w:rFonts w:cs="LiberationSansNarrow"/>
          <w:sz w:val="24"/>
          <w:szCs w:val="24"/>
        </w:rPr>
        <w:t>.</w:t>
      </w:r>
      <w:r w:rsidR="00F4514D" w:rsidRPr="00555119">
        <w:rPr>
          <w:rFonts w:cs="LiberationSansNarrow"/>
          <w:sz w:val="24"/>
          <w:szCs w:val="24"/>
        </w:rPr>
        <w:t xml:space="preserve"> (N. Klein, 2007)</w:t>
      </w:r>
    </w:p>
    <w:p w14:paraId="1AE45FCF" w14:textId="753C9E09" w:rsidR="00F4514D" w:rsidRPr="00555119" w:rsidRDefault="00C0547C" w:rsidP="00583376">
      <w:pPr>
        <w:rPr>
          <w:rFonts w:cs="LiberationSansNarrow"/>
          <w:sz w:val="24"/>
          <w:szCs w:val="24"/>
          <w:lang w:val="es-ES"/>
        </w:rPr>
      </w:pPr>
      <w:r w:rsidRPr="00555119">
        <w:rPr>
          <w:rFonts w:cs="LiberationSansNarrow"/>
          <w:sz w:val="24"/>
          <w:szCs w:val="24"/>
        </w:rPr>
        <w:t xml:space="preserve">What do we have in the end? </w:t>
      </w:r>
      <w:r w:rsidR="00F0192F" w:rsidRPr="00555119">
        <w:rPr>
          <w:rFonts w:cs="LiberationSansNarrow"/>
          <w:sz w:val="24"/>
          <w:szCs w:val="24"/>
          <w:lang w:val="es-ES"/>
        </w:rPr>
        <w:t xml:space="preserve">Neoliberal </w:t>
      </w:r>
      <w:r w:rsidR="00807B19">
        <w:rPr>
          <w:rFonts w:cs="LiberationSansNarrow"/>
          <w:sz w:val="24"/>
          <w:szCs w:val="24"/>
          <w:lang w:val="es-ES"/>
        </w:rPr>
        <w:t xml:space="preserve">ideology </w:t>
      </w:r>
      <w:r w:rsidR="00985609" w:rsidRPr="00555119">
        <w:rPr>
          <w:rFonts w:cs="LiberationSansNarrow"/>
          <w:sz w:val="24"/>
          <w:szCs w:val="24"/>
          <w:lang w:val="en-GB"/>
        </w:rPr>
        <w:t>created</w:t>
      </w:r>
      <w:r w:rsidR="00985609" w:rsidRPr="00555119">
        <w:rPr>
          <w:rFonts w:cs="LiberationSansNarrow"/>
          <w:sz w:val="24"/>
          <w:szCs w:val="24"/>
          <w:lang w:val="es-ES"/>
        </w:rPr>
        <w:t xml:space="preserve"> </w:t>
      </w:r>
      <w:r w:rsidR="00EC607D" w:rsidRPr="00555119">
        <w:rPr>
          <w:rFonts w:cs="LiberationSansNarrow"/>
          <w:sz w:val="24"/>
          <w:szCs w:val="24"/>
        </w:rPr>
        <w:t>unprecedented increases in inequality in</w:t>
      </w:r>
      <w:r w:rsidR="00C672D3" w:rsidRPr="00555119">
        <w:rPr>
          <w:rFonts w:cs="LiberationSansNarrow"/>
          <w:sz w:val="24"/>
          <w:szCs w:val="24"/>
        </w:rPr>
        <w:t xml:space="preserve"> such countries as </w:t>
      </w:r>
      <w:r w:rsidR="00490958" w:rsidRPr="00555119">
        <w:rPr>
          <w:rFonts w:cs="LiberationSansNarrow"/>
          <w:sz w:val="24"/>
          <w:szCs w:val="24"/>
        </w:rPr>
        <w:t xml:space="preserve">United States of America, Brazil, </w:t>
      </w:r>
      <w:r w:rsidR="00FA0155">
        <w:rPr>
          <w:rFonts w:cs="LiberationSansNarrow"/>
          <w:sz w:val="24"/>
          <w:szCs w:val="24"/>
        </w:rPr>
        <w:t xml:space="preserve">the </w:t>
      </w:r>
      <w:r w:rsidR="00490958" w:rsidRPr="00555119">
        <w:rPr>
          <w:rFonts w:cs="LiberationSansNarrow"/>
          <w:sz w:val="24"/>
          <w:szCs w:val="24"/>
        </w:rPr>
        <w:t>Russian Federation, India and in Africa, what James Ferguson (2007) called some of the steepest inequalities in human history.</w:t>
      </w:r>
    </w:p>
    <w:p w14:paraId="5D5B1A41" w14:textId="2B1C7731" w:rsidR="00FE6EEF" w:rsidRPr="00FE6EEF" w:rsidRDefault="00FE6EEF" w:rsidP="00FE6EEF">
      <w:pPr>
        <w:rPr>
          <w:rFonts w:cs="LiberationSansNarrow"/>
          <w:color w:val="000000"/>
          <w:sz w:val="24"/>
          <w:szCs w:val="24"/>
        </w:rPr>
      </w:pPr>
      <w:r w:rsidRPr="00FE6EEF">
        <w:rPr>
          <w:rFonts w:cs="LiberationSansNarrow"/>
          <w:color w:val="000000"/>
          <w:sz w:val="24"/>
          <w:szCs w:val="24"/>
        </w:rPr>
        <w:t>The result was disparities of ethnicity and class in which hegemonic struggles exacerbated the existing conflicts within and between ethnic communities (Berman</w:t>
      </w:r>
      <w:r w:rsidRPr="00555119">
        <w:rPr>
          <w:rFonts w:cs="LiberationSansNarrow"/>
          <w:color w:val="000000"/>
          <w:sz w:val="24"/>
          <w:szCs w:val="24"/>
        </w:rPr>
        <w:t>, 20</w:t>
      </w:r>
      <w:r w:rsidRPr="00FE6EEF">
        <w:rPr>
          <w:rFonts w:cs="LiberationSansNarrow"/>
          <w:color w:val="000000"/>
          <w:sz w:val="24"/>
          <w:szCs w:val="24"/>
        </w:rPr>
        <w:t>1</w:t>
      </w:r>
      <w:r w:rsidRPr="00555119">
        <w:rPr>
          <w:rFonts w:cs="LiberationSansNarrow"/>
          <w:color w:val="000000"/>
          <w:sz w:val="24"/>
          <w:szCs w:val="24"/>
        </w:rPr>
        <w:t>7</w:t>
      </w:r>
      <w:r w:rsidRPr="00FE6EEF">
        <w:rPr>
          <w:rFonts w:cs="LiberationSansNarrow"/>
          <w:color w:val="000000"/>
          <w:sz w:val="24"/>
          <w:szCs w:val="24"/>
        </w:rPr>
        <w:t>).</w:t>
      </w:r>
    </w:p>
    <w:p w14:paraId="7A3632FD" w14:textId="77777777" w:rsidR="00A47A8E" w:rsidRPr="00555119" w:rsidRDefault="00A47A8E" w:rsidP="00583376">
      <w:pPr>
        <w:rPr>
          <w:rFonts w:cs="LiberationSansNarrow"/>
          <w:color w:val="000000"/>
          <w:sz w:val="24"/>
          <w:szCs w:val="24"/>
          <w:lang w:val="es-ES"/>
        </w:rPr>
      </w:pPr>
    </w:p>
    <w:p w14:paraId="7FEA071E" w14:textId="7E2ACCE1" w:rsidR="00292D58" w:rsidRPr="00555119" w:rsidRDefault="00292D58" w:rsidP="00292D58">
      <w:pPr>
        <w:pStyle w:val="Heading1"/>
        <w:rPr>
          <w:b/>
          <w:bCs/>
          <w:color w:val="000000" w:themeColor="text1"/>
        </w:rPr>
      </w:pPr>
      <w:bookmarkStart w:id="3" w:name="_Toc90849315"/>
      <w:r w:rsidRPr="00555119">
        <w:rPr>
          <w:b/>
          <w:bCs/>
          <w:color w:val="000000" w:themeColor="text1"/>
        </w:rPr>
        <w:t>MORAL ECONOMY IN RELATIONSHIP WITH POLITICAL ECONOMY</w:t>
      </w:r>
      <w:bookmarkEnd w:id="3"/>
    </w:p>
    <w:p w14:paraId="4B02BE10" w14:textId="7D6AE08B" w:rsidR="00292D58" w:rsidRPr="00555119" w:rsidRDefault="00292D58" w:rsidP="00292D58">
      <w:pPr>
        <w:spacing w:after="0"/>
      </w:pPr>
    </w:p>
    <w:p w14:paraId="26B1E9D4" w14:textId="1B5504C9" w:rsidR="00A910A4" w:rsidRPr="00555119" w:rsidRDefault="00A910A4"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 xml:space="preserve">We’d like to show alternative ways to view Moral Economy relative to political economy. </w:t>
      </w:r>
    </w:p>
    <w:p w14:paraId="27A54CA4" w14:textId="17291247" w:rsidR="00A910A4" w:rsidRPr="00555119" w:rsidRDefault="00981484"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As we know, in contemporary Western society, political economy reigns supreme in matters pertaining to political aspects of economics and state or international level macroeconomic issues.</w:t>
      </w:r>
      <w:r w:rsidR="006B058E" w:rsidRPr="00555119">
        <w:rPr>
          <w:rFonts w:cs="LiberationSansNarrow"/>
          <w:color w:val="000000"/>
          <w:sz w:val="24"/>
          <w:szCs w:val="24"/>
        </w:rPr>
        <w:t xml:space="preserve"> (</w:t>
      </w:r>
      <w:r w:rsidR="006B058E" w:rsidRPr="00555119">
        <w:rPr>
          <w:sz w:val="24"/>
          <w:szCs w:val="24"/>
          <w:lang w:val="en-GB"/>
        </w:rPr>
        <w:t>E. D</w:t>
      </w:r>
      <w:r w:rsidR="00C038DF" w:rsidRPr="00555119">
        <w:rPr>
          <w:sz w:val="24"/>
          <w:szCs w:val="24"/>
          <w:lang w:val="en-GB"/>
        </w:rPr>
        <w:t>.</w:t>
      </w:r>
      <w:r w:rsidR="006B058E" w:rsidRPr="00555119">
        <w:rPr>
          <w:sz w:val="24"/>
          <w:szCs w:val="24"/>
          <w:lang w:val="en-GB"/>
        </w:rPr>
        <w:t xml:space="preserve"> Mauritz, &amp; </w:t>
      </w:r>
      <w:r w:rsidR="00C038DF" w:rsidRPr="00555119">
        <w:rPr>
          <w:sz w:val="24"/>
          <w:szCs w:val="24"/>
          <w:lang w:val="en-GB"/>
        </w:rPr>
        <w:t xml:space="preserve">P. B. </w:t>
      </w:r>
      <w:r w:rsidR="006B058E" w:rsidRPr="00555119">
        <w:rPr>
          <w:sz w:val="24"/>
          <w:szCs w:val="24"/>
          <w:lang w:val="en-GB"/>
        </w:rPr>
        <w:t>Thompson, 2014).</w:t>
      </w:r>
    </w:p>
    <w:p w14:paraId="31968ACB" w14:textId="72474784" w:rsidR="00445812" w:rsidRPr="00555119" w:rsidRDefault="00445812"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Thus, political economy is thus concerned with how countries are managed, taking into account both political and economic factors</w:t>
      </w:r>
      <w:r w:rsidR="00DD1D29" w:rsidRPr="00555119">
        <w:rPr>
          <w:rFonts w:cs="LiberationSansNarrow"/>
          <w:color w:val="000000"/>
          <w:sz w:val="24"/>
          <w:szCs w:val="24"/>
        </w:rPr>
        <w:t>.</w:t>
      </w:r>
    </w:p>
    <w:p w14:paraId="338F77F5" w14:textId="3B566F5F" w:rsidR="00DD1D29" w:rsidRPr="00555119" w:rsidRDefault="00B34FAE"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Adam Smith is one of the best</w:t>
      </w:r>
      <w:r w:rsidR="006D1108">
        <w:rPr>
          <w:rFonts w:cs="LiberationSansNarrow"/>
          <w:color w:val="000000"/>
          <w:sz w:val="24"/>
          <w:szCs w:val="24"/>
        </w:rPr>
        <w:t>-</w:t>
      </w:r>
      <w:r w:rsidRPr="00555119">
        <w:rPr>
          <w:rFonts w:cs="LiberationSansNarrow"/>
          <w:color w:val="000000"/>
          <w:sz w:val="24"/>
          <w:szCs w:val="24"/>
        </w:rPr>
        <w:t xml:space="preserve">known contributors to the ideas in political economy. Definitely,  he is famous for </w:t>
      </w:r>
      <w:r w:rsidRPr="00555119">
        <w:rPr>
          <w:rFonts w:cs="LiberationSansNarrow"/>
          <w:i/>
          <w:iCs/>
          <w:color w:val="000000"/>
          <w:sz w:val="24"/>
          <w:szCs w:val="24"/>
        </w:rPr>
        <w:t>“An Inquiry into the Nature and Causes of the Wealth of Nations”</w:t>
      </w:r>
      <w:r w:rsidRPr="00555119">
        <w:rPr>
          <w:rFonts w:cs="LiberationSansNarrow"/>
          <w:color w:val="000000"/>
          <w:sz w:val="24"/>
          <w:szCs w:val="24"/>
        </w:rPr>
        <w:t>, where he argued for free trade between nations which was responsive to consumer demand.</w:t>
      </w:r>
    </w:p>
    <w:p w14:paraId="7B3CD676" w14:textId="11A26C85" w:rsidR="00B34FAE" w:rsidRPr="00555119" w:rsidRDefault="00627045"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 xml:space="preserve">But also this Scottish scientist is well-known as </w:t>
      </w:r>
      <w:r w:rsidR="00672683">
        <w:rPr>
          <w:rFonts w:cs="LiberationSansNarrow"/>
          <w:color w:val="000000"/>
          <w:sz w:val="24"/>
          <w:szCs w:val="24"/>
        </w:rPr>
        <w:t xml:space="preserve">a </w:t>
      </w:r>
      <w:r w:rsidRPr="00555119">
        <w:rPr>
          <w:rFonts w:cs="LiberationSansNarrow"/>
          <w:color w:val="000000"/>
          <w:sz w:val="24"/>
          <w:szCs w:val="24"/>
        </w:rPr>
        <w:t>moral philosopher. So he both oriented as in political economy as in moral one.</w:t>
      </w:r>
    </w:p>
    <w:p w14:paraId="48E9E96B" w14:textId="1EDE43D2" w:rsidR="00627045" w:rsidRPr="00555119" w:rsidRDefault="005E1BEC"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Moreover, he looked at Moral economy as a part of Political one. Smith was convinced that market economic system would be socially and ethically superior to the dominant mercantilism of his day</w:t>
      </w:r>
      <w:r w:rsidR="00231EB0" w:rsidRPr="00555119">
        <w:rPr>
          <w:rFonts w:cs="LiberationSansNarrow"/>
          <w:color w:val="000000"/>
          <w:sz w:val="24"/>
          <w:szCs w:val="24"/>
        </w:rPr>
        <w:t>.</w:t>
      </w:r>
    </w:p>
    <w:p w14:paraId="5C770982" w14:textId="77777777" w:rsidR="00231EB0" w:rsidRPr="00555119" w:rsidRDefault="00231EB0" w:rsidP="00231EB0">
      <w:pPr>
        <w:autoSpaceDE w:val="0"/>
        <w:autoSpaceDN w:val="0"/>
        <w:adjustRightInd w:val="0"/>
        <w:jc w:val="both"/>
        <w:rPr>
          <w:rFonts w:cs="LiberationSansNarrow"/>
          <w:sz w:val="24"/>
          <w:szCs w:val="24"/>
        </w:rPr>
      </w:pPr>
      <w:r w:rsidRPr="00555119">
        <w:rPr>
          <w:rFonts w:cs="LiberationSansNarrow"/>
          <w:color w:val="000000"/>
          <w:sz w:val="24"/>
          <w:szCs w:val="24"/>
        </w:rPr>
        <w:t xml:space="preserve">He expressed his own specific </w:t>
      </w:r>
      <w:r w:rsidRPr="00555119">
        <w:rPr>
          <w:rFonts w:cs="LiberationSansNarrow"/>
          <w:sz w:val="24"/>
          <w:szCs w:val="24"/>
        </w:rPr>
        <w:t xml:space="preserve">concerns </w:t>
      </w:r>
      <w:r w:rsidRPr="00555119">
        <w:rPr>
          <w:rFonts w:cs="LiberationSansNarrow"/>
          <w:color w:val="000000"/>
          <w:sz w:val="24"/>
          <w:szCs w:val="24"/>
        </w:rPr>
        <w:t xml:space="preserve">in terms of capitalism which are considered </w:t>
      </w:r>
      <w:r w:rsidRPr="00555119">
        <w:rPr>
          <w:rFonts w:cs="LiberationSansNarrow"/>
          <w:sz w:val="24"/>
          <w:szCs w:val="24"/>
        </w:rPr>
        <w:t xml:space="preserve">as moral ones: </w:t>
      </w:r>
    </w:p>
    <w:p w14:paraId="4FDC9618" w14:textId="2139A290" w:rsidR="00231EB0" w:rsidRPr="00555119" w:rsidRDefault="005A4D73"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1)</w:t>
      </w:r>
      <w:r w:rsidR="0019387C" w:rsidRPr="00555119">
        <w:rPr>
          <w:rFonts w:cs="LiberationSansNarrow"/>
          <w:color w:val="000000"/>
          <w:sz w:val="24"/>
          <w:szCs w:val="24"/>
        </w:rPr>
        <w:t xml:space="preserve"> impoverishing the spirit of the workers and the work ethic more generally,</w:t>
      </w:r>
    </w:p>
    <w:p w14:paraId="368E198F" w14:textId="237F6F55" w:rsidR="005A4D73" w:rsidRPr="00555119" w:rsidRDefault="005A4D73"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2)</w:t>
      </w:r>
      <w:r w:rsidR="00F65EA8" w:rsidRPr="00555119">
        <w:rPr>
          <w:rFonts w:cs="LiberationSansNarrow"/>
          <w:color w:val="000000"/>
          <w:sz w:val="24"/>
          <w:szCs w:val="24"/>
        </w:rPr>
        <w:t xml:space="preserve"> expanding of the idle rich,</w:t>
      </w:r>
    </w:p>
    <w:p w14:paraId="1A25AB09" w14:textId="6DC883A9" w:rsidR="005A4D73" w:rsidRPr="00555119" w:rsidRDefault="005A4D73"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3)</w:t>
      </w:r>
      <w:r w:rsidR="00AA3E41" w:rsidRPr="00555119">
        <w:rPr>
          <w:rFonts w:cs="LiberationSansNarrow"/>
          <w:color w:val="000000"/>
          <w:sz w:val="24"/>
          <w:szCs w:val="24"/>
        </w:rPr>
        <w:t xml:space="preserve"> inducing government to foster monopolies including by system of privileges,</w:t>
      </w:r>
    </w:p>
    <w:p w14:paraId="77D94B86" w14:textId="02DB56AD" w:rsidR="00B066A4" w:rsidRPr="00555119" w:rsidRDefault="005A4D73"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4)</w:t>
      </w:r>
      <w:r w:rsidR="00B066A4" w:rsidRPr="00555119">
        <w:rPr>
          <w:rFonts w:cs="LiberationSansNarrow"/>
          <w:color w:val="000000"/>
          <w:sz w:val="24"/>
          <w:szCs w:val="24"/>
        </w:rPr>
        <w:t xml:space="preserve"> separating ownership</w:t>
      </w:r>
    </w:p>
    <w:p w14:paraId="5775DB74" w14:textId="14A54688" w:rsidR="00D92251" w:rsidRPr="00555119" w:rsidRDefault="004E0CDC"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David Hume,</w:t>
      </w:r>
      <w:r w:rsidR="0038408D">
        <w:rPr>
          <w:rFonts w:cs="LiberationSansNarrow"/>
          <w:color w:val="000000"/>
          <w:sz w:val="24"/>
          <w:szCs w:val="24"/>
        </w:rPr>
        <w:t xml:space="preserve"> the</w:t>
      </w:r>
      <w:r w:rsidRPr="00555119">
        <w:rPr>
          <w:rFonts w:cs="LiberationSansNarrow"/>
          <w:color w:val="000000"/>
          <w:sz w:val="24"/>
          <w:szCs w:val="24"/>
        </w:rPr>
        <w:t xml:space="preserve"> friend of Adam Smith, is also a follower of Moral philosophy and discovered even more than his countryman. </w:t>
      </w:r>
    </w:p>
    <w:p w14:paraId="1BA54DA7" w14:textId="6538C282" w:rsidR="005A4D73" w:rsidRPr="00555119" w:rsidRDefault="001456C8"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lang w:val="cs-CZ"/>
        </w:rPr>
        <w:t>He put attention on such things as sentiments, particularly benevolence</w:t>
      </w:r>
      <w:r w:rsidRPr="00555119">
        <w:rPr>
          <w:rFonts w:cs="LiberationSansNarrow"/>
          <w:color w:val="000000"/>
          <w:sz w:val="24"/>
          <w:szCs w:val="24"/>
        </w:rPr>
        <w:t xml:space="preserve">. </w:t>
      </w:r>
      <w:r w:rsidR="00D92251" w:rsidRPr="00555119">
        <w:rPr>
          <w:rFonts w:cs="LiberationSansNarrow"/>
          <w:color w:val="000000"/>
          <w:sz w:val="24"/>
          <w:szCs w:val="24"/>
        </w:rPr>
        <w:t>It was explained that people sacrifice themselves on behalf of their neighbor without looking for the benefit.</w:t>
      </w:r>
      <w:r w:rsidR="00941D96" w:rsidRPr="00555119">
        <w:rPr>
          <w:rFonts w:cs="LiberationSansNarrow"/>
          <w:color w:val="000000"/>
          <w:sz w:val="24"/>
          <w:szCs w:val="24"/>
        </w:rPr>
        <w:t xml:space="preserve"> He </w:t>
      </w:r>
      <w:r w:rsidR="00941D96" w:rsidRPr="00555119">
        <w:rPr>
          <w:rFonts w:cs="LiberationSansNarrow"/>
          <w:color w:val="000000"/>
          <w:sz w:val="24"/>
          <w:szCs w:val="24"/>
        </w:rPr>
        <w:lastRenderedPageBreak/>
        <w:t>considers sentiments as a tool for the mankind benefits to reach a goal — improve the happiness and reduce the misery of mankind</w:t>
      </w:r>
      <w:r w:rsidR="006E777A" w:rsidRPr="00555119">
        <w:rPr>
          <w:rFonts w:cs="LiberationSansNarrow"/>
          <w:color w:val="000000"/>
          <w:sz w:val="24"/>
          <w:szCs w:val="24"/>
        </w:rPr>
        <w:t xml:space="preserve"> (D. Hume, 1751).</w:t>
      </w:r>
    </w:p>
    <w:p w14:paraId="47117BAC" w14:textId="77777777" w:rsidR="00071F0C" w:rsidRPr="00555119" w:rsidRDefault="00071F0C" w:rsidP="00A910A4">
      <w:pPr>
        <w:autoSpaceDE w:val="0"/>
        <w:autoSpaceDN w:val="0"/>
        <w:adjustRightInd w:val="0"/>
        <w:jc w:val="both"/>
        <w:rPr>
          <w:rFonts w:cs="LiberationSansNarrow"/>
          <w:color w:val="000000"/>
          <w:sz w:val="24"/>
          <w:szCs w:val="24"/>
        </w:rPr>
      </w:pPr>
    </w:p>
    <w:p w14:paraId="3E03B335" w14:textId="04C243CA" w:rsidR="00941D96" w:rsidRPr="00555119" w:rsidRDefault="00941D96" w:rsidP="00071F0C">
      <w:pPr>
        <w:pStyle w:val="Heading1"/>
        <w:rPr>
          <w:b/>
          <w:bCs/>
          <w:color w:val="000000" w:themeColor="text1"/>
          <w:sz w:val="36"/>
          <w:szCs w:val="36"/>
        </w:rPr>
      </w:pPr>
      <w:bookmarkStart w:id="4" w:name="_Toc90849316"/>
      <w:r w:rsidRPr="00555119">
        <w:rPr>
          <w:b/>
          <w:bCs/>
          <w:color w:val="000000" w:themeColor="text1"/>
          <w:sz w:val="36"/>
          <w:szCs w:val="36"/>
        </w:rPr>
        <w:t>CONCLUSION</w:t>
      </w:r>
      <w:bookmarkEnd w:id="4"/>
    </w:p>
    <w:p w14:paraId="2F707359" w14:textId="77777777" w:rsidR="00071F0C" w:rsidRPr="00555119" w:rsidRDefault="00071F0C" w:rsidP="00071F0C">
      <w:pPr>
        <w:autoSpaceDE w:val="0"/>
        <w:autoSpaceDN w:val="0"/>
        <w:adjustRightInd w:val="0"/>
        <w:spacing w:after="0"/>
        <w:jc w:val="both"/>
        <w:rPr>
          <w:rFonts w:cs="LiberationSansNarrow"/>
          <w:color w:val="000000"/>
          <w:sz w:val="24"/>
          <w:szCs w:val="24"/>
        </w:rPr>
      </w:pPr>
    </w:p>
    <w:p w14:paraId="2C6811AB" w14:textId="36E77AB0" w:rsidR="009A61B2" w:rsidRPr="00555119" w:rsidRDefault="009A61B2"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In the end</w:t>
      </w:r>
      <w:r w:rsidR="0076069F">
        <w:rPr>
          <w:rFonts w:cs="LiberationSansNarrow"/>
          <w:color w:val="000000"/>
          <w:sz w:val="24"/>
          <w:szCs w:val="24"/>
        </w:rPr>
        <w:t xml:space="preserve">, </w:t>
      </w:r>
      <w:r w:rsidRPr="00555119">
        <w:rPr>
          <w:rFonts w:cs="LiberationSansNarrow"/>
          <w:color w:val="000000"/>
          <w:sz w:val="24"/>
          <w:szCs w:val="24"/>
        </w:rPr>
        <w:t xml:space="preserve">we could say that we discovered such definitions as morals and moral economy, what </w:t>
      </w:r>
      <w:r w:rsidR="00277E5A" w:rsidRPr="00555119">
        <w:rPr>
          <w:rFonts w:cs="LiberationSansNarrow"/>
          <w:color w:val="000000"/>
          <w:sz w:val="24"/>
          <w:szCs w:val="24"/>
        </w:rPr>
        <w:t xml:space="preserve">is </w:t>
      </w:r>
      <w:r w:rsidR="002F199B">
        <w:rPr>
          <w:rFonts w:cs="LiberationSansNarrow"/>
          <w:color w:val="000000"/>
          <w:sz w:val="24"/>
          <w:szCs w:val="24"/>
        </w:rPr>
        <w:t xml:space="preserve">the </w:t>
      </w:r>
      <w:r w:rsidR="00277E5A" w:rsidRPr="00555119">
        <w:rPr>
          <w:rFonts w:cs="LiberationSansNarrow"/>
          <w:color w:val="000000"/>
          <w:sz w:val="24"/>
          <w:szCs w:val="24"/>
        </w:rPr>
        <w:t xml:space="preserve">difference between them and </w:t>
      </w:r>
      <w:r w:rsidR="006D78D1" w:rsidRPr="00555119">
        <w:rPr>
          <w:rFonts w:cs="LiberationSansNarrow"/>
          <w:color w:val="000000"/>
          <w:sz w:val="24"/>
          <w:szCs w:val="24"/>
        </w:rPr>
        <w:t>what make</w:t>
      </w:r>
      <w:r w:rsidR="002F199B">
        <w:rPr>
          <w:rFonts w:cs="LiberationSansNarrow"/>
          <w:color w:val="000000"/>
          <w:sz w:val="24"/>
          <w:szCs w:val="24"/>
        </w:rPr>
        <w:t>s</w:t>
      </w:r>
      <w:r w:rsidR="006D78D1" w:rsidRPr="00555119">
        <w:rPr>
          <w:rFonts w:cs="LiberationSansNarrow"/>
          <w:color w:val="000000"/>
          <w:sz w:val="24"/>
          <w:szCs w:val="24"/>
        </w:rPr>
        <w:t xml:space="preserve"> them unite at the same time.</w:t>
      </w:r>
    </w:p>
    <w:p w14:paraId="2B9164EA" w14:textId="1B78E8DF" w:rsidR="006D78D1" w:rsidRPr="00555119" w:rsidRDefault="006D78D1"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 xml:space="preserve">Further, we put attention on the tendency </w:t>
      </w:r>
      <w:r w:rsidR="007007C1" w:rsidRPr="00555119">
        <w:rPr>
          <w:rFonts w:cs="LiberationSansNarrow"/>
          <w:color w:val="000000"/>
          <w:sz w:val="24"/>
          <w:szCs w:val="24"/>
        </w:rPr>
        <w:t xml:space="preserve">of </w:t>
      </w:r>
      <w:r w:rsidR="0009200B" w:rsidRPr="00555119">
        <w:rPr>
          <w:rFonts w:cs="LiberationSansNarrow"/>
          <w:color w:val="000000"/>
          <w:sz w:val="24"/>
          <w:szCs w:val="24"/>
        </w:rPr>
        <w:t xml:space="preserve">moral economy through nationalism and ethnicity not just nowadays but it started before and </w:t>
      </w:r>
      <w:r w:rsidR="007007C1" w:rsidRPr="00555119">
        <w:rPr>
          <w:rFonts w:cs="LiberationSansNarrow"/>
          <w:color w:val="000000"/>
          <w:sz w:val="24"/>
          <w:szCs w:val="24"/>
        </w:rPr>
        <w:t xml:space="preserve">what is the prediction for the short-term </w:t>
      </w:r>
      <w:r w:rsidR="00807B19" w:rsidRPr="00555119">
        <w:rPr>
          <w:rFonts w:cs="LiberationSansNarrow"/>
          <w:color w:val="000000"/>
          <w:sz w:val="24"/>
          <w:szCs w:val="24"/>
        </w:rPr>
        <w:t>period</w:t>
      </w:r>
      <w:r w:rsidR="00073249" w:rsidRPr="00555119">
        <w:rPr>
          <w:rFonts w:cs="LiberationSansNarrow"/>
          <w:color w:val="000000"/>
          <w:sz w:val="24"/>
          <w:szCs w:val="24"/>
        </w:rPr>
        <w:t xml:space="preserve"> of time, especially we </w:t>
      </w:r>
      <w:r w:rsidR="00807B19" w:rsidRPr="00555119">
        <w:rPr>
          <w:rFonts w:cs="LiberationSansNarrow"/>
          <w:color w:val="000000"/>
          <w:sz w:val="24"/>
          <w:szCs w:val="24"/>
        </w:rPr>
        <w:t>believe</w:t>
      </w:r>
      <w:r w:rsidR="00C84768" w:rsidRPr="00555119">
        <w:rPr>
          <w:rFonts w:cs="LiberationSansNarrow"/>
          <w:color w:val="000000"/>
          <w:sz w:val="24"/>
          <w:szCs w:val="24"/>
        </w:rPr>
        <w:t xml:space="preserve"> </w:t>
      </w:r>
      <w:r w:rsidR="00073249" w:rsidRPr="00555119">
        <w:rPr>
          <w:rFonts w:cs="LiberationSansNarrow"/>
          <w:color w:val="000000"/>
          <w:sz w:val="24"/>
          <w:szCs w:val="24"/>
        </w:rPr>
        <w:t xml:space="preserve">that giant inequity </w:t>
      </w:r>
      <w:r w:rsidR="00C84768" w:rsidRPr="00555119">
        <w:rPr>
          <w:rFonts w:cs="LiberationSansNarrow"/>
          <w:color w:val="000000"/>
          <w:sz w:val="24"/>
          <w:szCs w:val="24"/>
        </w:rPr>
        <w:t xml:space="preserve">will not </w:t>
      </w:r>
      <w:r w:rsidR="00807B19" w:rsidRPr="00555119">
        <w:rPr>
          <w:rFonts w:cs="LiberationSansNarrow"/>
          <w:color w:val="000000"/>
          <w:sz w:val="24"/>
          <w:szCs w:val="24"/>
        </w:rPr>
        <w:t>disappear</w:t>
      </w:r>
      <w:r w:rsidR="00C84768" w:rsidRPr="00555119">
        <w:rPr>
          <w:rFonts w:cs="LiberationSansNarrow"/>
          <w:color w:val="000000"/>
          <w:sz w:val="24"/>
          <w:szCs w:val="24"/>
        </w:rPr>
        <w:t xml:space="preserve"> soon for sure.</w:t>
      </w:r>
    </w:p>
    <w:p w14:paraId="708E9C45" w14:textId="59E38CEC" w:rsidR="00C84768" w:rsidRPr="00555119" w:rsidRDefault="00C84768"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 xml:space="preserve">The last thing of our seminar paper </w:t>
      </w:r>
      <w:r w:rsidR="002B1308">
        <w:rPr>
          <w:rFonts w:cs="LiberationSansNarrow"/>
          <w:color w:val="000000"/>
          <w:sz w:val="24"/>
          <w:szCs w:val="24"/>
        </w:rPr>
        <w:t xml:space="preserve">is </w:t>
      </w:r>
      <w:r w:rsidRPr="00555119">
        <w:rPr>
          <w:rFonts w:cs="LiberationSansNarrow"/>
          <w:color w:val="000000"/>
          <w:sz w:val="24"/>
          <w:szCs w:val="24"/>
        </w:rPr>
        <w:t xml:space="preserve">to show that mercantilism and </w:t>
      </w:r>
      <w:r w:rsidR="00FF3013" w:rsidRPr="00555119">
        <w:rPr>
          <w:rFonts w:cs="LiberationSansNarrow"/>
          <w:color w:val="000000"/>
          <w:sz w:val="24"/>
          <w:szCs w:val="24"/>
        </w:rPr>
        <w:t xml:space="preserve">liberalism are not everything and there is opposite side according to them such as </w:t>
      </w:r>
      <w:r w:rsidR="00E01C97" w:rsidRPr="00555119">
        <w:rPr>
          <w:rFonts w:cs="LiberationSansNarrow"/>
          <w:color w:val="000000"/>
          <w:sz w:val="24"/>
          <w:szCs w:val="24"/>
        </w:rPr>
        <w:t xml:space="preserve">feelings and sentiments which were </w:t>
      </w:r>
      <w:r w:rsidR="00807B19" w:rsidRPr="00555119">
        <w:rPr>
          <w:rFonts w:cs="LiberationSansNarrow"/>
          <w:color w:val="000000"/>
          <w:sz w:val="24"/>
          <w:szCs w:val="24"/>
        </w:rPr>
        <w:t>proved</w:t>
      </w:r>
      <w:r w:rsidR="00E01C97" w:rsidRPr="00555119">
        <w:rPr>
          <w:rFonts w:cs="LiberationSansNarrow"/>
          <w:color w:val="000000"/>
          <w:sz w:val="24"/>
          <w:szCs w:val="24"/>
        </w:rPr>
        <w:t xml:space="preserve"> by Hume.</w:t>
      </w:r>
    </w:p>
    <w:p w14:paraId="0AB97978" w14:textId="465A8744" w:rsidR="009D2924" w:rsidRPr="00555119" w:rsidRDefault="005F2C7F" w:rsidP="00A910A4">
      <w:pPr>
        <w:autoSpaceDE w:val="0"/>
        <w:autoSpaceDN w:val="0"/>
        <w:adjustRightInd w:val="0"/>
        <w:jc w:val="both"/>
        <w:rPr>
          <w:rFonts w:cs="LiberationSansNarrow"/>
          <w:color w:val="000000"/>
          <w:sz w:val="24"/>
          <w:szCs w:val="24"/>
        </w:rPr>
      </w:pPr>
      <w:r>
        <w:rPr>
          <w:rFonts w:cs="LiberationSansNarrow"/>
          <w:color w:val="000000"/>
          <w:sz w:val="24"/>
          <w:szCs w:val="24"/>
          <w:lang w:val="en-GB"/>
        </w:rPr>
        <w:t>Summing up</w:t>
      </w:r>
      <w:r w:rsidR="00661F72" w:rsidRPr="00555119">
        <w:rPr>
          <w:rFonts w:cs="LiberationSansNarrow"/>
          <w:color w:val="000000"/>
          <w:sz w:val="24"/>
          <w:szCs w:val="24"/>
        </w:rPr>
        <w:t>, we would like to highlight that, o</w:t>
      </w:r>
      <w:r w:rsidR="001939D3" w:rsidRPr="00555119">
        <w:rPr>
          <w:rFonts w:cs="LiberationSansNarrow"/>
          <w:color w:val="000000"/>
          <w:sz w:val="24"/>
          <w:szCs w:val="24"/>
        </w:rPr>
        <w:t xml:space="preserve">n the one hand, there is always a conflict </w:t>
      </w:r>
      <w:r w:rsidR="00661F72" w:rsidRPr="00555119">
        <w:rPr>
          <w:rFonts w:cs="LiberationSansNarrow"/>
          <w:color w:val="000000"/>
          <w:sz w:val="24"/>
          <w:szCs w:val="24"/>
        </w:rPr>
        <w:t>between</w:t>
      </w:r>
      <w:r w:rsidR="009D2924" w:rsidRPr="00555119">
        <w:rPr>
          <w:rFonts w:cs="LiberationSansNarrow"/>
          <w:color w:val="000000"/>
          <w:sz w:val="24"/>
          <w:szCs w:val="24"/>
        </w:rPr>
        <w:t xml:space="preserve"> something new and old; economic behavior as an amoral engine based on unlimited gain and </w:t>
      </w:r>
      <w:r w:rsidR="000C76A1" w:rsidRPr="00555119">
        <w:rPr>
          <w:rFonts w:cs="LiberationSansNarrow"/>
          <w:color w:val="000000"/>
          <w:sz w:val="24"/>
          <w:szCs w:val="24"/>
        </w:rPr>
        <w:t>inequity</w:t>
      </w:r>
      <w:r w:rsidR="009D2924" w:rsidRPr="00555119">
        <w:rPr>
          <w:rFonts w:cs="LiberationSansNarrow"/>
          <w:color w:val="000000"/>
          <w:sz w:val="24"/>
          <w:szCs w:val="24"/>
        </w:rPr>
        <w:t>, liberalism and individualism will take place as well.</w:t>
      </w:r>
    </w:p>
    <w:p w14:paraId="632AF4D6" w14:textId="6B6C3D30" w:rsidR="009D2924" w:rsidRPr="00555119" w:rsidRDefault="009A1E66" w:rsidP="00A910A4">
      <w:pPr>
        <w:autoSpaceDE w:val="0"/>
        <w:autoSpaceDN w:val="0"/>
        <w:adjustRightInd w:val="0"/>
        <w:jc w:val="both"/>
        <w:rPr>
          <w:rFonts w:cs="LiberationSansNarrow"/>
          <w:color w:val="000000"/>
          <w:sz w:val="24"/>
          <w:szCs w:val="24"/>
        </w:rPr>
      </w:pPr>
      <w:r w:rsidRPr="00555119">
        <w:rPr>
          <w:rFonts w:cs="LiberationSansNarrow"/>
          <w:color w:val="000000"/>
          <w:sz w:val="24"/>
          <w:szCs w:val="24"/>
        </w:rPr>
        <w:t>But there will be also always something which is on another side to make the balance</w:t>
      </w:r>
      <w:r w:rsidR="005E5267" w:rsidRPr="00555119">
        <w:rPr>
          <w:rFonts w:cs="LiberationSansNarrow"/>
          <w:color w:val="000000"/>
          <w:sz w:val="24"/>
          <w:szCs w:val="24"/>
        </w:rPr>
        <w:t xml:space="preserve"> such as </w:t>
      </w:r>
      <w:r w:rsidR="000C76A1" w:rsidRPr="00555119">
        <w:rPr>
          <w:rFonts w:cs="LiberationSansNarrow"/>
          <w:color w:val="000000"/>
          <w:sz w:val="24"/>
          <w:szCs w:val="24"/>
        </w:rPr>
        <w:t>g</w:t>
      </w:r>
      <w:r w:rsidR="0080664F" w:rsidRPr="00555119">
        <w:rPr>
          <w:rFonts w:cs="LiberationSansNarrow"/>
          <w:color w:val="000000"/>
          <w:sz w:val="24"/>
          <w:szCs w:val="24"/>
        </w:rPr>
        <w:t>ood intentions as a light side of human nature, morality, sacrific</w:t>
      </w:r>
      <w:r w:rsidR="000C76A1" w:rsidRPr="00555119">
        <w:rPr>
          <w:rFonts w:cs="LiberationSansNarrow"/>
          <w:color w:val="000000"/>
          <w:sz w:val="24"/>
          <w:szCs w:val="24"/>
        </w:rPr>
        <w:t>ing</w:t>
      </w:r>
      <w:r w:rsidR="0080664F" w:rsidRPr="00555119">
        <w:rPr>
          <w:rFonts w:cs="LiberationSansNarrow"/>
          <w:color w:val="000000"/>
          <w:sz w:val="24"/>
          <w:szCs w:val="24"/>
        </w:rPr>
        <w:t>, traditionalism and collectivism.</w:t>
      </w:r>
    </w:p>
    <w:p w14:paraId="0E58ECA9" w14:textId="24D81390" w:rsidR="0080664F" w:rsidRPr="00555119" w:rsidRDefault="000E11B5" w:rsidP="00A910A4">
      <w:pPr>
        <w:autoSpaceDE w:val="0"/>
        <w:autoSpaceDN w:val="0"/>
        <w:adjustRightInd w:val="0"/>
        <w:jc w:val="both"/>
        <w:rPr>
          <w:rFonts w:cs="LiberationSansNarrow"/>
          <w:color w:val="000000"/>
          <w:sz w:val="24"/>
          <w:szCs w:val="24"/>
          <w:lang w:val="cs-CZ"/>
        </w:rPr>
      </w:pPr>
      <w:r w:rsidRPr="00555119">
        <w:rPr>
          <w:rFonts w:cs="LiberationSansNarrow"/>
          <w:color w:val="000000"/>
          <w:sz w:val="24"/>
          <w:szCs w:val="24"/>
        </w:rPr>
        <w:t xml:space="preserve">They will </w:t>
      </w:r>
      <w:r w:rsidR="009A61B2" w:rsidRPr="00555119">
        <w:rPr>
          <w:rFonts w:cs="LiberationSansNarrow"/>
          <w:color w:val="000000"/>
          <w:sz w:val="24"/>
          <w:szCs w:val="24"/>
        </w:rPr>
        <w:t xml:space="preserve">continue to </w:t>
      </w:r>
      <w:r w:rsidRPr="00555119">
        <w:rPr>
          <w:rFonts w:cs="LiberationSansNarrow"/>
          <w:color w:val="000000"/>
          <w:sz w:val="24"/>
          <w:szCs w:val="24"/>
        </w:rPr>
        <w:t>go altogether over centuries in different proportions and creat</w:t>
      </w:r>
      <w:r w:rsidR="00861251">
        <w:rPr>
          <w:rFonts w:cs="LiberationSansNarrow"/>
          <w:color w:val="000000"/>
          <w:sz w:val="24"/>
          <w:szCs w:val="24"/>
        </w:rPr>
        <w:t xml:space="preserve">e </w:t>
      </w:r>
      <w:r w:rsidRPr="00555119">
        <w:rPr>
          <w:rFonts w:cs="LiberationSansNarrow"/>
          <w:color w:val="000000"/>
          <w:sz w:val="24"/>
          <w:szCs w:val="24"/>
        </w:rPr>
        <w:t>common ground for our lives.</w:t>
      </w:r>
    </w:p>
    <w:p w14:paraId="42AB5332" w14:textId="77777777" w:rsidR="005A4D73" w:rsidRPr="00555119" w:rsidRDefault="005A4D73" w:rsidP="00A910A4">
      <w:pPr>
        <w:autoSpaceDE w:val="0"/>
        <w:autoSpaceDN w:val="0"/>
        <w:adjustRightInd w:val="0"/>
        <w:jc w:val="both"/>
        <w:rPr>
          <w:rFonts w:cs="LiberationSansNarrow"/>
          <w:color w:val="000000"/>
          <w:sz w:val="24"/>
          <w:szCs w:val="24"/>
        </w:rPr>
      </w:pPr>
    </w:p>
    <w:p w14:paraId="55C9A7AC" w14:textId="77777777" w:rsidR="00981484" w:rsidRPr="00555119" w:rsidRDefault="00981484" w:rsidP="00A910A4">
      <w:pPr>
        <w:autoSpaceDE w:val="0"/>
        <w:autoSpaceDN w:val="0"/>
        <w:adjustRightInd w:val="0"/>
        <w:jc w:val="both"/>
        <w:rPr>
          <w:rFonts w:cs="LiberationSansNarrow"/>
          <w:color w:val="000000"/>
          <w:sz w:val="24"/>
          <w:szCs w:val="24"/>
        </w:rPr>
      </w:pPr>
    </w:p>
    <w:p w14:paraId="7728A0AC" w14:textId="12641EFE" w:rsidR="007E3F41" w:rsidRPr="00555119" w:rsidRDefault="007E3F41" w:rsidP="00583376"/>
    <w:p w14:paraId="048BBF53" w14:textId="77777777" w:rsidR="00A50EF8" w:rsidRPr="00555119" w:rsidRDefault="00A50EF8" w:rsidP="00583376">
      <w:pPr>
        <w:rPr>
          <w:rFonts w:cs="LiberationSansNarrow"/>
          <w:color w:val="000000"/>
          <w:sz w:val="24"/>
          <w:szCs w:val="24"/>
          <w:lang w:val="es-ES"/>
        </w:rPr>
      </w:pPr>
    </w:p>
    <w:p w14:paraId="148030D0" w14:textId="77777777" w:rsidR="00764CAF" w:rsidRPr="00555119" w:rsidRDefault="00764CAF" w:rsidP="00583376">
      <w:pPr>
        <w:rPr>
          <w:rFonts w:cs="LiberationSansNarrow"/>
          <w:color w:val="000000"/>
          <w:sz w:val="24"/>
          <w:szCs w:val="24"/>
          <w:lang w:val="es-ES"/>
        </w:rPr>
      </w:pPr>
    </w:p>
    <w:p w14:paraId="623F090C" w14:textId="77777777" w:rsidR="00FE696D" w:rsidRPr="00555119" w:rsidRDefault="00FE696D" w:rsidP="00583376">
      <w:pPr>
        <w:rPr>
          <w:rFonts w:cs="LiberationSansNarrow"/>
          <w:color w:val="000000"/>
          <w:sz w:val="24"/>
          <w:szCs w:val="24"/>
          <w:lang w:val="es-ES"/>
        </w:rPr>
      </w:pPr>
    </w:p>
    <w:p w14:paraId="0162CA40" w14:textId="77777777" w:rsidR="00D16056" w:rsidRPr="00555119" w:rsidRDefault="00D16056" w:rsidP="00583376">
      <w:pPr>
        <w:rPr>
          <w:rFonts w:cs="LiberationSansNarrow"/>
          <w:color w:val="000000"/>
          <w:sz w:val="24"/>
          <w:szCs w:val="24"/>
          <w:lang w:val="es-ES"/>
        </w:rPr>
      </w:pPr>
    </w:p>
    <w:p w14:paraId="5EB8DE00" w14:textId="77777777" w:rsidR="00F673AD" w:rsidRPr="00555119" w:rsidRDefault="00F673AD" w:rsidP="00583376">
      <w:pPr>
        <w:rPr>
          <w:rFonts w:cs="LiberationSansNarrow"/>
          <w:color w:val="000000"/>
          <w:sz w:val="24"/>
          <w:szCs w:val="24"/>
          <w:lang w:val="es-ES"/>
        </w:rPr>
      </w:pPr>
    </w:p>
    <w:p w14:paraId="10E31810" w14:textId="77777777" w:rsidR="00F673AD" w:rsidRPr="00555119" w:rsidRDefault="00F673AD" w:rsidP="00583376">
      <w:pPr>
        <w:rPr>
          <w:rFonts w:cs="LiberationSansNarrow"/>
          <w:color w:val="000000"/>
          <w:sz w:val="24"/>
          <w:szCs w:val="24"/>
          <w:lang w:val="es-ES"/>
        </w:rPr>
      </w:pPr>
    </w:p>
    <w:p w14:paraId="06E47C02" w14:textId="77777777" w:rsidR="00FA6E0F" w:rsidRPr="00555119" w:rsidRDefault="00FA6E0F" w:rsidP="00583376">
      <w:pPr>
        <w:rPr>
          <w:rFonts w:cs="LiberationSansNarrow"/>
          <w:color w:val="000000"/>
          <w:sz w:val="24"/>
          <w:szCs w:val="24"/>
          <w:lang w:val="es-ES"/>
        </w:rPr>
      </w:pPr>
    </w:p>
    <w:p w14:paraId="2E8A2ED2" w14:textId="77777777" w:rsidR="005431FF" w:rsidRPr="00555119" w:rsidRDefault="005431FF" w:rsidP="00583376">
      <w:pPr>
        <w:rPr>
          <w:sz w:val="24"/>
          <w:szCs w:val="24"/>
          <w:lang w:val="es-ES"/>
        </w:rPr>
      </w:pPr>
    </w:p>
    <w:p w14:paraId="54FDA1CC" w14:textId="77777777" w:rsidR="006E03D0" w:rsidRPr="00555119" w:rsidRDefault="006E03D0" w:rsidP="0030460A">
      <w:pPr>
        <w:rPr>
          <w:b/>
          <w:sz w:val="24"/>
          <w:szCs w:val="24"/>
          <w:lang w:val="es-ES"/>
        </w:rPr>
      </w:pPr>
    </w:p>
    <w:p w14:paraId="0B0986EF" w14:textId="50AA315E" w:rsidR="00BF6C5B" w:rsidRPr="00555119" w:rsidRDefault="00BF6C5B" w:rsidP="00BF6C5B">
      <w:pPr>
        <w:pStyle w:val="Heading1"/>
        <w:rPr>
          <w:b/>
          <w:bCs/>
          <w:color w:val="auto"/>
          <w:lang w:val="en-GB"/>
        </w:rPr>
      </w:pPr>
      <w:bookmarkStart w:id="5" w:name="_Toc90849317"/>
      <w:r w:rsidRPr="00555119">
        <w:rPr>
          <w:b/>
          <w:bCs/>
          <w:color w:val="auto"/>
          <w:lang w:val="en-GB"/>
        </w:rPr>
        <w:lastRenderedPageBreak/>
        <w:t>REFERENCES</w:t>
      </w:r>
      <w:bookmarkEnd w:id="5"/>
    </w:p>
    <w:p w14:paraId="2C34B426" w14:textId="7CEFD6D7" w:rsidR="00BF6C5B" w:rsidRPr="00555119" w:rsidRDefault="00BF6C5B" w:rsidP="00BF6C5B">
      <w:pPr>
        <w:rPr>
          <w:lang w:val="en-GB"/>
        </w:rPr>
      </w:pPr>
    </w:p>
    <w:p w14:paraId="7242C7A9" w14:textId="3D3285D5" w:rsidR="005C1F4F" w:rsidRPr="00555119" w:rsidRDefault="005C1F4F" w:rsidP="00CD332F">
      <w:pPr>
        <w:rPr>
          <w:sz w:val="24"/>
          <w:szCs w:val="24"/>
        </w:rPr>
      </w:pPr>
      <w:r w:rsidRPr="00555119">
        <w:rPr>
          <w:sz w:val="24"/>
          <w:szCs w:val="24"/>
        </w:rPr>
        <w:t xml:space="preserve">Raith, D. (2016). </w:t>
      </w:r>
      <w:r w:rsidRPr="00555119">
        <w:rPr>
          <w:i/>
          <w:iCs/>
          <w:sz w:val="24"/>
          <w:szCs w:val="24"/>
        </w:rPr>
        <w:t>Ethics, morals and business. A brief intro to business ethics</w:t>
      </w:r>
      <w:r w:rsidRPr="00555119">
        <w:rPr>
          <w:sz w:val="24"/>
          <w:szCs w:val="24"/>
        </w:rPr>
        <w:t xml:space="preserve">. ResearchGate. Retrieved December 12, 2021, from https://www.researchgate.net/profile/Dirk-Raith/publication/293175209_Ethics_morals_and_business_A_brief_intro_to_business_ethics/links/56b64f1108ae5ad36059b3eb/Ethics-morals-and-business-A-brief-intro-to-business-ethics.pdf. </w:t>
      </w:r>
    </w:p>
    <w:p w14:paraId="5644FEFD" w14:textId="6ECF83F5" w:rsidR="002378AC" w:rsidRPr="00555119" w:rsidRDefault="002378AC" w:rsidP="00CD332F">
      <w:pPr>
        <w:rPr>
          <w:sz w:val="24"/>
          <w:szCs w:val="24"/>
        </w:rPr>
      </w:pPr>
      <w:r w:rsidRPr="00555119">
        <w:rPr>
          <w:sz w:val="24"/>
          <w:szCs w:val="24"/>
        </w:rPr>
        <w:t xml:space="preserve">Thompson, E. P., Osella, F., &amp; Thompson, E. P. (1991). </w:t>
      </w:r>
      <w:r w:rsidRPr="00555119">
        <w:rPr>
          <w:i/>
          <w:iCs/>
          <w:sz w:val="24"/>
          <w:szCs w:val="24"/>
        </w:rPr>
        <w:t>The moral economy of the English crowd in the eighteenth century</w:t>
      </w:r>
      <w:r w:rsidRPr="00555119">
        <w:rPr>
          <w:sz w:val="24"/>
          <w:szCs w:val="24"/>
        </w:rPr>
        <w:t xml:space="preserve">. </w:t>
      </w:r>
    </w:p>
    <w:p w14:paraId="5E350349" w14:textId="11674DD2" w:rsidR="00126D44" w:rsidRPr="00555119" w:rsidRDefault="00126D44" w:rsidP="00126D44">
      <w:pPr>
        <w:rPr>
          <w:sz w:val="24"/>
          <w:szCs w:val="24"/>
        </w:rPr>
      </w:pPr>
      <w:r w:rsidRPr="00555119">
        <w:rPr>
          <w:sz w:val="24"/>
          <w:szCs w:val="24"/>
        </w:rPr>
        <w:t xml:space="preserve">Gao, X., &amp; Yu, H. (2018, August 14). </w:t>
      </w:r>
      <w:r w:rsidRPr="00555119">
        <w:rPr>
          <w:i/>
          <w:iCs/>
          <w:sz w:val="24"/>
          <w:szCs w:val="24"/>
        </w:rPr>
        <w:t>Distinguishing neural correlates of context-dependent advantageous- and disadvantageous-inequity aversion</w:t>
      </w:r>
      <w:r w:rsidRPr="00555119">
        <w:rPr>
          <w:sz w:val="24"/>
          <w:szCs w:val="24"/>
        </w:rPr>
        <w:t xml:space="preserve">. PNAS. Retrieved December 12, 2021, from https://www.pnas.org/content/115/33/E7680#:~:text=Inequity%20aversion%2C%20or%20the%20preference,)%20than%20others%20(2). </w:t>
      </w:r>
    </w:p>
    <w:p w14:paraId="212884A3" w14:textId="16FBEA45" w:rsidR="00923ED0" w:rsidRPr="00555119" w:rsidRDefault="00491637" w:rsidP="00B603ED">
      <w:pPr>
        <w:rPr>
          <w:sz w:val="24"/>
          <w:szCs w:val="24"/>
          <w:lang w:val="en-GB"/>
        </w:rPr>
      </w:pPr>
      <w:r w:rsidRPr="00555119">
        <w:rPr>
          <w:sz w:val="24"/>
          <w:szCs w:val="24"/>
          <w:lang w:val="en-GB"/>
        </w:rPr>
        <w:t>Berman, B., Laliberté André, &amp; Larin, S. J. (2017). </w:t>
      </w:r>
      <w:r w:rsidRPr="00555119">
        <w:rPr>
          <w:i/>
          <w:iCs/>
          <w:sz w:val="24"/>
          <w:szCs w:val="24"/>
          <w:lang w:val="en-GB"/>
        </w:rPr>
        <w:t>The moral economies of ethnic and nationalist claims</w:t>
      </w:r>
      <w:r w:rsidRPr="00555119">
        <w:rPr>
          <w:sz w:val="24"/>
          <w:szCs w:val="24"/>
          <w:lang w:val="en-GB"/>
        </w:rPr>
        <w:t>. UBCPress.</w:t>
      </w:r>
    </w:p>
    <w:p w14:paraId="5D8459F0" w14:textId="09BA38CD" w:rsidR="009756D6" w:rsidRPr="00555119" w:rsidRDefault="009756D6" w:rsidP="009756D6">
      <w:pPr>
        <w:rPr>
          <w:sz w:val="24"/>
          <w:szCs w:val="24"/>
          <w:lang w:val="en-GB"/>
        </w:rPr>
      </w:pPr>
      <w:r w:rsidRPr="00555119">
        <w:rPr>
          <w:sz w:val="24"/>
          <w:szCs w:val="24"/>
          <w:lang w:val="en-GB"/>
        </w:rPr>
        <w:t>Stavig, W. (1988). Ethnic conflict, moral economy, and population in rural Cuzco on the eve of the thupa amaro II rebellion. </w:t>
      </w:r>
      <w:r w:rsidRPr="00555119">
        <w:rPr>
          <w:i/>
          <w:iCs/>
          <w:sz w:val="24"/>
          <w:szCs w:val="24"/>
          <w:lang w:val="en-GB"/>
        </w:rPr>
        <w:t>Hispanic American Historical Review</w:t>
      </w:r>
      <w:r w:rsidRPr="00555119">
        <w:rPr>
          <w:sz w:val="24"/>
          <w:szCs w:val="24"/>
          <w:lang w:val="en-GB"/>
        </w:rPr>
        <w:t>, </w:t>
      </w:r>
      <w:r w:rsidRPr="00555119">
        <w:rPr>
          <w:i/>
          <w:iCs/>
          <w:sz w:val="24"/>
          <w:szCs w:val="24"/>
          <w:lang w:val="en-GB"/>
        </w:rPr>
        <w:t>68</w:t>
      </w:r>
      <w:r w:rsidRPr="00555119">
        <w:rPr>
          <w:sz w:val="24"/>
          <w:szCs w:val="24"/>
          <w:lang w:val="en-GB"/>
        </w:rPr>
        <w:t xml:space="preserve">(4), 737–770. </w:t>
      </w:r>
      <w:r w:rsidR="003E03A0" w:rsidRPr="00555119">
        <w:rPr>
          <w:sz w:val="24"/>
          <w:szCs w:val="24"/>
          <w:lang w:val="en-GB"/>
        </w:rPr>
        <w:t>https://doi.org/10.1215/00182168-68.4.737</w:t>
      </w:r>
    </w:p>
    <w:p w14:paraId="32F83DB7" w14:textId="5D496991" w:rsidR="003E03A0" w:rsidRPr="00555119" w:rsidRDefault="003E03A0" w:rsidP="009756D6">
      <w:pPr>
        <w:rPr>
          <w:sz w:val="24"/>
          <w:szCs w:val="24"/>
          <w:lang w:val="en-GB"/>
        </w:rPr>
      </w:pPr>
      <w:r w:rsidRPr="00555119">
        <w:rPr>
          <w:sz w:val="24"/>
          <w:szCs w:val="24"/>
          <w:lang w:val="en-GB"/>
        </w:rPr>
        <w:t>Klein, N</w:t>
      </w:r>
      <w:r w:rsidR="00020433" w:rsidRPr="00555119">
        <w:rPr>
          <w:sz w:val="24"/>
          <w:szCs w:val="24"/>
          <w:lang w:val="en-GB"/>
        </w:rPr>
        <w:t xml:space="preserve">. (2007). </w:t>
      </w:r>
      <w:r w:rsidR="00020433" w:rsidRPr="00555119">
        <w:rPr>
          <w:i/>
          <w:iCs/>
          <w:sz w:val="24"/>
          <w:szCs w:val="24"/>
          <w:lang w:val="en-GB"/>
        </w:rPr>
        <w:t>The Shock doctrine: The Rise of Disaster Capitalism</w:t>
      </w:r>
      <w:r w:rsidR="00F4514D" w:rsidRPr="00555119">
        <w:rPr>
          <w:sz w:val="24"/>
          <w:szCs w:val="24"/>
          <w:lang w:val="en-GB"/>
        </w:rPr>
        <w:t>. Toronto: Knopf Canada</w:t>
      </w:r>
    </w:p>
    <w:p w14:paraId="6463CF64" w14:textId="08EC48A7" w:rsidR="00795720" w:rsidRPr="00555119" w:rsidRDefault="00E61758" w:rsidP="009756D6">
      <w:pPr>
        <w:rPr>
          <w:sz w:val="24"/>
          <w:szCs w:val="24"/>
          <w:lang w:val="en-GB"/>
        </w:rPr>
      </w:pPr>
      <w:r w:rsidRPr="00555119">
        <w:rPr>
          <w:sz w:val="24"/>
          <w:szCs w:val="24"/>
          <w:lang w:val="en-GB"/>
        </w:rPr>
        <w:t xml:space="preserve">Ferguson, J. (2007). </w:t>
      </w:r>
      <w:r w:rsidRPr="00555119">
        <w:rPr>
          <w:i/>
          <w:iCs/>
          <w:sz w:val="24"/>
          <w:szCs w:val="24"/>
          <w:lang w:val="en-GB"/>
        </w:rPr>
        <w:t>Formalities of Poverty</w:t>
      </w:r>
      <w:r w:rsidR="006108BC" w:rsidRPr="00555119">
        <w:rPr>
          <w:i/>
          <w:iCs/>
          <w:sz w:val="24"/>
          <w:szCs w:val="24"/>
          <w:lang w:val="en-GB"/>
        </w:rPr>
        <w:t xml:space="preserve"> : </w:t>
      </w:r>
      <w:r w:rsidR="00287680" w:rsidRPr="00555119">
        <w:rPr>
          <w:i/>
          <w:iCs/>
          <w:sz w:val="24"/>
          <w:szCs w:val="24"/>
          <w:lang w:val="en-GB"/>
        </w:rPr>
        <w:t>Thinking about Social Assistance in Neoliberal South Africa</w:t>
      </w:r>
      <w:r w:rsidR="00DB424F" w:rsidRPr="00555119">
        <w:rPr>
          <w:sz w:val="24"/>
          <w:szCs w:val="24"/>
          <w:lang w:val="en-GB"/>
        </w:rPr>
        <w:t xml:space="preserve">. African Studies Review. </w:t>
      </w:r>
    </w:p>
    <w:p w14:paraId="59571E73" w14:textId="182ED981" w:rsidR="009756D6" w:rsidRPr="00555119" w:rsidRDefault="00916620" w:rsidP="00B603ED">
      <w:pPr>
        <w:rPr>
          <w:sz w:val="24"/>
          <w:szCs w:val="24"/>
        </w:rPr>
      </w:pPr>
      <w:r w:rsidRPr="00555119">
        <w:rPr>
          <w:sz w:val="24"/>
          <w:szCs w:val="24"/>
          <w:lang w:val="en-GB"/>
        </w:rPr>
        <w:t xml:space="preserve">Mauritz, E. D., &amp; Thompson, P. B. (2014). </w:t>
      </w:r>
      <w:r w:rsidRPr="00555119">
        <w:rPr>
          <w:i/>
          <w:iCs/>
          <w:sz w:val="24"/>
          <w:szCs w:val="24"/>
        </w:rPr>
        <w:t>Moral economy: Claims for the common good</w:t>
      </w:r>
      <w:r w:rsidRPr="00555119">
        <w:rPr>
          <w:sz w:val="24"/>
          <w:szCs w:val="24"/>
        </w:rPr>
        <w:t xml:space="preserve"> (dissertation). </w:t>
      </w:r>
    </w:p>
    <w:p w14:paraId="585AE6A1" w14:textId="458820C3" w:rsidR="005877C8" w:rsidRPr="00555119" w:rsidRDefault="00B010C9" w:rsidP="00B603ED">
      <w:pPr>
        <w:rPr>
          <w:sz w:val="24"/>
          <w:szCs w:val="24"/>
        </w:rPr>
      </w:pPr>
      <w:r w:rsidRPr="00555119">
        <w:rPr>
          <w:sz w:val="24"/>
          <w:szCs w:val="24"/>
        </w:rPr>
        <w:t xml:space="preserve">Hume, D. (1751). </w:t>
      </w:r>
      <w:r w:rsidRPr="00555119">
        <w:rPr>
          <w:i/>
          <w:iCs/>
          <w:sz w:val="24"/>
          <w:szCs w:val="24"/>
        </w:rPr>
        <w:t>An enquiry concerning the principles of morals</w:t>
      </w:r>
      <w:r w:rsidR="006E777A" w:rsidRPr="00555119">
        <w:rPr>
          <w:sz w:val="24"/>
          <w:szCs w:val="24"/>
        </w:rPr>
        <w:t>.</w:t>
      </w:r>
    </w:p>
    <w:p w14:paraId="2879A829" w14:textId="2761A43C" w:rsidR="00126D44" w:rsidRPr="00555119" w:rsidRDefault="00583376" w:rsidP="00126D44">
      <w:pPr>
        <w:rPr>
          <w:sz w:val="24"/>
          <w:szCs w:val="24"/>
        </w:rPr>
      </w:pPr>
      <w:r w:rsidRPr="00555119">
        <w:rPr>
          <w:sz w:val="24"/>
          <w:szCs w:val="24"/>
        </w:rPr>
        <w:t xml:space="preserve">Tricomi, E. (2021). </w:t>
      </w:r>
      <w:r w:rsidRPr="00555119">
        <w:rPr>
          <w:i/>
          <w:iCs/>
          <w:sz w:val="24"/>
          <w:szCs w:val="24"/>
        </w:rPr>
        <w:t>Fairness and inequity aversion</w:t>
      </w:r>
      <w:r w:rsidRPr="00555119">
        <w:rPr>
          <w:sz w:val="24"/>
          <w:szCs w:val="24"/>
        </w:rPr>
        <w:t xml:space="preserve">. ResearchGate. Retrieved December 12, 2021, from https://www.researchgate.net/publication/283677766_Fairness_and_Inequity_Aversion. </w:t>
      </w:r>
    </w:p>
    <w:p w14:paraId="0FABDB91" w14:textId="611DC93F" w:rsidR="005C1F4F" w:rsidRPr="00555119" w:rsidRDefault="00126D44" w:rsidP="00FE08AA">
      <w:pPr>
        <w:rPr>
          <w:sz w:val="24"/>
          <w:szCs w:val="24"/>
        </w:rPr>
      </w:pPr>
      <w:r w:rsidRPr="00555119">
        <w:rPr>
          <w:sz w:val="24"/>
          <w:szCs w:val="24"/>
        </w:rPr>
        <w:t xml:space="preserve">Moreno-Tejada, J. (2021). </w:t>
      </w:r>
      <w:r w:rsidRPr="00555119">
        <w:rPr>
          <w:i/>
          <w:iCs/>
          <w:sz w:val="24"/>
          <w:szCs w:val="24"/>
        </w:rPr>
        <w:t>Moral economy</w:t>
      </w:r>
      <w:r w:rsidRPr="00555119">
        <w:rPr>
          <w:sz w:val="24"/>
          <w:szCs w:val="24"/>
        </w:rPr>
        <w:t xml:space="preserve">. Global South Studies, U.Va. Retrieved December 12, 2021, from https://globalsouthstudies.as.virginia.edu/key-concepts/moral-economy. </w:t>
      </w:r>
    </w:p>
    <w:p w14:paraId="3EF0EB27" w14:textId="54FE612D" w:rsidR="00FE08AA" w:rsidRPr="00555119" w:rsidRDefault="00FE08AA" w:rsidP="00FE08AA">
      <w:pPr>
        <w:rPr>
          <w:sz w:val="24"/>
          <w:szCs w:val="24"/>
        </w:rPr>
      </w:pPr>
      <w:r w:rsidRPr="00555119">
        <w:rPr>
          <w:sz w:val="24"/>
          <w:szCs w:val="24"/>
        </w:rPr>
        <w:t>Barone, M. J., &amp; Tirthankar, R. (2010). Does exclusivity always pay off? Exclusive price promotions and consumer response. Journal of Marketing, 74(2), 121-132.</w:t>
      </w:r>
    </w:p>
    <w:p w14:paraId="566E262B" w14:textId="568798A4" w:rsidR="00FE08AA" w:rsidRPr="00555119" w:rsidRDefault="00FE08AA" w:rsidP="00FE08AA">
      <w:pPr>
        <w:rPr>
          <w:sz w:val="24"/>
          <w:szCs w:val="24"/>
        </w:rPr>
      </w:pPr>
      <w:bookmarkStart w:id="6" w:name="_Hlk90242878"/>
      <w:r w:rsidRPr="00555119">
        <w:rPr>
          <w:sz w:val="24"/>
          <w:szCs w:val="24"/>
        </w:rPr>
        <w:t>Fehr, E., &amp; Schmidt, K. M. (1999)</w:t>
      </w:r>
      <w:bookmarkEnd w:id="6"/>
      <w:r w:rsidRPr="00555119">
        <w:rPr>
          <w:sz w:val="24"/>
          <w:szCs w:val="24"/>
        </w:rPr>
        <w:t>. A theory of fairness, competition, and cooperation. The Quarterly Journal of Economics, 114, 817-868.</w:t>
      </w:r>
    </w:p>
    <w:p w14:paraId="244FDE88" w14:textId="5ABB17A9" w:rsidR="00FE08AA" w:rsidRPr="00BB459A" w:rsidRDefault="00FE08AA" w:rsidP="00FE08AA">
      <w:pPr>
        <w:rPr>
          <w:sz w:val="24"/>
          <w:szCs w:val="24"/>
        </w:rPr>
      </w:pPr>
      <w:r w:rsidRPr="00555119">
        <w:rPr>
          <w:sz w:val="24"/>
          <w:szCs w:val="24"/>
        </w:rPr>
        <w:t>Regner, T. (2015). Why consumers pay voluntarily: Evidence from online music. Journal of Behavioral and Experimental Economics, 57, 205-214.</w:t>
      </w:r>
    </w:p>
    <w:sectPr w:rsidR="00FE08AA" w:rsidRPr="00BB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SansNarrow">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MLAwMzC3MDUxtjBS0lEKTi0uzszPAykwrgUAZNbKNiwAAAA="/>
  </w:docVars>
  <w:rsids>
    <w:rsidRoot w:val="00497445"/>
    <w:rsid w:val="00011AE2"/>
    <w:rsid w:val="00020433"/>
    <w:rsid w:val="0003148C"/>
    <w:rsid w:val="00054EB9"/>
    <w:rsid w:val="00071F0C"/>
    <w:rsid w:val="00072D86"/>
    <w:rsid w:val="00073249"/>
    <w:rsid w:val="0009200B"/>
    <w:rsid w:val="000B3194"/>
    <w:rsid w:val="000B6BF9"/>
    <w:rsid w:val="000C6768"/>
    <w:rsid w:val="000C76A1"/>
    <w:rsid w:val="000D0842"/>
    <w:rsid w:val="000D0E61"/>
    <w:rsid w:val="000E11B5"/>
    <w:rsid w:val="000F5707"/>
    <w:rsid w:val="00126D44"/>
    <w:rsid w:val="00144F3F"/>
    <w:rsid w:val="001456C8"/>
    <w:rsid w:val="001612C6"/>
    <w:rsid w:val="0019387C"/>
    <w:rsid w:val="001939D3"/>
    <w:rsid w:val="001A70E5"/>
    <w:rsid w:val="001A70F6"/>
    <w:rsid w:val="001A74C6"/>
    <w:rsid w:val="001D3EB2"/>
    <w:rsid w:val="00201DCC"/>
    <w:rsid w:val="00227399"/>
    <w:rsid w:val="00231EB0"/>
    <w:rsid w:val="0023751A"/>
    <w:rsid w:val="002378AC"/>
    <w:rsid w:val="00274D4C"/>
    <w:rsid w:val="00275F7E"/>
    <w:rsid w:val="00277E5A"/>
    <w:rsid w:val="00281941"/>
    <w:rsid w:val="00281C0B"/>
    <w:rsid w:val="00287680"/>
    <w:rsid w:val="00292D58"/>
    <w:rsid w:val="002A0E95"/>
    <w:rsid w:val="002A414E"/>
    <w:rsid w:val="002B1308"/>
    <w:rsid w:val="002C7CEA"/>
    <w:rsid w:val="002D510D"/>
    <w:rsid w:val="002D6151"/>
    <w:rsid w:val="002E7A1A"/>
    <w:rsid w:val="002F1686"/>
    <w:rsid w:val="002F199B"/>
    <w:rsid w:val="002F207F"/>
    <w:rsid w:val="002F38F5"/>
    <w:rsid w:val="003019E1"/>
    <w:rsid w:val="0030460A"/>
    <w:rsid w:val="00307D96"/>
    <w:rsid w:val="00310A8B"/>
    <w:rsid w:val="0031454D"/>
    <w:rsid w:val="00332A21"/>
    <w:rsid w:val="00333703"/>
    <w:rsid w:val="003344DE"/>
    <w:rsid w:val="00345399"/>
    <w:rsid w:val="003467BC"/>
    <w:rsid w:val="0038408D"/>
    <w:rsid w:val="00390DCD"/>
    <w:rsid w:val="00393509"/>
    <w:rsid w:val="003A69FC"/>
    <w:rsid w:val="003B41DD"/>
    <w:rsid w:val="003C0F5E"/>
    <w:rsid w:val="003E03A0"/>
    <w:rsid w:val="003E2FFD"/>
    <w:rsid w:val="003E7141"/>
    <w:rsid w:val="003F3C99"/>
    <w:rsid w:val="00431339"/>
    <w:rsid w:val="00443FC6"/>
    <w:rsid w:val="00445812"/>
    <w:rsid w:val="0046568E"/>
    <w:rsid w:val="004838B9"/>
    <w:rsid w:val="00490958"/>
    <w:rsid w:val="00491637"/>
    <w:rsid w:val="00497445"/>
    <w:rsid w:val="004A02B8"/>
    <w:rsid w:val="004A3025"/>
    <w:rsid w:val="004A6B82"/>
    <w:rsid w:val="004B3F99"/>
    <w:rsid w:val="004B5F83"/>
    <w:rsid w:val="004C4C2F"/>
    <w:rsid w:val="004E0CDC"/>
    <w:rsid w:val="004E39E4"/>
    <w:rsid w:val="004E7181"/>
    <w:rsid w:val="0050291B"/>
    <w:rsid w:val="00514AA4"/>
    <w:rsid w:val="00521EDB"/>
    <w:rsid w:val="00523D4A"/>
    <w:rsid w:val="005431FF"/>
    <w:rsid w:val="00552409"/>
    <w:rsid w:val="00555119"/>
    <w:rsid w:val="00572DA5"/>
    <w:rsid w:val="00583376"/>
    <w:rsid w:val="005877C8"/>
    <w:rsid w:val="005A4D73"/>
    <w:rsid w:val="005A78CF"/>
    <w:rsid w:val="005B769F"/>
    <w:rsid w:val="005C0834"/>
    <w:rsid w:val="005C1F4F"/>
    <w:rsid w:val="005C1F91"/>
    <w:rsid w:val="005D17B0"/>
    <w:rsid w:val="005E1BEC"/>
    <w:rsid w:val="005E5267"/>
    <w:rsid w:val="005F2C7F"/>
    <w:rsid w:val="006108BC"/>
    <w:rsid w:val="00617141"/>
    <w:rsid w:val="0062513F"/>
    <w:rsid w:val="00627045"/>
    <w:rsid w:val="00631D9B"/>
    <w:rsid w:val="006345E1"/>
    <w:rsid w:val="00637C12"/>
    <w:rsid w:val="006467DB"/>
    <w:rsid w:val="00651EC8"/>
    <w:rsid w:val="00654614"/>
    <w:rsid w:val="006566BF"/>
    <w:rsid w:val="00661F72"/>
    <w:rsid w:val="00665B66"/>
    <w:rsid w:val="00672683"/>
    <w:rsid w:val="006B058E"/>
    <w:rsid w:val="006B2996"/>
    <w:rsid w:val="006C4828"/>
    <w:rsid w:val="006D1108"/>
    <w:rsid w:val="006D78D1"/>
    <w:rsid w:val="006E03D0"/>
    <w:rsid w:val="006E777A"/>
    <w:rsid w:val="006F039E"/>
    <w:rsid w:val="006F7954"/>
    <w:rsid w:val="007007C1"/>
    <w:rsid w:val="00716269"/>
    <w:rsid w:val="0074477F"/>
    <w:rsid w:val="00745E1D"/>
    <w:rsid w:val="00746053"/>
    <w:rsid w:val="0076069F"/>
    <w:rsid w:val="00761160"/>
    <w:rsid w:val="00764CAF"/>
    <w:rsid w:val="00766BC8"/>
    <w:rsid w:val="0077085F"/>
    <w:rsid w:val="00773042"/>
    <w:rsid w:val="00780DBE"/>
    <w:rsid w:val="00795720"/>
    <w:rsid w:val="007970B5"/>
    <w:rsid w:val="007A0187"/>
    <w:rsid w:val="007C5F72"/>
    <w:rsid w:val="007D0475"/>
    <w:rsid w:val="007D21E5"/>
    <w:rsid w:val="007E3521"/>
    <w:rsid w:val="007E3F41"/>
    <w:rsid w:val="007F1559"/>
    <w:rsid w:val="007F4612"/>
    <w:rsid w:val="007F5E7E"/>
    <w:rsid w:val="007F6FD3"/>
    <w:rsid w:val="007F79B5"/>
    <w:rsid w:val="00805946"/>
    <w:rsid w:val="0080664F"/>
    <w:rsid w:val="00807B19"/>
    <w:rsid w:val="00821B7F"/>
    <w:rsid w:val="00827A11"/>
    <w:rsid w:val="00830B91"/>
    <w:rsid w:val="00835584"/>
    <w:rsid w:val="00861251"/>
    <w:rsid w:val="00861CC0"/>
    <w:rsid w:val="00867F12"/>
    <w:rsid w:val="0087068C"/>
    <w:rsid w:val="008A73FB"/>
    <w:rsid w:val="008B3F91"/>
    <w:rsid w:val="008C6C80"/>
    <w:rsid w:val="008D0DAA"/>
    <w:rsid w:val="008D19C0"/>
    <w:rsid w:val="00905C94"/>
    <w:rsid w:val="00916620"/>
    <w:rsid w:val="009216BE"/>
    <w:rsid w:val="00923ED0"/>
    <w:rsid w:val="0092604A"/>
    <w:rsid w:val="00936B03"/>
    <w:rsid w:val="00936E3C"/>
    <w:rsid w:val="00941D96"/>
    <w:rsid w:val="00943FF9"/>
    <w:rsid w:val="009567FA"/>
    <w:rsid w:val="009756D6"/>
    <w:rsid w:val="00981484"/>
    <w:rsid w:val="00981A24"/>
    <w:rsid w:val="00985609"/>
    <w:rsid w:val="009953C6"/>
    <w:rsid w:val="009A1E66"/>
    <w:rsid w:val="009A24D8"/>
    <w:rsid w:val="009A61B2"/>
    <w:rsid w:val="009B1CC6"/>
    <w:rsid w:val="009C6696"/>
    <w:rsid w:val="009D19FB"/>
    <w:rsid w:val="009D2924"/>
    <w:rsid w:val="009E0D66"/>
    <w:rsid w:val="009E64B8"/>
    <w:rsid w:val="009F4B12"/>
    <w:rsid w:val="00A03238"/>
    <w:rsid w:val="00A045BF"/>
    <w:rsid w:val="00A1209C"/>
    <w:rsid w:val="00A14761"/>
    <w:rsid w:val="00A21896"/>
    <w:rsid w:val="00A33B60"/>
    <w:rsid w:val="00A47A8E"/>
    <w:rsid w:val="00A50303"/>
    <w:rsid w:val="00A50EF8"/>
    <w:rsid w:val="00A53EC6"/>
    <w:rsid w:val="00A61A78"/>
    <w:rsid w:val="00A62088"/>
    <w:rsid w:val="00A637FF"/>
    <w:rsid w:val="00A759DF"/>
    <w:rsid w:val="00A86A16"/>
    <w:rsid w:val="00A910A4"/>
    <w:rsid w:val="00A912C5"/>
    <w:rsid w:val="00A975EE"/>
    <w:rsid w:val="00AA3E41"/>
    <w:rsid w:val="00AE064F"/>
    <w:rsid w:val="00AF0B75"/>
    <w:rsid w:val="00AF35E5"/>
    <w:rsid w:val="00B010C9"/>
    <w:rsid w:val="00B066A4"/>
    <w:rsid w:val="00B137F0"/>
    <w:rsid w:val="00B15F3A"/>
    <w:rsid w:val="00B2328C"/>
    <w:rsid w:val="00B34FAE"/>
    <w:rsid w:val="00B44B95"/>
    <w:rsid w:val="00B603ED"/>
    <w:rsid w:val="00B74014"/>
    <w:rsid w:val="00B80E85"/>
    <w:rsid w:val="00B86132"/>
    <w:rsid w:val="00BA0CD8"/>
    <w:rsid w:val="00BB459A"/>
    <w:rsid w:val="00BB6065"/>
    <w:rsid w:val="00BC754D"/>
    <w:rsid w:val="00BD0029"/>
    <w:rsid w:val="00BD08EA"/>
    <w:rsid w:val="00BF2677"/>
    <w:rsid w:val="00BF2BD8"/>
    <w:rsid w:val="00BF6C5B"/>
    <w:rsid w:val="00C038DF"/>
    <w:rsid w:val="00C0547C"/>
    <w:rsid w:val="00C064A5"/>
    <w:rsid w:val="00C10EEA"/>
    <w:rsid w:val="00C13D6D"/>
    <w:rsid w:val="00C17616"/>
    <w:rsid w:val="00C52B04"/>
    <w:rsid w:val="00C6251A"/>
    <w:rsid w:val="00C672D3"/>
    <w:rsid w:val="00C84768"/>
    <w:rsid w:val="00CB3BAA"/>
    <w:rsid w:val="00CC0075"/>
    <w:rsid w:val="00CD332F"/>
    <w:rsid w:val="00CE5DA1"/>
    <w:rsid w:val="00CE719B"/>
    <w:rsid w:val="00D149ED"/>
    <w:rsid w:val="00D16056"/>
    <w:rsid w:val="00D2538A"/>
    <w:rsid w:val="00D34D59"/>
    <w:rsid w:val="00D43573"/>
    <w:rsid w:val="00D50B67"/>
    <w:rsid w:val="00D61272"/>
    <w:rsid w:val="00D637AB"/>
    <w:rsid w:val="00D7350C"/>
    <w:rsid w:val="00D81805"/>
    <w:rsid w:val="00D92251"/>
    <w:rsid w:val="00DA27ED"/>
    <w:rsid w:val="00DA76F0"/>
    <w:rsid w:val="00DB424F"/>
    <w:rsid w:val="00DD1D29"/>
    <w:rsid w:val="00DF0779"/>
    <w:rsid w:val="00DF78D8"/>
    <w:rsid w:val="00E01C97"/>
    <w:rsid w:val="00E416E8"/>
    <w:rsid w:val="00E4174C"/>
    <w:rsid w:val="00E43848"/>
    <w:rsid w:val="00E61758"/>
    <w:rsid w:val="00E63FF9"/>
    <w:rsid w:val="00E71C28"/>
    <w:rsid w:val="00E85A86"/>
    <w:rsid w:val="00E94AC1"/>
    <w:rsid w:val="00E95B25"/>
    <w:rsid w:val="00EA3F0D"/>
    <w:rsid w:val="00EA64B2"/>
    <w:rsid w:val="00EC607D"/>
    <w:rsid w:val="00ED0D73"/>
    <w:rsid w:val="00EE5E9B"/>
    <w:rsid w:val="00EF4B07"/>
    <w:rsid w:val="00F0192F"/>
    <w:rsid w:val="00F024B4"/>
    <w:rsid w:val="00F11EBE"/>
    <w:rsid w:val="00F1576F"/>
    <w:rsid w:val="00F44BA1"/>
    <w:rsid w:val="00F4514D"/>
    <w:rsid w:val="00F51E87"/>
    <w:rsid w:val="00F53437"/>
    <w:rsid w:val="00F56220"/>
    <w:rsid w:val="00F60E3E"/>
    <w:rsid w:val="00F62EA3"/>
    <w:rsid w:val="00F65019"/>
    <w:rsid w:val="00F65EA8"/>
    <w:rsid w:val="00F66239"/>
    <w:rsid w:val="00F673AD"/>
    <w:rsid w:val="00F759F0"/>
    <w:rsid w:val="00FA0155"/>
    <w:rsid w:val="00FA27F4"/>
    <w:rsid w:val="00FA497D"/>
    <w:rsid w:val="00FA6E0F"/>
    <w:rsid w:val="00FB0601"/>
    <w:rsid w:val="00FC2038"/>
    <w:rsid w:val="00FE08AA"/>
    <w:rsid w:val="00FE1957"/>
    <w:rsid w:val="00FE696D"/>
    <w:rsid w:val="00FE6EEF"/>
    <w:rsid w:val="00FF3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BD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AF"/>
    <w:rPr>
      <w:lang w:val="en-US"/>
    </w:rPr>
  </w:style>
  <w:style w:type="paragraph" w:styleId="Heading1">
    <w:name w:val="heading 1"/>
    <w:basedOn w:val="Normal"/>
    <w:next w:val="Normal"/>
    <w:link w:val="Heading1Char"/>
    <w:uiPriority w:val="9"/>
    <w:qFormat/>
    <w:rsid w:val="00BF6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F6C5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03ED"/>
    <w:rPr>
      <w:color w:val="0563C1" w:themeColor="hyperlink"/>
      <w:u w:val="single"/>
    </w:rPr>
  </w:style>
  <w:style w:type="character" w:styleId="UnresolvedMention">
    <w:name w:val="Unresolved Mention"/>
    <w:basedOn w:val="DefaultParagraphFont"/>
    <w:uiPriority w:val="99"/>
    <w:semiHidden/>
    <w:unhideWhenUsed/>
    <w:rsid w:val="00B603ED"/>
    <w:rPr>
      <w:color w:val="605E5C"/>
      <w:shd w:val="clear" w:color="auto" w:fill="E1DFDD"/>
    </w:rPr>
  </w:style>
  <w:style w:type="character" w:styleId="PlaceholderText">
    <w:name w:val="Placeholder Text"/>
    <w:basedOn w:val="DefaultParagraphFont"/>
    <w:uiPriority w:val="99"/>
    <w:semiHidden/>
    <w:rsid w:val="00393509"/>
    <w:rPr>
      <w:color w:val="808080"/>
    </w:rPr>
  </w:style>
  <w:style w:type="character" w:styleId="CommentReference">
    <w:name w:val="annotation reference"/>
    <w:basedOn w:val="DefaultParagraphFont"/>
    <w:uiPriority w:val="99"/>
    <w:semiHidden/>
    <w:unhideWhenUsed/>
    <w:rsid w:val="00FE6EEF"/>
    <w:rPr>
      <w:sz w:val="16"/>
      <w:szCs w:val="16"/>
    </w:rPr>
  </w:style>
  <w:style w:type="paragraph" w:styleId="CommentText">
    <w:name w:val="annotation text"/>
    <w:basedOn w:val="Normal"/>
    <w:link w:val="CommentTextChar"/>
    <w:uiPriority w:val="99"/>
    <w:semiHidden/>
    <w:unhideWhenUsed/>
    <w:rsid w:val="00FE6EEF"/>
    <w:pPr>
      <w:spacing w:line="240" w:lineRule="auto"/>
    </w:pPr>
    <w:rPr>
      <w:sz w:val="20"/>
      <w:szCs w:val="20"/>
      <w:lang w:val="ru-RU"/>
    </w:rPr>
  </w:style>
  <w:style w:type="character" w:customStyle="1" w:styleId="CommentTextChar">
    <w:name w:val="Comment Text Char"/>
    <w:basedOn w:val="DefaultParagraphFont"/>
    <w:link w:val="CommentText"/>
    <w:uiPriority w:val="99"/>
    <w:semiHidden/>
    <w:rsid w:val="00FE6EEF"/>
    <w:rPr>
      <w:sz w:val="20"/>
      <w:szCs w:val="20"/>
      <w:lang w:val="ru-RU"/>
    </w:rPr>
  </w:style>
  <w:style w:type="paragraph" w:styleId="TOCHeading">
    <w:name w:val="TOC Heading"/>
    <w:basedOn w:val="Heading1"/>
    <w:next w:val="Normal"/>
    <w:uiPriority w:val="39"/>
    <w:unhideWhenUsed/>
    <w:qFormat/>
    <w:rsid w:val="00861251"/>
    <w:pPr>
      <w:outlineLvl w:val="9"/>
    </w:pPr>
  </w:style>
  <w:style w:type="paragraph" w:styleId="TOC1">
    <w:name w:val="toc 1"/>
    <w:basedOn w:val="Normal"/>
    <w:next w:val="Normal"/>
    <w:autoRedefine/>
    <w:uiPriority w:val="39"/>
    <w:unhideWhenUsed/>
    <w:rsid w:val="008612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139">
      <w:bodyDiv w:val="1"/>
      <w:marLeft w:val="0"/>
      <w:marRight w:val="0"/>
      <w:marTop w:val="0"/>
      <w:marBottom w:val="0"/>
      <w:divBdr>
        <w:top w:val="none" w:sz="0" w:space="0" w:color="auto"/>
        <w:left w:val="none" w:sz="0" w:space="0" w:color="auto"/>
        <w:bottom w:val="none" w:sz="0" w:space="0" w:color="auto"/>
        <w:right w:val="none" w:sz="0" w:space="0" w:color="auto"/>
      </w:divBdr>
    </w:div>
    <w:div w:id="390691815">
      <w:bodyDiv w:val="1"/>
      <w:marLeft w:val="0"/>
      <w:marRight w:val="0"/>
      <w:marTop w:val="0"/>
      <w:marBottom w:val="0"/>
      <w:divBdr>
        <w:top w:val="none" w:sz="0" w:space="0" w:color="auto"/>
        <w:left w:val="none" w:sz="0" w:space="0" w:color="auto"/>
        <w:bottom w:val="none" w:sz="0" w:space="0" w:color="auto"/>
        <w:right w:val="none" w:sz="0" w:space="0" w:color="auto"/>
      </w:divBdr>
    </w:div>
    <w:div w:id="466431172">
      <w:bodyDiv w:val="1"/>
      <w:marLeft w:val="0"/>
      <w:marRight w:val="0"/>
      <w:marTop w:val="0"/>
      <w:marBottom w:val="0"/>
      <w:divBdr>
        <w:top w:val="none" w:sz="0" w:space="0" w:color="auto"/>
        <w:left w:val="none" w:sz="0" w:space="0" w:color="auto"/>
        <w:bottom w:val="none" w:sz="0" w:space="0" w:color="auto"/>
        <w:right w:val="none" w:sz="0" w:space="0" w:color="auto"/>
      </w:divBdr>
    </w:div>
    <w:div w:id="491870838">
      <w:bodyDiv w:val="1"/>
      <w:marLeft w:val="0"/>
      <w:marRight w:val="0"/>
      <w:marTop w:val="0"/>
      <w:marBottom w:val="0"/>
      <w:divBdr>
        <w:top w:val="none" w:sz="0" w:space="0" w:color="auto"/>
        <w:left w:val="none" w:sz="0" w:space="0" w:color="auto"/>
        <w:bottom w:val="none" w:sz="0" w:space="0" w:color="auto"/>
        <w:right w:val="none" w:sz="0" w:space="0" w:color="auto"/>
      </w:divBdr>
    </w:div>
    <w:div w:id="873733759">
      <w:bodyDiv w:val="1"/>
      <w:marLeft w:val="0"/>
      <w:marRight w:val="0"/>
      <w:marTop w:val="0"/>
      <w:marBottom w:val="0"/>
      <w:divBdr>
        <w:top w:val="none" w:sz="0" w:space="0" w:color="auto"/>
        <w:left w:val="none" w:sz="0" w:space="0" w:color="auto"/>
        <w:bottom w:val="none" w:sz="0" w:space="0" w:color="auto"/>
        <w:right w:val="none" w:sz="0" w:space="0" w:color="auto"/>
      </w:divBdr>
    </w:div>
    <w:div w:id="999848903">
      <w:bodyDiv w:val="1"/>
      <w:marLeft w:val="0"/>
      <w:marRight w:val="0"/>
      <w:marTop w:val="0"/>
      <w:marBottom w:val="0"/>
      <w:divBdr>
        <w:top w:val="none" w:sz="0" w:space="0" w:color="auto"/>
        <w:left w:val="none" w:sz="0" w:space="0" w:color="auto"/>
        <w:bottom w:val="none" w:sz="0" w:space="0" w:color="auto"/>
        <w:right w:val="none" w:sz="0" w:space="0" w:color="auto"/>
      </w:divBdr>
    </w:div>
    <w:div w:id="1009870099">
      <w:bodyDiv w:val="1"/>
      <w:marLeft w:val="0"/>
      <w:marRight w:val="0"/>
      <w:marTop w:val="0"/>
      <w:marBottom w:val="0"/>
      <w:divBdr>
        <w:top w:val="none" w:sz="0" w:space="0" w:color="auto"/>
        <w:left w:val="none" w:sz="0" w:space="0" w:color="auto"/>
        <w:bottom w:val="none" w:sz="0" w:space="0" w:color="auto"/>
        <w:right w:val="none" w:sz="0" w:space="0" w:color="auto"/>
      </w:divBdr>
    </w:div>
    <w:div w:id="1071080170">
      <w:bodyDiv w:val="1"/>
      <w:marLeft w:val="0"/>
      <w:marRight w:val="0"/>
      <w:marTop w:val="0"/>
      <w:marBottom w:val="0"/>
      <w:divBdr>
        <w:top w:val="none" w:sz="0" w:space="0" w:color="auto"/>
        <w:left w:val="none" w:sz="0" w:space="0" w:color="auto"/>
        <w:bottom w:val="none" w:sz="0" w:space="0" w:color="auto"/>
        <w:right w:val="none" w:sz="0" w:space="0" w:color="auto"/>
      </w:divBdr>
    </w:div>
    <w:div w:id="1327978425">
      <w:bodyDiv w:val="1"/>
      <w:marLeft w:val="0"/>
      <w:marRight w:val="0"/>
      <w:marTop w:val="0"/>
      <w:marBottom w:val="0"/>
      <w:divBdr>
        <w:top w:val="none" w:sz="0" w:space="0" w:color="auto"/>
        <w:left w:val="none" w:sz="0" w:space="0" w:color="auto"/>
        <w:bottom w:val="none" w:sz="0" w:space="0" w:color="auto"/>
        <w:right w:val="none" w:sz="0" w:space="0" w:color="auto"/>
      </w:divBdr>
    </w:div>
    <w:div w:id="1383749129">
      <w:bodyDiv w:val="1"/>
      <w:marLeft w:val="0"/>
      <w:marRight w:val="0"/>
      <w:marTop w:val="0"/>
      <w:marBottom w:val="0"/>
      <w:divBdr>
        <w:top w:val="none" w:sz="0" w:space="0" w:color="auto"/>
        <w:left w:val="none" w:sz="0" w:space="0" w:color="auto"/>
        <w:bottom w:val="none" w:sz="0" w:space="0" w:color="auto"/>
        <w:right w:val="none" w:sz="0" w:space="0" w:color="auto"/>
      </w:divBdr>
    </w:div>
    <w:div w:id="1524172571">
      <w:bodyDiv w:val="1"/>
      <w:marLeft w:val="0"/>
      <w:marRight w:val="0"/>
      <w:marTop w:val="0"/>
      <w:marBottom w:val="0"/>
      <w:divBdr>
        <w:top w:val="none" w:sz="0" w:space="0" w:color="auto"/>
        <w:left w:val="none" w:sz="0" w:space="0" w:color="auto"/>
        <w:bottom w:val="none" w:sz="0" w:space="0" w:color="auto"/>
        <w:right w:val="none" w:sz="0" w:space="0" w:color="auto"/>
      </w:divBdr>
    </w:div>
    <w:div w:id="1573464457">
      <w:bodyDiv w:val="1"/>
      <w:marLeft w:val="0"/>
      <w:marRight w:val="0"/>
      <w:marTop w:val="0"/>
      <w:marBottom w:val="0"/>
      <w:divBdr>
        <w:top w:val="none" w:sz="0" w:space="0" w:color="auto"/>
        <w:left w:val="none" w:sz="0" w:space="0" w:color="auto"/>
        <w:bottom w:val="none" w:sz="0" w:space="0" w:color="auto"/>
        <w:right w:val="none" w:sz="0" w:space="0" w:color="auto"/>
      </w:divBdr>
    </w:div>
    <w:div w:id="1583103017">
      <w:bodyDiv w:val="1"/>
      <w:marLeft w:val="0"/>
      <w:marRight w:val="0"/>
      <w:marTop w:val="0"/>
      <w:marBottom w:val="0"/>
      <w:divBdr>
        <w:top w:val="none" w:sz="0" w:space="0" w:color="auto"/>
        <w:left w:val="none" w:sz="0" w:space="0" w:color="auto"/>
        <w:bottom w:val="none" w:sz="0" w:space="0" w:color="auto"/>
        <w:right w:val="none" w:sz="0" w:space="0" w:color="auto"/>
      </w:divBdr>
    </w:div>
    <w:div w:id="1625817210">
      <w:bodyDiv w:val="1"/>
      <w:marLeft w:val="0"/>
      <w:marRight w:val="0"/>
      <w:marTop w:val="0"/>
      <w:marBottom w:val="0"/>
      <w:divBdr>
        <w:top w:val="none" w:sz="0" w:space="0" w:color="auto"/>
        <w:left w:val="none" w:sz="0" w:space="0" w:color="auto"/>
        <w:bottom w:val="none" w:sz="0" w:space="0" w:color="auto"/>
        <w:right w:val="none" w:sz="0" w:space="0" w:color="auto"/>
      </w:divBdr>
    </w:div>
    <w:div w:id="1823279198">
      <w:bodyDiv w:val="1"/>
      <w:marLeft w:val="0"/>
      <w:marRight w:val="0"/>
      <w:marTop w:val="0"/>
      <w:marBottom w:val="0"/>
      <w:divBdr>
        <w:top w:val="none" w:sz="0" w:space="0" w:color="auto"/>
        <w:left w:val="none" w:sz="0" w:space="0" w:color="auto"/>
        <w:bottom w:val="none" w:sz="0" w:space="0" w:color="auto"/>
        <w:right w:val="none" w:sz="0" w:space="0" w:color="auto"/>
      </w:divBdr>
    </w:div>
    <w:div w:id="19126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3285AF3-4B54-4D0F-BECA-4BF919B3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2593</Words>
  <Characters>14782</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Mihail Martalog</cp:lastModifiedBy>
  <cp:revision>263</cp:revision>
  <dcterms:created xsi:type="dcterms:W3CDTF">2021-12-12T16:57:00Z</dcterms:created>
  <dcterms:modified xsi:type="dcterms:W3CDTF">2021-12-19T22:36:00Z</dcterms:modified>
</cp:coreProperties>
</file>