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6DF" w:rsidRDefault="00E611B3">
      <w:r>
        <w:rPr>
          <w:lang w:val="cs-CZ"/>
        </w:rPr>
        <w:t xml:space="preserve">Unit 13, </w:t>
      </w:r>
      <w:proofErr w:type="spellStart"/>
      <w:r>
        <w:rPr>
          <w:lang w:val="cs-CZ"/>
        </w:rPr>
        <w:t>Review</w:t>
      </w:r>
      <w:proofErr w:type="spellEnd"/>
      <w:r>
        <w:rPr>
          <w:lang w:val="cs-CZ"/>
        </w:rPr>
        <w:t xml:space="preserve"> Test</w:t>
      </w:r>
    </w:p>
    <w:p w:rsidR="00E611B3" w:rsidRDefault="00E611B3">
      <w:r>
        <w:t>II</w:t>
      </w:r>
    </w:p>
    <w:p w:rsidR="00E611B3" w:rsidRDefault="00E611B3" w:rsidP="00E611B3">
      <w:pPr>
        <w:pStyle w:val="Odstavecseseznamem"/>
        <w:numPr>
          <w:ilvl w:val="0"/>
          <w:numId w:val="1"/>
        </w:numPr>
      </w:pPr>
      <w:r>
        <w:t>1. To have doubts about the supposedly accepted wisdom</w:t>
      </w:r>
    </w:p>
    <w:p w:rsidR="00E611B3" w:rsidRDefault="00E611B3" w:rsidP="00E611B3">
      <w:pPr>
        <w:pStyle w:val="Odstavecseseznamem"/>
      </w:pPr>
      <w:r>
        <w:t xml:space="preserve">2. </w:t>
      </w:r>
      <w:proofErr w:type="gramStart"/>
      <w:r w:rsidR="00EB1B4E">
        <w:t>interest</w:t>
      </w:r>
      <w:proofErr w:type="gramEnd"/>
      <w:r w:rsidR="00EB1B4E">
        <w:t xml:space="preserve"> rate based on risk assessment</w:t>
      </w:r>
    </w:p>
    <w:p w:rsidR="00EB1B4E" w:rsidRDefault="00EB1B4E" w:rsidP="00E611B3">
      <w:pPr>
        <w:pStyle w:val="Odstavecseseznamem"/>
      </w:pPr>
      <w:r>
        <w:t xml:space="preserve">3. </w:t>
      </w:r>
      <w:proofErr w:type="gramStart"/>
      <w:r>
        <w:t>to</w:t>
      </w:r>
      <w:proofErr w:type="gramEnd"/>
      <w:r>
        <w:t xml:space="preserve"> use the potential of a high-risk loan</w:t>
      </w:r>
    </w:p>
    <w:p w:rsidR="00EB1B4E" w:rsidRDefault="00EB1B4E" w:rsidP="00E611B3">
      <w:pPr>
        <w:pStyle w:val="Odstavecseseznamem"/>
      </w:pPr>
      <w:r>
        <w:t xml:space="preserve">4. </w:t>
      </w:r>
      <w:proofErr w:type="gramStart"/>
      <w:r>
        <w:t>sources</w:t>
      </w:r>
      <w:proofErr w:type="gramEnd"/>
      <w:r>
        <w:t xml:space="preserve"> of credit backed by a collateral</w:t>
      </w:r>
    </w:p>
    <w:p w:rsidR="00EB1B4E" w:rsidRDefault="00EB1B4E" w:rsidP="00E611B3">
      <w:pPr>
        <w:pStyle w:val="Odstavecseseznamem"/>
      </w:pPr>
      <w:r>
        <w:t xml:space="preserve">5. </w:t>
      </w:r>
      <w:proofErr w:type="gramStart"/>
      <w:r>
        <w:t>to</w:t>
      </w:r>
      <w:proofErr w:type="gramEnd"/>
      <w:r>
        <w:t xml:space="preserve"> make allowances for microcredit loans and corporate debts</w:t>
      </w:r>
    </w:p>
    <w:p w:rsidR="00EB1B4E" w:rsidRDefault="00EB1B4E" w:rsidP="00E611B3">
      <w:pPr>
        <w:pStyle w:val="Odstavecseseznamem"/>
      </w:pPr>
      <w:r>
        <w:t xml:space="preserve">6. </w:t>
      </w:r>
      <w:proofErr w:type="gramStart"/>
      <w:r>
        <w:t>to</w:t>
      </w:r>
      <w:proofErr w:type="gramEnd"/>
      <w:r>
        <w:t xml:space="preserve"> carry out a banking transaction at a bank branch</w:t>
      </w:r>
    </w:p>
    <w:p w:rsidR="00EB1B4E" w:rsidRDefault="00EB1B4E" w:rsidP="00E611B3">
      <w:pPr>
        <w:pStyle w:val="Odstavecseseznamem"/>
      </w:pPr>
      <w:r>
        <w:t xml:space="preserve">7. </w:t>
      </w:r>
      <w:proofErr w:type="gramStart"/>
      <w:r>
        <w:t>to</w:t>
      </w:r>
      <w:proofErr w:type="gramEnd"/>
      <w:r>
        <w:t xml:space="preserve"> gain extensive control over the managed fund</w:t>
      </w:r>
    </w:p>
    <w:p w:rsidR="00EB1B4E" w:rsidRDefault="00EB1B4E" w:rsidP="00E611B3">
      <w:pPr>
        <w:pStyle w:val="Odstavecseseznamem"/>
      </w:pPr>
      <w:r>
        <w:t xml:space="preserve">8. </w:t>
      </w:r>
      <w:proofErr w:type="gramStart"/>
      <w:r>
        <w:t>a</w:t>
      </w:r>
      <w:proofErr w:type="gramEnd"/>
      <w:r>
        <w:t xml:space="preserve"> listed retail bank</w:t>
      </w:r>
    </w:p>
    <w:p w:rsidR="00EB1B4E" w:rsidRDefault="00EB1B4E" w:rsidP="00EB1B4E">
      <w:r>
        <w:t xml:space="preserve">B. 1. </w:t>
      </w:r>
      <w:proofErr w:type="gramStart"/>
      <w:r>
        <w:t>Credit rating</w:t>
      </w:r>
      <w:r>
        <w:tab/>
        <w:t>2.</w:t>
      </w:r>
      <w:proofErr w:type="gramEnd"/>
      <w:r>
        <w:t xml:space="preserve"> Principal</w:t>
      </w:r>
    </w:p>
    <w:p w:rsidR="00EB1B4E" w:rsidRDefault="00EB1B4E" w:rsidP="00EB1B4E">
      <w:r>
        <w:t>C. 1. Affiliate (</w:t>
      </w:r>
      <w:proofErr w:type="spellStart"/>
      <w:r>
        <w:t>dce</w:t>
      </w:r>
      <w:r>
        <w:rPr>
          <w:lang w:val="cs-CZ"/>
        </w:rPr>
        <w:t>řiná</w:t>
      </w:r>
      <w:proofErr w:type="spellEnd"/>
      <w:r>
        <w:rPr>
          <w:lang w:val="cs-CZ"/>
        </w:rPr>
        <w:t xml:space="preserve"> společnost)</w:t>
      </w:r>
      <w:r>
        <w:t xml:space="preserve"> </w:t>
      </w:r>
    </w:p>
    <w:p w:rsidR="00EB1B4E" w:rsidRDefault="00EB1B4E" w:rsidP="00EB1B4E">
      <w:r>
        <w:t xml:space="preserve">2. </w:t>
      </w:r>
      <w:proofErr w:type="gramStart"/>
      <w:r>
        <w:t>benchmark</w:t>
      </w:r>
      <w:proofErr w:type="gramEnd"/>
      <w:r>
        <w:t xml:space="preserve"> (</w:t>
      </w:r>
      <w:proofErr w:type="spellStart"/>
      <w:r>
        <w:t>měřitko</w:t>
      </w:r>
      <w:proofErr w:type="spellEnd"/>
      <w:r>
        <w:t>)</w:t>
      </w:r>
    </w:p>
    <w:p w:rsidR="00EB1B4E" w:rsidRDefault="00EB1B4E" w:rsidP="00EB1B4E">
      <w:r>
        <w:t xml:space="preserve">3. </w:t>
      </w:r>
      <w:proofErr w:type="gramStart"/>
      <w:r>
        <w:t>asset</w:t>
      </w:r>
      <w:proofErr w:type="gramEnd"/>
      <w:r>
        <w:t xml:space="preserve"> management (</w:t>
      </w:r>
      <w:proofErr w:type="spellStart"/>
      <w:r>
        <w:t>správa</w:t>
      </w:r>
      <w:proofErr w:type="spellEnd"/>
      <w:r>
        <w:t xml:space="preserve"> </w:t>
      </w:r>
      <w:proofErr w:type="spellStart"/>
      <w:r>
        <w:t>majetku</w:t>
      </w:r>
      <w:proofErr w:type="spellEnd"/>
      <w:r>
        <w:t>)</w:t>
      </w:r>
    </w:p>
    <w:p w:rsidR="00EB1B4E" w:rsidRDefault="00EB1B4E" w:rsidP="00EB1B4E">
      <w:pPr>
        <w:rPr>
          <w:lang w:val="en-US"/>
        </w:rPr>
      </w:pPr>
      <w:r>
        <w:t xml:space="preserve">D. </w:t>
      </w:r>
      <w:r>
        <w:rPr>
          <w:lang w:val="en-US"/>
        </w:rPr>
        <w:t>1. Is implemented</w:t>
      </w:r>
    </w:p>
    <w:p w:rsidR="00EB1B4E" w:rsidRDefault="00EB1B4E" w:rsidP="00EB1B4E">
      <w:pPr>
        <w:rPr>
          <w:lang w:val="en-US"/>
        </w:rPr>
      </w:pPr>
      <w:r>
        <w:rPr>
          <w:lang w:val="en-US"/>
        </w:rPr>
        <w:t xml:space="preserve">2. </w:t>
      </w:r>
      <w:proofErr w:type="gramStart"/>
      <w:r>
        <w:rPr>
          <w:lang w:val="en-US"/>
        </w:rPr>
        <w:t>charge</w:t>
      </w:r>
      <w:proofErr w:type="gramEnd"/>
    </w:p>
    <w:p w:rsidR="00EB1B4E" w:rsidRDefault="00EB1B4E" w:rsidP="00EB1B4E">
      <w:pPr>
        <w:rPr>
          <w:lang w:val="en-US"/>
        </w:rPr>
      </w:pPr>
      <w:r>
        <w:rPr>
          <w:lang w:val="en-US"/>
        </w:rPr>
        <w:t xml:space="preserve">3. </w:t>
      </w:r>
      <w:proofErr w:type="gramStart"/>
      <w:r>
        <w:rPr>
          <w:lang w:val="en-US"/>
        </w:rPr>
        <w:t>put</w:t>
      </w:r>
      <w:proofErr w:type="gramEnd"/>
      <w:r>
        <w:rPr>
          <w:lang w:val="en-US"/>
        </w:rPr>
        <w:t xml:space="preserve"> forward</w:t>
      </w:r>
    </w:p>
    <w:p w:rsidR="00EB1B4E" w:rsidRDefault="00EB1B4E" w:rsidP="00EB1B4E">
      <w:pPr>
        <w:rPr>
          <w:lang w:val="en-US"/>
        </w:rPr>
      </w:pPr>
      <w:r>
        <w:rPr>
          <w:lang w:val="en-US"/>
        </w:rPr>
        <w:t xml:space="preserve">4. </w:t>
      </w:r>
      <w:proofErr w:type="gramStart"/>
      <w:r>
        <w:rPr>
          <w:lang w:val="en-US"/>
        </w:rPr>
        <w:t>exert</w:t>
      </w:r>
      <w:proofErr w:type="gramEnd"/>
    </w:p>
    <w:p w:rsidR="00EB1B4E" w:rsidRDefault="00EB1B4E" w:rsidP="00EB1B4E">
      <w:pPr>
        <w:rPr>
          <w:lang w:val="en-US"/>
        </w:rPr>
      </w:pPr>
      <w:r>
        <w:rPr>
          <w:lang w:val="en-US"/>
        </w:rPr>
        <w:t xml:space="preserve">E. 1. </w:t>
      </w:r>
      <w:proofErr w:type="gramStart"/>
      <w:r>
        <w:rPr>
          <w:lang w:val="en-US"/>
        </w:rPr>
        <w:t>Credibility</w:t>
      </w:r>
      <w:r>
        <w:rPr>
          <w:lang w:val="en-US"/>
        </w:rPr>
        <w:tab/>
      </w:r>
      <w:r>
        <w:rPr>
          <w:lang w:val="en-US"/>
        </w:rPr>
        <w:tab/>
        <w:t>2.</w:t>
      </w:r>
      <w:proofErr w:type="gramEnd"/>
      <w:r>
        <w:rPr>
          <w:lang w:val="en-US"/>
        </w:rPr>
        <w:t xml:space="preserve"> </w:t>
      </w:r>
      <w:proofErr w:type="gramStart"/>
      <w:r>
        <w:rPr>
          <w:lang w:val="en-US"/>
        </w:rPr>
        <w:t>Acknowledged</w:t>
      </w:r>
      <w:r>
        <w:rPr>
          <w:lang w:val="en-US"/>
        </w:rPr>
        <w:tab/>
        <w:t>3.</w:t>
      </w:r>
      <w:proofErr w:type="gramEnd"/>
      <w:r>
        <w:rPr>
          <w:lang w:val="en-US"/>
        </w:rPr>
        <w:t xml:space="preserve"> </w:t>
      </w:r>
      <w:proofErr w:type="gramStart"/>
      <w:r>
        <w:rPr>
          <w:lang w:val="en-US"/>
        </w:rPr>
        <w:t>Untapped</w:t>
      </w:r>
      <w:r>
        <w:rPr>
          <w:lang w:val="en-US"/>
        </w:rPr>
        <w:tab/>
      </w:r>
      <w:r>
        <w:rPr>
          <w:lang w:val="en-US"/>
        </w:rPr>
        <w:tab/>
        <w:t>4.</w:t>
      </w:r>
      <w:proofErr w:type="gramEnd"/>
      <w:r>
        <w:rPr>
          <w:lang w:val="en-US"/>
        </w:rPr>
        <w:t xml:space="preserve"> Acquisition </w:t>
      </w:r>
    </w:p>
    <w:p w:rsidR="002E22D0" w:rsidRDefault="002E22D0" w:rsidP="00EB1B4E">
      <w:pPr>
        <w:rPr>
          <w:lang w:val="en-US"/>
        </w:rPr>
      </w:pPr>
      <w:proofErr w:type="gramStart"/>
      <w:r>
        <w:rPr>
          <w:lang w:val="en-US"/>
        </w:rPr>
        <w:t>III.</w:t>
      </w:r>
      <w:proofErr w:type="gramEnd"/>
      <w:r>
        <w:rPr>
          <w:lang w:val="en-US"/>
        </w:rPr>
        <w:t xml:space="preserve"> </w:t>
      </w:r>
    </w:p>
    <w:p w:rsidR="002E22D0" w:rsidRDefault="002E22D0" w:rsidP="002E22D0">
      <w:pPr>
        <w:pStyle w:val="Odstavecseseznamem"/>
        <w:numPr>
          <w:ilvl w:val="0"/>
          <w:numId w:val="2"/>
        </w:numPr>
        <w:rPr>
          <w:lang w:val="en-US"/>
        </w:rPr>
      </w:pPr>
      <w:r>
        <w:rPr>
          <w:lang w:val="en-US"/>
        </w:rPr>
        <w:t>1. on, of</w:t>
      </w:r>
      <w:r>
        <w:rPr>
          <w:lang w:val="en-US"/>
        </w:rPr>
        <w:tab/>
        <w:t xml:space="preserve">2. </w:t>
      </w:r>
      <w:proofErr w:type="gramStart"/>
      <w:r>
        <w:rPr>
          <w:lang w:val="en-US"/>
        </w:rPr>
        <w:t>on</w:t>
      </w:r>
      <w:proofErr w:type="gramEnd"/>
      <w:r>
        <w:rPr>
          <w:lang w:val="en-US"/>
        </w:rPr>
        <w:tab/>
      </w:r>
      <w:r>
        <w:rPr>
          <w:lang w:val="en-US"/>
        </w:rPr>
        <w:tab/>
        <w:t xml:space="preserve">3. </w:t>
      </w:r>
      <w:proofErr w:type="gramStart"/>
      <w:r>
        <w:rPr>
          <w:lang w:val="en-US"/>
        </w:rPr>
        <w:t>with</w:t>
      </w:r>
      <w:proofErr w:type="gramEnd"/>
      <w:r>
        <w:rPr>
          <w:lang w:val="en-US"/>
        </w:rPr>
        <w:tab/>
      </w:r>
      <w:r>
        <w:rPr>
          <w:lang w:val="en-US"/>
        </w:rPr>
        <w:tab/>
        <w:t xml:space="preserve">4. </w:t>
      </w:r>
      <w:proofErr w:type="gramStart"/>
      <w:r>
        <w:rPr>
          <w:lang w:val="en-US"/>
        </w:rPr>
        <w:t>for</w:t>
      </w:r>
      <w:proofErr w:type="gramEnd"/>
      <w:r>
        <w:rPr>
          <w:lang w:val="en-US"/>
        </w:rPr>
        <w:t>, in</w:t>
      </w:r>
      <w:r>
        <w:rPr>
          <w:lang w:val="en-US"/>
        </w:rPr>
        <w:tab/>
        <w:t xml:space="preserve">5. </w:t>
      </w:r>
      <w:proofErr w:type="gramStart"/>
      <w:r>
        <w:rPr>
          <w:lang w:val="en-US"/>
        </w:rPr>
        <w:t>on</w:t>
      </w:r>
      <w:proofErr w:type="gramEnd"/>
      <w:r>
        <w:rPr>
          <w:lang w:val="en-US"/>
        </w:rPr>
        <w:tab/>
      </w:r>
      <w:r>
        <w:rPr>
          <w:lang w:val="en-US"/>
        </w:rPr>
        <w:tab/>
        <w:t>6. About</w:t>
      </w:r>
    </w:p>
    <w:p w:rsidR="002E22D0" w:rsidRDefault="002E22D0" w:rsidP="002E22D0">
      <w:pPr>
        <w:pStyle w:val="Odstavecseseznamem"/>
        <w:numPr>
          <w:ilvl w:val="0"/>
          <w:numId w:val="2"/>
        </w:numPr>
        <w:rPr>
          <w:lang w:val="en-US"/>
        </w:rPr>
      </w:pPr>
      <w:r>
        <w:rPr>
          <w:lang w:val="en-US"/>
        </w:rPr>
        <w:t>1. All she gave us was the data we already knew.</w:t>
      </w:r>
    </w:p>
    <w:p w:rsidR="002E22D0" w:rsidRDefault="002E22D0" w:rsidP="002E22D0">
      <w:pPr>
        <w:pStyle w:val="Odstavecseseznamem"/>
        <w:rPr>
          <w:lang w:val="en-US"/>
        </w:rPr>
      </w:pPr>
      <w:r>
        <w:rPr>
          <w:lang w:val="en-US"/>
        </w:rPr>
        <w:t xml:space="preserve">2. No arguments were put forward in </w:t>
      </w:r>
      <w:proofErr w:type="spellStart"/>
      <w:r>
        <w:rPr>
          <w:lang w:val="en-US"/>
        </w:rPr>
        <w:t>favour</w:t>
      </w:r>
      <w:proofErr w:type="spellEnd"/>
      <w:r>
        <w:rPr>
          <w:lang w:val="en-US"/>
        </w:rPr>
        <w:t xml:space="preserve"> of microfinance.</w:t>
      </w:r>
    </w:p>
    <w:p w:rsidR="002E22D0" w:rsidRDefault="002E22D0" w:rsidP="002E22D0">
      <w:pPr>
        <w:pStyle w:val="Odstavecseseznamem"/>
        <w:rPr>
          <w:lang w:val="en-US"/>
        </w:rPr>
      </w:pPr>
      <w:r>
        <w:rPr>
          <w:lang w:val="en-US"/>
        </w:rPr>
        <w:t xml:space="preserve">3. We produce cars in all </w:t>
      </w:r>
      <w:proofErr w:type="spellStart"/>
      <w:r>
        <w:rPr>
          <w:lang w:val="en-US"/>
        </w:rPr>
        <w:t>colours</w:t>
      </w:r>
      <w:proofErr w:type="spellEnd"/>
      <w:r>
        <w:rPr>
          <w:lang w:val="en-US"/>
        </w:rPr>
        <w:t>. However, we’re now out of the red ones.</w:t>
      </w:r>
    </w:p>
    <w:p w:rsidR="002E22D0" w:rsidRDefault="002E22D0" w:rsidP="002E22D0">
      <w:pPr>
        <w:rPr>
          <w:lang w:val="en-US"/>
        </w:rPr>
      </w:pPr>
      <w:r>
        <w:rPr>
          <w:lang w:val="en-US"/>
        </w:rPr>
        <w:t xml:space="preserve">        C.   1. </w:t>
      </w:r>
      <w:r w:rsidR="00803F8E">
        <w:rPr>
          <w:lang w:val="en-US"/>
        </w:rPr>
        <w:t>w</w:t>
      </w:r>
      <w:r>
        <w:rPr>
          <w:lang w:val="en-US"/>
        </w:rPr>
        <w:t>orth trying to attract</w:t>
      </w:r>
    </w:p>
    <w:p w:rsidR="002E22D0" w:rsidRDefault="002E22D0" w:rsidP="002E22D0">
      <w:pPr>
        <w:ind w:firstLine="708"/>
        <w:rPr>
          <w:lang w:val="en-US"/>
        </w:rPr>
      </w:pPr>
      <w:proofErr w:type="gramStart"/>
      <w:r>
        <w:rPr>
          <w:lang w:val="en-US"/>
        </w:rPr>
        <w:t>2.hardly</w:t>
      </w:r>
      <w:proofErr w:type="gramEnd"/>
      <w:r>
        <w:rPr>
          <w:lang w:val="en-US"/>
        </w:rPr>
        <w:t xml:space="preserve"> deny giving priority to</w:t>
      </w:r>
    </w:p>
    <w:p w:rsidR="002E22D0" w:rsidRDefault="002E22D0" w:rsidP="002E22D0">
      <w:pPr>
        <w:ind w:firstLine="708"/>
        <w:rPr>
          <w:lang w:val="en-US"/>
        </w:rPr>
      </w:pPr>
      <w:r>
        <w:rPr>
          <w:lang w:val="en-US"/>
        </w:rPr>
        <w:t xml:space="preserve">3. </w:t>
      </w:r>
      <w:proofErr w:type="gramStart"/>
      <w:r>
        <w:rPr>
          <w:lang w:val="en-US"/>
        </w:rPr>
        <w:t>refuse</w:t>
      </w:r>
      <w:proofErr w:type="gramEnd"/>
      <w:r>
        <w:rPr>
          <w:lang w:val="en-US"/>
        </w:rPr>
        <w:t xml:space="preserve"> aiming at</w:t>
      </w:r>
    </w:p>
    <w:p w:rsidR="002E22D0" w:rsidRDefault="002E22D0" w:rsidP="002E22D0">
      <w:pPr>
        <w:ind w:firstLine="708"/>
        <w:rPr>
          <w:lang w:val="en-US"/>
        </w:rPr>
      </w:pPr>
      <w:r>
        <w:rPr>
          <w:lang w:val="en-US"/>
        </w:rPr>
        <w:t>4. Being used to being treated as</w:t>
      </w:r>
    </w:p>
    <w:p w:rsidR="002E22D0" w:rsidRDefault="002E22D0" w:rsidP="002E22D0">
      <w:pPr>
        <w:ind w:firstLine="708"/>
        <w:rPr>
          <w:lang w:val="en-US"/>
        </w:rPr>
      </w:pPr>
      <w:r>
        <w:rPr>
          <w:lang w:val="en-US"/>
        </w:rPr>
        <w:t xml:space="preserve">5. </w:t>
      </w:r>
      <w:proofErr w:type="gramStart"/>
      <w:r>
        <w:rPr>
          <w:lang w:val="en-US"/>
        </w:rPr>
        <w:t>start</w:t>
      </w:r>
      <w:proofErr w:type="gramEnd"/>
      <w:r>
        <w:rPr>
          <w:lang w:val="en-US"/>
        </w:rPr>
        <w:t xml:space="preserve"> offering/ to offer</w:t>
      </w:r>
    </w:p>
    <w:p w:rsidR="002E22D0" w:rsidRDefault="002E22D0" w:rsidP="002E22D0">
      <w:pPr>
        <w:ind w:firstLine="708"/>
        <w:rPr>
          <w:lang w:val="en-US"/>
        </w:rPr>
      </w:pPr>
      <w:r>
        <w:rPr>
          <w:lang w:val="en-US"/>
        </w:rPr>
        <w:t xml:space="preserve">6. </w:t>
      </w:r>
      <w:proofErr w:type="gramStart"/>
      <w:r>
        <w:rPr>
          <w:lang w:val="en-US"/>
        </w:rPr>
        <w:t>have</w:t>
      </w:r>
      <w:proofErr w:type="gramEnd"/>
      <w:r>
        <w:rPr>
          <w:lang w:val="en-US"/>
        </w:rPr>
        <w:t xml:space="preserve"> recently warned clients to avoid</w:t>
      </w:r>
    </w:p>
    <w:p w:rsidR="002E22D0" w:rsidRDefault="002E22D0" w:rsidP="002E22D0">
      <w:pPr>
        <w:ind w:firstLine="708"/>
        <w:rPr>
          <w:lang w:val="en-US"/>
        </w:rPr>
      </w:pPr>
      <w:proofErr w:type="gramStart"/>
      <w:r>
        <w:rPr>
          <w:lang w:val="en-US"/>
        </w:rPr>
        <w:t>7.be</w:t>
      </w:r>
      <w:proofErr w:type="gramEnd"/>
      <w:r>
        <w:rPr>
          <w:lang w:val="en-US"/>
        </w:rPr>
        <w:t xml:space="preserve"> taught and trained to secure</w:t>
      </w:r>
    </w:p>
    <w:p w:rsidR="002E22D0" w:rsidRDefault="002E22D0" w:rsidP="002E22D0">
      <w:pPr>
        <w:ind w:firstLine="708"/>
        <w:rPr>
          <w:lang w:val="en-US"/>
        </w:rPr>
      </w:pPr>
      <w:r>
        <w:rPr>
          <w:lang w:val="en-US"/>
        </w:rPr>
        <w:lastRenderedPageBreak/>
        <w:t xml:space="preserve">8. </w:t>
      </w:r>
      <w:proofErr w:type="gramStart"/>
      <w:r>
        <w:rPr>
          <w:lang w:val="en-US"/>
        </w:rPr>
        <w:t>enjoy</w:t>
      </w:r>
      <w:proofErr w:type="gramEnd"/>
      <w:r>
        <w:rPr>
          <w:lang w:val="en-US"/>
        </w:rPr>
        <w:t xml:space="preserve"> spending money on</w:t>
      </w:r>
    </w:p>
    <w:p w:rsidR="002E22D0" w:rsidRDefault="002E22D0" w:rsidP="002E22D0">
      <w:pPr>
        <w:ind w:firstLine="708"/>
        <w:rPr>
          <w:lang w:val="en-US"/>
        </w:rPr>
      </w:pPr>
      <w:r>
        <w:rPr>
          <w:lang w:val="en-US"/>
        </w:rPr>
        <w:t xml:space="preserve">9. </w:t>
      </w:r>
      <w:proofErr w:type="gramStart"/>
      <w:r>
        <w:rPr>
          <w:lang w:val="en-US"/>
        </w:rPr>
        <w:t>prevent</w:t>
      </w:r>
      <w:proofErr w:type="gramEnd"/>
      <w:r>
        <w:rPr>
          <w:lang w:val="en-US"/>
        </w:rPr>
        <w:t xml:space="preserve"> them from doing</w:t>
      </w:r>
    </w:p>
    <w:p w:rsidR="00130EF7" w:rsidRDefault="002E22D0" w:rsidP="002E22D0">
      <w:pPr>
        <w:rPr>
          <w:lang w:val="en-US"/>
        </w:rPr>
      </w:pPr>
      <w:r>
        <w:rPr>
          <w:lang w:val="en-US"/>
        </w:rPr>
        <w:t xml:space="preserve">D. </w:t>
      </w:r>
      <w:r w:rsidR="00130EF7">
        <w:rPr>
          <w:lang w:val="en-US"/>
        </w:rPr>
        <w:t>1. –</w:t>
      </w:r>
      <w:r w:rsidR="00130EF7">
        <w:rPr>
          <w:lang w:val="en-US"/>
        </w:rPr>
        <w:tab/>
      </w:r>
      <w:r w:rsidR="00130EF7">
        <w:rPr>
          <w:lang w:val="en-US"/>
        </w:rPr>
        <w:tab/>
        <w:t xml:space="preserve">2. </w:t>
      </w:r>
      <w:proofErr w:type="gramStart"/>
      <w:r w:rsidR="00130EF7">
        <w:rPr>
          <w:lang w:val="en-US"/>
        </w:rPr>
        <w:t>C</w:t>
      </w:r>
      <w:r w:rsidR="00130EF7">
        <w:rPr>
          <w:lang w:val="en-US"/>
        </w:rPr>
        <w:tab/>
      </w:r>
      <w:r w:rsidR="00130EF7">
        <w:rPr>
          <w:lang w:val="en-US"/>
        </w:rPr>
        <w:tab/>
        <w:t>3.</w:t>
      </w:r>
      <w:proofErr w:type="gramEnd"/>
      <w:r w:rsidR="00130EF7">
        <w:rPr>
          <w:lang w:val="en-US"/>
        </w:rPr>
        <w:t xml:space="preserve">  –</w:t>
      </w:r>
    </w:p>
    <w:p w:rsidR="00130EF7" w:rsidRDefault="00130EF7" w:rsidP="002E22D0">
      <w:pPr>
        <w:rPr>
          <w:lang w:val="en-US"/>
        </w:rPr>
      </w:pPr>
      <w:proofErr w:type="gramStart"/>
      <w:r>
        <w:rPr>
          <w:lang w:val="en-US"/>
        </w:rPr>
        <w:t>IV.</w:t>
      </w:r>
      <w:proofErr w:type="gramEnd"/>
      <w:r>
        <w:rPr>
          <w:lang w:val="en-US"/>
        </w:rPr>
        <w:t xml:space="preserve"> </w:t>
      </w:r>
    </w:p>
    <w:p w:rsidR="00130EF7" w:rsidRDefault="00130EF7" w:rsidP="002E22D0">
      <w:pPr>
        <w:rPr>
          <w:lang w:val="en-US"/>
        </w:rPr>
      </w:pPr>
      <w:r>
        <w:rPr>
          <w:lang w:val="en-US"/>
        </w:rPr>
        <w:t>Any kind of merger or takeover in the banking sector must be approved of by the central bank, which apart from that controls within the monetary policy the stability of currency. Its main assessment criterion is inflation, which should not permanently exceed the level of 2 per cent. It does not mean, however, that it has no other goals/merits or it does not provide other banking services. Although the central bank is independent from the government, it</w:t>
      </w:r>
      <w:r w:rsidR="00803F8E">
        <w:rPr>
          <w:lang w:val="en-US"/>
        </w:rPr>
        <w:t xml:space="preserve"> provides current accounts of state institutions as well as makes payments from and to the state budget.</w:t>
      </w:r>
    </w:p>
    <w:p w:rsidR="00130EF7" w:rsidRPr="002E22D0" w:rsidRDefault="00130EF7" w:rsidP="002E22D0">
      <w:pPr>
        <w:rPr>
          <w:lang w:val="en-US"/>
        </w:rPr>
      </w:pPr>
    </w:p>
    <w:sectPr w:rsidR="00130EF7" w:rsidRPr="002E22D0" w:rsidSect="003566D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B85F77"/>
    <w:multiLevelType w:val="hybridMultilevel"/>
    <w:tmpl w:val="E95053D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70A77A7A"/>
    <w:multiLevelType w:val="hybridMultilevel"/>
    <w:tmpl w:val="DA30ECF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611B3"/>
    <w:rsid w:val="00130EF7"/>
    <w:rsid w:val="002E22D0"/>
    <w:rsid w:val="003566DF"/>
    <w:rsid w:val="005A4878"/>
    <w:rsid w:val="0065626D"/>
    <w:rsid w:val="00803F8E"/>
    <w:rsid w:val="00E611B3"/>
    <w:rsid w:val="00EB1B4E"/>
    <w:rsid w:val="00F934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566DF"/>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611B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256</Words>
  <Characters>1512</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dc:creator>
  <cp:lastModifiedBy>Agnieszka</cp:lastModifiedBy>
  <cp:revision>2</cp:revision>
  <dcterms:created xsi:type="dcterms:W3CDTF">2011-05-03T19:05:00Z</dcterms:created>
  <dcterms:modified xsi:type="dcterms:W3CDTF">2011-05-03T19:53:00Z</dcterms:modified>
</cp:coreProperties>
</file>