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15" w:rsidRPr="008738B5" w:rsidRDefault="00873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MACROECONOMICS I</w:t>
      </w:r>
    </w:p>
    <w:p w:rsidR="00267613" w:rsidRDefault="00267613" w:rsidP="00A70B0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 A</w:t>
      </w:r>
      <w:r w:rsidR="00194943">
        <w:rPr>
          <w:rFonts w:ascii="Times New Roman" w:hAnsi="Times New Roman" w:cs="Times New Roman"/>
          <w:b/>
          <w:sz w:val="24"/>
          <w:szCs w:val="24"/>
        </w:rPr>
        <w:t>ssignment #3</w:t>
      </w:r>
      <w:r w:rsidR="00873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8B5" w:rsidRPr="008738B5" w:rsidRDefault="008738B5" w:rsidP="00A70B0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8B5">
        <w:rPr>
          <w:rFonts w:ascii="Times New Roman" w:hAnsi="Times New Roman" w:cs="Times New Roman"/>
          <w:b/>
          <w:sz w:val="24"/>
          <w:szCs w:val="24"/>
        </w:rPr>
        <w:t>Deadline</w:t>
      </w:r>
      <w:r w:rsidRPr="008738B5">
        <w:rPr>
          <w:rFonts w:ascii="Times New Roman" w:hAnsi="Times New Roman" w:cs="Times New Roman"/>
          <w:sz w:val="24"/>
          <w:szCs w:val="24"/>
        </w:rPr>
        <w:t xml:space="preserve">: </w:t>
      </w:r>
      <w:r w:rsidR="00194943">
        <w:rPr>
          <w:rFonts w:ascii="Times New Roman" w:hAnsi="Times New Roman" w:cs="Times New Roman"/>
          <w:b/>
          <w:sz w:val="24"/>
          <w:szCs w:val="24"/>
        </w:rPr>
        <w:t>May 2</w:t>
      </w:r>
      <w:r w:rsidR="00194943" w:rsidRPr="0019494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8738B5">
        <w:rPr>
          <w:rFonts w:ascii="Times New Roman" w:hAnsi="Times New Roman" w:cs="Times New Roman"/>
          <w:sz w:val="24"/>
          <w:szCs w:val="24"/>
        </w:rPr>
        <w:t xml:space="preserve">, </w:t>
      </w:r>
      <w:r w:rsidRPr="00267613">
        <w:rPr>
          <w:rFonts w:ascii="Times New Roman" w:hAnsi="Times New Roman" w:cs="Times New Roman"/>
          <w:b/>
          <w:sz w:val="24"/>
          <w:szCs w:val="24"/>
        </w:rPr>
        <w:t>before</w:t>
      </w:r>
      <w:r w:rsidRPr="008738B5">
        <w:rPr>
          <w:rFonts w:ascii="Times New Roman" w:hAnsi="Times New Roman" w:cs="Times New Roman"/>
          <w:sz w:val="24"/>
          <w:szCs w:val="24"/>
        </w:rPr>
        <w:t xml:space="preserve"> the class</w:t>
      </w:r>
      <w:r w:rsidR="00A70B05">
        <w:rPr>
          <w:rFonts w:ascii="Times New Roman" w:hAnsi="Times New Roman" w:cs="Times New Roman"/>
          <w:sz w:val="24"/>
          <w:szCs w:val="24"/>
        </w:rPr>
        <w:t xml:space="preserve"> (12:00)</w:t>
      </w:r>
      <w:r>
        <w:rPr>
          <w:rFonts w:ascii="Times New Roman" w:hAnsi="Times New Roman" w:cs="Times New Roman"/>
          <w:sz w:val="24"/>
          <w:szCs w:val="24"/>
        </w:rPr>
        <w:t>. No lat</w:t>
      </w:r>
      <w:r w:rsidR="00A70B05">
        <w:rPr>
          <w:rFonts w:ascii="Times New Roman" w:hAnsi="Times New Roman" w:cs="Times New Roman"/>
          <w:sz w:val="24"/>
          <w:szCs w:val="24"/>
        </w:rPr>
        <w:t>e submissions will be accepted.</w:t>
      </w:r>
    </w:p>
    <w:p w:rsidR="008738B5" w:rsidRPr="008738B5" w:rsidRDefault="008738B5" w:rsidP="00A70B0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8B5">
        <w:rPr>
          <w:rFonts w:ascii="Times New Roman" w:hAnsi="Times New Roman" w:cs="Times New Roman"/>
          <w:b/>
          <w:sz w:val="24"/>
          <w:szCs w:val="24"/>
        </w:rPr>
        <w:t>Submission:</w:t>
      </w:r>
      <w:r w:rsidRPr="008738B5">
        <w:rPr>
          <w:rFonts w:ascii="Times New Roman" w:hAnsi="Times New Roman" w:cs="Times New Roman"/>
          <w:sz w:val="24"/>
          <w:szCs w:val="24"/>
        </w:rPr>
        <w:t xml:space="preserve"> a hard</w:t>
      </w:r>
      <w:r w:rsidR="00A70B05">
        <w:rPr>
          <w:rFonts w:ascii="Times New Roman" w:hAnsi="Times New Roman" w:cs="Times New Roman"/>
          <w:sz w:val="24"/>
          <w:szCs w:val="24"/>
        </w:rPr>
        <w:t xml:space="preserve"> (printed)</w:t>
      </w:r>
      <w:r w:rsidRPr="008738B5">
        <w:rPr>
          <w:rFonts w:ascii="Times New Roman" w:hAnsi="Times New Roman" w:cs="Times New Roman"/>
          <w:sz w:val="24"/>
          <w:szCs w:val="24"/>
        </w:rPr>
        <w:t xml:space="preserve"> </w:t>
      </w:r>
      <w:r w:rsidR="00A70B05" w:rsidRPr="008738B5">
        <w:rPr>
          <w:rFonts w:ascii="Times New Roman" w:hAnsi="Times New Roman" w:cs="Times New Roman"/>
          <w:sz w:val="24"/>
          <w:szCs w:val="24"/>
        </w:rPr>
        <w:t>copy</w:t>
      </w:r>
      <w:r w:rsidR="00A70B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no electronic versions will be accepted</w:t>
      </w:r>
      <w:r w:rsidR="00782125">
        <w:rPr>
          <w:rFonts w:ascii="Times New Roman" w:hAnsi="Times New Roman" w:cs="Times New Roman"/>
          <w:sz w:val="24"/>
          <w:szCs w:val="24"/>
        </w:rPr>
        <w:t>.</w:t>
      </w:r>
    </w:p>
    <w:p w:rsidR="00A70B05" w:rsidRDefault="00B97185" w:rsidP="00A70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homework contains 3 problems. When necessary, make sure to illustrate your answers with graphs. </w:t>
      </w:r>
    </w:p>
    <w:p w:rsidR="00B97185" w:rsidRDefault="00B97185" w:rsidP="00A70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453" w:rsidRDefault="00CE71FF" w:rsidP="007259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29">
        <w:rPr>
          <w:rFonts w:ascii="Times New Roman" w:hAnsi="Times New Roman" w:cs="Times New Roman"/>
          <w:b/>
          <w:sz w:val="24"/>
          <w:szCs w:val="24"/>
        </w:rPr>
        <w:t xml:space="preserve">Problem 1. </w:t>
      </w:r>
      <w:r w:rsidR="0002131E">
        <w:rPr>
          <w:rFonts w:ascii="Times New Roman" w:hAnsi="Times New Roman" w:cs="Times New Roman"/>
          <w:b/>
          <w:sz w:val="24"/>
          <w:szCs w:val="24"/>
        </w:rPr>
        <w:t>(30</w:t>
      </w:r>
      <w:r w:rsidR="00817ACF">
        <w:rPr>
          <w:rFonts w:ascii="Times New Roman" w:hAnsi="Times New Roman" w:cs="Times New Roman"/>
          <w:b/>
          <w:sz w:val="24"/>
          <w:szCs w:val="24"/>
        </w:rPr>
        <w:t xml:space="preserve"> points)</w:t>
      </w:r>
      <w:r w:rsidR="00EA59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32D8">
        <w:rPr>
          <w:rFonts w:ascii="Times New Roman" w:hAnsi="Times New Roman" w:cs="Times New Roman"/>
          <w:b/>
          <w:sz w:val="24"/>
          <w:szCs w:val="24"/>
        </w:rPr>
        <w:t>The Balance of Payment</w:t>
      </w:r>
    </w:p>
    <w:p w:rsidR="00FE4F11" w:rsidRPr="00D048B9" w:rsidRDefault="00D048B9" w:rsidP="00D048B9">
      <w:pPr>
        <w:jc w:val="both"/>
        <w:rPr>
          <w:rFonts w:ascii="Times New Roman" w:hAnsi="Times New Roman" w:cs="Times New Roman"/>
          <w:sz w:val="24"/>
          <w:szCs w:val="24"/>
        </w:rPr>
      </w:pPr>
      <w:r w:rsidRPr="00D048B9">
        <w:rPr>
          <w:rFonts w:ascii="Times New Roman" w:hAnsi="Times New Roman" w:cs="Times New Roman"/>
          <w:sz w:val="24"/>
          <w:szCs w:val="24"/>
        </w:rPr>
        <w:t>Go to the webpage of the National Bank of Japan (https://www.boj.or.jp/en</w:t>
      </w:r>
      <w:r w:rsidR="00BD589F">
        <w:rPr>
          <w:rFonts w:ascii="Times New Roman" w:hAnsi="Times New Roman" w:cs="Times New Roman"/>
          <w:sz w:val="24"/>
          <w:szCs w:val="24"/>
        </w:rPr>
        <w:t xml:space="preserve">/). In the section “Statistics”, </w:t>
      </w:r>
      <w:r w:rsidRPr="00D048B9">
        <w:rPr>
          <w:rFonts w:ascii="Times New Roman" w:hAnsi="Times New Roman" w:cs="Times New Roman"/>
          <w:sz w:val="24"/>
          <w:szCs w:val="24"/>
        </w:rPr>
        <w:t xml:space="preserve">download the balance of payments (yearly). Your task is to analyze the balance of payments </w:t>
      </w:r>
      <w:r w:rsidR="0080788D">
        <w:rPr>
          <w:rFonts w:ascii="Times New Roman" w:hAnsi="Times New Roman" w:cs="Times New Roman"/>
          <w:sz w:val="24"/>
          <w:szCs w:val="24"/>
        </w:rPr>
        <w:t>for</w:t>
      </w:r>
      <w:r w:rsidRPr="00D048B9">
        <w:rPr>
          <w:rFonts w:ascii="Times New Roman" w:hAnsi="Times New Roman" w:cs="Times New Roman"/>
          <w:sz w:val="24"/>
          <w:szCs w:val="24"/>
        </w:rPr>
        <w:t xml:space="preserve"> Japan and its changes over time. </w:t>
      </w:r>
      <w:r w:rsidR="00BD589F">
        <w:rPr>
          <w:rFonts w:ascii="Times New Roman" w:hAnsi="Times New Roman" w:cs="Times New Roman"/>
          <w:sz w:val="24"/>
          <w:szCs w:val="24"/>
        </w:rPr>
        <w:t>Chose two years (recent and past) and perform the following analysis:</w:t>
      </w:r>
    </w:p>
    <w:p w:rsidR="00D048B9" w:rsidRDefault="00D048B9" w:rsidP="00D048B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8B9">
        <w:rPr>
          <w:rFonts w:ascii="Times New Roman" w:hAnsi="Times New Roman" w:cs="Times New Roman"/>
          <w:b/>
          <w:sz w:val="24"/>
          <w:szCs w:val="24"/>
        </w:rPr>
        <w:t>Current account</w:t>
      </w:r>
      <w:r>
        <w:rPr>
          <w:rFonts w:ascii="Times New Roman" w:hAnsi="Times New Roman" w:cs="Times New Roman"/>
          <w:b/>
          <w:sz w:val="24"/>
          <w:szCs w:val="24"/>
        </w:rPr>
        <w:t xml:space="preserve"> (CA)</w:t>
      </w:r>
      <w:r>
        <w:rPr>
          <w:rFonts w:ascii="Times New Roman" w:hAnsi="Times New Roman" w:cs="Times New Roman"/>
          <w:sz w:val="24"/>
          <w:szCs w:val="24"/>
        </w:rPr>
        <w:t>. Does the CA balance is deficit or surplus and what determines this balance. Analyze trade balance, income balance</w:t>
      </w:r>
      <w:r w:rsidR="008078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0788D">
        <w:rPr>
          <w:rFonts w:ascii="Times New Roman" w:hAnsi="Times New Roman" w:cs="Times New Roman"/>
          <w:sz w:val="24"/>
          <w:szCs w:val="24"/>
        </w:rPr>
        <w:t>transfers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589F">
        <w:rPr>
          <w:rFonts w:ascii="Times New Roman" w:hAnsi="Times New Roman" w:cs="Times New Roman"/>
          <w:sz w:val="24"/>
          <w:szCs w:val="24"/>
        </w:rPr>
        <w:t>Provide explanations for numbers.</w:t>
      </w:r>
    </w:p>
    <w:p w:rsidR="00D048B9" w:rsidRDefault="00D048B9" w:rsidP="00D048B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account</w:t>
      </w:r>
      <w:r>
        <w:rPr>
          <w:rFonts w:ascii="Times New Roman" w:hAnsi="Times New Roman" w:cs="Times New Roman"/>
          <w:sz w:val="24"/>
          <w:szCs w:val="24"/>
        </w:rPr>
        <w:t xml:space="preserve"> (FA). </w:t>
      </w:r>
      <w:r w:rsidR="00BD589F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FA balance shows surplus or deficit? What drives this result? Analyze the structure of foreign investments (FDI, stocks purchases, derivatives). Do Japanese reside</w:t>
      </w:r>
      <w:r w:rsidR="0080788D">
        <w:rPr>
          <w:rFonts w:ascii="Times New Roman" w:hAnsi="Times New Roman" w:cs="Times New Roman"/>
          <w:sz w:val="24"/>
          <w:szCs w:val="24"/>
        </w:rPr>
        <w:t>nts own more foreign assets than</w:t>
      </w:r>
      <w:r>
        <w:rPr>
          <w:rFonts w:ascii="Times New Roman" w:hAnsi="Times New Roman" w:cs="Times New Roman"/>
          <w:sz w:val="24"/>
          <w:szCs w:val="24"/>
        </w:rPr>
        <w:t xml:space="preserve"> foreign investors own</w:t>
      </w:r>
      <w:r w:rsidR="00BD589F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Japan</w:t>
      </w:r>
      <w:r w:rsidR="00BD589F">
        <w:rPr>
          <w:rFonts w:ascii="Times New Roman" w:hAnsi="Times New Roman" w:cs="Times New Roman"/>
          <w:sz w:val="24"/>
          <w:szCs w:val="24"/>
        </w:rPr>
        <w:t>?</w:t>
      </w:r>
      <w:r w:rsidR="00EF5C56">
        <w:rPr>
          <w:rFonts w:ascii="Times New Roman" w:hAnsi="Times New Roman" w:cs="Times New Roman"/>
          <w:sz w:val="24"/>
          <w:szCs w:val="24"/>
        </w:rPr>
        <w:t xml:space="preserve"> </w:t>
      </w:r>
      <w:r w:rsidR="00BD589F">
        <w:rPr>
          <w:rFonts w:ascii="Times New Roman" w:hAnsi="Times New Roman" w:cs="Times New Roman"/>
          <w:sz w:val="24"/>
          <w:szCs w:val="24"/>
        </w:rPr>
        <w:t xml:space="preserve">What is the nature of investments (short-term vs. long-term) and what does it imply about the country’s solvency. </w:t>
      </w:r>
    </w:p>
    <w:p w:rsidR="00D048B9" w:rsidRDefault="00D048B9" w:rsidP="00D048B9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56">
        <w:rPr>
          <w:rFonts w:ascii="Times New Roman" w:hAnsi="Times New Roman" w:cs="Times New Roman"/>
          <w:sz w:val="24"/>
          <w:szCs w:val="24"/>
        </w:rPr>
        <w:t>What can we say</w:t>
      </w:r>
      <w:r w:rsidR="00EF5C56">
        <w:rPr>
          <w:rFonts w:ascii="Times New Roman" w:hAnsi="Times New Roman" w:cs="Times New Roman"/>
          <w:sz w:val="24"/>
          <w:szCs w:val="24"/>
        </w:rPr>
        <w:t xml:space="preserve"> </w:t>
      </w:r>
      <w:r w:rsidR="00BD589F">
        <w:rPr>
          <w:rFonts w:ascii="Times New Roman" w:hAnsi="Times New Roman" w:cs="Times New Roman"/>
          <w:sz w:val="24"/>
          <w:szCs w:val="24"/>
        </w:rPr>
        <w:t>(</w:t>
      </w:r>
      <w:r w:rsidR="00EF5C56">
        <w:rPr>
          <w:rFonts w:ascii="Times New Roman" w:hAnsi="Times New Roman" w:cs="Times New Roman"/>
          <w:sz w:val="24"/>
          <w:szCs w:val="24"/>
        </w:rPr>
        <w:t>based on your analysis</w:t>
      </w:r>
      <w:r w:rsidR="00BD589F">
        <w:rPr>
          <w:rFonts w:ascii="Times New Roman" w:hAnsi="Times New Roman" w:cs="Times New Roman"/>
          <w:sz w:val="24"/>
          <w:szCs w:val="24"/>
        </w:rPr>
        <w:t>)</w:t>
      </w:r>
      <w:r w:rsidRPr="00EF5C56">
        <w:rPr>
          <w:rFonts w:ascii="Times New Roman" w:hAnsi="Times New Roman" w:cs="Times New Roman"/>
          <w:sz w:val="24"/>
          <w:szCs w:val="24"/>
        </w:rPr>
        <w:t xml:space="preserve"> about Japan</w:t>
      </w:r>
      <w:r w:rsidR="00EF5C56">
        <w:rPr>
          <w:rFonts w:ascii="Times New Roman" w:hAnsi="Times New Roman" w:cs="Times New Roman"/>
          <w:sz w:val="24"/>
          <w:szCs w:val="24"/>
        </w:rPr>
        <w:t>’s</w:t>
      </w:r>
      <w:r w:rsidRPr="00EF5C56">
        <w:rPr>
          <w:rFonts w:ascii="Times New Roman" w:hAnsi="Times New Roman" w:cs="Times New Roman"/>
          <w:sz w:val="24"/>
          <w:szCs w:val="24"/>
        </w:rPr>
        <w:t xml:space="preserve"> net international investment position</w:t>
      </w:r>
      <w:r w:rsidR="00EF5C5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589F" w:rsidRPr="00BD589F" w:rsidRDefault="00EF5C56" w:rsidP="00BB126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9F">
        <w:rPr>
          <w:rFonts w:ascii="Times New Roman" w:hAnsi="Times New Roman" w:cs="Times New Roman"/>
          <w:sz w:val="24"/>
          <w:szCs w:val="24"/>
        </w:rPr>
        <w:t>Compare changes in the balance of payment by comparing balance</w:t>
      </w:r>
      <w:r w:rsidR="00BD589F" w:rsidRPr="00BD589F">
        <w:rPr>
          <w:rFonts w:ascii="Times New Roman" w:hAnsi="Times New Roman" w:cs="Times New Roman"/>
          <w:sz w:val="24"/>
          <w:szCs w:val="24"/>
        </w:rPr>
        <w:t>s from two years</w:t>
      </w:r>
      <w:r w:rsidRPr="00BD589F">
        <w:rPr>
          <w:rFonts w:ascii="Times New Roman" w:hAnsi="Times New Roman" w:cs="Times New Roman"/>
          <w:sz w:val="24"/>
          <w:szCs w:val="24"/>
        </w:rPr>
        <w:t>. Do you observe any changes</w:t>
      </w:r>
      <w:r w:rsidR="00BD589F">
        <w:rPr>
          <w:rFonts w:ascii="Times New Roman" w:hAnsi="Times New Roman" w:cs="Times New Roman"/>
          <w:sz w:val="24"/>
          <w:szCs w:val="24"/>
        </w:rPr>
        <w:t>?</w:t>
      </w:r>
    </w:p>
    <w:p w:rsidR="00BB1265" w:rsidRPr="00BD589F" w:rsidRDefault="0002131E" w:rsidP="00BD58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9F">
        <w:rPr>
          <w:rFonts w:ascii="Times New Roman" w:hAnsi="Times New Roman" w:cs="Times New Roman"/>
          <w:b/>
          <w:sz w:val="24"/>
          <w:szCs w:val="24"/>
        </w:rPr>
        <w:t>Problem 2. (30</w:t>
      </w:r>
      <w:r w:rsidR="00BB1265" w:rsidRPr="00BD589F">
        <w:rPr>
          <w:rFonts w:ascii="Times New Roman" w:hAnsi="Times New Roman" w:cs="Times New Roman"/>
          <w:b/>
          <w:sz w:val="24"/>
          <w:szCs w:val="24"/>
        </w:rPr>
        <w:t xml:space="preserve"> points).</w:t>
      </w:r>
      <w:r w:rsidR="00BB1265" w:rsidRPr="00BD589F">
        <w:rPr>
          <w:rFonts w:ascii="Times New Roman" w:hAnsi="Times New Roman" w:cs="Times New Roman"/>
          <w:sz w:val="24"/>
          <w:szCs w:val="24"/>
        </w:rPr>
        <w:t xml:space="preserve"> </w:t>
      </w:r>
      <w:r w:rsidR="00BB1265" w:rsidRPr="00BD589F">
        <w:rPr>
          <w:rFonts w:ascii="Times New Roman" w:hAnsi="Times New Roman" w:cs="Times New Roman"/>
          <w:b/>
          <w:sz w:val="24"/>
          <w:szCs w:val="24"/>
        </w:rPr>
        <w:t xml:space="preserve">Exchange rate </w:t>
      </w:r>
      <w:r w:rsidR="00026364" w:rsidRPr="00BD589F">
        <w:rPr>
          <w:rFonts w:ascii="Times New Roman" w:hAnsi="Times New Roman" w:cs="Times New Roman"/>
          <w:b/>
          <w:sz w:val="24"/>
          <w:szCs w:val="24"/>
        </w:rPr>
        <w:t>regimes</w:t>
      </w:r>
    </w:p>
    <w:p w:rsidR="00BB1265" w:rsidRPr="00026364" w:rsidRDefault="00026364" w:rsidP="00026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1265" w:rsidRPr="00026364">
        <w:rPr>
          <w:rFonts w:ascii="Times New Roman" w:hAnsi="Times New Roman" w:cs="Times New Roman"/>
          <w:sz w:val="24"/>
          <w:szCs w:val="24"/>
        </w:rPr>
        <w:t xml:space="preserve">Hong Kong adopted the </w:t>
      </w:r>
      <w:r w:rsidR="00BB1265" w:rsidRPr="00026364">
        <w:rPr>
          <w:rFonts w:ascii="Times New Roman" w:hAnsi="Times New Roman" w:cs="Times New Roman"/>
          <w:b/>
          <w:sz w:val="24"/>
          <w:szCs w:val="24"/>
        </w:rPr>
        <w:t xml:space="preserve">currency board </w:t>
      </w:r>
      <w:r w:rsidR="00BB1265" w:rsidRPr="00026364">
        <w:rPr>
          <w:rFonts w:ascii="Times New Roman" w:hAnsi="Times New Roman" w:cs="Times New Roman"/>
          <w:sz w:val="24"/>
          <w:szCs w:val="24"/>
        </w:rPr>
        <w:t>that issues Hong Kong dollars fully backed by the reserves of the US dollars (</w:t>
      </w:r>
      <w:r w:rsidR="00BB1265" w:rsidRPr="00026364">
        <w:rPr>
          <w:rFonts w:ascii="Times New Roman" w:hAnsi="Times New Roman" w:cs="Times New Roman"/>
          <w:i/>
          <w:sz w:val="24"/>
          <w:szCs w:val="24"/>
        </w:rPr>
        <w:t>anchor currency</w:t>
      </w:r>
      <w:r w:rsidR="00BB1265" w:rsidRPr="00026364">
        <w:rPr>
          <w:rFonts w:ascii="Times New Roman" w:hAnsi="Times New Roman" w:cs="Times New Roman"/>
          <w:sz w:val="24"/>
          <w:szCs w:val="24"/>
        </w:rPr>
        <w:t xml:space="preserve">) held by the government. Hong Kong has a fixed exchange rate: 1 USD= 7.75 Hong Kong dollars. </w:t>
      </w:r>
    </w:p>
    <w:p w:rsidR="00BB1265" w:rsidRDefault="00BB1265" w:rsidP="008A52C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265">
        <w:rPr>
          <w:rFonts w:ascii="Times New Roman" w:hAnsi="Times New Roman" w:cs="Times New Roman"/>
          <w:sz w:val="24"/>
          <w:szCs w:val="24"/>
        </w:rPr>
        <w:t>If in 2014</w:t>
      </w:r>
      <w:r w:rsidR="002D605D">
        <w:rPr>
          <w:rFonts w:ascii="Times New Roman" w:hAnsi="Times New Roman" w:cs="Times New Roman"/>
          <w:sz w:val="24"/>
          <w:szCs w:val="24"/>
        </w:rPr>
        <w:t>,</w:t>
      </w:r>
      <w:r w:rsidRPr="00BB1265">
        <w:rPr>
          <w:rFonts w:ascii="Times New Roman" w:hAnsi="Times New Roman" w:cs="Times New Roman"/>
          <w:sz w:val="24"/>
          <w:szCs w:val="24"/>
        </w:rPr>
        <w:t xml:space="preserve"> Hong Kong ends up with </w:t>
      </w:r>
      <w:r w:rsidR="002D605D">
        <w:rPr>
          <w:rFonts w:ascii="Times New Roman" w:hAnsi="Times New Roman" w:cs="Times New Roman"/>
          <w:sz w:val="24"/>
          <w:szCs w:val="24"/>
        </w:rPr>
        <w:t>a current account</w:t>
      </w:r>
      <w:r w:rsidRPr="00BB1265">
        <w:rPr>
          <w:rFonts w:ascii="Times New Roman" w:hAnsi="Times New Roman" w:cs="Times New Roman"/>
          <w:sz w:val="24"/>
          <w:szCs w:val="24"/>
        </w:rPr>
        <w:t xml:space="preserve"> surplus, what effect it would have on the amount of Hong Kong dollars in circulation? </w:t>
      </w:r>
    </w:p>
    <w:p w:rsidR="00BB1265" w:rsidRPr="00BB1265" w:rsidRDefault="00BB1265" w:rsidP="008A52C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265">
        <w:rPr>
          <w:rFonts w:ascii="Times New Roman" w:hAnsi="Times New Roman" w:cs="Times New Roman"/>
          <w:sz w:val="24"/>
          <w:szCs w:val="24"/>
        </w:rPr>
        <w:t>Assume that Hong Kong would end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1265">
        <w:rPr>
          <w:rFonts w:ascii="Times New Roman" w:hAnsi="Times New Roman" w:cs="Times New Roman"/>
          <w:sz w:val="24"/>
          <w:szCs w:val="24"/>
        </w:rPr>
        <w:t xml:space="preserve"> with a current account deficit, but with a surplus on its finance account, what effect it would have on the amount of Hong Kong dollars in circulation? </w:t>
      </w:r>
    </w:p>
    <w:p w:rsidR="00BB1265" w:rsidRDefault="00BB1265" w:rsidP="008A5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E8597A">
        <w:rPr>
          <w:rFonts w:ascii="Times New Roman" w:hAnsi="Times New Roman" w:cs="Times New Roman"/>
          <w:b/>
          <w:sz w:val="24"/>
          <w:szCs w:val="24"/>
        </w:rPr>
        <w:t>informal dollarization</w:t>
      </w:r>
      <w:r>
        <w:rPr>
          <w:rFonts w:ascii="Times New Roman" w:hAnsi="Times New Roman" w:cs="Times New Roman"/>
          <w:sz w:val="24"/>
          <w:szCs w:val="24"/>
        </w:rPr>
        <w:t xml:space="preserve"> is known as a </w:t>
      </w:r>
      <w:r w:rsidRPr="00024740">
        <w:rPr>
          <w:rFonts w:ascii="Times New Roman" w:hAnsi="Times New Roman" w:cs="Times New Roman"/>
          <w:i/>
          <w:sz w:val="24"/>
          <w:szCs w:val="24"/>
        </w:rPr>
        <w:t>currency substitution</w:t>
      </w:r>
      <w:r>
        <w:rPr>
          <w:rFonts w:ascii="Times New Roman" w:hAnsi="Times New Roman" w:cs="Times New Roman"/>
          <w:sz w:val="24"/>
          <w:szCs w:val="24"/>
        </w:rPr>
        <w:t>, when a foreign currency is circulating in a country</w:t>
      </w:r>
      <w:r w:rsidR="0002474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long with its domestic currency. Currency substitution results in transmission of monetary shocks from one country to another. Consider </w:t>
      </w:r>
      <w:r w:rsidR="00B9718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example of </w:t>
      </w:r>
      <w:r w:rsidR="00B9718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highly dollarized Russian economy. In the beginning of 2000s, the share of the US dollars in the total amount of cash circulating in the Russian economy</w:t>
      </w:r>
      <w:r w:rsidR="00024740">
        <w:rPr>
          <w:rFonts w:ascii="Times New Roman" w:hAnsi="Times New Roman" w:cs="Times New Roman"/>
          <w:sz w:val="24"/>
          <w:szCs w:val="24"/>
        </w:rPr>
        <w:t xml:space="preserve"> comprised 80 %. Assume that the U.S.</w:t>
      </w:r>
      <w:r>
        <w:rPr>
          <w:rFonts w:ascii="Times New Roman" w:hAnsi="Times New Roman" w:cs="Times New Roman"/>
          <w:sz w:val="24"/>
          <w:szCs w:val="24"/>
        </w:rPr>
        <w:t xml:space="preserve"> increase</w:t>
      </w:r>
      <w:r w:rsidR="000247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money supply by printing additional dollars. </w:t>
      </w:r>
    </w:p>
    <w:p w:rsidR="00C95832" w:rsidRDefault="00C95832" w:rsidP="008A52C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effect such increase in the money supply by the US economy would have on the market for the US dollars in Russia? </w:t>
      </w:r>
    </w:p>
    <w:p w:rsidR="00C95832" w:rsidRDefault="00C95832" w:rsidP="00C9583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the exchange rate of the US dollar changes, what consequences it would have on the Russian interest rate? </w:t>
      </w:r>
    </w:p>
    <w:p w:rsidR="00C95832" w:rsidRDefault="00C95832" w:rsidP="00C9583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that Russian government is determined to maintain a fixed </w:t>
      </w:r>
      <w:r w:rsidRPr="0055199F">
        <w:rPr>
          <w:rFonts w:ascii="Times New Roman" w:hAnsi="Times New Roman" w:cs="Times New Roman"/>
          <w:i/>
          <w:sz w:val="24"/>
          <w:szCs w:val="24"/>
        </w:rPr>
        <w:t xml:space="preserve">interest </w:t>
      </w:r>
      <w:r>
        <w:rPr>
          <w:rFonts w:ascii="Times New Roman" w:hAnsi="Times New Roman" w:cs="Times New Roman"/>
          <w:sz w:val="24"/>
          <w:szCs w:val="24"/>
        </w:rPr>
        <w:t xml:space="preserve">rate. What changes in the money supply of the Russian currency would cause the increase in the money supply in the US? </w:t>
      </w:r>
    </w:p>
    <w:p w:rsidR="00C95832" w:rsidRPr="00C95832" w:rsidRDefault="00E442C4" w:rsidP="00C958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i</w:t>
      </w:r>
      <w:r w:rsidR="00C95832">
        <w:rPr>
          <w:rFonts w:ascii="Times New Roman" w:hAnsi="Times New Roman" w:cs="Times New Roman"/>
          <w:sz w:val="24"/>
          <w:szCs w:val="24"/>
        </w:rPr>
        <w:t xml:space="preserve">llustrate your answers with graphs when necessary. </w:t>
      </w:r>
    </w:p>
    <w:p w:rsidR="000F247A" w:rsidRPr="00026364" w:rsidRDefault="000F247A" w:rsidP="00BB1265">
      <w:pPr>
        <w:rPr>
          <w:rFonts w:ascii="Times New Roman" w:hAnsi="Times New Roman" w:cs="Times New Roman"/>
          <w:b/>
          <w:sz w:val="24"/>
          <w:szCs w:val="24"/>
        </w:rPr>
      </w:pPr>
      <w:r w:rsidRPr="000F247A">
        <w:rPr>
          <w:rFonts w:ascii="Times New Roman" w:hAnsi="Times New Roman" w:cs="Times New Roman"/>
          <w:b/>
          <w:sz w:val="24"/>
          <w:szCs w:val="24"/>
        </w:rPr>
        <w:t>Problem 3</w:t>
      </w:r>
      <w:r w:rsidRPr="00026364">
        <w:rPr>
          <w:rFonts w:ascii="Times New Roman" w:hAnsi="Times New Roman" w:cs="Times New Roman"/>
          <w:b/>
          <w:sz w:val="24"/>
          <w:szCs w:val="24"/>
        </w:rPr>
        <w:t>. (</w:t>
      </w:r>
      <w:r w:rsidR="0002131E" w:rsidRPr="00026364">
        <w:rPr>
          <w:rFonts w:ascii="Times New Roman" w:hAnsi="Times New Roman" w:cs="Times New Roman"/>
          <w:b/>
          <w:sz w:val="24"/>
          <w:szCs w:val="24"/>
        </w:rPr>
        <w:t>40</w:t>
      </w:r>
      <w:r w:rsidRPr="00026364">
        <w:rPr>
          <w:rFonts w:ascii="Times New Roman" w:hAnsi="Times New Roman" w:cs="Times New Roman"/>
          <w:b/>
          <w:sz w:val="24"/>
          <w:szCs w:val="24"/>
        </w:rPr>
        <w:t xml:space="preserve"> points)</w:t>
      </w:r>
      <w:r w:rsidR="00026364">
        <w:rPr>
          <w:rFonts w:ascii="Times New Roman" w:hAnsi="Times New Roman" w:cs="Times New Roman"/>
          <w:b/>
          <w:sz w:val="24"/>
          <w:szCs w:val="24"/>
        </w:rPr>
        <w:t>. Policy objectives</w:t>
      </w:r>
    </w:p>
    <w:p w:rsidR="009C4435" w:rsidRPr="009C4435" w:rsidRDefault="009C4435" w:rsidP="00B971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247A" w:rsidRPr="009C4435">
        <w:rPr>
          <w:rFonts w:ascii="Times New Roman" w:hAnsi="Times New Roman" w:cs="Times New Roman"/>
          <w:sz w:val="24"/>
          <w:szCs w:val="24"/>
        </w:rPr>
        <w:t xml:space="preserve">Assume that </w:t>
      </w:r>
      <w:r w:rsidR="00690078" w:rsidRPr="009C4435">
        <w:rPr>
          <w:rFonts w:ascii="Times New Roman" w:hAnsi="Times New Roman" w:cs="Times New Roman"/>
          <w:sz w:val="24"/>
          <w:szCs w:val="24"/>
        </w:rPr>
        <w:t>the</w:t>
      </w:r>
      <w:r w:rsidR="000F247A" w:rsidRPr="009C4435">
        <w:rPr>
          <w:rFonts w:ascii="Times New Roman" w:hAnsi="Times New Roman" w:cs="Times New Roman"/>
          <w:sz w:val="24"/>
          <w:szCs w:val="24"/>
        </w:rPr>
        <w:t xml:space="preserve"> central bank of Argentina maintains a fixed exchange rate regime by pegging peso to USD.</w:t>
      </w:r>
      <w:r w:rsidRPr="009C4435">
        <w:rPr>
          <w:rFonts w:ascii="Times New Roman" w:hAnsi="Times New Roman" w:cs="Times New Roman"/>
          <w:sz w:val="24"/>
          <w:szCs w:val="24"/>
        </w:rPr>
        <w:t xml:space="preserve"> Moreover, the </w:t>
      </w:r>
      <w:r w:rsidRPr="00D24C96">
        <w:rPr>
          <w:rFonts w:ascii="Times New Roman" w:hAnsi="Times New Roman" w:cs="Times New Roman"/>
          <w:i/>
          <w:sz w:val="24"/>
          <w:szCs w:val="24"/>
        </w:rPr>
        <w:t>perfect capital mobility</w:t>
      </w:r>
      <w:r w:rsidRPr="009C4435">
        <w:rPr>
          <w:rFonts w:ascii="Times New Roman" w:hAnsi="Times New Roman" w:cs="Times New Roman"/>
          <w:sz w:val="24"/>
          <w:szCs w:val="24"/>
        </w:rPr>
        <w:t xml:space="preserve"> is allowed, which implies that investors are free to move their money from one location to another in search of higher interest rates.</w:t>
      </w:r>
    </w:p>
    <w:p w:rsidR="00690078" w:rsidRDefault="009C4435" w:rsidP="00B97185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35">
        <w:rPr>
          <w:rFonts w:ascii="Times New Roman" w:hAnsi="Times New Roman" w:cs="Times New Roman"/>
          <w:sz w:val="24"/>
          <w:szCs w:val="24"/>
        </w:rPr>
        <w:t>If the Bank decide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4435">
        <w:rPr>
          <w:rFonts w:ascii="Times New Roman" w:hAnsi="Times New Roman" w:cs="Times New Roman"/>
          <w:sz w:val="24"/>
          <w:szCs w:val="24"/>
        </w:rPr>
        <w:t xml:space="preserve"> to exercise expansionary monetary policy</w:t>
      </w:r>
      <w:r>
        <w:rPr>
          <w:rFonts w:ascii="Times New Roman" w:hAnsi="Times New Roman" w:cs="Times New Roman"/>
          <w:sz w:val="24"/>
          <w:szCs w:val="24"/>
        </w:rPr>
        <w:t xml:space="preserve"> in order to stimulate economy</w:t>
      </w:r>
      <w:r w:rsidRPr="009C4435">
        <w:rPr>
          <w:rFonts w:ascii="Times New Roman" w:hAnsi="Times New Roman" w:cs="Times New Roman"/>
          <w:sz w:val="24"/>
          <w:szCs w:val="24"/>
        </w:rPr>
        <w:t>, w</w:t>
      </w:r>
      <w:r w:rsidR="00690078" w:rsidRPr="009C4435">
        <w:rPr>
          <w:rFonts w:ascii="Times New Roman" w:hAnsi="Times New Roman" w:cs="Times New Roman"/>
          <w:sz w:val="24"/>
          <w:szCs w:val="24"/>
        </w:rPr>
        <w:t xml:space="preserve">hat consequences </w:t>
      </w:r>
      <w:r w:rsidRPr="009C4435">
        <w:rPr>
          <w:rFonts w:ascii="Times New Roman" w:hAnsi="Times New Roman" w:cs="Times New Roman"/>
          <w:sz w:val="24"/>
          <w:szCs w:val="24"/>
        </w:rPr>
        <w:t xml:space="preserve">would the policy have </w:t>
      </w:r>
      <w:r w:rsidR="00690078" w:rsidRPr="009C4435">
        <w:rPr>
          <w:rFonts w:ascii="Times New Roman" w:hAnsi="Times New Roman" w:cs="Times New Roman"/>
          <w:sz w:val="24"/>
          <w:szCs w:val="24"/>
        </w:rPr>
        <w:t xml:space="preserve">for the demand </w:t>
      </w:r>
      <w:r w:rsidRPr="009C4435">
        <w:rPr>
          <w:rFonts w:ascii="Times New Roman" w:hAnsi="Times New Roman" w:cs="Times New Roman"/>
          <w:sz w:val="24"/>
          <w:szCs w:val="24"/>
        </w:rPr>
        <w:t xml:space="preserve">for </w:t>
      </w:r>
      <w:r w:rsidR="00690078" w:rsidRPr="009C4435">
        <w:rPr>
          <w:rFonts w:ascii="Times New Roman" w:hAnsi="Times New Roman" w:cs="Times New Roman"/>
          <w:sz w:val="24"/>
          <w:szCs w:val="24"/>
        </w:rPr>
        <w:t xml:space="preserve">the USD? </w:t>
      </w:r>
    </w:p>
    <w:p w:rsidR="009C4435" w:rsidRDefault="009C4435" w:rsidP="00B97185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the </w:t>
      </w:r>
      <w:r w:rsidR="00B9718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ank manage to maintain </w:t>
      </w:r>
      <w:r w:rsidR="00B971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fixed exchange rate? Will the initial objective of the expansionary monetary policy, such as stimulation of the economy be achieved? </w:t>
      </w:r>
    </w:p>
    <w:p w:rsidR="00422F9F" w:rsidRDefault="00C12198" w:rsidP="00B971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96">
        <w:rPr>
          <w:rFonts w:ascii="Times New Roman" w:hAnsi="Times New Roman" w:cs="Times New Roman"/>
          <w:sz w:val="24"/>
          <w:szCs w:val="24"/>
        </w:rPr>
        <w:t xml:space="preserve">2. </w:t>
      </w:r>
      <w:r w:rsidR="00D24C96" w:rsidRPr="00D24C96">
        <w:rPr>
          <w:rFonts w:ascii="Times New Roman" w:hAnsi="Times New Roman" w:cs="Times New Roman"/>
          <w:sz w:val="24"/>
          <w:szCs w:val="24"/>
        </w:rPr>
        <w:t xml:space="preserve">The United States is a strong monetary policy maker. </w:t>
      </w:r>
      <w:r w:rsidR="00422F9F">
        <w:rPr>
          <w:rFonts w:ascii="Times New Roman" w:hAnsi="Times New Roman" w:cs="Times New Roman"/>
          <w:sz w:val="24"/>
          <w:szCs w:val="24"/>
        </w:rPr>
        <w:t xml:space="preserve">This implies that when </w:t>
      </w:r>
      <w:r w:rsidR="00D24C96" w:rsidRPr="00D24C96">
        <w:rPr>
          <w:rFonts w:ascii="Times New Roman" w:hAnsi="Times New Roman" w:cs="Times New Roman"/>
          <w:sz w:val="24"/>
          <w:szCs w:val="24"/>
        </w:rPr>
        <w:t xml:space="preserve">the Federal Reserve withdraws </w:t>
      </w:r>
      <w:r w:rsidR="00422F9F">
        <w:rPr>
          <w:rFonts w:ascii="Times New Roman" w:hAnsi="Times New Roman" w:cs="Times New Roman"/>
          <w:sz w:val="24"/>
          <w:szCs w:val="24"/>
        </w:rPr>
        <w:t xml:space="preserve">a </w:t>
      </w:r>
      <w:r w:rsidR="00D24C96" w:rsidRPr="00D24C96">
        <w:rPr>
          <w:rFonts w:ascii="Times New Roman" w:hAnsi="Times New Roman" w:cs="Times New Roman"/>
          <w:sz w:val="24"/>
          <w:szCs w:val="24"/>
        </w:rPr>
        <w:t>certain amount of the US dollars from circulation</w:t>
      </w:r>
      <w:r w:rsidR="00422F9F">
        <w:rPr>
          <w:rFonts w:ascii="Times New Roman" w:hAnsi="Times New Roman" w:cs="Times New Roman"/>
          <w:sz w:val="24"/>
          <w:szCs w:val="24"/>
        </w:rPr>
        <w:t>, interest rate increases.</w:t>
      </w:r>
    </w:p>
    <w:p w:rsidR="009C4435" w:rsidRPr="00422F9F" w:rsidRDefault="00D24C96" w:rsidP="00B9718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F9F">
        <w:rPr>
          <w:rFonts w:ascii="Times New Roman" w:hAnsi="Times New Roman" w:cs="Times New Roman"/>
          <w:sz w:val="24"/>
          <w:szCs w:val="24"/>
        </w:rPr>
        <w:t xml:space="preserve">Under the perfect capital mobility, will the US be ever able to maintain a fixed exchange rate for the USD with respect to other currencies. Explain. </w:t>
      </w:r>
    </w:p>
    <w:p w:rsidR="009C4435" w:rsidRPr="009C4435" w:rsidRDefault="009C4435" w:rsidP="00B971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FD" w:rsidRDefault="00422F9F" w:rsidP="00B971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4FD">
        <w:rPr>
          <w:rFonts w:ascii="Times New Roman" w:hAnsi="Times New Roman" w:cs="Times New Roman"/>
          <w:sz w:val="24"/>
          <w:szCs w:val="24"/>
        </w:rPr>
        <w:t xml:space="preserve">3. </w:t>
      </w:r>
      <w:r w:rsidR="00F614FD" w:rsidRPr="00F614FD">
        <w:rPr>
          <w:rFonts w:ascii="Times New Roman" w:hAnsi="Times New Roman" w:cs="Times New Roman"/>
          <w:sz w:val="24"/>
          <w:szCs w:val="24"/>
        </w:rPr>
        <w:t xml:space="preserve">Consider China </w:t>
      </w:r>
      <w:r w:rsidR="00F614FD">
        <w:rPr>
          <w:rFonts w:ascii="Times New Roman" w:hAnsi="Times New Roman" w:cs="Times New Roman"/>
          <w:sz w:val="24"/>
          <w:szCs w:val="24"/>
        </w:rPr>
        <w:t>which maintains a fixed exchange rate between USD and Yuan</w:t>
      </w:r>
      <w:r w:rsidR="00F614FD" w:rsidRPr="00F61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4FD" w:rsidRPr="00F614FD" w:rsidRDefault="00F614FD" w:rsidP="00B9718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Pr="00F614FD">
        <w:rPr>
          <w:rFonts w:ascii="Times New Roman" w:hAnsi="Times New Roman" w:cs="Times New Roman"/>
          <w:sz w:val="24"/>
          <w:szCs w:val="24"/>
        </w:rPr>
        <w:t xml:space="preserve">Central bank in China increases </w:t>
      </w:r>
      <w:r w:rsidR="00B97185">
        <w:rPr>
          <w:rFonts w:ascii="Times New Roman" w:hAnsi="Times New Roman" w:cs="Times New Roman"/>
          <w:sz w:val="24"/>
          <w:szCs w:val="24"/>
        </w:rPr>
        <w:t>the</w:t>
      </w:r>
      <w:r w:rsidRPr="00F614FD">
        <w:rPr>
          <w:rFonts w:ascii="Times New Roman" w:hAnsi="Times New Roman" w:cs="Times New Roman"/>
          <w:sz w:val="24"/>
          <w:szCs w:val="24"/>
        </w:rPr>
        <w:t xml:space="preserve"> money supply. What effect would this action have on the interest rate in China as well as on the exchange rate for Chinese Yuan? </w:t>
      </w:r>
    </w:p>
    <w:p w:rsidR="00F614FD" w:rsidRDefault="00F614FD" w:rsidP="00B97185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7804">
        <w:rPr>
          <w:rFonts w:ascii="Times New Roman" w:hAnsi="Times New Roman" w:cs="Times New Roman"/>
          <w:sz w:val="24"/>
          <w:szCs w:val="24"/>
        </w:rPr>
        <w:t xml:space="preserve">hat should the Chinese central bank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E7804">
        <w:rPr>
          <w:rFonts w:ascii="Times New Roman" w:hAnsi="Times New Roman" w:cs="Times New Roman"/>
          <w:sz w:val="24"/>
          <w:szCs w:val="24"/>
        </w:rPr>
        <w:t xml:space="preserve">n order to maintain a fixed exchange </w:t>
      </w:r>
      <w:r>
        <w:rPr>
          <w:rFonts w:ascii="Times New Roman" w:hAnsi="Times New Roman" w:cs="Times New Roman"/>
          <w:sz w:val="24"/>
          <w:szCs w:val="24"/>
        </w:rPr>
        <w:t xml:space="preserve">rate regime? What would be the consequences for the supply of Yuan? In this situation, is it possible to China to maintain </w:t>
      </w:r>
      <w:r w:rsidR="00871FB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perfect capital mobility? Explain. </w:t>
      </w:r>
    </w:p>
    <w:p w:rsidR="00BB1265" w:rsidRPr="00BB1265" w:rsidRDefault="00BB1265" w:rsidP="00B97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1265" w:rsidRPr="00BB1265" w:rsidSect="00233127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AD" w:rsidRDefault="009871AD" w:rsidP="008738B5">
      <w:pPr>
        <w:spacing w:after="0" w:line="240" w:lineRule="auto"/>
      </w:pPr>
      <w:r>
        <w:separator/>
      </w:r>
    </w:p>
  </w:endnote>
  <w:endnote w:type="continuationSeparator" w:id="0">
    <w:p w:rsidR="009871AD" w:rsidRDefault="009871AD" w:rsidP="0087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423688"/>
      <w:docPartObj>
        <w:docPartGallery w:val="Page Numbers (Bottom of Page)"/>
        <w:docPartUnique/>
      </w:docPartObj>
    </w:sdtPr>
    <w:sdtContent>
      <w:p w:rsidR="00BB1265" w:rsidRDefault="00BB1265">
        <w:pPr>
          <w:pStyle w:val="a9"/>
          <w:jc w:val="center"/>
        </w:pPr>
        <w:fldSimple w:instr=" PAGE   \* MERGEFORMAT ">
          <w:r w:rsidR="008A52CC">
            <w:rPr>
              <w:noProof/>
            </w:rPr>
            <w:t>1</w:t>
          </w:r>
        </w:fldSimple>
      </w:p>
    </w:sdtContent>
  </w:sdt>
  <w:p w:rsidR="00BB1265" w:rsidRDefault="00BB12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AD" w:rsidRDefault="009871AD" w:rsidP="008738B5">
      <w:pPr>
        <w:spacing w:after="0" w:line="240" w:lineRule="auto"/>
      </w:pPr>
      <w:r>
        <w:separator/>
      </w:r>
    </w:p>
  </w:footnote>
  <w:footnote w:type="continuationSeparator" w:id="0">
    <w:p w:rsidR="009871AD" w:rsidRDefault="009871AD" w:rsidP="0087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E21"/>
    <w:multiLevelType w:val="hybridMultilevel"/>
    <w:tmpl w:val="F984B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7763"/>
    <w:multiLevelType w:val="hybridMultilevel"/>
    <w:tmpl w:val="089224CE"/>
    <w:lvl w:ilvl="0" w:tplc="4514862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42C2E8A"/>
    <w:multiLevelType w:val="hybridMultilevel"/>
    <w:tmpl w:val="9C98F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3377"/>
    <w:multiLevelType w:val="hybridMultilevel"/>
    <w:tmpl w:val="39969C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2BA2434"/>
    <w:multiLevelType w:val="hybridMultilevel"/>
    <w:tmpl w:val="4DD0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D89"/>
    <w:multiLevelType w:val="hybridMultilevel"/>
    <w:tmpl w:val="A108410A"/>
    <w:lvl w:ilvl="0" w:tplc="06380C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EDA5266"/>
    <w:multiLevelType w:val="hybridMultilevel"/>
    <w:tmpl w:val="9D32F97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2A0952"/>
    <w:multiLevelType w:val="hybridMultilevel"/>
    <w:tmpl w:val="8F4A9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10CEF"/>
    <w:multiLevelType w:val="hybridMultilevel"/>
    <w:tmpl w:val="65EC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A1389"/>
    <w:multiLevelType w:val="hybridMultilevel"/>
    <w:tmpl w:val="3482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A672F"/>
    <w:multiLevelType w:val="hybridMultilevel"/>
    <w:tmpl w:val="35FC6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55B5E"/>
    <w:multiLevelType w:val="hybridMultilevel"/>
    <w:tmpl w:val="93BC0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84D31"/>
    <w:multiLevelType w:val="hybridMultilevel"/>
    <w:tmpl w:val="86BE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2EEC"/>
    <w:multiLevelType w:val="hybridMultilevel"/>
    <w:tmpl w:val="500EA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46128"/>
    <w:multiLevelType w:val="hybridMultilevel"/>
    <w:tmpl w:val="D5BE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66BCB"/>
    <w:multiLevelType w:val="hybridMultilevel"/>
    <w:tmpl w:val="B1B88A1E"/>
    <w:lvl w:ilvl="0" w:tplc="129C3B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574255"/>
    <w:multiLevelType w:val="hybridMultilevel"/>
    <w:tmpl w:val="F72E52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0864546"/>
    <w:multiLevelType w:val="hybridMultilevel"/>
    <w:tmpl w:val="20CC9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F3CE1"/>
    <w:multiLevelType w:val="hybridMultilevel"/>
    <w:tmpl w:val="6592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22E98"/>
    <w:multiLevelType w:val="hybridMultilevel"/>
    <w:tmpl w:val="448AC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F2A5A"/>
    <w:multiLevelType w:val="hybridMultilevel"/>
    <w:tmpl w:val="E20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0027F"/>
    <w:multiLevelType w:val="hybridMultilevel"/>
    <w:tmpl w:val="08E0F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0397C"/>
    <w:multiLevelType w:val="hybridMultilevel"/>
    <w:tmpl w:val="214CC8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19"/>
  </w:num>
  <w:num w:numId="10">
    <w:abstractNumId w:val="18"/>
  </w:num>
  <w:num w:numId="11">
    <w:abstractNumId w:val="22"/>
  </w:num>
  <w:num w:numId="12">
    <w:abstractNumId w:val="20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0"/>
  </w:num>
  <w:num w:numId="18">
    <w:abstractNumId w:val="13"/>
  </w:num>
  <w:num w:numId="19">
    <w:abstractNumId w:val="10"/>
  </w:num>
  <w:num w:numId="20">
    <w:abstractNumId w:val="6"/>
  </w:num>
  <w:num w:numId="21">
    <w:abstractNumId w:val="8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B5"/>
    <w:rsid w:val="00011AAD"/>
    <w:rsid w:val="00012293"/>
    <w:rsid w:val="0002131E"/>
    <w:rsid w:val="00024740"/>
    <w:rsid w:val="00026364"/>
    <w:rsid w:val="00092DD5"/>
    <w:rsid w:val="000F247A"/>
    <w:rsid w:val="00117B40"/>
    <w:rsid w:val="0013345E"/>
    <w:rsid w:val="00156065"/>
    <w:rsid w:val="00194943"/>
    <w:rsid w:val="0019526A"/>
    <w:rsid w:val="001E09DF"/>
    <w:rsid w:val="001F44F9"/>
    <w:rsid w:val="00233127"/>
    <w:rsid w:val="002432D8"/>
    <w:rsid w:val="00267613"/>
    <w:rsid w:val="00287EFE"/>
    <w:rsid w:val="002A2115"/>
    <w:rsid w:val="002B600C"/>
    <w:rsid w:val="002C38DA"/>
    <w:rsid w:val="002D605D"/>
    <w:rsid w:val="003362A0"/>
    <w:rsid w:val="00392D76"/>
    <w:rsid w:val="00422F9F"/>
    <w:rsid w:val="0042388C"/>
    <w:rsid w:val="00441529"/>
    <w:rsid w:val="00445B77"/>
    <w:rsid w:val="004A6682"/>
    <w:rsid w:val="00526072"/>
    <w:rsid w:val="00545E19"/>
    <w:rsid w:val="00571B5D"/>
    <w:rsid w:val="00600F74"/>
    <w:rsid w:val="00607738"/>
    <w:rsid w:val="0061325A"/>
    <w:rsid w:val="00690078"/>
    <w:rsid w:val="00697000"/>
    <w:rsid w:val="006A69F4"/>
    <w:rsid w:val="006D268C"/>
    <w:rsid w:val="007259A8"/>
    <w:rsid w:val="00754768"/>
    <w:rsid w:val="007676EA"/>
    <w:rsid w:val="00782125"/>
    <w:rsid w:val="007D7510"/>
    <w:rsid w:val="007F062D"/>
    <w:rsid w:val="0080788D"/>
    <w:rsid w:val="00817ACF"/>
    <w:rsid w:val="00850500"/>
    <w:rsid w:val="00871FB6"/>
    <w:rsid w:val="008738B5"/>
    <w:rsid w:val="008A52CC"/>
    <w:rsid w:val="008E0205"/>
    <w:rsid w:val="008E57E8"/>
    <w:rsid w:val="008F22C2"/>
    <w:rsid w:val="0097441C"/>
    <w:rsid w:val="009871AD"/>
    <w:rsid w:val="009C4435"/>
    <w:rsid w:val="00A1643E"/>
    <w:rsid w:val="00A2231A"/>
    <w:rsid w:val="00A70B05"/>
    <w:rsid w:val="00A8012C"/>
    <w:rsid w:val="00AA63BC"/>
    <w:rsid w:val="00AB536A"/>
    <w:rsid w:val="00B22C00"/>
    <w:rsid w:val="00B8492B"/>
    <w:rsid w:val="00B97185"/>
    <w:rsid w:val="00BB1265"/>
    <w:rsid w:val="00BB3CB6"/>
    <w:rsid w:val="00BD589F"/>
    <w:rsid w:val="00C12198"/>
    <w:rsid w:val="00C95832"/>
    <w:rsid w:val="00CD1453"/>
    <w:rsid w:val="00CE71FF"/>
    <w:rsid w:val="00D048B9"/>
    <w:rsid w:val="00D24C96"/>
    <w:rsid w:val="00D52632"/>
    <w:rsid w:val="00DC0A0E"/>
    <w:rsid w:val="00E2183D"/>
    <w:rsid w:val="00E22364"/>
    <w:rsid w:val="00E442C4"/>
    <w:rsid w:val="00E67B52"/>
    <w:rsid w:val="00E86E9F"/>
    <w:rsid w:val="00E92C7F"/>
    <w:rsid w:val="00EA599A"/>
    <w:rsid w:val="00EB0C97"/>
    <w:rsid w:val="00EF5C56"/>
    <w:rsid w:val="00F42393"/>
    <w:rsid w:val="00F43905"/>
    <w:rsid w:val="00F614FD"/>
    <w:rsid w:val="00F82066"/>
    <w:rsid w:val="00FD57B8"/>
    <w:rsid w:val="00FE4F11"/>
    <w:rsid w:val="00FE6ECE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38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38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38B5"/>
    <w:rPr>
      <w:vertAlign w:val="superscript"/>
    </w:rPr>
  </w:style>
  <w:style w:type="paragraph" w:styleId="a6">
    <w:name w:val="List Paragraph"/>
    <w:basedOn w:val="a"/>
    <w:uiPriority w:val="34"/>
    <w:qFormat/>
    <w:rsid w:val="0069700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905"/>
  </w:style>
  <w:style w:type="paragraph" w:styleId="a9">
    <w:name w:val="footer"/>
    <w:basedOn w:val="a"/>
    <w:link w:val="aa"/>
    <w:uiPriority w:val="99"/>
    <w:unhideWhenUsed/>
    <w:rsid w:val="00F4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9A89-49EC-4CD8-A66E-BF29B050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Renata</cp:lastModifiedBy>
  <cp:revision>2</cp:revision>
  <dcterms:created xsi:type="dcterms:W3CDTF">2014-04-26T10:17:00Z</dcterms:created>
  <dcterms:modified xsi:type="dcterms:W3CDTF">2014-04-26T10:17:00Z</dcterms:modified>
</cp:coreProperties>
</file>