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3C" w:rsidRPr="0017207E" w:rsidRDefault="00981466" w:rsidP="0017207E">
      <w:pPr>
        <w:jc w:val="center"/>
        <w:rPr>
          <w:b/>
          <w:sz w:val="32"/>
        </w:rPr>
      </w:pPr>
      <w:proofErr w:type="spellStart"/>
      <w:r w:rsidRPr="0017207E">
        <w:rPr>
          <w:b/>
          <w:sz w:val="32"/>
        </w:rPr>
        <w:t>Check</w:t>
      </w:r>
      <w:proofErr w:type="spellEnd"/>
      <w:r w:rsidRPr="0017207E">
        <w:rPr>
          <w:b/>
          <w:sz w:val="32"/>
        </w:rPr>
        <w:t>-list</w:t>
      </w:r>
    </w:p>
    <w:tbl>
      <w:tblPr>
        <w:tblStyle w:val="Mkatabulky"/>
        <w:tblW w:w="10173" w:type="dxa"/>
        <w:tblLook w:val="04A0"/>
      </w:tblPr>
      <w:tblGrid>
        <w:gridCol w:w="9464"/>
        <w:gridCol w:w="709"/>
      </w:tblGrid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Práce je bez chyb a překlepů a neobsahuje nedokončené nebo nesmyslné věty.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Kapitoly/podkapitoly číslovány dle logické návaznosti,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do 3. úrovně.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Odkazy na zdroje jsou jednotné a odpovídají citační normě.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Všechny zdroje jsou uvedeny v použité literatuře (vč. rozhovorů, www stránek apod.)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Všechna tvrzení jsou podložená, opatřená zdrojem.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Vlastní myšlenky se opírají o argumenty nebo vlastní výzkum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Každá kapitola má v BP/DP důvod a čtenář ho chápe.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 práci jsou jen kapitoly související s cílem a podporující jeho naplnění.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Postupuji od obecného ke konkrétnímu.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U každé problematiky se opírám o více zdrojů.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981466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Žádná z kapitol ne</w:t>
            </w:r>
            <w:r w:rsidR="00CE3ED8">
              <w:rPr>
                <w:sz w:val="24"/>
              </w:rPr>
              <w:t>ní zpracována jen podle jednoho zdroje.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CE3ED8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 práci je i můj vlastní pohled a kritický názor na poznatky z literatury.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CE3ED8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Z více pohledů se přikláním k jednomu a zdůvodňuji to argumenty.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CE3ED8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Tabulky, grafy a obrázky jsou očíslovány, opatřeny nadpisem a zdrojem.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CE3ED8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Tabulky, grafy a obrázky jsou v jazyce práce.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CE3ED8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Na všechny tabulky, grafy a obrázky se odkazuje v textu práce.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981466" w:rsidTr="00DE55E0">
        <w:tc>
          <w:tcPr>
            <w:tcW w:w="9464" w:type="dxa"/>
          </w:tcPr>
          <w:p w:rsidR="00981466" w:rsidRDefault="00CE3ED8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Teorie čerpá z odborných zdrojů, učebnice, populární knihy, výkladové slovníky a populární weby jen menšinu zdrojů nebo nejsou citovány vůbec?</w:t>
            </w:r>
          </w:p>
        </w:tc>
        <w:tc>
          <w:tcPr>
            <w:tcW w:w="709" w:type="dxa"/>
          </w:tcPr>
          <w:p w:rsidR="00981466" w:rsidRDefault="00981466">
            <w:pPr>
              <w:rPr>
                <w:sz w:val="24"/>
              </w:rPr>
            </w:pPr>
          </w:p>
        </w:tc>
      </w:tr>
      <w:tr w:rsidR="00CE3ED8" w:rsidTr="00DE55E0">
        <w:tc>
          <w:tcPr>
            <w:tcW w:w="9464" w:type="dxa"/>
          </w:tcPr>
          <w:p w:rsidR="00CE3ED8" w:rsidRDefault="00CE3ED8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 práci je využita cizojazyčná literatura.</w:t>
            </w:r>
          </w:p>
        </w:tc>
        <w:tc>
          <w:tcPr>
            <w:tcW w:w="709" w:type="dxa"/>
          </w:tcPr>
          <w:p w:rsidR="00CE3ED8" w:rsidRDefault="00CE3ED8">
            <w:pPr>
              <w:rPr>
                <w:sz w:val="24"/>
              </w:rPr>
            </w:pPr>
          </w:p>
        </w:tc>
      </w:tr>
      <w:tr w:rsidR="00CE3ED8" w:rsidTr="00DE55E0">
        <w:tc>
          <w:tcPr>
            <w:tcW w:w="9464" w:type="dxa"/>
          </w:tcPr>
          <w:p w:rsidR="00CE3ED8" w:rsidRDefault="00CE3ED8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Cíle práce jsou v souladu s cíli uvedenými v zadání.</w:t>
            </w:r>
          </w:p>
        </w:tc>
        <w:tc>
          <w:tcPr>
            <w:tcW w:w="709" w:type="dxa"/>
          </w:tcPr>
          <w:p w:rsidR="00CE3ED8" w:rsidRDefault="00CE3ED8">
            <w:pPr>
              <w:rPr>
                <w:sz w:val="24"/>
              </w:rPr>
            </w:pPr>
          </w:p>
        </w:tc>
      </w:tr>
      <w:tr w:rsidR="00CE3ED8" w:rsidTr="00DE55E0">
        <w:tc>
          <w:tcPr>
            <w:tcW w:w="9464" w:type="dxa"/>
          </w:tcPr>
          <w:p w:rsidR="00CE3ED8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 teoretické části práce jsou definovány a vysvětleny všechny pojmy, se kterými se pracuje v empirické části.</w:t>
            </w:r>
          </w:p>
        </w:tc>
        <w:tc>
          <w:tcPr>
            <w:tcW w:w="709" w:type="dxa"/>
          </w:tcPr>
          <w:p w:rsidR="00CE3ED8" w:rsidRDefault="00CE3ED8">
            <w:pPr>
              <w:rPr>
                <w:sz w:val="24"/>
              </w:rPr>
            </w:pPr>
          </w:p>
        </w:tc>
      </w:tr>
      <w:tr w:rsidR="00CE3ED8" w:rsidTr="00DE55E0">
        <w:tc>
          <w:tcPr>
            <w:tcW w:w="9464" w:type="dxa"/>
          </w:tcPr>
          <w:p w:rsidR="00CE3ED8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Formální úprava (řádkování, velikost písma, číslování stran, okraje atd.) odpovídá směrnici.</w:t>
            </w:r>
          </w:p>
        </w:tc>
        <w:tc>
          <w:tcPr>
            <w:tcW w:w="709" w:type="dxa"/>
          </w:tcPr>
          <w:p w:rsidR="00CE3ED8" w:rsidRDefault="00CE3ED8">
            <w:pPr>
              <w:rPr>
                <w:sz w:val="24"/>
              </w:rPr>
            </w:pPr>
          </w:p>
        </w:tc>
      </w:tr>
      <w:tr w:rsidR="00CE3ED8" w:rsidTr="00DE55E0">
        <w:tc>
          <w:tcPr>
            <w:tcW w:w="9464" w:type="dxa"/>
          </w:tcPr>
          <w:p w:rsidR="00CE3ED8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Výzkumné otázky vyplývá z teoretické části práce.</w:t>
            </w:r>
          </w:p>
        </w:tc>
        <w:tc>
          <w:tcPr>
            <w:tcW w:w="709" w:type="dxa"/>
          </w:tcPr>
          <w:p w:rsidR="00CE3ED8" w:rsidRDefault="00CE3ED8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Hypotézy jsou podloženými odpověďmi na výzkumné otázky.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lastRenderedPageBreak/>
              <w:t>V práci je popsán výzkumný soubor.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 práci jsou zvoleny a zdůvodněny metody sběru dat.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Použité statistické metody splňují podmínky (tzv. </w:t>
            </w:r>
            <w:proofErr w:type="spellStart"/>
            <w:r>
              <w:rPr>
                <w:sz w:val="24"/>
              </w:rPr>
              <w:t>assumptions</w:t>
            </w:r>
            <w:proofErr w:type="spellEnd"/>
            <w:r>
              <w:rPr>
                <w:sz w:val="24"/>
              </w:rPr>
              <w:t>) pro jejich použití.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Závěry v empirické části vychází ze statistických analýz?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Jako existující interpretuji jen takové rozdíly a vztahy, které vyšly jako statisticky významné.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Postup získávání dat prostřednictvím kvalitativních výzkumných metod je podrobně dokumentován a jsou popsány způsoby analýzy kvalitativních dat.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Vyjadřuji se ke každé stanovené hypotéze, zda jsem ji vyvrátil či nikoliv.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Odpovídám na každou položenou výzkumnou otázku.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Diskuse obsahuje interpretaci výsledků, propojuje výsledky s teorií uvedenou v teoretické části a zamýšlím se v ní nad limity práce.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Navržená opatření jsou variantní.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  <w:tr w:rsidR="00DE55E0" w:rsidTr="00DE55E0">
        <w:tc>
          <w:tcPr>
            <w:tcW w:w="9464" w:type="dxa"/>
          </w:tcPr>
          <w:p w:rsidR="00DE55E0" w:rsidRDefault="00DE55E0" w:rsidP="001158CC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Každé opatření je vyhodnoceno z ekonomického hlediska (náklady vs. výnosy).</w:t>
            </w:r>
          </w:p>
        </w:tc>
        <w:tc>
          <w:tcPr>
            <w:tcW w:w="709" w:type="dxa"/>
          </w:tcPr>
          <w:p w:rsidR="00DE55E0" w:rsidRDefault="00DE55E0">
            <w:pPr>
              <w:rPr>
                <w:sz w:val="24"/>
              </w:rPr>
            </w:pPr>
          </w:p>
        </w:tc>
      </w:tr>
    </w:tbl>
    <w:p w:rsidR="00C64EE3" w:rsidRPr="00C64EE3" w:rsidRDefault="00C64EE3">
      <w:pPr>
        <w:rPr>
          <w:b/>
        </w:rPr>
      </w:pPr>
    </w:p>
    <w:sectPr w:rsidR="00C64EE3" w:rsidRPr="00C64EE3" w:rsidSect="00DE55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EE3"/>
    <w:rsid w:val="00006068"/>
    <w:rsid w:val="000E3D5A"/>
    <w:rsid w:val="001158CC"/>
    <w:rsid w:val="001165EF"/>
    <w:rsid w:val="00147C84"/>
    <w:rsid w:val="0017207E"/>
    <w:rsid w:val="0032151E"/>
    <w:rsid w:val="00435F9E"/>
    <w:rsid w:val="00661052"/>
    <w:rsid w:val="0084323C"/>
    <w:rsid w:val="00907ABD"/>
    <w:rsid w:val="00981466"/>
    <w:rsid w:val="00B82102"/>
    <w:rsid w:val="00C415B1"/>
    <w:rsid w:val="00C64EE3"/>
    <w:rsid w:val="00CA213C"/>
    <w:rsid w:val="00CE3ED8"/>
    <w:rsid w:val="00D80A15"/>
    <w:rsid w:val="00DE55E0"/>
    <w:rsid w:val="00E923BD"/>
    <w:rsid w:val="00F0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1</cp:revision>
  <dcterms:created xsi:type="dcterms:W3CDTF">2015-03-10T17:30:00Z</dcterms:created>
  <dcterms:modified xsi:type="dcterms:W3CDTF">2015-03-11T13:23:00Z</dcterms:modified>
</cp:coreProperties>
</file>