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A" w:rsidRPr="0021370F" w:rsidRDefault="00693A5A" w:rsidP="00693A5A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21370F">
        <w:rPr>
          <w:rFonts w:ascii="Times New Roman" w:eastAsia="Times New Roman" w:hAnsi="Times New Roman" w:cs="Times New Roman"/>
          <w:b/>
          <w:bCs/>
          <w:lang w:eastAsia="cs-CZ"/>
        </w:rPr>
        <w:fldChar w:fldCharType="begin"/>
      </w:r>
      <w:r w:rsidRPr="0021370F">
        <w:rPr>
          <w:rFonts w:ascii="Times New Roman" w:eastAsia="Times New Roman" w:hAnsi="Times New Roman" w:cs="Times New Roman"/>
          <w:b/>
          <w:bCs/>
          <w:lang w:eastAsia="cs-CZ"/>
        </w:rPr>
        <w:instrText xml:space="preserve"> HYPERLINK "http://www.kscm.cz/nase-strana/dulezite-dokumenty-k-minulosti/40629/deklarace-o-socialismu" </w:instrText>
      </w:r>
      <w:r w:rsidRPr="0021370F">
        <w:rPr>
          <w:rFonts w:ascii="Times New Roman" w:eastAsia="Times New Roman" w:hAnsi="Times New Roman" w:cs="Times New Roman"/>
          <w:b/>
          <w:bCs/>
          <w:lang w:eastAsia="cs-CZ"/>
        </w:rPr>
        <w:fldChar w:fldCharType="separate"/>
      </w:r>
      <w:r w:rsidRPr="0021370F">
        <w:rPr>
          <w:rStyle w:val="Hypertextovodkaz"/>
          <w:rFonts w:ascii="Times New Roman" w:eastAsia="Times New Roman" w:hAnsi="Times New Roman" w:cs="Times New Roman"/>
          <w:b/>
          <w:bCs/>
          <w:lang w:eastAsia="cs-CZ"/>
        </w:rPr>
        <w:t>http://www.kscm.cz/nase-strana/dulezite-dokumenty-k-minulosti/40629/deklarace-o-socialismu</w:t>
      </w:r>
      <w:r w:rsidRPr="0021370F">
        <w:rPr>
          <w:rFonts w:ascii="Times New Roman" w:eastAsia="Times New Roman" w:hAnsi="Times New Roman" w:cs="Times New Roman"/>
          <w:b/>
          <w:bCs/>
          <w:lang w:eastAsia="cs-CZ"/>
        </w:rPr>
        <w:fldChar w:fldCharType="end"/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»Deklarace o socialismu«</w:t>
      </w:r>
    </w:p>
    <w:p w:rsidR="00693A5A" w:rsidRPr="00693A5A" w:rsidRDefault="00693A5A" w:rsidP="00693A5A">
      <w:pPr>
        <w:spacing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693A5A">
        <w:rPr>
          <w:rFonts w:ascii="Times New Roman" w:eastAsia="Times New Roman" w:hAnsi="Times New Roman" w:cs="Times New Roman"/>
          <w:lang w:eastAsia="cs-CZ"/>
        </w:rPr>
        <w:t>(</w:t>
      </w:r>
      <w:proofErr w:type="gramStart"/>
      <w:r w:rsidRPr="00693A5A">
        <w:rPr>
          <w:rFonts w:ascii="Times New Roman" w:eastAsia="Times New Roman" w:hAnsi="Times New Roman" w:cs="Times New Roman"/>
          <w:lang w:eastAsia="cs-CZ"/>
        </w:rPr>
        <w:t>19.5.2008</w:t>
      </w:r>
      <w:proofErr w:type="gramEnd"/>
      <w:r w:rsidRPr="00693A5A">
        <w:rPr>
          <w:rFonts w:ascii="Times New Roman" w:eastAsia="Times New Roman" w:hAnsi="Times New Roman" w:cs="Times New Roman"/>
          <w:lang w:eastAsia="cs-CZ"/>
        </w:rPr>
        <w:t xml:space="preserve">)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Lidé vždy toužili vytvořit řád založen</w:t>
      </w:r>
      <w:bookmarkStart w:id="0" w:name="_GoBack"/>
      <w:bookmarkEnd w:id="0"/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ý na svobodě a rovnosti.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Svět se dnes rychle mění, budoucnost lidstva je však stále velmi nejistá. Úsilí kapitalismu, zbaveného svého největšího soupeře v podobě světové soustavy socialistických zemí, o globální nadvládu vede k jeho degeneraci.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Majetní ještě více bohatnou a stále širší vrstvy společnosti chudnou. Bída vyhání obyvatele ze zemí třetího světa a stává se živnou půdou i pro mezinárodní terorismus.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Jejich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levné pracovní síly využívá globální kapitál k likvidaci sociálního státu v rozvinutých zemích.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 záminkou vyhrocujících se rozporů pravicové vlády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omezují demokracii, lidská práva a svobody, neváhají rozpoutávat ničivé války a nové závody ve zbrojení.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Posvátná neoliberální představa, že globální svobodný trh bez přívlastků zajistí svobodu a demokracii ve společnosti, se zřetelně rozchází s realitou.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Dnešní svět není o nic bezpečnější, spravedlivější a svobodnější. Dochází k nárůstu xenofobie a rasismu. Úpadek společnosti doprovází další rozklad morálních a kulturních hodnot. Nezodpovědné ničení přírody a plýtvání jejími zdroji a devastace životního prostředí ohrožuje životní podmínky lidí prakticky na celé zeměkouli.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Ve světě se stále hlasitěji ozývá heslo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»Jiný svět je možný«.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Nestačí však, aby byl jiný. Je třeba, aby byl lepší. My, komunisté, jsme přesvědčeni, že globální kapitalismus ze své povahy lepší být nemůže.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Společnost, která vykupuje blahobyt menšiny lidí bídou většiny, ztrácí své historické opodstatnění.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na čase, aby odešla ze scény dříve, než její úpadkové rysy napáchají nenapravitelné škody.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druhé polovině minulého století se vytvořila situace, kdy naplnění myšlenek sociálně spravedlivé společnosti bylo na dosah.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Vlivem mnoha historických okolností se však první pokus o socialismus nepodařilo postavit na trvalé základy. 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Vyhodnocení celé této historické zkušenosti je dlouhodobou záležitostí.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Současný vývoj stále více ukazuje, že přes všechny své nedostatky měl minulý systém jednu základní přednost – ctil sociální práva lidí, bez nichž jsou ostatní lidská práva pouhou iluzí.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Zejména na tuto zkušenost chceme navázat a nedostatky překonat. KSČ ztratila v roce 1989 svou moc.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 podmínkách  restaurovaného kapitalismu si však KSČM udržuje svou autoritu, protože si udržela identitu radikální strany usilující o sociálně spravedlivou společnost 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působí mezi parlamentními stranami jako jediná stabilní a čitelná opozice proti kapitalismu.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Socialismus chápeme jako společnost svobodných a rovnoprávných občanů, společnost sociálně spravedlivou a ekonomicky prosperující, jejímž základním cílem je všestranné zvyšování kvality života obyvatel.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Tato společnost naváže na všechno cenné, co v hospodářské, politické, sociální a kulturní oblasti vytvořily předchozí generace.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Neustrne na žádném stupni svého rozvoje, bude neustále konfrontovat své principy a své uspořádání s požadavky nových, dorůstajících generací, s vývojem vědy a technickým rozvojem, se změnami přírodního a životního prostředí. Bude společností, která rozmanitost názorů, postojů a potřeb svých občanů bude pokládat za své bohatství, za zdroj svého trvalého pokroku.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Chceme, aby to byla společnost vzniklá s podporou naprosté většiny občanů, aby byla v plné míře demokratická, založená na principu občanské samosprávy. 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Chceme,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aby se formy demokracie dále rozvíjely, byly stále více využívány prvky demokracie přímé,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kdy se rozhodnutí přijímají za účasti všech zúčastněných. I nadále budou existovat dílčí zájmové střety – individuální, lokální, regionální, profesní, generační a jiné. Společnost je však bude na příslušných úrovních slaďovat, hledat shodu s veřejným zájmem.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Socialismus má být společností sociálně spravedlivou.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93A5A" w:rsidRPr="00156A3B" w:rsidRDefault="00693A5A" w:rsidP="00693A5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Chceme, aby každý měl právo na práci, odpovídající jeho schopnostem, aby byl každý odměňován za svou práci podle jejích výsledků, měl rovnou šanci na vzdělání, péči o zdraví a celkový rozvoj osobnosti. </w:t>
      </w:r>
    </w:p>
    <w:p w:rsidR="00693A5A" w:rsidRPr="00156A3B" w:rsidRDefault="00693A5A" w:rsidP="00693A5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Chceme pro všechny základní sociální jistoty v míře, umožněné hospodářským a kulturním rozvojem země a ekologickými limity. I ta nejméně odměňovaná řádná práce musí zabezpečit každému důstojný život. </w:t>
      </w:r>
    </w:p>
    <w:p w:rsidR="00693A5A" w:rsidRPr="00156A3B" w:rsidRDefault="00693A5A" w:rsidP="00693A5A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Odmítáme bezpracné příjmy, příjmy ze spekulací a nepřiměřeně velké rozdíly v odměnách za práci; chceme, aby výše odměn za práci byly přiměřeně diferencované podle náročnosti práce, aktivity a iniciativy a měly motivační úlohu.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 ekonomickou základnu socialismu považujeme společenské vlastnictví.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Nebude se však omezovat na státní formu.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Silnější přímý vliv státu považujeme ze strategických důvodů za důležitý jen v některých hospodářských odvětvích.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 ekonomice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prosazujeme rovnost vlastnických forem. Cílem socialismu je překonávat pozůstatky odcizení práce a zvyšovat zájem lidí o výsledky jejich práce tím, že se lidé budou cítit skutečnými spoluvlastníky.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 systém postavený na monopolu státního vlastnictví v plné míře neumožňoval.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Společenské vlastnictví bude mít více konkrétních podob (včetně různých forem samosprávného, družstevního vlastnictví).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Zásada vlastnické plurality nevylučuje ani soukromé podnikání.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Všechny druhy ekonomických subjektů budou svými odvody ze zisku naplňovat celospolečenské fondy.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Socialistická ekonomika v našem pojetí bude tržní ekonomikou se strategickým plánováním, usměrňovanou k zabezpečení společenských priorit a opírající se o kontrolu rozhodujících pozic v národním hospodářství.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socialistické společnosti nebude hlavním cílem zisk a touha spotřebovávat co nejvíce materiálních hodnot.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Úctu k člověku a k poctivé, tvůrčí práci, vzájemná tolerance a lidská solidarita získá na významu, stejně jako zvýšená potřeba nemateriálních hodnot. 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Chceme, aby socialismus byl společností, ve které se člověk nemusí bát večer vyjít z domu, ve které se každý může bez zbytečných průtahů domoci spravedlnosti, ve které nikdo není odkázán v nouzi na milodary.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své cestě k socialismu nejsme osamoceni. Opíráme se o vzájemnou solidaritu a rostoucí akční jednotu pokrokové levice ve světě.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Víme, že 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socialismus uspěje teprve tehdy, až se lidé s jeho zásadami ztotožní. Změny v myšlení lidí nenastanou ihned a nelze je vynucovat násilím.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5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Naše cesta k socialismu je cestou demokratickou, cestou svobodné volby většiny.</w:t>
      </w:r>
      <w:r w:rsidRPr="00156A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Jsme přesvědčeni, že na této cestě najdeme spojence, přemýšlivé občany, mladé lidi, kterým není budoucnost naší země lhostejná. </w:t>
      </w:r>
    </w:p>
    <w:p w:rsidR="00693A5A" w:rsidRPr="00156A3B" w:rsidRDefault="00693A5A" w:rsidP="00693A5A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93A5A" w:rsidRPr="00156A3B" w:rsidRDefault="00693A5A" w:rsidP="00693A5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6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Zdroj:</w:t>
      </w:r>
      <w:r w:rsidRPr="00156A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VII. sjezd KSČM, Hradec Králové </w:t>
      </w:r>
    </w:p>
    <w:p w:rsidR="00F96CE0" w:rsidRPr="0021370F" w:rsidRDefault="00F96CE0">
      <w:pPr>
        <w:rPr>
          <w:rFonts w:ascii="Times New Roman" w:hAnsi="Times New Roman" w:cs="Times New Roman"/>
        </w:rPr>
      </w:pPr>
    </w:p>
    <w:sectPr w:rsidR="00F96CE0" w:rsidRPr="0021370F" w:rsidSect="00156A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9E0"/>
    <w:multiLevelType w:val="multilevel"/>
    <w:tmpl w:val="854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A"/>
    <w:rsid w:val="00156A3B"/>
    <w:rsid w:val="0021370F"/>
    <w:rsid w:val="00693A5A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93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93A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A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A5A"/>
    <w:rPr>
      <w:b/>
      <w:bCs/>
    </w:rPr>
  </w:style>
  <w:style w:type="character" w:customStyle="1" w:styleId="source">
    <w:name w:val="source"/>
    <w:basedOn w:val="Standardnpsmoodstavce"/>
    <w:rsid w:val="00693A5A"/>
  </w:style>
  <w:style w:type="character" w:styleId="Hypertextovodkaz">
    <w:name w:val="Hyperlink"/>
    <w:basedOn w:val="Standardnpsmoodstavce"/>
    <w:uiPriority w:val="99"/>
    <w:unhideWhenUsed/>
    <w:rsid w:val="00693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93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93A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A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A5A"/>
    <w:rPr>
      <w:b/>
      <w:bCs/>
    </w:rPr>
  </w:style>
  <w:style w:type="character" w:customStyle="1" w:styleId="source">
    <w:name w:val="source"/>
    <w:basedOn w:val="Standardnpsmoodstavce"/>
    <w:rsid w:val="00693A5A"/>
  </w:style>
  <w:style w:type="character" w:styleId="Hypertextovodkaz">
    <w:name w:val="Hyperlink"/>
    <w:basedOn w:val="Standardnpsmoodstavce"/>
    <w:uiPriority w:val="99"/>
    <w:unhideWhenUsed/>
    <w:rsid w:val="00693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405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3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0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3</cp:revision>
  <cp:lastPrinted>2014-05-14T07:25:00Z</cp:lastPrinted>
  <dcterms:created xsi:type="dcterms:W3CDTF">2014-05-14T07:23:00Z</dcterms:created>
  <dcterms:modified xsi:type="dcterms:W3CDTF">2014-05-15T11:16:00Z</dcterms:modified>
</cp:coreProperties>
</file>