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A7" w:rsidRDefault="006A4130" w:rsidP="00381AA7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6A4130">
        <w:rPr>
          <w:rFonts w:cstheme="minorHAnsi"/>
          <w:b/>
          <w:noProof/>
          <w:sz w:val="40"/>
          <w:szCs w:val="40"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337.9pt;margin-top:12.05pt;width:113pt;height:128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" fillcolor="white [3201]" stroked="f" strokeweight=".5pt">
            <v:textbox>
              <w:txbxContent>
                <w:p w:rsidR="00381AA7" w:rsidRDefault="006B0C00" w:rsidP="00381AA7">
                  <w:r>
                    <w:t>FOTO</w:t>
                  </w:r>
                </w:p>
              </w:txbxContent>
            </v:textbox>
          </v:shape>
        </w:pict>
      </w:r>
    </w:p>
    <w:p w:rsidR="00381AA7" w:rsidRDefault="00381AA7" w:rsidP="00381AA7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:rsidR="00381AA7" w:rsidRDefault="006B0C00" w:rsidP="00381AA7">
      <w:pPr>
        <w:spacing w:after="0" w:line="240" w:lineRule="auto"/>
      </w:pPr>
      <w:r>
        <w:rPr>
          <w:rFonts w:cstheme="minorHAnsi"/>
          <w:b/>
          <w:sz w:val="40"/>
          <w:szCs w:val="40"/>
        </w:rPr>
        <w:t>Jméno a příjmení</w:t>
      </w:r>
    </w:p>
    <w:p w:rsidR="00381AA7" w:rsidRDefault="00381AA7" w:rsidP="00381AA7">
      <w:pPr>
        <w:spacing w:after="0" w:line="240" w:lineRule="auto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rPr>
          <w:rFonts w:cstheme="minorHAnsi"/>
          <w:b/>
          <w:bCs/>
        </w:rPr>
      </w:pPr>
    </w:p>
    <w:p w:rsidR="00381AA7" w:rsidRPr="00381AA7" w:rsidRDefault="006B0C00" w:rsidP="00381AA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mail</w:t>
      </w:r>
      <w:r w:rsidR="00381AA7" w:rsidRPr="00D926F4">
        <w:rPr>
          <w:rFonts w:cstheme="minorHAnsi"/>
          <w:b/>
          <w:bCs/>
        </w:rPr>
        <w:t>,</w:t>
      </w:r>
      <w:r w:rsidR="00381AA7">
        <w:rPr>
          <w:rFonts w:cstheme="minorHAnsi"/>
          <w:b/>
          <w:bCs/>
        </w:rPr>
        <w:t xml:space="preserve"> </w:t>
      </w:r>
      <w:r>
        <w:rPr>
          <w:rFonts w:cstheme="minorHAnsi"/>
        </w:rPr>
        <w:t>telefon</w:t>
      </w:r>
    </w:p>
    <w:p w:rsidR="00381AA7" w:rsidRDefault="00381AA7" w:rsidP="00381AA7">
      <w:pPr>
        <w:spacing w:after="0" w:line="240" w:lineRule="auto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</w:rPr>
      </w:pPr>
      <w:r w:rsidRPr="00083D97">
        <w:rPr>
          <w:rFonts w:cstheme="minorHAnsi"/>
          <w:b/>
          <w:bCs/>
        </w:rPr>
        <w:t>Studijní specializace:</w:t>
      </w:r>
      <w:r>
        <w:rPr>
          <w:rFonts w:cstheme="minorHAnsi"/>
          <w:b/>
          <w:bCs/>
        </w:rPr>
        <w:tab/>
      </w:r>
      <w:r w:rsidR="000712FB">
        <w:rPr>
          <w:rFonts w:cstheme="minorHAnsi"/>
        </w:rPr>
        <w:t>Podniková ekonomika a management (ESF)</w:t>
      </w:r>
    </w:p>
    <w:p w:rsidR="00381AA7" w:rsidRDefault="000712FB" w:rsidP="00ED5421">
      <w:pPr>
        <w:spacing w:after="0" w:line="240" w:lineRule="auto"/>
        <w:ind w:left="2829"/>
        <w:rPr>
          <w:rFonts w:cstheme="minorHAnsi"/>
          <w:b/>
          <w:bCs/>
        </w:rPr>
      </w:pPr>
      <w:r>
        <w:rPr>
          <w:rFonts w:cstheme="minorHAnsi"/>
        </w:rPr>
        <w:t>Informačné systémy (FI)</w:t>
      </w:r>
      <w:r w:rsidR="00381AA7" w:rsidRPr="00083D97">
        <w:rPr>
          <w:rFonts w:cstheme="minorHAnsi"/>
        </w:rPr>
        <w:tab/>
      </w:r>
    </w:p>
    <w:p w:rsidR="00381AA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Stáže</w:t>
      </w:r>
      <w:r w:rsidRPr="00083D97">
        <w:rPr>
          <w:rFonts w:cstheme="minorHAnsi"/>
          <w:bCs/>
        </w:rPr>
        <w:t>:</w:t>
      </w:r>
      <w:r w:rsidRPr="00083D97">
        <w:rPr>
          <w:rFonts w:cstheme="minorHAnsi"/>
          <w:b/>
          <w:bCs/>
        </w:rPr>
        <w:t xml:space="preserve"> </w:t>
      </w:r>
    </w:p>
    <w:p w:rsidR="00B564B3" w:rsidRPr="00083D97" w:rsidRDefault="00B564B3" w:rsidP="00381AA7">
      <w:pPr>
        <w:tabs>
          <w:tab w:val="left" w:pos="2520"/>
        </w:tabs>
        <w:spacing w:after="0" w:line="240" w:lineRule="auto"/>
        <w:rPr>
          <w:rFonts w:cstheme="minorHAnsi"/>
          <w:lang w:val="sk-SK"/>
        </w:rPr>
      </w:pPr>
    </w:p>
    <w:p w:rsidR="006B0C00" w:rsidRDefault="00B564B3" w:rsidP="006B0C00">
      <w:pPr>
        <w:tabs>
          <w:tab w:val="left" w:pos="25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10/2013 – </w:t>
      </w:r>
      <w:r w:rsidR="006B0C00">
        <w:rPr>
          <w:rFonts w:cstheme="minorHAnsi"/>
        </w:rPr>
        <w:t>doposud</w:t>
      </w:r>
      <w:r w:rsidRPr="00083D97">
        <w:rPr>
          <w:rFonts w:cstheme="minorHAnsi"/>
        </w:rPr>
        <w:tab/>
      </w:r>
      <w:r>
        <w:rPr>
          <w:rFonts w:cstheme="minorHAnsi"/>
        </w:rPr>
        <w:tab/>
      </w:r>
    </w:p>
    <w:p w:rsidR="006B0C00" w:rsidRDefault="006B0C00" w:rsidP="006B0C00">
      <w:pPr>
        <w:tabs>
          <w:tab w:val="left" w:pos="2520"/>
        </w:tabs>
        <w:spacing w:after="0" w:line="240" w:lineRule="auto"/>
        <w:rPr>
          <w:rFonts w:cstheme="minorHAnsi"/>
        </w:rPr>
      </w:pPr>
    </w:p>
    <w:p w:rsidR="006B0C00" w:rsidRDefault="006B0C00" w:rsidP="006B0C00">
      <w:pPr>
        <w:tabs>
          <w:tab w:val="left" w:pos="2520"/>
        </w:tabs>
        <w:spacing w:after="0" w:line="240" w:lineRule="auto"/>
        <w:rPr>
          <w:rFonts w:eastAsia="Adobe Song Std L" w:cstheme="minorHAnsi"/>
        </w:rPr>
      </w:pPr>
    </w:p>
    <w:p w:rsidR="000712FB" w:rsidRPr="00ED5421" w:rsidRDefault="000712FB" w:rsidP="00ED5421">
      <w:pPr>
        <w:spacing w:after="0" w:line="240" w:lineRule="auto"/>
        <w:ind w:left="2829"/>
        <w:rPr>
          <w:rFonts w:cstheme="minorHAnsi"/>
        </w:rPr>
      </w:pPr>
      <w:r>
        <w:rPr>
          <w:rFonts w:eastAsia="Adobe Song Std L" w:cstheme="minorHAnsi"/>
        </w:rPr>
        <w:tab/>
      </w: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Pracovní zkušenosti: </w:t>
      </w:r>
    </w:p>
    <w:p w:rsidR="00381AA7" w:rsidRPr="00083D97" w:rsidRDefault="00381AA7" w:rsidP="00381AA7">
      <w:pPr>
        <w:spacing w:after="0" w:line="240" w:lineRule="auto"/>
        <w:rPr>
          <w:rFonts w:cstheme="minorHAnsi"/>
        </w:rPr>
      </w:pPr>
    </w:p>
    <w:p w:rsidR="00381AA7" w:rsidRDefault="000712FB" w:rsidP="006B0C00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>05/2011 – 01/20</w:t>
      </w:r>
      <w:r w:rsidR="00381AA7" w:rsidRPr="00083D97">
        <w:rPr>
          <w:rFonts w:cstheme="minorHAnsi"/>
        </w:rPr>
        <w:t>1</w:t>
      </w:r>
      <w:r>
        <w:rPr>
          <w:rFonts w:cstheme="minorHAnsi"/>
        </w:rPr>
        <w:t>2</w:t>
      </w:r>
      <w:r w:rsidR="00381AA7">
        <w:rPr>
          <w:rFonts w:cstheme="minorHAnsi"/>
        </w:rPr>
        <w:tab/>
      </w:r>
    </w:p>
    <w:p w:rsidR="006B0C00" w:rsidRPr="00ED5421" w:rsidRDefault="006B0C00" w:rsidP="006B0C00">
      <w:pPr>
        <w:spacing w:after="0" w:line="240" w:lineRule="auto"/>
        <w:ind w:left="2832" w:hanging="2832"/>
        <w:rPr>
          <w:rFonts w:eastAsia="Adobe Song Std L" w:cstheme="minorHAnsi"/>
          <w:b/>
          <w:lang w:val="sk-SK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Jazykové znalosti: </w:t>
      </w:r>
    </w:p>
    <w:p w:rsidR="00381AA7" w:rsidRPr="00083D97" w:rsidRDefault="00381AA7" w:rsidP="00381AA7">
      <w:pPr>
        <w:spacing w:after="0" w:line="240" w:lineRule="auto"/>
        <w:rPr>
          <w:rFonts w:cstheme="minorHAnsi"/>
          <w:lang w:val="sk-SK"/>
        </w:rPr>
      </w:pP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 xml:space="preserve">Anglický jazyk: </w:t>
      </w:r>
      <w:r>
        <w:rPr>
          <w:rFonts w:cstheme="minorHAnsi"/>
        </w:rPr>
        <w:tab/>
      </w:r>
      <w:r w:rsidRPr="00083D97">
        <w:rPr>
          <w:rFonts w:cstheme="minorHAnsi"/>
        </w:rPr>
        <w:t>C1</w:t>
      </w:r>
      <w:r w:rsidRPr="00083D97">
        <w:rPr>
          <w:rFonts w:cstheme="minorHAnsi"/>
        </w:rPr>
        <w:tab/>
        <w:t>pokročilý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Nemecký jazyk:</w:t>
      </w:r>
      <w:r w:rsidRPr="00083D97">
        <w:rPr>
          <w:rFonts w:cstheme="minorHAnsi"/>
        </w:rPr>
        <w:tab/>
        <w:t>A2</w:t>
      </w:r>
      <w:r w:rsidRPr="00083D97">
        <w:rPr>
          <w:rFonts w:cstheme="minorHAnsi"/>
        </w:rPr>
        <w:tab/>
        <w:t>začátečník</w:t>
      </w:r>
    </w:p>
    <w:p w:rsidR="00381AA7" w:rsidRPr="00083D97" w:rsidRDefault="00381AA7" w:rsidP="000712FB">
      <w:pPr>
        <w:spacing w:after="0" w:line="240" w:lineRule="auto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Počítačová gramotnost: </w:t>
      </w:r>
      <w:r w:rsidRPr="00083D97">
        <w:rPr>
          <w:rFonts w:cstheme="minorHAnsi"/>
          <w:lang w:val="sk-SK"/>
        </w:rPr>
        <w:tab/>
      </w:r>
    </w:p>
    <w:p w:rsidR="000712FB" w:rsidRPr="00ED5421" w:rsidRDefault="000712FB" w:rsidP="00381AA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81AA7" w:rsidRPr="00083D97" w:rsidRDefault="00381AA7" w:rsidP="00381AA7">
      <w:pPr>
        <w:spacing w:after="0" w:line="240" w:lineRule="auto"/>
        <w:jc w:val="both"/>
        <w:rPr>
          <w:rFonts w:cstheme="minorHAnsi"/>
        </w:rPr>
      </w:pPr>
      <w:r w:rsidRPr="00083D97">
        <w:rPr>
          <w:rFonts w:cstheme="minorHAnsi"/>
        </w:rPr>
        <w:t xml:space="preserve">Široké znalosti hardware, pokročilý uživatel Microsoft Office, Internet, </w:t>
      </w:r>
      <w:r w:rsidR="00B564B3">
        <w:rPr>
          <w:rFonts w:cstheme="minorHAnsi"/>
        </w:rPr>
        <w:t xml:space="preserve">redakčné systémy, </w:t>
      </w:r>
      <w:r w:rsidRPr="00083D97">
        <w:rPr>
          <w:rFonts w:cstheme="minorHAnsi"/>
        </w:rPr>
        <w:t>Adobe Photoshop, Java, C, Pascal, HTML, CSS, PHP, MATLAB, MySQL, Sony Foundry Vegas, Cinema 4D, LATEX</w:t>
      </w:r>
      <w:r w:rsidR="00B564B3">
        <w:rPr>
          <w:rFonts w:cstheme="minorHAnsi"/>
        </w:rPr>
        <w:t>, Witness</w:t>
      </w: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  <w:sz w:val="26"/>
          <w:szCs w:val="28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Další aktivity: </w:t>
      </w:r>
    </w:p>
    <w:p w:rsidR="000712FB" w:rsidRPr="00ED5421" w:rsidRDefault="000712FB" w:rsidP="00381AA7">
      <w:pPr>
        <w:spacing w:after="0" w:line="240" w:lineRule="auto"/>
        <w:ind w:left="2832" w:hanging="2832"/>
        <w:rPr>
          <w:rFonts w:cstheme="minorHAnsi"/>
          <w:sz w:val="16"/>
          <w:szCs w:val="16"/>
        </w:rPr>
      </w:pPr>
    </w:p>
    <w:p w:rsidR="00ED5421" w:rsidRDefault="00ED5421" w:rsidP="000712FB">
      <w:pPr>
        <w:spacing w:after="0" w:line="240" w:lineRule="auto"/>
        <w:ind w:left="2832" w:hanging="2832"/>
        <w:rPr>
          <w:rFonts w:cstheme="minorHAnsi"/>
        </w:rPr>
      </w:pPr>
    </w:p>
    <w:p w:rsidR="006B0C00" w:rsidRDefault="006B0C00" w:rsidP="000712FB">
      <w:pPr>
        <w:spacing w:after="0" w:line="240" w:lineRule="auto"/>
        <w:ind w:left="2832" w:hanging="2832"/>
        <w:rPr>
          <w:rFonts w:cstheme="minorHAnsi"/>
        </w:rPr>
      </w:pPr>
    </w:p>
    <w:p w:rsidR="00ED5421" w:rsidRDefault="00ED5421" w:rsidP="00ED5421">
      <w:pPr>
        <w:spacing w:after="0" w:line="240" w:lineRule="auto"/>
        <w:rPr>
          <w:b/>
        </w:rPr>
      </w:pPr>
      <w:r>
        <w:rPr>
          <w:b/>
        </w:rPr>
        <w:t xml:space="preserve">Další směřování: </w:t>
      </w:r>
    </w:p>
    <w:p w:rsidR="00ED5421" w:rsidRPr="00ED5421" w:rsidRDefault="00ED5421" w:rsidP="00ED5421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</w:p>
    <w:p w:rsidR="00ED5421" w:rsidRPr="00ED5421" w:rsidRDefault="00ED5421" w:rsidP="00ED5421">
      <w:pPr>
        <w:spacing w:after="0" w:line="240" w:lineRule="auto"/>
      </w:pPr>
    </w:p>
    <w:sectPr w:rsidR="00ED5421" w:rsidRPr="00ED5421" w:rsidSect="002D2BBA">
      <w:headerReference w:type="default" r:id="rId9"/>
      <w:footerReference w:type="default" r:id="rId10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BD" w:rsidRDefault="00D50BBD" w:rsidP="000048D9">
      <w:pPr>
        <w:spacing w:after="0" w:line="240" w:lineRule="auto"/>
      </w:pPr>
      <w:r>
        <w:separator/>
      </w:r>
    </w:p>
  </w:endnote>
  <w:endnote w:type="continuationSeparator" w:id="0">
    <w:p w:rsidR="00D50BBD" w:rsidRDefault="00D50BBD" w:rsidP="0000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2"/>
      <w:gridCol w:w="222"/>
    </w:tblGrid>
    <w:tr w:rsidR="002D2BBA">
      <w:tc>
        <w:tcPr>
          <w:tcW w:w="0" w:type="auto"/>
        </w:tcPr>
        <w:p w:rsidR="002D2BBA" w:rsidRDefault="002D2BBA" w:rsidP="002D2BBA">
          <w:pPr>
            <w:pStyle w:val="Zpat"/>
            <w:tabs>
              <w:tab w:val="clear" w:pos="4536"/>
              <w:tab w:val="clear" w:pos="9072"/>
            </w:tabs>
          </w:pPr>
        </w:p>
      </w:tc>
      <w:tc>
        <w:tcPr>
          <w:tcW w:w="0" w:type="auto"/>
        </w:tcPr>
        <w:p w:rsidR="002D2BBA" w:rsidRDefault="002D2BBA" w:rsidP="002D2BBA">
          <w:pPr>
            <w:pStyle w:val="Zpat"/>
            <w:numPr>
              <w:ilvl w:val="0"/>
              <w:numId w:val="5"/>
            </w:numPr>
          </w:pPr>
        </w:p>
      </w:tc>
    </w:tr>
  </w:tbl>
  <w:p w:rsidR="00CC79DB" w:rsidRDefault="00CC79DB" w:rsidP="002D2BBA">
    <w:pPr>
      <w:pStyle w:val="Zpat"/>
      <w:numPr>
        <w:ilvl w:val="0"/>
        <w:numId w:val="5"/>
      </w:numPr>
      <w:tabs>
        <w:tab w:val="clear" w:pos="4536"/>
        <w:tab w:val="clear" w:pos="9072"/>
      </w:tabs>
      <w:ind w:left="7513" w:righ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BD" w:rsidRDefault="00D50BBD" w:rsidP="000048D9">
      <w:pPr>
        <w:spacing w:after="0" w:line="240" w:lineRule="auto"/>
      </w:pPr>
      <w:r>
        <w:separator/>
      </w:r>
    </w:p>
  </w:footnote>
  <w:footnote w:type="continuationSeparator" w:id="0">
    <w:p w:rsidR="00D50BBD" w:rsidRDefault="00D50BBD" w:rsidP="0000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D9" w:rsidRDefault="000048D9" w:rsidP="00071782">
    <w:pPr>
      <w:pStyle w:val="Zhlav"/>
      <w:numPr>
        <w:ilvl w:val="0"/>
        <w:numId w:val="2"/>
      </w:numPr>
      <w:tabs>
        <w:tab w:val="clear" w:pos="4536"/>
        <w:tab w:val="clear" w:pos="9072"/>
      </w:tabs>
      <w:ind w:left="7655" w:right="-567" w:hanging="9072"/>
    </w:pPr>
  </w:p>
  <w:p w:rsidR="000048D9" w:rsidRDefault="000048D9" w:rsidP="00071782">
    <w:pPr>
      <w:pStyle w:val="Zhlav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25pt;height:168.75pt" o:bullet="t">
        <v:imagedata r:id="rId1" o:title="TopSec_logo_pos_RGB"/>
      </v:shape>
    </w:pict>
  </w:numPicBullet>
  <w:numPicBullet w:numPicBulletId="1">
    <w:pict>
      <v:shape id="_x0000_i1032" type="#_x0000_t75" style="width:470.25pt;height:54.75pt" o:bullet="t">
        <v:imagedata r:id="rId2" o:title="TOPSEC"/>
      </v:shape>
    </w:pict>
  </w:numPicBullet>
  <w:numPicBullet w:numPicBulletId="2">
    <w:pict>
      <v:shape id="_x0000_i1033" type="#_x0000_t75" style="width:469.5pt;height:105.75pt" o:bullet="t">
        <v:imagedata r:id="rId3" o:title="webovka"/>
      </v:shape>
    </w:pict>
  </w:numPicBullet>
  <w:numPicBullet w:numPicBulletId="3">
    <w:pict>
      <v:shape id="_x0000_i1034" type="#_x0000_t75" style="width:470.25pt;height:30.75pt" o:bullet="t">
        <v:imagedata r:id="rId4" o:title="webovka podrezana"/>
      </v:shape>
    </w:pict>
  </w:numPicBullet>
  <w:numPicBullet w:numPicBulletId="4">
    <w:pict>
      <v:shape id="_x0000_i1035" type="#_x0000_t75" style="width:470.25pt;height:54.75pt" o:bullet="t">
        <v:imagedata r:id="rId5" o:title="TOPSEC čb"/>
      </v:shape>
    </w:pict>
  </w:numPicBullet>
  <w:abstractNum w:abstractNumId="0">
    <w:nsid w:val="1ADC2EA9"/>
    <w:multiLevelType w:val="hybridMultilevel"/>
    <w:tmpl w:val="1E46B69C"/>
    <w:lvl w:ilvl="0" w:tplc="27C069BA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18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D25849"/>
    <w:multiLevelType w:val="hybridMultilevel"/>
    <w:tmpl w:val="4D58AB3C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F586A"/>
    <w:multiLevelType w:val="hybridMultilevel"/>
    <w:tmpl w:val="40461AAA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58D"/>
    <w:multiLevelType w:val="hybridMultilevel"/>
    <w:tmpl w:val="CB122438"/>
    <w:lvl w:ilvl="0" w:tplc="C3E0DAA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5959"/>
    <w:multiLevelType w:val="hybridMultilevel"/>
    <w:tmpl w:val="47C23458"/>
    <w:lvl w:ilvl="0" w:tplc="76588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3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972F7"/>
    <w:multiLevelType w:val="hybridMultilevel"/>
    <w:tmpl w:val="91AAC1B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48D9"/>
    <w:rsid w:val="000048D9"/>
    <w:rsid w:val="000712FB"/>
    <w:rsid w:val="00071782"/>
    <w:rsid w:val="00086C9E"/>
    <w:rsid w:val="000D01C8"/>
    <w:rsid w:val="00142FD6"/>
    <w:rsid w:val="002D2BBA"/>
    <w:rsid w:val="002E0B9A"/>
    <w:rsid w:val="00381AA7"/>
    <w:rsid w:val="003C3BD0"/>
    <w:rsid w:val="00482CD8"/>
    <w:rsid w:val="0065661D"/>
    <w:rsid w:val="006A4130"/>
    <w:rsid w:val="006B0C00"/>
    <w:rsid w:val="008545D5"/>
    <w:rsid w:val="009D02AF"/>
    <w:rsid w:val="009D1FB1"/>
    <w:rsid w:val="009E5321"/>
    <w:rsid w:val="00A8228C"/>
    <w:rsid w:val="00AB1D49"/>
    <w:rsid w:val="00B31C8A"/>
    <w:rsid w:val="00B564B3"/>
    <w:rsid w:val="00CC79DB"/>
    <w:rsid w:val="00D50BBD"/>
    <w:rsid w:val="00DF03A7"/>
    <w:rsid w:val="00EA0EF5"/>
    <w:rsid w:val="00ED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ln"/>
    <w:rsid w:val="00B564B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73A5BE-AE1E-437F-96A8-6EF63142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Barbora</cp:lastModifiedBy>
  <cp:revision>2</cp:revision>
  <dcterms:created xsi:type="dcterms:W3CDTF">2015-05-26T15:43:00Z</dcterms:created>
  <dcterms:modified xsi:type="dcterms:W3CDTF">2015-05-26T15:43:00Z</dcterms:modified>
</cp:coreProperties>
</file>