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86" w:rsidRDefault="009A3C38">
      <w:bookmarkStart w:id="0" w:name="_GoBack"/>
      <w:r>
        <w:t>Modely obchodu (</w:t>
      </w:r>
      <w:proofErr w:type="spellStart"/>
      <w:r>
        <w:t>gavitační</w:t>
      </w:r>
      <w:proofErr w:type="spellEnd"/>
      <w:r>
        <w:t xml:space="preserve">, </w:t>
      </w:r>
      <w:proofErr w:type="spellStart"/>
      <w:proofErr w:type="gramStart"/>
      <w:r>
        <w:t>rikardiánský</w:t>
      </w:r>
      <w:proofErr w:type="spellEnd"/>
      <w:r>
        <w:t>),hranice</w:t>
      </w:r>
      <w:proofErr w:type="gramEnd"/>
      <w:r>
        <w:t xml:space="preserve"> výrobních možností, relativní nabídka a poptávka, </w:t>
      </w:r>
      <w:proofErr w:type="spellStart"/>
      <w:r>
        <w:t>ceny,přínosy</w:t>
      </w:r>
      <w:proofErr w:type="spellEnd"/>
      <w:r>
        <w:t xml:space="preserve"> z obchodu, změny ve struktuře obchodu</w:t>
      </w:r>
    </w:p>
    <w:p w:rsidR="00000000" w:rsidRDefault="009A3C38" w:rsidP="009A3C38">
      <w:pPr>
        <w:rPr>
          <w:lang w:val="en-US"/>
        </w:rPr>
      </w:pPr>
      <w:r w:rsidRPr="009A3C38">
        <w:t>Vztah výstupních a výstupních cen a množství výstupu a vstupů.</w:t>
      </w:r>
      <w:r>
        <w:t xml:space="preserve"> </w:t>
      </w:r>
      <w:r w:rsidR="00204416" w:rsidRPr="009A3C38">
        <w:t>Obchod v H</w:t>
      </w:r>
      <w:proofErr w:type="spellStart"/>
      <w:r w:rsidR="00204416" w:rsidRPr="009A3C38">
        <w:rPr>
          <w:lang w:val="en-US"/>
        </w:rPr>
        <w:t>eckscher</w:t>
      </w:r>
      <w:proofErr w:type="spellEnd"/>
      <w:r w:rsidR="00204416" w:rsidRPr="009A3C38">
        <w:rPr>
          <w:lang w:val="en-US"/>
        </w:rPr>
        <w:t>-Ohlin</w:t>
      </w:r>
      <w:proofErr w:type="spellStart"/>
      <w:r w:rsidR="00204416" w:rsidRPr="009A3C38">
        <w:t>ově</w:t>
      </w:r>
      <w:proofErr w:type="spellEnd"/>
      <w:r w:rsidR="00204416" w:rsidRPr="009A3C38">
        <w:t xml:space="preserve"> </w:t>
      </w:r>
      <w:proofErr w:type="gramStart"/>
      <w:r w:rsidR="00204416" w:rsidRPr="009A3C38">
        <w:t>modelu</w:t>
      </w:r>
      <w:r w:rsidR="00204416" w:rsidRPr="009A3C38">
        <w:rPr>
          <w:lang w:val="en-US"/>
        </w:rPr>
        <w:t xml:space="preserve"> </w:t>
      </w:r>
      <w:r>
        <w:rPr>
          <w:lang w:val="en-US"/>
        </w:rPr>
        <w:t xml:space="preserve">, </w:t>
      </w:r>
      <w:proofErr w:type="spellStart"/>
      <w:r w:rsidRPr="009A3C38">
        <w:rPr>
          <w:lang w:val="en-US"/>
        </w:rPr>
        <w:t>Stolper-Samuelsonův</w:t>
      </w:r>
      <w:proofErr w:type="spellEnd"/>
      <w:proofErr w:type="gramEnd"/>
      <w:r w:rsidRPr="009A3C38">
        <w:rPr>
          <w:lang w:val="en-US"/>
        </w:rPr>
        <w:t xml:space="preserve"> </w:t>
      </w:r>
      <w:proofErr w:type="spellStart"/>
      <w:r w:rsidRPr="009A3C38">
        <w:rPr>
          <w:lang w:val="en-US"/>
        </w:rPr>
        <w:t>teorém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obchod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nerovnost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příjmů</w:t>
      </w:r>
      <w:proofErr w:type="spellEnd"/>
    </w:p>
    <w:p w:rsidR="009A3C38" w:rsidRDefault="009A3C38" w:rsidP="009A3C38">
      <w:pPr>
        <w:rPr>
          <w:lang w:val="en-US"/>
        </w:rPr>
      </w:pPr>
      <w:proofErr w:type="spellStart"/>
      <w:r>
        <w:rPr>
          <w:lang w:val="en-US"/>
        </w:rPr>
        <w:t>Standardní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obchodní</w:t>
      </w:r>
      <w:proofErr w:type="spellEnd"/>
      <w:r>
        <w:rPr>
          <w:lang w:val="en-US"/>
        </w:rPr>
        <w:t xml:space="preserve"> model, </w:t>
      </w:r>
      <w:proofErr w:type="spellStart"/>
      <w:r>
        <w:rPr>
          <w:lang w:val="en-US"/>
        </w:rPr>
        <w:t>směnné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relace</w:t>
      </w:r>
      <w:proofErr w:type="spellEnd"/>
      <w:r>
        <w:rPr>
          <w:lang w:val="en-US"/>
        </w:rPr>
        <w:t>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relativní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nabídka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relativní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poptávka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relativní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ceny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nevyvážený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neorvnoměrný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růst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Exportní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importní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politika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cla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dotace</w:t>
      </w:r>
      <w:proofErr w:type="spellEnd"/>
      <w:r>
        <w:rPr>
          <w:lang w:val="en-US"/>
        </w:rPr>
        <w:t>).</w:t>
      </w:r>
    </w:p>
    <w:p w:rsidR="009A3C38" w:rsidRDefault="009A3C38" w:rsidP="009A3C38">
      <w:pPr>
        <w:rPr>
          <w:lang w:val="en-US"/>
        </w:rPr>
      </w:pPr>
      <w:proofErr w:type="spellStart"/>
      <w:r>
        <w:rPr>
          <w:lang w:val="en-US"/>
        </w:rPr>
        <w:t>Politická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ekonomie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obchodní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politiky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přínosy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náklady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obchodní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politiky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analýza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zisk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ztrát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mezinárodní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vyjednávání</w:t>
      </w:r>
      <w:proofErr w:type="spellEnd"/>
    </w:p>
    <w:p w:rsidR="009A3C38" w:rsidRDefault="009A3C38">
      <w:r>
        <w:t>Výnosnost domácích a zahraničních aktiv, úroková parita, rovnováha na trhu peněz a devizovém trhu</w:t>
      </w:r>
    </w:p>
    <w:p w:rsidR="009A3C38" w:rsidRDefault="009A3C38">
      <w:r>
        <w:t>Teorie rovnovážného kurzu v dlouhém období, teorie přestřelování kurzu, trh peněz a devizový trh</w:t>
      </w:r>
    </w:p>
    <w:p w:rsidR="009A3C38" w:rsidRDefault="009A3C38">
      <w:r>
        <w:t xml:space="preserve">Teorie parity kupní síly, absolutní a relativní PPP, model kurzu založený na PPP. </w:t>
      </w:r>
      <w:proofErr w:type="spellStart"/>
      <w:r>
        <w:t>Fisherův</w:t>
      </w:r>
      <w:proofErr w:type="spellEnd"/>
      <w:r>
        <w:t xml:space="preserve"> efekt.</w:t>
      </w:r>
    </w:p>
    <w:p w:rsidR="009A3C38" w:rsidRDefault="009A3C38">
      <w:r>
        <w:t>Reálný měnový kurz, reálná úroková parita.</w:t>
      </w:r>
    </w:p>
    <w:p w:rsidR="009A3C38" w:rsidRDefault="009A3C38">
      <w:r>
        <w:t>Hospodářská politika v systému plovoucích a fixních kurzů. Trh aktiv s fixním kurzem. Vzájemná závislost při plovoucích kurzech. Argumenty pro a proti fixnímu kurzu.</w:t>
      </w:r>
    </w:p>
    <w:p w:rsidR="009A3C38" w:rsidRDefault="009A3C38">
      <w:r>
        <w:t xml:space="preserve">Teorie optimálních oblastí. Politické aspekty zavedení eura. </w:t>
      </w:r>
      <w:r w:rsidR="00204416">
        <w:t>Maastrichtská kritéria a kritéria OCA – podstata a problémy.</w:t>
      </w:r>
    </w:p>
    <w:bookmarkEnd w:id="0"/>
    <w:p w:rsidR="00204416" w:rsidRDefault="00204416">
      <w:r>
        <w:tab/>
      </w:r>
    </w:p>
    <w:p w:rsidR="00204416" w:rsidRDefault="00204416"/>
    <w:p w:rsidR="009A3C38" w:rsidRDefault="009A3C38"/>
    <w:sectPr w:rsidR="009A3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00C92"/>
    <w:multiLevelType w:val="hybridMultilevel"/>
    <w:tmpl w:val="C2803B46"/>
    <w:lvl w:ilvl="0" w:tplc="4E300A3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32CB1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76612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70DE4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9C4BB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2090F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F46C1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BC2B1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BE361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38"/>
    <w:rsid w:val="00042F60"/>
    <w:rsid w:val="00057465"/>
    <w:rsid w:val="00077637"/>
    <w:rsid w:val="000F34A9"/>
    <w:rsid w:val="00116BCC"/>
    <w:rsid w:val="00192696"/>
    <w:rsid w:val="001C2AA4"/>
    <w:rsid w:val="001C6E14"/>
    <w:rsid w:val="001E7D59"/>
    <w:rsid w:val="001F6D37"/>
    <w:rsid w:val="00201C4D"/>
    <w:rsid w:val="00204416"/>
    <w:rsid w:val="00237BBF"/>
    <w:rsid w:val="00237F51"/>
    <w:rsid w:val="002578CC"/>
    <w:rsid w:val="0026077A"/>
    <w:rsid w:val="0028112F"/>
    <w:rsid w:val="002E6186"/>
    <w:rsid w:val="002F02A2"/>
    <w:rsid w:val="002F708A"/>
    <w:rsid w:val="00300268"/>
    <w:rsid w:val="00325F85"/>
    <w:rsid w:val="00330728"/>
    <w:rsid w:val="00367390"/>
    <w:rsid w:val="003A76EF"/>
    <w:rsid w:val="003F5B32"/>
    <w:rsid w:val="00450EF5"/>
    <w:rsid w:val="004935C0"/>
    <w:rsid w:val="004C79BD"/>
    <w:rsid w:val="00525374"/>
    <w:rsid w:val="00537881"/>
    <w:rsid w:val="00537F8D"/>
    <w:rsid w:val="00544BF7"/>
    <w:rsid w:val="00546398"/>
    <w:rsid w:val="00556C5F"/>
    <w:rsid w:val="00561C33"/>
    <w:rsid w:val="005B4024"/>
    <w:rsid w:val="005C286F"/>
    <w:rsid w:val="005C66C3"/>
    <w:rsid w:val="005C765D"/>
    <w:rsid w:val="00625C6F"/>
    <w:rsid w:val="00636349"/>
    <w:rsid w:val="00693BC7"/>
    <w:rsid w:val="006963DF"/>
    <w:rsid w:val="006D0824"/>
    <w:rsid w:val="007074C2"/>
    <w:rsid w:val="007B309D"/>
    <w:rsid w:val="007E5CF5"/>
    <w:rsid w:val="008123E9"/>
    <w:rsid w:val="00835F48"/>
    <w:rsid w:val="00851CEC"/>
    <w:rsid w:val="00863D81"/>
    <w:rsid w:val="00883108"/>
    <w:rsid w:val="008C6F5D"/>
    <w:rsid w:val="008F07F9"/>
    <w:rsid w:val="008F173B"/>
    <w:rsid w:val="0090231A"/>
    <w:rsid w:val="00947453"/>
    <w:rsid w:val="009620A6"/>
    <w:rsid w:val="009A3C38"/>
    <w:rsid w:val="009D6403"/>
    <w:rsid w:val="009F4478"/>
    <w:rsid w:val="00A56E3D"/>
    <w:rsid w:val="00A95513"/>
    <w:rsid w:val="00AA1012"/>
    <w:rsid w:val="00AB0672"/>
    <w:rsid w:val="00AC0572"/>
    <w:rsid w:val="00AC3004"/>
    <w:rsid w:val="00AD17A0"/>
    <w:rsid w:val="00AD43E5"/>
    <w:rsid w:val="00B2371F"/>
    <w:rsid w:val="00B319E9"/>
    <w:rsid w:val="00BB293C"/>
    <w:rsid w:val="00C24914"/>
    <w:rsid w:val="00C426F1"/>
    <w:rsid w:val="00C61D64"/>
    <w:rsid w:val="00C806AA"/>
    <w:rsid w:val="00C94E4E"/>
    <w:rsid w:val="00CA4F17"/>
    <w:rsid w:val="00CC0618"/>
    <w:rsid w:val="00CC6EDB"/>
    <w:rsid w:val="00CD26D8"/>
    <w:rsid w:val="00D473D7"/>
    <w:rsid w:val="00D8483E"/>
    <w:rsid w:val="00DB63CA"/>
    <w:rsid w:val="00DF7806"/>
    <w:rsid w:val="00E26B02"/>
    <w:rsid w:val="00E35C6A"/>
    <w:rsid w:val="00E44E50"/>
    <w:rsid w:val="00E51082"/>
    <w:rsid w:val="00EE0676"/>
    <w:rsid w:val="00EE6EDA"/>
    <w:rsid w:val="00F229AA"/>
    <w:rsid w:val="00F2362F"/>
    <w:rsid w:val="00F463C1"/>
    <w:rsid w:val="00FB091A"/>
    <w:rsid w:val="00FB2FB5"/>
    <w:rsid w:val="00FB699F"/>
    <w:rsid w:val="00FD0BC1"/>
    <w:rsid w:val="00FD6871"/>
    <w:rsid w:val="00FE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C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C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5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49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foton</dc:creator>
  <cp:lastModifiedBy>foton</cp:lastModifiedBy>
  <cp:revision>1</cp:revision>
  <dcterms:created xsi:type="dcterms:W3CDTF">2013-05-19T08:33:00Z</dcterms:created>
  <dcterms:modified xsi:type="dcterms:W3CDTF">2013-05-19T08:51:00Z</dcterms:modified>
</cp:coreProperties>
</file>