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97B" w:rsidRDefault="00A144CD" w:rsidP="00D029A5">
      <w:pPr>
        <w:jc w:val="center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Сотрудничество межд. организаций</w:t>
      </w:r>
    </w:p>
    <w:p w:rsidR="00A144CD" w:rsidRDefault="00A144CD" w:rsidP="00D029A5">
      <w:pPr>
        <w:jc w:val="center"/>
        <w:rPr>
          <w:rFonts w:ascii="Garamond" w:hAnsi="Garamond"/>
          <w:sz w:val="26"/>
          <w:szCs w:val="26"/>
          <w:lang w:val="ru-RU"/>
        </w:rPr>
      </w:pPr>
    </w:p>
    <w:p w:rsidR="00A144CD" w:rsidRDefault="00A144CD" w:rsidP="00A144CD">
      <w:p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1. Независимые государства ......................................</w:t>
      </w:r>
      <w:r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  <w:lang w:val="ru-RU"/>
        </w:rPr>
        <w:t>в сфере экономики и политики.</w:t>
      </w:r>
    </w:p>
    <w:p w:rsidR="00A144CD" w:rsidRDefault="00A144CD" w:rsidP="00A144CD">
      <w:p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 xml:space="preserve">2. В сфере экономики можно видеть </w:t>
      </w:r>
      <w:r>
        <w:rPr>
          <w:rFonts w:ascii="Garamond" w:hAnsi="Garamond"/>
          <w:sz w:val="26"/>
          <w:szCs w:val="26"/>
          <w:lang w:val="ru-RU"/>
        </w:rPr>
        <w:t>......................................</w:t>
      </w:r>
      <w:r>
        <w:rPr>
          <w:rFonts w:ascii="Garamond" w:hAnsi="Garamond"/>
          <w:sz w:val="26"/>
          <w:szCs w:val="26"/>
          <w:lang w:val="ru-RU"/>
        </w:rPr>
        <w:t xml:space="preserve"> процессов интернационализации.</w:t>
      </w:r>
    </w:p>
    <w:p w:rsidR="00A144CD" w:rsidRDefault="00A144CD" w:rsidP="00A144CD">
      <w:p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 xml:space="preserve">3. Возрастает взаимная </w:t>
      </w:r>
      <w:r>
        <w:rPr>
          <w:rFonts w:ascii="Garamond" w:hAnsi="Garamond"/>
          <w:sz w:val="26"/>
          <w:szCs w:val="26"/>
          <w:lang w:val="ru-RU"/>
        </w:rPr>
        <w:t>......................................</w:t>
      </w:r>
      <w:r>
        <w:rPr>
          <w:rFonts w:ascii="Garamond" w:hAnsi="Garamond"/>
          <w:sz w:val="26"/>
          <w:szCs w:val="26"/>
          <w:lang w:val="ru-RU"/>
        </w:rPr>
        <w:t xml:space="preserve"> экономик стран.</w:t>
      </w:r>
    </w:p>
    <w:p w:rsidR="00A144CD" w:rsidRDefault="00A144CD" w:rsidP="00A144CD">
      <w:p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 xml:space="preserve">4. На развитие хозяйства оказывают влияние научно-технический прогресс, деятельность финансовых организаций или </w:t>
      </w:r>
      <w:r>
        <w:rPr>
          <w:rFonts w:ascii="Garamond" w:hAnsi="Garamond"/>
          <w:sz w:val="26"/>
          <w:szCs w:val="26"/>
          <w:lang w:val="ru-RU"/>
        </w:rPr>
        <w:t>......................................</w:t>
      </w:r>
    </w:p>
    <w:p w:rsidR="00A144CD" w:rsidRDefault="00A144CD" w:rsidP="00A144CD">
      <w:p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 xml:space="preserve">5. Сегодня наблюдаем процесс международной экономической  </w:t>
      </w:r>
      <w:r>
        <w:rPr>
          <w:rFonts w:ascii="Garamond" w:hAnsi="Garamond"/>
          <w:sz w:val="26"/>
          <w:szCs w:val="26"/>
          <w:lang w:val="ru-RU"/>
        </w:rPr>
        <w:t>......................................</w:t>
      </w:r>
    </w:p>
    <w:p w:rsidR="00A144CD" w:rsidRDefault="00A144CD" w:rsidP="00A144CD">
      <w:p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 xml:space="preserve">6. Интреграция – это форма </w:t>
      </w:r>
      <w:r>
        <w:rPr>
          <w:rFonts w:ascii="Garamond" w:hAnsi="Garamond"/>
          <w:sz w:val="26"/>
          <w:szCs w:val="26"/>
          <w:lang w:val="ru-RU"/>
        </w:rPr>
        <w:t>......................................</w:t>
      </w:r>
      <w:r>
        <w:rPr>
          <w:rFonts w:ascii="Garamond" w:hAnsi="Garamond"/>
          <w:sz w:val="26"/>
          <w:szCs w:val="26"/>
          <w:lang w:val="ru-RU"/>
        </w:rPr>
        <w:t xml:space="preserve"> хозяйственной жизни.</w:t>
      </w:r>
    </w:p>
    <w:p w:rsidR="00A144CD" w:rsidRPr="00A144CD" w:rsidRDefault="00A144CD" w:rsidP="00A144CD">
      <w:p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7. Объединение усилий стран п</w:t>
      </w:r>
      <w:bookmarkStart w:id="0" w:name="_GoBack"/>
      <w:bookmarkEnd w:id="0"/>
      <w:r>
        <w:rPr>
          <w:rFonts w:ascii="Garamond" w:hAnsi="Garamond"/>
          <w:sz w:val="26"/>
          <w:szCs w:val="26"/>
          <w:lang w:val="ru-RU"/>
        </w:rPr>
        <w:t xml:space="preserve">риводит к созданию более однородных </w:t>
      </w:r>
      <w:r>
        <w:rPr>
          <w:rFonts w:ascii="Garamond" w:hAnsi="Garamond"/>
          <w:sz w:val="26"/>
          <w:szCs w:val="26"/>
          <w:lang w:val="ru-RU"/>
        </w:rPr>
        <w:t>......................................</w:t>
      </w:r>
      <w:r>
        <w:rPr>
          <w:rFonts w:ascii="Garamond" w:hAnsi="Garamond"/>
          <w:sz w:val="26"/>
          <w:szCs w:val="26"/>
          <w:lang w:val="ru-RU"/>
        </w:rPr>
        <w:t xml:space="preserve"> для этих стран.</w:t>
      </w:r>
    </w:p>
    <w:sectPr w:rsidR="00A144CD" w:rsidRPr="00A14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A5"/>
    <w:rsid w:val="00A144CD"/>
    <w:rsid w:val="00C2397B"/>
    <w:rsid w:val="00D0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C4FA8-FB0D-4C22-82A2-5DA1A2EF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656</Characters>
  <Application>Microsoft Office Word</Application>
  <DocSecurity>0</DocSecurity>
  <Lines>5</Lines>
  <Paragraphs>1</Paragraphs>
  <ScaleCrop>false</ScaleCrop>
  <Company>Hewlett-Packard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2</cp:revision>
  <dcterms:created xsi:type="dcterms:W3CDTF">2017-02-18T19:18:00Z</dcterms:created>
  <dcterms:modified xsi:type="dcterms:W3CDTF">2017-02-18T19:30:00Z</dcterms:modified>
</cp:coreProperties>
</file>