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85" w:rsidRDefault="00070E85">
      <w:pPr>
        <w:rPr>
          <w:noProof/>
        </w:rPr>
      </w:pPr>
      <w:r w:rsidRPr="00504DDE">
        <w:rPr>
          <w:noProof/>
        </w:rPr>
        <w:drawing>
          <wp:anchor distT="0" distB="0" distL="114300" distR="114300" simplePos="0" relativeHeight="251658240" behindDoc="0" locked="0" layoutInCell="1" allowOverlap="1" wp14:anchorId="6E4288E1" wp14:editId="098A171A">
            <wp:simplePos x="0" y="0"/>
            <wp:positionH relativeFrom="page">
              <wp:posOffset>895350</wp:posOffset>
            </wp:positionH>
            <wp:positionV relativeFrom="paragraph">
              <wp:posOffset>-588010</wp:posOffset>
            </wp:positionV>
            <wp:extent cx="4619625" cy="9888855"/>
            <wp:effectExtent l="0" t="0" r="9525" b="0"/>
            <wp:wrapSquare wrapText="bothSides"/>
            <wp:docPr id="6" name="Obrázek 6" descr="http://coschedule.com/blog/wp-content/uploads/Blog-Ashton-ColorPsychology-meaing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oschedule.com/blog/wp-content/uploads/Blog-Ashton-ColorPsychology-meaing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8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C04" w:rsidRDefault="001E3C04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>
      <w:bookmarkStart w:id="0" w:name="_GoBack"/>
      <w:bookmarkEnd w:id="0"/>
    </w:p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/>
    <w:p w:rsidR="00070E85" w:rsidRDefault="00070E8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5DC663" wp14:editId="1090757F">
            <wp:simplePos x="0" y="0"/>
            <wp:positionH relativeFrom="page">
              <wp:posOffset>323850</wp:posOffset>
            </wp:positionH>
            <wp:positionV relativeFrom="paragraph">
              <wp:posOffset>-357505</wp:posOffset>
            </wp:positionV>
            <wp:extent cx="7021830" cy="9344025"/>
            <wp:effectExtent l="0" t="0" r="7620" b="9525"/>
            <wp:wrapSquare wrapText="bothSides"/>
            <wp:docPr id="5" name="Obrázek 5" descr="Color &amp; Word Associations to Help You Convey A Powerful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 &amp; Word Associations to Help You Convey A Powerful Mess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5"/>
    <w:rsid w:val="00070E85"/>
    <w:rsid w:val="001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Kasparova Klara</dc:creator>
  <cp:lastModifiedBy>Kasparova Klara</cp:lastModifiedBy>
  <cp:revision>1</cp:revision>
  <dcterms:created xsi:type="dcterms:W3CDTF">2018-04-06T06:55:00Z</dcterms:created>
  <dcterms:modified xsi:type="dcterms:W3CDTF">2018-04-06T06:58:00Z</dcterms:modified>
</cp:coreProperties>
</file>