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Spolek</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214</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Alespoň tři osoby vedené společným zájmem mohou založit k jeho naplňování spolek jako samosprávný a dobrovolný svazek členů a spolčovat se v něm.</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Vytvoří-li spolky k uplatňování společného zájmu nový spolek jako svůj svaz, vyjádří v názvu nového spolku jeho svazovou povahu.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215</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Nikdo nesmí být nucen k účasti ve spolku a nikomu nesmí být bráněno vystoupit z něho.</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Členové spolku neručí za jeho dluhy.</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216</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xml:space="preserve">Název spolku musí obsahovat slova „spolek“ nebo „zapsaný spolek“, postačí však zkratka „z. </w:t>
      </w:r>
      <w:proofErr w:type="gramStart"/>
      <w:r w:rsidRPr="00335AAD">
        <w:rPr>
          <w:rFonts w:ascii="Times New Roman" w:eastAsia="Times New Roman" w:hAnsi="Times New Roman" w:cs="Times New Roman"/>
          <w:sz w:val="24"/>
          <w:szCs w:val="24"/>
          <w:lang w:eastAsia="cs-CZ"/>
        </w:rPr>
        <w:t>s.</w:t>
      </w:r>
      <w:proofErr w:type="gramEnd"/>
      <w:r w:rsidRPr="00335AAD">
        <w:rPr>
          <w:rFonts w:ascii="Times New Roman" w:eastAsia="Times New Roman" w:hAnsi="Times New Roman" w:cs="Times New Roman"/>
          <w:sz w:val="24"/>
          <w:szCs w:val="24"/>
          <w:lang w:eastAsia="cs-CZ"/>
        </w:rPr>
        <w: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217</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Hlavní činností spolku může být jen uspokojování a ochrana těch zájmů, k jejichž naplňování je spolek založen. Podnikání nebo jiná výdělečná činnost hlavní činností spolku být nemůže.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Vedle hlavní činnosti může spolek vyvíjet též vedlejší hospodářskou činnost spočívající v podnikání nebo jiné výdělečné činnosti, je-li její účel v podpoře hlavní činnosti nebo v hospodárném využití spolkového majetku.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Zisk z činnosti spolku lze použít pouze pro spolkovou činnost včetně správy spolku.</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Založení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218</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Zakladatelé založí spolek, shodnou-li se na obsahu stanov; stanovy obsahují alespoň</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a)</w:t>
      </w:r>
      <w:r w:rsidRPr="00335AAD">
        <w:rPr>
          <w:rFonts w:ascii="Times New Roman" w:eastAsia="Times New Roman" w:hAnsi="Times New Roman" w:cs="Times New Roman"/>
          <w:sz w:val="24"/>
          <w:szCs w:val="24"/>
          <w:lang w:eastAsia="cs-CZ"/>
        </w:rPr>
        <w:t xml:space="preserve"> název a sídlo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b)</w:t>
      </w:r>
      <w:r w:rsidRPr="00335AAD">
        <w:rPr>
          <w:rFonts w:ascii="Times New Roman" w:eastAsia="Times New Roman" w:hAnsi="Times New Roman" w:cs="Times New Roman"/>
          <w:sz w:val="24"/>
          <w:szCs w:val="24"/>
          <w:lang w:eastAsia="cs-CZ"/>
        </w:rPr>
        <w:t xml:space="preserve"> účel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c)</w:t>
      </w:r>
      <w:r w:rsidRPr="00335AAD">
        <w:rPr>
          <w:rFonts w:ascii="Times New Roman" w:eastAsia="Times New Roman" w:hAnsi="Times New Roman" w:cs="Times New Roman"/>
          <w:sz w:val="24"/>
          <w:szCs w:val="24"/>
          <w:lang w:eastAsia="cs-CZ"/>
        </w:rPr>
        <w:t xml:space="preserve"> práva a povinnosti členů vůči spolku, popřípadě určení způsobu, jak jim budou práva a povinnosti vznikat,</w:t>
      </w:r>
    </w:p>
    <w:p w:rsid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d)</w:t>
      </w:r>
      <w:r w:rsidRPr="00335AAD">
        <w:rPr>
          <w:rFonts w:ascii="Times New Roman" w:eastAsia="Times New Roman" w:hAnsi="Times New Roman" w:cs="Times New Roman"/>
          <w:sz w:val="24"/>
          <w:szCs w:val="24"/>
          <w:lang w:eastAsia="cs-CZ"/>
        </w:rPr>
        <w:t xml:space="preserve"> určení statutárního orgánu.</w:t>
      </w:r>
    </w:p>
    <w:p w:rsidR="00FB1A37" w:rsidRPr="00335AAD" w:rsidRDefault="00FB1A37" w:rsidP="00335AAD">
      <w:pPr>
        <w:spacing w:before="100" w:beforeAutospacing="1" w:after="100" w:afterAutospacing="1" w:line="240" w:lineRule="auto"/>
        <w:rPr>
          <w:rFonts w:ascii="Times New Roman" w:eastAsia="Times New Roman" w:hAnsi="Times New Roman" w:cs="Times New Roman"/>
          <w:sz w:val="24"/>
          <w:szCs w:val="24"/>
          <w:lang w:eastAsia="cs-CZ"/>
        </w:rPr>
      </w:pP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lastRenderedPageBreak/>
        <w:t>§ 219</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Stanovy mohou založit pobočný spolek jako organizační jednotku spolku nebo určit, jakým způsobem se pobočný spolek zakládá a který orgán rozhoduje o založení, zrušení nebo přeměně pobočného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220</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Určí-li stanovy, že členství je různého druhu, vymezí zároveň práva a povinnosti spojené s jednotlivými druhy členství.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221</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Stanovy musí být uloženy v úplném znění v sídle spolku.</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Ustavující schůze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222</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Spolek lze založit i usnesením ustavující schůze tvořícího se spolku. Na ustavující schůzi se obdobně použijí ustanovení o členské schůzi.</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Návrh stanov vypracuje a další zájemce o založení spolku svolá vhodným způsobem k ustavující schůzi svolavatel. Správnost a úplnost listiny přítomných ověří svolavatel nebo osoba jím pověřená.</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223</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xml:space="preserve">Každý, kdo se dostaví na ustavující schůzi a splňuje podmínky pro členství ve spolku, se zapíše do listiny přítomných, podepíše se k údaji o svém jménu a bydlišti nebo sídlu. Správnost a úplnost listiny přítomných ověří </w:t>
      </w:r>
      <w:proofErr w:type="spellStart"/>
      <w:r w:rsidRPr="00335AAD">
        <w:rPr>
          <w:rFonts w:ascii="Times New Roman" w:eastAsia="Times New Roman" w:hAnsi="Times New Roman" w:cs="Times New Roman"/>
          <w:sz w:val="24"/>
          <w:szCs w:val="24"/>
          <w:lang w:eastAsia="cs-CZ"/>
        </w:rPr>
        <w:t>svolatel</w:t>
      </w:r>
      <w:proofErr w:type="spellEnd"/>
      <w:r w:rsidRPr="00335AAD">
        <w:rPr>
          <w:rFonts w:ascii="Times New Roman" w:eastAsia="Times New Roman" w:hAnsi="Times New Roman" w:cs="Times New Roman"/>
          <w:sz w:val="24"/>
          <w:szCs w:val="24"/>
          <w:lang w:eastAsia="cs-CZ"/>
        </w:rPr>
        <w:t xml:space="preserve"> nebo osoba jím pověřená. Platí, že osoby zapsané v listině přítomných podaly řádnou přihlášku do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224</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Ustavující schůzi zahájí svolavatel nebo osoba jím pověřená. Sdělí ustavující schůzi počet přítomných a seznámí ji s jednáními, která svolavatel v zájmu spolku již učinil. Dále navrhne ustavující schůzi pravidla pro její jednání a volbu předsedajícího i případných dalších činovníků.</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Ustavující schůze volí členy těch orgánů, které podle určení zákona a stanov zvolit má.</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Ustavující schůze přijímá usnesení většinou hlasů přítomných v době hlasování.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lastRenderedPageBreak/>
        <w:t>(4)</w:t>
      </w:r>
      <w:r w:rsidRPr="00335AAD">
        <w:rPr>
          <w:rFonts w:ascii="Times New Roman" w:eastAsia="Times New Roman" w:hAnsi="Times New Roman" w:cs="Times New Roman"/>
          <w:sz w:val="24"/>
          <w:szCs w:val="24"/>
          <w:lang w:eastAsia="cs-CZ"/>
        </w:rPr>
        <w:t xml:space="preserve"> Kdo hlasoval proti přijetí návrhu stanov, může od přihlášky do spolku odstoupit. O tom musí být učiněn záznam v listině přítomných opatřený podpisy odstupujícího a toho, kdo záznam učinil.</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225</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Účastní-li se ustavující schůze alespoň tři osoby, mohou schválit stanovy podle § 218.</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Vznik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226</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Spolek vzniká dnem zápisu do veřejného rejstříku.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Návrh na zápis spolku do veřejného rejstříku podávají zakladatelé nebo osoba určená ustavující schůzí.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Není-li spolek do veřejného rejstříku zapsán do třiceti dnů od podání návrhu na zápis a není-li v této lhůtě ani vydáno rozhodnutí o odmítnutí zápisu, považuje se spolek za zapsaný do veřejného rejstříku třicátým dnem od podání návrhu.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227</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Pokračuje-li spolek v činnosti i poté, co byl jeho zápis do veřejného rejstříku odmítnut, použijí se ustanovení o společnosti.</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Pobočný spolek</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228</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Právní osobnost pobočného spolku se odvozuje od právní osobnosti hlavního spolku. Pobočný spolek může mít práva a povinnosti a nabývat je v rozsahu určeném stanovami hlavního spolku a zapsaném ve veřejném rejstříku.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Název pobočného spolku musí obsahovat příznačný prvek názvu hlavního spolku a vyjádřit jeho vlastnost pobočného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229</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Pobočný spolek vzniká dnem zápisu do veřejného rejstříku.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Návrh na zápis pobočného spolku do veřejného rejstříku podává hlavní spolek.</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Není-li rozhodnutí o zápisu nebo o jeho odmítnutí vydáno do třiceti dnů od podání návrhu na zápis, považuje se pobočný spolek za zapsaný do veřejného rejstříku.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(4)</w:t>
      </w:r>
      <w:r w:rsidRPr="00335AAD">
        <w:rPr>
          <w:rFonts w:ascii="Times New Roman" w:eastAsia="Times New Roman" w:hAnsi="Times New Roman" w:cs="Times New Roman"/>
          <w:sz w:val="24"/>
          <w:szCs w:val="24"/>
          <w:lang w:eastAsia="cs-CZ"/>
        </w:rPr>
        <w:t xml:space="preserve"> Z právních jednání pobočného spolku vzniklých přede dnem jeho zápisu do veřejného rejstříku je hlavní spolek oprávněn a zavázán společně a nerozdílně s pobočným spolkem. Ode dne zápisu pobočného spolku do veřejného rejstříku ručí hlavní spolek za dluhy pobočného spolku v rozsahu určeném stanovami.</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lastRenderedPageBreak/>
        <w:t>§ 230</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Zrušením hlavního spolku se zrušuje i pobočný spolek.</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Hlavní spolek nezanikne dříve, než zaniknou všechny pobočné spolky.</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Členství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232</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Neurčí-li stanovy jinak, váže se členství ve spolku na osobu člena a nepřechází na jeho právního nástupce.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Je-li členem spolku právnická osoba, zastupuje ji statutární orgán, ledaže právnická osoba určí jiného zástupce.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233</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Po vzniku spolku může členství v něm vzniknout přijetím za člena nebo jiným způsobem určeným stanovami.</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Kdo se uchází o členství ve spolku, projevuje tím vůli být vázán stanovami od okamžiku, kdy se stane členem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O přijetí za člena rozhoduje orgán určený stanovami, jinak nejvyšší orgán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234</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Má se za to, že vznikem členství v pobočném spolku vzniká i členství v hlavním spolku; to platí i o zániku členství.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235</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Stanovy mohou určit výši a splatnost členského příspěvku nebo určí, který orgán spolku určí výši a splatnost členského příspěvku a jakým způsobem.</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236</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Seznam členů</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Vede-li spolek seznam členů, stanovy určí, jakým způsobem provádí v seznamu členů zápisy a výmazy týkající se členství osob ve spolku. Stanovy dále určí, jak bude seznam členů zpřístupněn, anebo že zpřístupněn nebude.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Každý člen, a to i bývalý, obdrží na svou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lastRenderedPageBreak/>
        <w:t>(3)</w:t>
      </w:r>
      <w:r w:rsidRPr="00335AAD">
        <w:rPr>
          <w:rFonts w:ascii="Times New Roman" w:eastAsia="Times New Roman" w:hAnsi="Times New Roman" w:cs="Times New Roman"/>
          <w:sz w:val="24"/>
          <w:szCs w:val="24"/>
          <w:lang w:eastAsia="cs-CZ"/>
        </w:rPr>
        <w:t xml:space="preserve"> Seznam členů může být uveřejněn se souhlasem všech členů, kteří jsou v něm zapsáni; při uveřejnění neúplného seznamu členů musí být z něho patrné, že je neúplný.</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Zánik členství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237</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Členství ve spolku zaniká vystoupením, vyloučením, nebo dalšími způsoby uvedenými ve stanovách nebo v zákoně.</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238</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Neurčí-li stanovy jinak, zanikne členství, pokud člen nezaplatí členský příspěvek ani v přiměřené lhůtě určené spolkem dodatečně ve výzvě k zaplacení, ačkoli byl na tento následek ve výzvě upozorněn.</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239</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Neurčí-li stanovy něco jiného, může spolek vyloučit člena, který závažně porušil povinnost vyplývající z členství a v přiměřené lhůtě nápravu nezjednal ani po výzvě spolku. Výzva se nevyžaduje, nelze-li porušení povinnosti odčinit nebo způsobilo-li spolku zvlášť závažnou újmu.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Rozhodnutí o vyloučení se doručí vyloučenému členu.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240</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Neurčí-li stanovy jiný orgán, rozhoduje o vyloučení člena statutární orgán.</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Neurčí-li stanovy jinak, může návrh na vyloučení podat v písemné formě kterýkoli člen; v návrhu se uvedou okolnosti osvědčující důvod pro vyloučení. Člen, proti kterému návrh směřuje, musí mít příležitost se s návrhem na vyloučení seznámit, žádat o jeho vysvětlení a uvést i doložit vše, co mu je k prospěchu.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241</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Člen může do patnácti dnů od doručení rozhodnutí v písemné formě navrhnout, aby rozhodnutí o jeho vyloučení přezkoumala rozhodčí komise, ledaže stanovy určí jiný orgán.</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Příslušný orgán zruší rozhodnutí o vyloučení člena, odporuje-li vyloučení zákonu nebo stanovám; rozhodnutí o vyloučení člena může zrušit i v jiných odůvodněných případech.</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242</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Vyloučený člen může do tří měsíců od doručení konečného rozhodnutí spolku o svém vyloučení navrhnout soudu, aby rozhodl o neplatnosti vyloučení; jinak toto právo zaniká. Nebylo-li mu rozhodnutí doručeno, může člen návrh podat do tří měsíců ode dne, kdy se o něm dozvěděl, nejdéle však do jednoho roku ode dne, kdy byl po vydání rozhodnutí zánik jeho členství vyloučením zapsán do seznamu členů; jinak toto právo zaniká.</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lastRenderedPageBreak/>
        <w:t>Organizace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243</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Orgány spolku jsou statutární orgán a nejvyšší orgán, případně kontrolní komise, rozhodčí komise a další orgány určené ve stanovách. Stanovy mohou orgány spolku pojmenovat libovolně, nevzbudí-li tím klamný dojem o jejich povaze.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244</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Stanovy určí, je-li statutární orgán kolektivní (výbor) nebo individuální (předseda). Neurčí-li stanovy jinak, volí a odvolává členy statutárního orgánu nejvyšší orgán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245</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Na usnesení členské schůze nebo jiného orgánu, které se příčí dobrým mravům, nebo mění stanovy tak, že jejich obsah odporuje donucujícím ustanovením zákona, se hledí, jako by nebylo přijato. To platí i v případě, že bylo přijato usnesení v záležitosti, o které tento orgán nemá působnost rozhodnout.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246</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Neurčí-li stanovy funkční období členů volených orgánů spolku, je toto období pětileté.</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Neurčí-li stanovy jinak, mohou členové volených orgánů spolku, jejichž počet neklesl pod polovinu, kooptovat náhradní členy do nejbližšího zasedání orgánu příslušného k volbě.</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Neurčí-li stanovy jinak, použijí se pro svolání, zasedání a rozhodování kolektivních orgánů spolku § 156 a § 159 odst. 2 a přiměřeně též ustanovení o členské schůzi.</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247</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Nejvyšší orgán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Stanovy určí, který orgán je nejvyšším orgánem spolku; do jeho působnosti zpravidla náleží určit hlavní zaměření činnosti spolku, rozhodovat o změně stanov, schválit výsledek hospodaření spolku, hodnotit činnost dalších orgánů spolku i jejich členů a rozhodnout o zrušení spolku s likvidací nebo o jeho přeměně.</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Je-li podle stanov statutární orgán spolku i jeho nejvyšším orgánem a není-li s to vykonávat působnost po dobu delší než jeden měsíc, může alespoň pětina členů spolku svolat shromáždění všech členů spolku; na shromáždění přechází působnost nejvyššího orgánu spolku. To neplatí, určí-li stanovy něco jiného.</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Neurčí-li stanovy jinak, je nejvyšším orgánem spolku členská schůze; ustanovení § 248 až 257 se na členskou schůzi použijí, pokud stanovy neurčí něco jiného.</w:t>
      </w:r>
    </w:p>
    <w:p w:rsidR="00FB1A37" w:rsidRDefault="00FB1A37"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lastRenderedPageBreak/>
        <w:t>Členská schůze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248</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Členskou schůzi svolává k zasedání statutární orgán spolku nejméně jedenkrát do roka.</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Statutární orgán spolku svolá zasedání členské schůze z podnětu alespoň třetiny členů spolku nebo kontrolního orgánu spolku. Nesvolá-li statutární orgán spolku zasedání členské schůze do třiceti dnů od doručení podnětu, může ten, kdo podnět podal, svolat zasedání členské schůze na náklady spolku sám.</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249</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Zasedání členské schůze se svolá vhodným způsobem ve lhůtě určené stanovami, jinak nejméně třicet dnů před jeho konáním. Z pozvánky musí být zřejmé místo, čas a pořad zasedání.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Je-li zasedání svoláno podle § 248, může být pořad zasedání proti návrhu uvedenému v podnětu změněn jen se souhlasem toho, kdo podnět podal.</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Místo a čas zasedání se určí tak, aby co nejméně omezovaly možnost členů se ho účastnit.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250</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Kdo zasedání svolal, může je odvolat nebo odložit stejným způsobem, jakým bylo svoláno. Stane-li se tak méně než týden před oznámeným datem zasedání, nahradí spolek členům, kteří se na zasedání dostavili podle pozvánky, účelně vynaložené náklady.</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Je-li zasedání svoláno podle § 248, může být odvoláno či odloženo jen na návrh nebo se souhlasem toho, kdo k němu dal podnět.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251</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Každý člen je oprávněn účastnit se zasedání 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 újmu, nelze mu je poskytnout.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252</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Členská schůze je schopna usnášet se za účasti většiny členů spolku. Usnesení přijímá většinou hlasů členů přítomných v době usnášení; každý člen má jeden hlas.</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Určí-li stanovy při úpravě různých druhů členství ve spolku, že je s určitým druhem členství spojen pouze hlas poradní, nepřihlíží se k tomuto hlasu pro účely odstavce 1.</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253</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Kdo zasedání zahájí, ověří, zda je členská schůze schopna se usnášet. Poté zajistí volbu předsedy zasedání a případně i dalších činovníků, vyžadují-li jejich volbu stanovy.</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lastRenderedPageBreak/>
        <w:t>(2)</w:t>
      </w:r>
      <w:r w:rsidRPr="00335AAD">
        <w:rPr>
          <w:rFonts w:ascii="Times New Roman" w:eastAsia="Times New Roman" w:hAnsi="Times New Roman" w:cs="Times New Roman"/>
          <w:sz w:val="24"/>
          <w:szCs w:val="24"/>
          <w:lang w:eastAsia="cs-CZ"/>
        </w:rPr>
        <w:t xml:space="preserve"> Předseda vede zasedání tak, jak byl jeho pořad ohlášen, ledaže se členská schůze usnese na předčasném ukončení zasedání.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Záležitost, která nebyla zařazena na pořad zasedání při jeho ohlášení, lze rozhodnout jen za účasti a se souhlasem všech členů spolku oprávněných o ní hlasovat.</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254</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Statutární orgán spolku zajistí vyhotovení zápisu ze zasedání do třiceti dnů od jejího ukončení. Není-li to možné, vyhotoví zápis ten, kdo zasedání předsedal nebo koho tím pověřila členská schůze.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Ze zápisu musí být patrné, kdo zasedání svolal a jak, kdy se konalo, kdo je zahájil, kdo mu předsedal, jaké případné další činovníky členská schůze zvolila, jaká usnesení přijala a kdy byl zápis vyhotoven.</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Každý člen spolku může nahlížet do zápisů ze zasedání za podmínek určených stanovami. Neurčí-li stanovy jinak, lze toto právo vykonat v sídle spolku.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255</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Dílčí členské schůze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Stanovy mohou určit, že se zasedání členské schůze bude konat formou dílčích členských schůzí, případně též, o kterých záležitostech tímto způsobem rozhodnout nelze. Připustí-li stanovy zasedání dílčích členských schůzí, určí rovněž období, v němž se všechna zasedání musí konat. Pro schopnost usnášet se a pro přijímání usnesení se zúčastnění členové a odevzdané hlasy sčítají.</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256</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Shromáždění delegátů</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Stanovy mohou určit, že působnost členské schůze plní shromáždění delegátů.</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(2)</w:t>
      </w:r>
      <w:r w:rsidRPr="00335AAD">
        <w:rPr>
          <w:rFonts w:ascii="Times New Roman" w:eastAsia="Times New Roman" w:hAnsi="Times New Roman" w:cs="Times New Roman"/>
          <w:sz w:val="24"/>
          <w:szCs w:val="24"/>
          <w:lang w:eastAsia="cs-CZ"/>
        </w:rPr>
        <w:t xml:space="preserve"> Každý delegát musí být volen stejným počtem hlasů. Není-li to dobře možné, mohou stanovy určit pro volbu delegátů rozumnou odchylku.</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sz w:val="24"/>
          <w:szCs w:val="24"/>
          <w:lang w:eastAsia="cs-CZ"/>
        </w:rPr>
        <w:t>§ 257</w:t>
      </w:r>
    </w:p>
    <w:p w:rsidR="00335AAD" w:rsidRPr="00335AAD" w:rsidRDefault="00335AAD" w:rsidP="00335AA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35AAD">
        <w:rPr>
          <w:rFonts w:ascii="Times New Roman" w:eastAsia="Times New Roman" w:hAnsi="Times New Roman" w:cs="Times New Roman"/>
          <w:b/>
          <w:bCs/>
          <w:sz w:val="27"/>
          <w:szCs w:val="27"/>
          <w:lang w:eastAsia="cs-CZ"/>
        </w:rPr>
        <w:t>Náhradní zasedání členské schůze</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(1)</w:t>
      </w:r>
      <w:r w:rsidRPr="00335AAD">
        <w:rPr>
          <w:rFonts w:ascii="Times New Roman" w:eastAsia="Times New Roman" w:hAnsi="Times New Roman" w:cs="Times New Roman"/>
          <w:sz w:val="24"/>
          <w:szCs w:val="24"/>
          <w:lang w:eastAsia="cs-CZ"/>
        </w:rPr>
        <w:t xml:space="preserve">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lastRenderedPageBreak/>
        <w:t>(2)</w:t>
      </w:r>
      <w:r w:rsidRPr="00335AAD">
        <w:rPr>
          <w:rFonts w:ascii="Times New Roman" w:eastAsia="Times New Roman" w:hAnsi="Times New Roman" w:cs="Times New Roman"/>
          <w:sz w:val="24"/>
          <w:szCs w:val="24"/>
          <w:lang w:eastAsia="cs-CZ"/>
        </w:rPr>
        <w:t xml:space="preserve"> Na náhradním zasedání může členská schůze jednat jen o záležitostech zařazených na pořad předchozího zasedání. Usnesení může přijmout za účasti libovolného počtu členů, ledaže stanovy určí něco jiného.</w:t>
      </w:r>
    </w:p>
    <w:p w:rsidR="00335AAD" w:rsidRPr="00335AAD" w:rsidRDefault="00335AAD" w:rsidP="00335AAD">
      <w:pPr>
        <w:spacing w:before="100" w:beforeAutospacing="1" w:after="100" w:afterAutospacing="1" w:line="240" w:lineRule="auto"/>
        <w:rPr>
          <w:rFonts w:ascii="Times New Roman" w:eastAsia="Times New Roman" w:hAnsi="Times New Roman" w:cs="Times New Roman"/>
          <w:sz w:val="24"/>
          <w:szCs w:val="24"/>
          <w:lang w:eastAsia="cs-CZ"/>
        </w:rPr>
      </w:pPr>
      <w:r w:rsidRPr="00335AAD">
        <w:rPr>
          <w:rFonts w:ascii="Times New Roman" w:eastAsia="Times New Roman" w:hAnsi="Times New Roman" w:cs="Times New Roman"/>
          <w:i/>
          <w:iCs/>
          <w:sz w:val="24"/>
          <w:szCs w:val="24"/>
          <w:lang w:eastAsia="cs-CZ"/>
        </w:rPr>
        <w:t>(3)</w:t>
      </w:r>
      <w:r w:rsidRPr="00335AAD">
        <w:rPr>
          <w:rFonts w:ascii="Times New Roman" w:eastAsia="Times New Roman" w:hAnsi="Times New Roman" w:cs="Times New Roman"/>
          <w:sz w:val="24"/>
          <w:szCs w:val="24"/>
          <w:lang w:eastAsia="cs-CZ"/>
        </w:rPr>
        <w:t xml:space="preserve"> Rozhoduje-li členská schůze na zasedání dílčích členských schůzí nebo rozhoduje-li namísto ní shromáždění delegátů, postupuje se podle odstavců 1 a 2 obdobně.</w:t>
      </w:r>
    </w:p>
    <w:p w:rsidR="00335AAD" w:rsidRDefault="00335AAD" w:rsidP="00335AAD">
      <w:pPr>
        <w:pStyle w:val="Nadpis3"/>
      </w:pPr>
      <w:r>
        <w:t>Neplatnost rozhodnutí orgánu spolku</w:t>
      </w:r>
    </w:p>
    <w:p w:rsidR="00335AAD" w:rsidRDefault="00335AAD" w:rsidP="00335AAD">
      <w:pPr>
        <w:pStyle w:val="l7"/>
      </w:pPr>
      <w:r>
        <w:t>§ 258</w:t>
      </w:r>
    </w:p>
    <w:p w:rsidR="00335AAD" w:rsidRDefault="00335AAD" w:rsidP="00335AAD">
      <w:pPr>
        <w:pStyle w:val="l8"/>
      </w:pPr>
      <w:r>
        <w:t>Každý člen spolku nebo ten, kdo na tom má zájem hodný právní ochrany, může navrhnout soudu, aby rozhodl o neplatnosti rozhodnutí orgánu spolku pro jeho rozpor se zákonem nebo se stanovami, pokud se neplatnosti nelze dovolat u orgánů spolku.</w:t>
      </w:r>
    </w:p>
    <w:p w:rsidR="00335AAD" w:rsidRDefault="00335AAD" w:rsidP="00335AAD">
      <w:pPr>
        <w:pStyle w:val="l7"/>
      </w:pPr>
      <w:r>
        <w:t>§ 259</w:t>
      </w:r>
    </w:p>
    <w:p w:rsidR="00335AAD" w:rsidRDefault="00335AAD" w:rsidP="00335AAD">
      <w:pPr>
        <w:pStyle w:val="l8"/>
      </w:pPr>
      <w:r>
        <w:t>Právo dovolat se neplatnosti rozhodnutí zaniká do tří měsíců ode dne, kdy se navrhovatel o rozhodnutí dozvěděl nebo mohl dozvědět, nejpozději však do jednoho roku od přijetí rozhodnutí.</w:t>
      </w:r>
    </w:p>
    <w:p w:rsidR="00335AAD" w:rsidRDefault="00335AAD" w:rsidP="00335AAD">
      <w:pPr>
        <w:pStyle w:val="l7"/>
      </w:pPr>
      <w:r>
        <w:t>§ 260</w:t>
      </w:r>
    </w:p>
    <w:p w:rsidR="00335AAD" w:rsidRDefault="00335AAD" w:rsidP="00335AAD">
      <w:pPr>
        <w:pStyle w:val="l8"/>
      </w:pPr>
      <w:r>
        <w:rPr>
          <w:rStyle w:val="PromnnHTML"/>
        </w:rPr>
        <w:t>(1)</w:t>
      </w:r>
      <w:r>
        <w:t xml:space="preserve"> Soud neplatnost rozhodnutí nevysloví, došlo-li k porušení zákona nebo stanov, aniž to mělo závažné právní následky, a je-li v zájmu spolku hodném právní ochrany neplatnost rozhodnutí nevyslovit.</w:t>
      </w:r>
    </w:p>
    <w:p w:rsidR="00335AAD" w:rsidRDefault="00335AAD" w:rsidP="00335AAD">
      <w:pPr>
        <w:pStyle w:val="l8"/>
      </w:pPr>
      <w:r>
        <w:rPr>
          <w:rStyle w:val="PromnnHTML"/>
        </w:rPr>
        <w:t>(2)</w:t>
      </w:r>
      <w:r>
        <w:t xml:space="preserve"> Soud neplatnost rozhodnutí nevysloví ani tehdy, bylo-li by tím podstatně zasaženo do práva třetí osoby nabytého v dobré víře.</w:t>
      </w:r>
    </w:p>
    <w:p w:rsidR="00335AAD" w:rsidRDefault="00335AAD" w:rsidP="00335AAD">
      <w:pPr>
        <w:pStyle w:val="l7"/>
      </w:pPr>
      <w:r>
        <w:t>§ 261</w:t>
      </w:r>
    </w:p>
    <w:p w:rsidR="00335AAD" w:rsidRDefault="00335AAD" w:rsidP="00335AAD">
      <w:pPr>
        <w:pStyle w:val="l8"/>
      </w:pPr>
      <w:r>
        <w:rPr>
          <w:rStyle w:val="PromnnHTML"/>
        </w:rPr>
        <w:t>(1)</w:t>
      </w:r>
      <w:r>
        <w:t xml:space="preserve"> Porušil-li spolek základní členské právo člena závažným způsobem, má člen právo na přiměřené zadostiučinění.</w:t>
      </w:r>
    </w:p>
    <w:p w:rsidR="00335AAD" w:rsidRDefault="00335AAD" w:rsidP="00335AAD">
      <w:pPr>
        <w:pStyle w:val="l8"/>
      </w:pPr>
      <w:r>
        <w:rPr>
          <w:rStyle w:val="PromnnHTML"/>
        </w:rPr>
        <w:t>(2)</w:t>
      </w:r>
      <w:r>
        <w:t xml:space="preserve"> Namítne-li to spolek, soud právo na zadostiučinění členu spolku nepřizná, nebylo-li uplatněno</w:t>
      </w:r>
    </w:p>
    <w:p w:rsidR="00335AAD" w:rsidRDefault="00335AAD" w:rsidP="00335AAD">
      <w:pPr>
        <w:pStyle w:val="l9"/>
      </w:pPr>
      <w:r>
        <w:rPr>
          <w:rStyle w:val="PromnnHTML"/>
        </w:rPr>
        <w:t>a)</w:t>
      </w:r>
      <w:r>
        <w:t xml:space="preserve"> v době stanovené pro podání návrhu na vyslovení neplatnosti rozhodnutí, nebo</w:t>
      </w:r>
    </w:p>
    <w:p w:rsidR="00335AAD" w:rsidRDefault="00335AAD" w:rsidP="00335AAD">
      <w:pPr>
        <w:pStyle w:val="l9"/>
      </w:pPr>
      <w:r>
        <w:rPr>
          <w:rStyle w:val="PromnnHTML"/>
        </w:rPr>
        <w:t>b)</w:t>
      </w:r>
      <w:r>
        <w:t xml:space="preserve"> do tří měsíců ode dne právní moci rozhodnutí o zamítnutí návrhu, byl-li tento návrh zamítnut podle § 260.</w:t>
      </w:r>
    </w:p>
    <w:p w:rsidR="00335AAD" w:rsidRDefault="00335AAD" w:rsidP="00335AAD">
      <w:pPr>
        <w:pStyle w:val="Nadpis3"/>
      </w:pPr>
      <w:r>
        <w:t>Kontrolní komise</w:t>
      </w:r>
    </w:p>
    <w:p w:rsidR="00335AAD" w:rsidRDefault="00335AAD" w:rsidP="00335AAD">
      <w:pPr>
        <w:pStyle w:val="l7"/>
      </w:pPr>
      <w:r>
        <w:t>§ 262</w:t>
      </w:r>
    </w:p>
    <w:p w:rsidR="00335AAD" w:rsidRDefault="00335AAD" w:rsidP="00335AAD">
      <w:pPr>
        <w:pStyle w:val="l8"/>
      </w:pPr>
      <w:r>
        <w:rPr>
          <w:rStyle w:val="PromnnHTML"/>
        </w:rPr>
        <w:t>(1)</w:t>
      </w:r>
      <w:r>
        <w:t xml:space="preserve"> Zřídí-li stanovy kontrolní komisi, vyžaduje se, aby měla alespoň tři členy. Neurčí-li stanovy jinak, volí a odvolává členy kontrolní komise členská schůze. Určí-li stanovy, že členy kontrolní komise jmenuje nebo odvolává statutární orgán, nepřihlíží se k tomu.</w:t>
      </w:r>
    </w:p>
    <w:p w:rsidR="00335AAD" w:rsidRDefault="00335AAD" w:rsidP="00335AAD">
      <w:pPr>
        <w:pStyle w:val="l8"/>
      </w:pPr>
      <w:r>
        <w:rPr>
          <w:rStyle w:val="PromnnHTML"/>
        </w:rPr>
        <w:lastRenderedPageBreak/>
        <w:t>(2)</w:t>
      </w:r>
      <w:r>
        <w:t xml:space="preserve"> Neurčí-li stanovy další omezení, není členství v kontrolní komisi slučitelné s členstvím ve statutárním orgánu spolku ani s funkcí likvidátora.</w:t>
      </w:r>
    </w:p>
    <w:p w:rsidR="00335AAD" w:rsidRDefault="00335AAD" w:rsidP="00335AAD">
      <w:pPr>
        <w:pStyle w:val="l7"/>
      </w:pPr>
      <w:r>
        <w:t>§ 263</w:t>
      </w:r>
    </w:p>
    <w:p w:rsidR="00335AAD" w:rsidRDefault="00335AAD" w:rsidP="00335AAD">
      <w:pPr>
        <w:pStyle w:val="l8"/>
      </w:pPr>
      <w:r>
        <w:t>Kontrolní komise dohlíží, jsou-li záležitosti spolku řádně vedeny a vykonává-li spolek činnost v souladu se stanovami a právními předpisy, nesvěří-li jí stanovy další působnost. Zjistí-li kontrolní komise nedostatky, upozorní na ně statutární orgán, jakož i další orgány určené stanovami.</w:t>
      </w:r>
    </w:p>
    <w:p w:rsidR="00335AAD" w:rsidRDefault="00335AAD" w:rsidP="00335AAD">
      <w:pPr>
        <w:pStyle w:val="l7"/>
      </w:pPr>
      <w:r>
        <w:t>§ 264</w:t>
      </w:r>
    </w:p>
    <w:p w:rsidR="00335AAD" w:rsidRDefault="00335AAD" w:rsidP="00335AAD">
      <w:pPr>
        <w:pStyle w:val="l8"/>
      </w:pPr>
      <w:r>
        <w:t>V rozsahu působnosti kontrolní komise může její pověřený člen nahlížet do dokladů spolku a požadovat od členů dalších orgánů spolku nebo od jeho zaměstnanců vysvětlení k jednotlivým záležitostem.</w:t>
      </w:r>
    </w:p>
    <w:p w:rsidR="00335AAD" w:rsidRDefault="00335AAD" w:rsidP="00335AAD">
      <w:pPr>
        <w:pStyle w:val="Nadpis3"/>
      </w:pPr>
      <w:r>
        <w:t>Rozhodčí komise</w:t>
      </w:r>
    </w:p>
    <w:p w:rsidR="00335AAD" w:rsidRDefault="00335AAD" w:rsidP="00335AAD">
      <w:pPr>
        <w:pStyle w:val="l7"/>
      </w:pPr>
      <w:r>
        <w:t>§ 265</w:t>
      </w:r>
    </w:p>
    <w:p w:rsidR="00335AAD" w:rsidRDefault="00335AAD" w:rsidP="00335AAD">
      <w:pPr>
        <w:pStyle w:val="l8"/>
      </w:pPr>
      <w:r>
        <w:t>Je-li zřízena rozhodčí komise, rozhoduje sporné záležitosti náležející do spolkové samosprávy v rozsahu určeném stanovami; neurčí-li stanovy působnost rozhodčí komise, rozhoduje spory mezi členem a spolkem o placení členských příspěvků a přezkoumává rozhodnutí o vyloučení člena ze spolku.</w:t>
      </w:r>
    </w:p>
    <w:p w:rsidR="00335AAD" w:rsidRDefault="00335AAD" w:rsidP="00335AAD">
      <w:pPr>
        <w:pStyle w:val="l7"/>
      </w:pPr>
      <w:r>
        <w:t>§ 266</w:t>
      </w:r>
    </w:p>
    <w:p w:rsidR="00335AAD" w:rsidRDefault="00335AAD" w:rsidP="00335AAD">
      <w:pPr>
        <w:pStyle w:val="l8"/>
      </w:pPr>
      <w:r>
        <w:rPr>
          <w:rStyle w:val="PromnnHTML"/>
        </w:rPr>
        <w:t>(1)</w:t>
      </w:r>
      <w:r>
        <w:t xml:space="preserve"> Neurčí-li stanovy jinak, má rozhodčí komise tři členy, které volí a odvolává členská schůze nebo shromáždění členů spolku.</w:t>
      </w:r>
    </w:p>
    <w:p w:rsidR="00335AAD" w:rsidRDefault="00335AAD" w:rsidP="00335AAD">
      <w:pPr>
        <w:pStyle w:val="l8"/>
      </w:pPr>
      <w:r>
        <w:rPr>
          <w:rStyle w:val="PromnnHTML"/>
        </w:rPr>
        <w:t>(2)</w:t>
      </w:r>
      <w:r>
        <w:t xml:space="preserve"> Členem rozhodčí komise může být jen bezúhonná zletilá a plně svéprávná osoba, která ve spolku nepůsobí jako člen statutárního orgánu nebo kontrolní komise. Nenavrhl-li nikdo vyslovení neplatnosti volby člena rozhodčí komise pro nedostatek bezúhonnosti, platí s výhradou změny okolností, že byla zvolena bezúhonná osoba.</w:t>
      </w:r>
    </w:p>
    <w:p w:rsidR="00335AAD" w:rsidRDefault="00335AAD" w:rsidP="00335AAD">
      <w:pPr>
        <w:pStyle w:val="l8"/>
      </w:pPr>
      <w:r>
        <w:rPr>
          <w:rStyle w:val="PromnnHTML"/>
        </w:rPr>
        <w:t>(3)</w:t>
      </w:r>
      <w:r>
        <w:t xml:space="preserve"> Z činnosti rozhodčí komise je vyloučen její člen, jemuž okolnosti případu brání nebo by mohly bránit rozhodovat </w:t>
      </w:r>
      <w:proofErr w:type="spellStart"/>
      <w:r>
        <w:t>nepodjatě</w:t>
      </w:r>
      <w:proofErr w:type="spellEnd"/>
      <w:r>
        <w:t>.</w:t>
      </w:r>
    </w:p>
    <w:p w:rsidR="00335AAD" w:rsidRDefault="00335AAD" w:rsidP="00335AAD">
      <w:pPr>
        <w:pStyle w:val="l7"/>
      </w:pPr>
      <w:r>
        <w:t>§ 267</w:t>
      </w:r>
    </w:p>
    <w:p w:rsidR="00335AAD" w:rsidRDefault="00335AAD" w:rsidP="00335AAD">
      <w:pPr>
        <w:pStyle w:val="l8"/>
      </w:pPr>
      <w:r>
        <w:t>Řízení před rozhodčí komisí upravuje jiný právní předpis.</w:t>
      </w:r>
    </w:p>
    <w:p w:rsidR="00335AAD" w:rsidRDefault="00335AAD" w:rsidP="00335AAD">
      <w:pPr>
        <w:pStyle w:val="l7"/>
      </w:pPr>
      <w:r>
        <w:t>§ 268</w:t>
      </w:r>
    </w:p>
    <w:p w:rsidR="00FB1A37" w:rsidRDefault="00FB1A37" w:rsidP="00335AAD">
      <w:pPr>
        <w:pStyle w:val="Nadpis3"/>
      </w:pPr>
    </w:p>
    <w:p w:rsidR="00335AAD" w:rsidRDefault="00335AAD" w:rsidP="00335AAD">
      <w:pPr>
        <w:pStyle w:val="Nadpis3"/>
      </w:pPr>
      <w:r>
        <w:t>Zrušení spolku</w:t>
      </w:r>
    </w:p>
    <w:p w:rsidR="00335AAD" w:rsidRDefault="00335AAD" w:rsidP="00335AAD">
      <w:pPr>
        <w:pStyle w:val="l8"/>
      </w:pPr>
      <w:r>
        <w:rPr>
          <w:rStyle w:val="PromnnHTML"/>
        </w:rPr>
        <w:t>(1)</w:t>
      </w:r>
      <w:r>
        <w:t xml:space="preserve"> Soud zruší spolek s likvidací na návrh osoby, která na tom má oprávněný zájem, nebo i bez návrhu v případě, že spolek, ač byl na to soudem upozorněn,</w:t>
      </w:r>
    </w:p>
    <w:p w:rsidR="00335AAD" w:rsidRDefault="00335AAD" w:rsidP="00335AAD">
      <w:pPr>
        <w:pStyle w:val="l9"/>
      </w:pPr>
      <w:r>
        <w:rPr>
          <w:rStyle w:val="PromnnHTML"/>
        </w:rPr>
        <w:lastRenderedPageBreak/>
        <w:t>a)</w:t>
      </w:r>
      <w:r>
        <w:t xml:space="preserve"> vyvíjí činnost zakázanou v § 145,</w:t>
      </w:r>
    </w:p>
    <w:p w:rsidR="00335AAD" w:rsidRDefault="00335AAD" w:rsidP="00335AAD">
      <w:pPr>
        <w:pStyle w:val="l9"/>
      </w:pPr>
      <w:r>
        <w:rPr>
          <w:rStyle w:val="PromnnHTML"/>
        </w:rPr>
        <w:t>b)</w:t>
      </w:r>
      <w:r>
        <w:t xml:space="preserve"> vyvíjí činnost v rozporu s § 217,</w:t>
      </w:r>
    </w:p>
    <w:p w:rsidR="00335AAD" w:rsidRDefault="00335AAD" w:rsidP="00335AAD">
      <w:pPr>
        <w:pStyle w:val="l9"/>
      </w:pPr>
      <w:r>
        <w:rPr>
          <w:rStyle w:val="PromnnHTML"/>
        </w:rPr>
        <w:t>c)</w:t>
      </w:r>
      <w:r>
        <w:t xml:space="preserve"> nutí třetí osoby k členství ve spolku, k účasti na jeho činnosti nebo k jeho podpoře, nebo</w:t>
      </w:r>
    </w:p>
    <w:p w:rsidR="00335AAD" w:rsidRDefault="00335AAD" w:rsidP="00335AAD">
      <w:pPr>
        <w:pStyle w:val="l9"/>
      </w:pPr>
      <w:r>
        <w:rPr>
          <w:rStyle w:val="PromnnHTML"/>
        </w:rPr>
        <w:t>d)</w:t>
      </w:r>
      <w:r>
        <w:t xml:space="preserve"> brání členům ze spolku vystoupit.</w:t>
      </w:r>
    </w:p>
    <w:p w:rsidR="00335AAD" w:rsidRDefault="00335AAD" w:rsidP="00335AAD">
      <w:pPr>
        <w:pStyle w:val="l8"/>
      </w:pPr>
      <w:r>
        <w:rPr>
          <w:rStyle w:val="PromnnHTML"/>
        </w:rPr>
        <w:t>(2)</w:t>
      </w:r>
      <w:r>
        <w:t xml:space="preserve"> Ustanovení § 172 není dotčeno.</w:t>
      </w:r>
    </w:p>
    <w:p w:rsidR="00335AAD" w:rsidRDefault="00335AAD" w:rsidP="00335AAD">
      <w:pPr>
        <w:pStyle w:val="Nadpis3"/>
      </w:pPr>
      <w:r>
        <w:t>Likvidace spolku</w:t>
      </w:r>
    </w:p>
    <w:p w:rsidR="00335AAD" w:rsidRDefault="00335AAD" w:rsidP="00335AAD">
      <w:pPr>
        <w:pStyle w:val="l7"/>
      </w:pPr>
      <w:r>
        <w:t>§ 269</w:t>
      </w:r>
    </w:p>
    <w:p w:rsidR="00335AAD" w:rsidRDefault="00335AAD" w:rsidP="00335AAD">
      <w:pPr>
        <w:pStyle w:val="l8"/>
      </w:pPr>
      <w:r>
        <w:rPr>
          <w:rStyle w:val="PromnnHTML"/>
        </w:rPr>
        <w:t>(1)</w:t>
      </w:r>
      <w:r>
        <w:t xml:space="preserve"> Při zrušení spolku s likvidací sestaví likvidátor soupis jmění a zpřístupní jej v sídle spolku všem členům.</w:t>
      </w:r>
    </w:p>
    <w:p w:rsidR="00335AAD" w:rsidRDefault="00335AAD" w:rsidP="00335AAD">
      <w:pPr>
        <w:pStyle w:val="l8"/>
      </w:pPr>
      <w:r>
        <w:rPr>
          <w:rStyle w:val="PromnnHTML"/>
        </w:rPr>
        <w:t>(2)</w:t>
      </w:r>
      <w:r>
        <w:t xml:space="preserve"> Likvidátor vydá proti úhradě nákladů soupis jmění každému členu, který o to požádá.</w:t>
      </w:r>
    </w:p>
    <w:p w:rsidR="00335AAD" w:rsidRDefault="00335AAD" w:rsidP="00335AAD">
      <w:pPr>
        <w:pStyle w:val="l7"/>
      </w:pPr>
      <w:r>
        <w:t>§ 270</w:t>
      </w:r>
    </w:p>
    <w:p w:rsidR="00335AAD" w:rsidRDefault="00335AAD" w:rsidP="00335AAD">
      <w:pPr>
        <w:pStyle w:val="l8"/>
      </w:pPr>
      <w:r>
        <w:rPr>
          <w:rStyle w:val="PromnnHTML"/>
        </w:rPr>
        <w:t>(1)</w:t>
      </w:r>
      <w:r>
        <w:t xml:space="preserve"> Nelze-li povolat likvidátora jinak, jmenuje soud likvidátorem i bez jeho souhlasu některého z členů statutárního orgánu. Není-li to možné, jmenuje soud likvidátorem i bez jeho souhlasu některého člena spolku.</w:t>
      </w:r>
    </w:p>
    <w:p w:rsidR="00335AAD" w:rsidRDefault="00335AAD" w:rsidP="00335AAD">
      <w:pPr>
        <w:pStyle w:val="l8"/>
      </w:pPr>
      <w:r>
        <w:rPr>
          <w:rStyle w:val="PromnnHTML"/>
        </w:rPr>
        <w:t>(2)</w:t>
      </w:r>
      <w:r>
        <w:t xml:space="preserve"> Likvidátor jmenovaný podle odstavce 1 nemůže z funkce odstoupit, může však navrhnout soudu, aby jej z funkce zprostil, prokáže-li, že na něm nelze spravedlivě požadovat, aby funkci vykonával.</w:t>
      </w:r>
    </w:p>
    <w:p w:rsidR="00335AAD" w:rsidRDefault="00335AAD" w:rsidP="00335AAD">
      <w:pPr>
        <w:pStyle w:val="l7"/>
      </w:pPr>
      <w:r>
        <w:t>§ 271</w:t>
      </w:r>
    </w:p>
    <w:p w:rsidR="00335AAD" w:rsidRDefault="00335AAD" w:rsidP="00335AAD">
      <w:pPr>
        <w:pStyle w:val="l8"/>
      </w:pPr>
      <w:r>
        <w:t>Likvidátor zpeněží likvidační podstatu pouze v tom rozsahu, v jakém to je pro splnění dluhů spolku nezbytné.</w:t>
      </w:r>
    </w:p>
    <w:p w:rsidR="00335AAD" w:rsidRDefault="00335AAD" w:rsidP="00335AAD">
      <w:pPr>
        <w:pStyle w:val="l7"/>
      </w:pPr>
      <w:r>
        <w:t>§ 272</w:t>
      </w:r>
    </w:p>
    <w:p w:rsidR="00335AAD" w:rsidRDefault="00335AAD" w:rsidP="00335AAD">
      <w:pPr>
        <w:pStyle w:val="l8"/>
      </w:pPr>
      <w:r>
        <w:rPr>
          <w:rStyle w:val="PromnnHTML"/>
        </w:rPr>
        <w:t>(1)</w:t>
      </w:r>
      <w:r>
        <w:t xml:space="preserve"> Likvidátor naloží s likvidačním zůstatkem podle stanov.</w:t>
      </w:r>
    </w:p>
    <w:p w:rsidR="00335AAD" w:rsidRDefault="00335AAD" w:rsidP="00335AAD">
      <w:pPr>
        <w:pStyle w:val="l8"/>
      </w:pPr>
      <w:r>
        <w:rPr>
          <w:rStyle w:val="PromnnHTML"/>
        </w:rPr>
        <w:t>(2)</w:t>
      </w:r>
      <w:r>
        <w:t xml:space="preserve"> Nelze-li s likvidačním zůstatkem naložit podle stanov, nabídne likvidátor likvidační zůstatek spolku s účelem obdobným. Není-li to možné, nabídne likvidátor likvidační zůstatek obci, na jejímž území má spolek sídlo. Nepřijme-li obec nabídku do dvou měsíců, nabývá likvidační zůstatek kraj, na jehož území má spolek sídlo. Získá-li likvidační zůstatek obec nebo kraj, použije jej jen k veřejně prospěšnému cíli.</w:t>
      </w:r>
    </w:p>
    <w:p w:rsidR="00335AAD" w:rsidRDefault="00335AAD" w:rsidP="00335AAD">
      <w:pPr>
        <w:pStyle w:val="l7"/>
      </w:pPr>
      <w:r>
        <w:t>§ 273</w:t>
      </w:r>
    </w:p>
    <w:p w:rsidR="00A97DE0" w:rsidRDefault="00335AAD" w:rsidP="00FB1A37">
      <w:pPr>
        <w:pStyle w:val="l8"/>
      </w:pPr>
      <w:r>
        <w:t>Obdržel-li spolek účelově vázané plnění z veřejného rozpočtu, ustanovení § 272 se nepoužije a likvidátor naloží s příslušnou částí likvidačního zůstatku podle rozhodnutí příslušného orgánu.</w:t>
      </w:r>
      <w:bookmarkStart w:id="0" w:name="_GoBack"/>
      <w:bookmarkEnd w:id="0"/>
    </w:p>
    <w:sectPr w:rsidR="00A97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AD"/>
    <w:rsid w:val="00335AAD"/>
    <w:rsid w:val="00A97DE0"/>
    <w:rsid w:val="00FB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110B"/>
  <w15:docId w15:val="{CE0A7CA5-53CD-4AB6-BAFA-CEDEDA79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335AA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35AAD"/>
    <w:rPr>
      <w:rFonts w:ascii="Times New Roman" w:eastAsia="Times New Roman" w:hAnsi="Times New Roman" w:cs="Times New Roman"/>
      <w:b/>
      <w:bCs/>
      <w:sz w:val="27"/>
      <w:szCs w:val="27"/>
      <w:lang w:eastAsia="cs-CZ"/>
    </w:rPr>
  </w:style>
  <w:style w:type="paragraph" w:customStyle="1" w:styleId="l6">
    <w:name w:val="l6"/>
    <w:basedOn w:val="Normln"/>
    <w:rsid w:val="00335A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335A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5AAD"/>
    <w:rPr>
      <w:i/>
      <w:iCs/>
    </w:rPr>
  </w:style>
  <w:style w:type="paragraph" w:customStyle="1" w:styleId="l8">
    <w:name w:val="l8"/>
    <w:basedOn w:val="Normln"/>
    <w:rsid w:val="00335A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5A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6334">
      <w:bodyDiv w:val="1"/>
      <w:marLeft w:val="0"/>
      <w:marRight w:val="0"/>
      <w:marTop w:val="0"/>
      <w:marBottom w:val="0"/>
      <w:divBdr>
        <w:top w:val="none" w:sz="0" w:space="0" w:color="auto"/>
        <w:left w:val="none" w:sz="0" w:space="0" w:color="auto"/>
        <w:bottom w:val="none" w:sz="0" w:space="0" w:color="auto"/>
        <w:right w:val="none" w:sz="0" w:space="0" w:color="auto"/>
      </w:divBdr>
    </w:div>
    <w:div w:id="839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2992</Words>
  <Characters>17055</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Pavlik Marek</cp:lastModifiedBy>
  <cp:revision>2</cp:revision>
  <dcterms:created xsi:type="dcterms:W3CDTF">2018-03-17T14:41:00Z</dcterms:created>
  <dcterms:modified xsi:type="dcterms:W3CDTF">2018-03-19T06:55:00Z</dcterms:modified>
</cp:coreProperties>
</file>