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24443" w14:textId="6332001A" w:rsidR="00553819" w:rsidRPr="00B83BA4" w:rsidRDefault="00553819" w:rsidP="00553819">
      <w:pPr>
        <w:rPr>
          <w:b/>
          <w:bCs/>
        </w:rPr>
      </w:pPr>
      <w:r w:rsidRPr="00B83BA4">
        <w:rPr>
          <w:b/>
          <w:bCs/>
        </w:rPr>
        <w:t xml:space="preserve">Příklad </w:t>
      </w:r>
      <w:r w:rsidR="00365262">
        <w:rPr>
          <w:b/>
          <w:bCs/>
        </w:rPr>
        <w:t>1</w:t>
      </w:r>
    </w:p>
    <w:tbl>
      <w:tblPr>
        <w:tblStyle w:val="Mkatabulky"/>
        <w:tblW w:w="0" w:type="auto"/>
        <w:tblLook w:val="04A0" w:firstRow="1" w:lastRow="0" w:firstColumn="1" w:lastColumn="0" w:noHBand="0" w:noVBand="1"/>
      </w:tblPr>
      <w:tblGrid>
        <w:gridCol w:w="2689"/>
        <w:gridCol w:w="850"/>
        <w:gridCol w:w="956"/>
        <w:gridCol w:w="2871"/>
        <w:gridCol w:w="851"/>
        <w:gridCol w:w="845"/>
      </w:tblGrid>
      <w:tr w:rsidR="00912C22" w:rsidRPr="0058084E" w14:paraId="0D2694F6" w14:textId="77777777" w:rsidTr="00EE5853">
        <w:tc>
          <w:tcPr>
            <w:tcW w:w="2689" w:type="dxa"/>
          </w:tcPr>
          <w:p w14:paraId="6B635F8B" w14:textId="6206CE9E" w:rsidR="00912C22" w:rsidRPr="0058084E" w:rsidRDefault="00912C22" w:rsidP="00F564EA">
            <w:pPr>
              <w:rPr>
                <w:b/>
                <w:bCs/>
              </w:rPr>
            </w:pPr>
            <w:r w:rsidRPr="0058084E">
              <w:rPr>
                <w:b/>
                <w:bCs/>
              </w:rPr>
              <w:t>AKTIVA</w:t>
            </w:r>
          </w:p>
        </w:tc>
        <w:tc>
          <w:tcPr>
            <w:tcW w:w="850" w:type="dxa"/>
          </w:tcPr>
          <w:p w14:paraId="5E5541BE" w14:textId="7B409159" w:rsidR="00912C22" w:rsidRPr="0058084E" w:rsidRDefault="00912C22" w:rsidP="00F564EA">
            <w:pPr>
              <w:rPr>
                <w:b/>
                <w:bCs/>
              </w:rPr>
            </w:pPr>
            <w:r w:rsidRPr="0058084E">
              <w:rPr>
                <w:b/>
                <w:bCs/>
              </w:rPr>
              <w:t>1.1.</w:t>
            </w:r>
          </w:p>
        </w:tc>
        <w:tc>
          <w:tcPr>
            <w:tcW w:w="956" w:type="dxa"/>
          </w:tcPr>
          <w:p w14:paraId="07C81122" w14:textId="597754CD" w:rsidR="00912C22" w:rsidRPr="0058084E" w:rsidRDefault="00912C22" w:rsidP="00F564EA">
            <w:pPr>
              <w:rPr>
                <w:b/>
                <w:bCs/>
              </w:rPr>
            </w:pPr>
            <w:r w:rsidRPr="0058084E">
              <w:rPr>
                <w:b/>
                <w:bCs/>
              </w:rPr>
              <w:t>31.12.</w:t>
            </w:r>
          </w:p>
        </w:tc>
        <w:tc>
          <w:tcPr>
            <w:tcW w:w="2871" w:type="dxa"/>
          </w:tcPr>
          <w:p w14:paraId="2146098A" w14:textId="5480BF47" w:rsidR="00912C22" w:rsidRPr="0058084E" w:rsidRDefault="00912C22" w:rsidP="00F564EA">
            <w:pPr>
              <w:rPr>
                <w:b/>
                <w:bCs/>
              </w:rPr>
            </w:pPr>
            <w:r w:rsidRPr="0058084E">
              <w:rPr>
                <w:b/>
                <w:bCs/>
              </w:rPr>
              <w:t>PASIVA</w:t>
            </w:r>
          </w:p>
        </w:tc>
        <w:tc>
          <w:tcPr>
            <w:tcW w:w="851" w:type="dxa"/>
          </w:tcPr>
          <w:p w14:paraId="16E8B1DA" w14:textId="560BEB8A" w:rsidR="00912C22" w:rsidRPr="0058084E" w:rsidRDefault="00912C22" w:rsidP="00F564EA">
            <w:pPr>
              <w:rPr>
                <w:b/>
                <w:bCs/>
              </w:rPr>
            </w:pPr>
            <w:r w:rsidRPr="0058084E">
              <w:rPr>
                <w:b/>
                <w:bCs/>
              </w:rPr>
              <w:t>1.1.</w:t>
            </w:r>
          </w:p>
        </w:tc>
        <w:tc>
          <w:tcPr>
            <w:tcW w:w="845" w:type="dxa"/>
          </w:tcPr>
          <w:p w14:paraId="77FBACF1" w14:textId="25D785BB" w:rsidR="00912C22" w:rsidRPr="0058084E" w:rsidRDefault="00912C22" w:rsidP="00F564EA">
            <w:pPr>
              <w:rPr>
                <w:b/>
                <w:bCs/>
              </w:rPr>
            </w:pPr>
            <w:r w:rsidRPr="0058084E">
              <w:rPr>
                <w:b/>
                <w:bCs/>
              </w:rPr>
              <w:t>31.12.</w:t>
            </w:r>
          </w:p>
        </w:tc>
      </w:tr>
      <w:tr w:rsidR="00912C22" w14:paraId="5839BE2F" w14:textId="77777777" w:rsidTr="00EE5853">
        <w:tc>
          <w:tcPr>
            <w:tcW w:w="2689" w:type="dxa"/>
          </w:tcPr>
          <w:p w14:paraId="1C2D5B24" w14:textId="377A815B" w:rsidR="00912C22" w:rsidRDefault="00912C22" w:rsidP="00F564EA">
            <w:r>
              <w:t>DDM v pořizovací ceně</w:t>
            </w:r>
          </w:p>
        </w:tc>
        <w:tc>
          <w:tcPr>
            <w:tcW w:w="850" w:type="dxa"/>
          </w:tcPr>
          <w:p w14:paraId="130E2948" w14:textId="2AD8B3BC" w:rsidR="00912C22" w:rsidRDefault="00001EED" w:rsidP="0058084E">
            <w:pPr>
              <w:jc w:val="right"/>
            </w:pPr>
            <w:r>
              <w:t>800</w:t>
            </w:r>
          </w:p>
        </w:tc>
        <w:tc>
          <w:tcPr>
            <w:tcW w:w="956" w:type="dxa"/>
          </w:tcPr>
          <w:p w14:paraId="21526149" w14:textId="79291B8B" w:rsidR="00912C22" w:rsidRDefault="00001EED" w:rsidP="0058084E">
            <w:pPr>
              <w:jc w:val="right"/>
            </w:pPr>
            <w:r>
              <w:t>1 000</w:t>
            </w:r>
          </w:p>
        </w:tc>
        <w:tc>
          <w:tcPr>
            <w:tcW w:w="2871" w:type="dxa"/>
          </w:tcPr>
          <w:p w14:paraId="706AF4D9" w14:textId="184A7C5E" w:rsidR="00912C22" w:rsidRDefault="00001EED" w:rsidP="00F564EA">
            <w:r>
              <w:t>ZK</w:t>
            </w:r>
          </w:p>
        </w:tc>
        <w:tc>
          <w:tcPr>
            <w:tcW w:w="851" w:type="dxa"/>
          </w:tcPr>
          <w:p w14:paraId="52402609" w14:textId="21E5119B" w:rsidR="00912C22" w:rsidRDefault="00001EED" w:rsidP="0058084E">
            <w:pPr>
              <w:jc w:val="right"/>
            </w:pPr>
            <w:r>
              <w:t>1 000</w:t>
            </w:r>
          </w:p>
        </w:tc>
        <w:tc>
          <w:tcPr>
            <w:tcW w:w="845" w:type="dxa"/>
          </w:tcPr>
          <w:p w14:paraId="02001532" w14:textId="7657CB79" w:rsidR="00912C22" w:rsidRDefault="00001EED" w:rsidP="0058084E">
            <w:pPr>
              <w:jc w:val="right"/>
            </w:pPr>
            <w:r>
              <w:t>1 000</w:t>
            </w:r>
          </w:p>
        </w:tc>
      </w:tr>
      <w:tr w:rsidR="00912C22" w14:paraId="4B99E521" w14:textId="77777777" w:rsidTr="00EE5853">
        <w:tc>
          <w:tcPr>
            <w:tcW w:w="2689" w:type="dxa"/>
          </w:tcPr>
          <w:p w14:paraId="3A41F28F" w14:textId="5245EA8A" w:rsidR="00912C22" w:rsidRDefault="00001EED" w:rsidP="00F564EA">
            <w:r>
              <w:t>Odpisy</w:t>
            </w:r>
          </w:p>
        </w:tc>
        <w:tc>
          <w:tcPr>
            <w:tcW w:w="850" w:type="dxa"/>
          </w:tcPr>
          <w:p w14:paraId="0F032E7F" w14:textId="286B8A84" w:rsidR="00912C22" w:rsidRDefault="00001EED" w:rsidP="0058084E">
            <w:pPr>
              <w:jc w:val="right"/>
            </w:pPr>
            <w:r>
              <w:t>-120</w:t>
            </w:r>
          </w:p>
        </w:tc>
        <w:tc>
          <w:tcPr>
            <w:tcW w:w="956" w:type="dxa"/>
          </w:tcPr>
          <w:p w14:paraId="081B69C0" w14:textId="0A3FDBFD" w:rsidR="00912C22" w:rsidRDefault="00001EED" w:rsidP="0058084E">
            <w:pPr>
              <w:jc w:val="right"/>
            </w:pPr>
            <w:r>
              <w:t>-150</w:t>
            </w:r>
          </w:p>
        </w:tc>
        <w:tc>
          <w:tcPr>
            <w:tcW w:w="2871" w:type="dxa"/>
          </w:tcPr>
          <w:p w14:paraId="1EB4934A" w14:textId="12082B2C" w:rsidR="00912C22" w:rsidRDefault="00001EED" w:rsidP="00F564EA">
            <w:r>
              <w:t>Nerozdělený zisk</w:t>
            </w:r>
          </w:p>
        </w:tc>
        <w:tc>
          <w:tcPr>
            <w:tcW w:w="851" w:type="dxa"/>
          </w:tcPr>
          <w:p w14:paraId="10833BA0" w14:textId="549197D8" w:rsidR="00912C22" w:rsidRDefault="009B3E34" w:rsidP="0058084E">
            <w:pPr>
              <w:jc w:val="right"/>
            </w:pPr>
            <w:r>
              <w:t>55</w:t>
            </w:r>
          </w:p>
        </w:tc>
        <w:tc>
          <w:tcPr>
            <w:tcW w:w="845" w:type="dxa"/>
          </w:tcPr>
          <w:p w14:paraId="15933661" w14:textId="70D53FAD" w:rsidR="00912C22" w:rsidRDefault="009B3E34" w:rsidP="0058084E">
            <w:pPr>
              <w:jc w:val="right"/>
            </w:pPr>
            <w:r>
              <w:t>200</w:t>
            </w:r>
          </w:p>
        </w:tc>
      </w:tr>
      <w:tr w:rsidR="00912C22" w14:paraId="74107BBA" w14:textId="77777777" w:rsidTr="00EE5853">
        <w:tc>
          <w:tcPr>
            <w:tcW w:w="2689" w:type="dxa"/>
          </w:tcPr>
          <w:p w14:paraId="69F7FE2C" w14:textId="3BEF66B2" w:rsidR="00912C22" w:rsidRDefault="009B3E34" w:rsidP="00F564EA">
            <w:r>
              <w:t>Zásoby</w:t>
            </w:r>
          </w:p>
        </w:tc>
        <w:tc>
          <w:tcPr>
            <w:tcW w:w="850" w:type="dxa"/>
          </w:tcPr>
          <w:p w14:paraId="69DEE05B" w14:textId="3B40A615" w:rsidR="00912C22" w:rsidRDefault="009B3E34" w:rsidP="0058084E">
            <w:pPr>
              <w:jc w:val="right"/>
            </w:pPr>
            <w:r>
              <w:t>80</w:t>
            </w:r>
          </w:p>
        </w:tc>
        <w:tc>
          <w:tcPr>
            <w:tcW w:w="956" w:type="dxa"/>
          </w:tcPr>
          <w:p w14:paraId="2652055C" w14:textId="770D416A" w:rsidR="00912C22" w:rsidRDefault="009B3E34" w:rsidP="0058084E">
            <w:pPr>
              <w:jc w:val="right"/>
            </w:pPr>
            <w:r>
              <w:t>120</w:t>
            </w:r>
          </w:p>
        </w:tc>
        <w:tc>
          <w:tcPr>
            <w:tcW w:w="2871" w:type="dxa"/>
          </w:tcPr>
          <w:p w14:paraId="33A46F64" w14:textId="1C79E8CC" w:rsidR="00912C22" w:rsidRDefault="009B3E34" w:rsidP="00F564EA">
            <w:r>
              <w:t>Závazky z obchodního styku</w:t>
            </w:r>
          </w:p>
        </w:tc>
        <w:tc>
          <w:tcPr>
            <w:tcW w:w="851" w:type="dxa"/>
          </w:tcPr>
          <w:p w14:paraId="4652286B" w14:textId="5A8B7FFD" w:rsidR="00912C22" w:rsidRDefault="009B3E34" w:rsidP="0058084E">
            <w:pPr>
              <w:jc w:val="right"/>
            </w:pPr>
            <w:r>
              <w:t>25</w:t>
            </w:r>
          </w:p>
        </w:tc>
        <w:tc>
          <w:tcPr>
            <w:tcW w:w="845" w:type="dxa"/>
          </w:tcPr>
          <w:p w14:paraId="58E56996" w14:textId="61C4E6EB" w:rsidR="00912C22" w:rsidRDefault="009B3E34" w:rsidP="0058084E">
            <w:pPr>
              <w:jc w:val="right"/>
            </w:pPr>
            <w:r>
              <w:t>130</w:t>
            </w:r>
          </w:p>
        </w:tc>
      </w:tr>
      <w:tr w:rsidR="00912C22" w14:paraId="2EFD8E1C" w14:textId="77777777" w:rsidTr="00EE5853">
        <w:tc>
          <w:tcPr>
            <w:tcW w:w="2689" w:type="dxa"/>
          </w:tcPr>
          <w:p w14:paraId="37677F6A" w14:textId="70CE4B0F" w:rsidR="00912C22" w:rsidRDefault="009B3E34" w:rsidP="00F564EA">
            <w:r>
              <w:t>Pohledávky z obchodního styku</w:t>
            </w:r>
          </w:p>
        </w:tc>
        <w:tc>
          <w:tcPr>
            <w:tcW w:w="850" w:type="dxa"/>
          </w:tcPr>
          <w:p w14:paraId="188FCE44" w14:textId="72761C87" w:rsidR="00912C22" w:rsidRDefault="009B3E34" w:rsidP="0058084E">
            <w:pPr>
              <w:jc w:val="right"/>
            </w:pPr>
            <w:r>
              <w:t>120</w:t>
            </w:r>
          </w:p>
        </w:tc>
        <w:tc>
          <w:tcPr>
            <w:tcW w:w="956" w:type="dxa"/>
          </w:tcPr>
          <w:p w14:paraId="5FE8C87D" w14:textId="5A1EEFF6" w:rsidR="00912C22" w:rsidRDefault="009B3E34" w:rsidP="0058084E">
            <w:pPr>
              <w:jc w:val="right"/>
            </w:pPr>
            <w:r>
              <w:t>10</w:t>
            </w:r>
          </w:p>
        </w:tc>
        <w:tc>
          <w:tcPr>
            <w:tcW w:w="2871" w:type="dxa"/>
          </w:tcPr>
          <w:p w14:paraId="00604FB0" w14:textId="713ED79F" w:rsidR="00912C22" w:rsidRDefault="009B3E34" w:rsidP="00F564EA">
            <w:r>
              <w:t>Závazky vůči zaměstnancům</w:t>
            </w:r>
          </w:p>
        </w:tc>
        <w:tc>
          <w:tcPr>
            <w:tcW w:w="851" w:type="dxa"/>
          </w:tcPr>
          <w:p w14:paraId="09DDB21C" w14:textId="758280D1" w:rsidR="00912C22" w:rsidRDefault="001F2027" w:rsidP="0058084E">
            <w:pPr>
              <w:jc w:val="right"/>
            </w:pPr>
            <w:r>
              <w:t>80</w:t>
            </w:r>
          </w:p>
        </w:tc>
        <w:tc>
          <w:tcPr>
            <w:tcW w:w="845" w:type="dxa"/>
          </w:tcPr>
          <w:p w14:paraId="1906A53B" w14:textId="28BE7FA3" w:rsidR="00912C22" w:rsidRDefault="001F2027" w:rsidP="0058084E">
            <w:pPr>
              <w:jc w:val="right"/>
            </w:pPr>
            <w:r>
              <w:t>60</w:t>
            </w:r>
          </w:p>
        </w:tc>
      </w:tr>
      <w:tr w:rsidR="00912C22" w14:paraId="4CB030AA" w14:textId="77777777" w:rsidTr="00EE5853">
        <w:tc>
          <w:tcPr>
            <w:tcW w:w="2689" w:type="dxa"/>
          </w:tcPr>
          <w:p w14:paraId="50418FEA" w14:textId="204FB927" w:rsidR="00912C22" w:rsidRDefault="001F2027" w:rsidP="00F564EA">
            <w:r>
              <w:t>Peněžní prostředky</w:t>
            </w:r>
          </w:p>
        </w:tc>
        <w:tc>
          <w:tcPr>
            <w:tcW w:w="850" w:type="dxa"/>
          </w:tcPr>
          <w:p w14:paraId="7E3AEDFE" w14:textId="7EA4CB96" w:rsidR="00912C22" w:rsidRDefault="001F2027" w:rsidP="0058084E">
            <w:pPr>
              <w:jc w:val="right"/>
            </w:pPr>
            <w:r>
              <w:t>320</w:t>
            </w:r>
          </w:p>
        </w:tc>
        <w:tc>
          <w:tcPr>
            <w:tcW w:w="956" w:type="dxa"/>
          </w:tcPr>
          <w:p w14:paraId="35C913AC" w14:textId="7BB1BD1F" w:rsidR="00912C22" w:rsidRDefault="001F2027" w:rsidP="0058084E">
            <w:pPr>
              <w:jc w:val="right"/>
            </w:pPr>
            <w:r>
              <w:t>450</w:t>
            </w:r>
          </w:p>
        </w:tc>
        <w:tc>
          <w:tcPr>
            <w:tcW w:w="2871" w:type="dxa"/>
          </w:tcPr>
          <w:p w14:paraId="7E04849F" w14:textId="133A21D8" w:rsidR="00912C22" w:rsidRDefault="001F2027" w:rsidP="00F564EA">
            <w:r>
              <w:t>DD úvěry</w:t>
            </w:r>
          </w:p>
        </w:tc>
        <w:tc>
          <w:tcPr>
            <w:tcW w:w="851" w:type="dxa"/>
          </w:tcPr>
          <w:p w14:paraId="0E60D17C" w14:textId="4D95A5E5" w:rsidR="00912C22" w:rsidRDefault="001F2027" w:rsidP="0058084E">
            <w:pPr>
              <w:jc w:val="right"/>
            </w:pPr>
            <w:r>
              <w:t>40</w:t>
            </w:r>
          </w:p>
        </w:tc>
        <w:tc>
          <w:tcPr>
            <w:tcW w:w="845" w:type="dxa"/>
          </w:tcPr>
          <w:p w14:paraId="33513021" w14:textId="7D635F3F" w:rsidR="00912C22" w:rsidRDefault="001F2027" w:rsidP="0058084E">
            <w:pPr>
              <w:jc w:val="right"/>
            </w:pPr>
            <w:r>
              <w:t>40</w:t>
            </w:r>
          </w:p>
        </w:tc>
      </w:tr>
      <w:tr w:rsidR="00912C22" w:rsidRPr="0058084E" w14:paraId="34BBDC41" w14:textId="77777777" w:rsidTr="00EE5853">
        <w:tc>
          <w:tcPr>
            <w:tcW w:w="2689" w:type="dxa"/>
          </w:tcPr>
          <w:p w14:paraId="1E47B8F6" w14:textId="2801DC1B" w:rsidR="00912C22" w:rsidRPr="0058084E" w:rsidRDefault="001F2027" w:rsidP="00F564EA">
            <w:pPr>
              <w:rPr>
                <w:b/>
                <w:bCs/>
              </w:rPr>
            </w:pPr>
            <w:r w:rsidRPr="0058084E">
              <w:rPr>
                <w:b/>
                <w:bCs/>
              </w:rPr>
              <w:t>AKTIVA</w:t>
            </w:r>
          </w:p>
        </w:tc>
        <w:tc>
          <w:tcPr>
            <w:tcW w:w="850" w:type="dxa"/>
          </w:tcPr>
          <w:p w14:paraId="408F689E" w14:textId="217B3F7F" w:rsidR="00912C22" w:rsidRPr="0058084E" w:rsidRDefault="001F2027" w:rsidP="0058084E">
            <w:pPr>
              <w:jc w:val="right"/>
              <w:rPr>
                <w:b/>
                <w:bCs/>
              </w:rPr>
            </w:pPr>
            <w:r w:rsidRPr="0058084E">
              <w:rPr>
                <w:b/>
                <w:bCs/>
              </w:rPr>
              <w:t>1 200</w:t>
            </w:r>
          </w:p>
        </w:tc>
        <w:tc>
          <w:tcPr>
            <w:tcW w:w="956" w:type="dxa"/>
          </w:tcPr>
          <w:p w14:paraId="58AD5887" w14:textId="04B00DA2" w:rsidR="00912C22" w:rsidRPr="0058084E" w:rsidRDefault="001F2027" w:rsidP="0058084E">
            <w:pPr>
              <w:jc w:val="right"/>
              <w:rPr>
                <w:b/>
                <w:bCs/>
              </w:rPr>
            </w:pPr>
            <w:r w:rsidRPr="0058084E">
              <w:rPr>
                <w:b/>
                <w:bCs/>
              </w:rPr>
              <w:t>1 430</w:t>
            </w:r>
          </w:p>
        </w:tc>
        <w:tc>
          <w:tcPr>
            <w:tcW w:w="2871" w:type="dxa"/>
          </w:tcPr>
          <w:p w14:paraId="0D2A18CD" w14:textId="25A1E430" w:rsidR="00912C22" w:rsidRPr="0058084E" w:rsidRDefault="00731F57" w:rsidP="00F564EA">
            <w:pPr>
              <w:rPr>
                <w:b/>
                <w:bCs/>
              </w:rPr>
            </w:pPr>
            <w:r w:rsidRPr="0058084E">
              <w:rPr>
                <w:b/>
                <w:bCs/>
              </w:rPr>
              <w:t>PASIVA</w:t>
            </w:r>
          </w:p>
        </w:tc>
        <w:tc>
          <w:tcPr>
            <w:tcW w:w="851" w:type="dxa"/>
          </w:tcPr>
          <w:p w14:paraId="23061736" w14:textId="19963873" w:rsidR="00912C22" w:rsidRPr="0058084E" w:rsidRDefault="00731F57" w:rsidP="0058084E">
            <w:pPr>
              <w:jc w:val="right"/>
              <w:rPr>
                <w:b/>
                <w:bCs/>
              </w:rPr>
            </w:pPr>
            <w:r w:rsidRPr="0058084E">
              <w:rPr>
                <w:b/>
                <w:bCs/>
              </w:rPr>
              <w:t>1 200</w:t>
            </w:r>
          </w:p>
        </w:tc>
        <w:tc>
          <w:tcPr>
            <w:tcW w:w="845" w:type="dxa"/>
          </w:tcPr>
          <w:p w14:paraId="3BB548EF" w14:textId="58C7BF2B" w:rsidR="00912C22" w:rsidRPr="0058084E" w:rsidRDefault="00731F57" w:rsidP="0058084E">
            <w:pPr>
              <w:jc w:val="right"/>
              <w:rPr>
                <w:b/>
                <w:bCs/>
              </w:rPr>
            </w:pPr>
            <w:r w:rsidRPr="0058084E">
              <w:rPr>
                <w:b/>
                <w:bCs/>
              </w:rPr>
              <w:t>1 430</w:t>
            </w:r>
          </w:p>
        </w:tc>
      </w:tr>
    </w:tbl>
    <w:p w14:paraId="3FC40C56" w14:textId="77777777" w:rsidR="00B244E3" w:rsidRPr="00B244E3" w:rsidRDefault="00B244E3" w:rsidP="00B244E3">
      <w:r w:rsidRPr="00B244E3">
        <w:t>Podnik v tomto období vyprodukoval čistý zisk ve výši 145 tis. Kč, dividendy nerozděloval. Sestavte výkaz cash flow.</w:t>
      </w:r>
    </w:p>
    <w:tbl>
      <w:tblPr>
        <w:tblStyle w:val="Mkatabulky"/>
        <w:tblW w:w="0" w:type="auto"/>
        <w:tblLook w:val="04A0" w:firstRow="1" w:lastRow="0" w:firstColumn="1" w:lastColumn="0" w:noHBand="0" w:noVBand="1"/>
      </w:tblPr>
      <w:tblGrid>
        <w:gridCol w:w="1838"/>
        <w:gridCol w:w="1134"/>
      </w:tblGrid>
      <w:tr w:rsidR="009A7A11" w14:paraId="42ADF100" w14:textId="77777777" w:rsidTr="0043166B">
        <w:tc>
          <w:tcPr>
            <w:tcW w:w="1838" w:type="dxa"/>
          </w:tcPr>
          <w:p w14:paraId="6E886B89" w14:textId="1C777EC8" w:rsidR="009A7A11" w:rsidRDefault="009A7A11" w:rsidP="00F564EA">
            <w:r>
              <w:t>Čistý zisk</w:t>
            </w:r>
          </w:p>
        </w:tc>
        <w:tc>
          <w:tcPr>
            <w:tcW w:w="1134" w:type="dxa"/>
          </w:tcPr>
          <w:p w14:paraId="02925405" w14:textId="3507F218" w:rsidR="009A7A11" w:rsidRDefault="00C46BC3" w:rsidP="0043166B">
            <w:pPr>
              <w:jc w:val="right"/>
            </w:pPr>
            <w:r>
              <w:t>+145</w:t>
            </w:r>
          </w:p>
        </w:tc>
      </w:tr>
      <w:tr w:rsidR="009A7A11" w14:paraId="51FECF54" w14:textId="77777777" w:rsidTr="0043166B">
        <w:tc>
          <w:tcPr>
            <w:tcW w:w="1838" w:type="dxa"/>
          </w:tcPr>
          <w:p w14:paraId="260354C9" w14:textId="7F0DB563" w:rsidR="009A7A11" w:rsidRDefault="00C46BC3" w:rsidP="00F564EA">
            <w:r>
              <w:t>Odpisy</w:t>
            </w:r>
          </w:p>
        </w:tc>
        <w:tc>
          <w:tcPr>
            <w:tcW w:w="1134" w:type="dxa"/>
          </w:tcPr>
          <w:p w14:paraId="68D86DF2" w14:textId="71AFFA53" w:rsidR="009A7A11" w:rsidRDefault="00C46BC3" w:rsidP="0043166B">
            <w:pPr>
              <w:jc w:val="right"/>
            </w:pPr>
            <w:r>
              <w:t>+ 30</w:t>
            </w:r>
          </w:p>
        </w:tc>
      </w:tr>
      <w:tr w:rsidR="009A7A11" w14:paraId="55C757E0" w14:textId="77777777" w:rsidTr="0043166B">
        <w:tc>
          <w:tcPr>
            <w:tcW w:w="1838" w:type="dxa"/>
          </w:tcPr>
          <w:p w14:paraId="3764B15E" w14:textId="5EE6EF44" w:rsidR="009A7A11" w:rsidRDefault="00C46BC3" w:rsidP="00F564EA">
            <w:r>
              <w:t>Zásoby</w:t>
            </w:r>
          </w:p>
        </w:tc>
        <w:tc>
          <w:tcPr>
            <w:tcW w:w="1134" w:type="dxa"/>
          </w:tcPr>
          <w:p w14:paraId="2CF5338C" w14:textId="5A944901" w:rsidR="009A7A11" w:rsidRDefault="00C46BC3" w:rsidP="0043166B">
            <w:pPr>
              <w:jc w:val="right"/>
            </w:pPr>
            <w:r>
              <w:t>-40</w:t>
            </w:r>
          </w:p>
        </w:tc>
      </w:tr>
      <w:tr w:rsidR="009A7A11" w14:paraId="130AE3C2" w14:textId="77777777" w:rsidTr="0043166B">
        <w:tc>
          <w:tcPr>
            <w:tcW w:w="1838" w:type="dxa"/>
          </w:tcPr>
          <w:p w14:paraId="5B831A4B" w14:textId="2FCD9CF8" w:rsidR="009A7A11" w:rsidRDefault="00501592" w:rsidP="00F564EA">
            <w:r>
              <w:t>Pohledávky</w:t>
            </w:r>
          </w:p>
        </w:tc>
        <w:tc>
          <w:tcPr>
            <w:tcW w:w="1134" w:type="dxa"/>
          </w:tcPr>
          <w:p w14:paraId="4F949AFE" w14:textId="0490D372" w:rsidR="009A7A11" w:rsidRDefault="00501592" w:rsidP="0043166B">
            <w:pPr>
              <w:jc w:val="right"/>
            </w:pPr>
            <w:r>
              <w:t>+ 110</w:t>
            </w:r>
          </w:p>
        </w:tc>
      </w:tr>
      <w:tr w:rsidR="009A7A11" w14:paraId="49A924D9" w14:textId="77777777" w:rsidTr="0043166B">
        <w:tc>
          <w:tcPr>
            <w:tcW w:w="1838" w:type="dxa"/>
          </w:tcPr>
          <w:p w14:paraId="23D04905" w14:textId="17520140" w:rsidR="009A7A11" w:rsidRDefault="00501592" w:rsidP="00F564EA">
            <w:r>
              <w:t>Dodavatelé</w:t>
            </w:r>
          </w:p>
        </w:tc>
        <w:tc>
          <w:tcPr>
            <w:tcW w:w="1134" w:type="dxa"/>
          </w:tcPr>
          <w:p w14:paraId="088DF97F" w14:textId="11F838B0" w:rsidR="009A7A11" w:rsidRDefault="00501592" w:rsidP="0043166B">
            <w:pPr>
              <w:jc w:val="right"/>
            </w:pPr>
            <w:r>
              <w:t>+ 105</w:t>
            </w:r>
          </w:p>
        </w:tc>
      </w:tr>
      <w:tr w:rsidR="009A7A11" w14:paraId="5C0FA6D5" w14:textId="77777777" w:rsidTr="0043166B">
        <w:tc>
          <w:tcPr>
            <w:tcW w:w="1838" w:type="dxa"/>
          </w:tcPr>
          <w:p w14:paraId="78F77D02" w14:textId="735D570D" w:rsidR="009A7A11" w:rsidRDefault="000F59AC" w:rsidP="00F564EA">
            <w:r>
              <w:t>Zaměstnanci</w:t>
            </w:r>
          </w:p>
        </w:tc>
        <w:tc>
          <w:tcPr>
            <w:tcW w:w="1134" w:type="dxa"/>
          </w:tcPr>
          <w:p w14:paraId="4983B04F" w14:textId="1B07D4E2" w:rsidR="009A7A11" w:rsidRDefault="000F59AC" w:rsidP="0043166B">
            <w:pPr>
              <w:jc w:val="right"/>
            </w:pPr>
            <w:r>
              <w:t>-20</w:t>
            </w:r>
          </w:p>
        </w:tc>
      </w:tr>
      <w:tr w:rsidR="00C8646B" w:rsidRPr="00932556" w14:paraId="3A9603C0" w14:textId="77777777" w:rsidTr="0043166B">
        <w:tc>
          <w:tcPr>
            <w:tcW w:w="1838" w:type="dxa"/>
          </w:tcPr>
          <w:p w14:paraId="6B576FFF" w14:textId="3C89FF8D" w:rsidR="00C8646B" w:rsidRPr="00932556" w:rsidRDefault="00C8646B" w:rsidP="00F564EA">
            <w:pPr>
              <w:rPr>
                <w:b/>
                <w:bCs/>
              </w:rPr>
            </w:pPr>
            <w:r w:rsidRPr="00932556">
              <w:rPr>
                <w:b/>
                <w:bCs/>
              </w:rPr>
              <w:t>Provozní CF</w:t>
            </w:r>
          </w:p>
        </w:tc>
        <w:tc>
          <w:tcPr>
            <w:tcW w:w="1134" w:type="dxa"/>
          </w:tcPr>
          <w:p w14:paraId="14707DC7" w14:textId="3C12AED1" w:rsidR="00C8646B" w:rsidRPr="00932556" w:rsidRDefault="00932556" w:rsidP="0043166B">
            <w:pPr>
              <w:jc w:val="right"/>
              <w:rPr>
                <w:b/>
                <w:bCs/>
              </w:rPr>
            </w:pPr>
            <w:r w:rsidRPr="00932556">
              <w:rPr>
                <w:b/>
                <w:bCs/>
              </w:rPr>
              <w:t>+330</w:t>
            </w:r>
          </w:p>
        </w:tc>
      </w:tr>
      <w:tr w:rsidR="009A7A11" w14:paraId="36AF7F54" w14:textId="77777777" w:rsidTr="0043166B">
        <w:tc>
          <w:tcPr>
            <w:tcW w:w="1838" w:type="dxa"/>
          </w:tcPr>
          <w:p w14:paraId="5F8014F1" w14:textId="4B3BBD5E" w:rsidR="009A7A11" w:rsidRDefault="000F59AC" w:rsidP="00F564EA">
            <w:r>
              <w:t>DDM</w:t>
            </w:r>
          </w:p>
        </w:tc>
        <w:tc>
          <w:tcPr>
            <w:tcW w:w="1134" w:type="dxa"/>
          </w:tcPr>
          <w:p w14:paraId="4FB03A0A" w14:textId="05ED869C" w:rsidR="009A7A11" w:rsidRDefault="000F59AC" w:rsidP="0043166B">
            <w:pPr>
              <w:jc w:val="right"/>
            </w:pPr>
            <w:r>
              <w:t>-200</w:t>
            </w:r>
          </w:p>
        </w:tc>
      </w:tr>
      <w:tr w:rsidR="00932556" w:rsidRPr="00DE40BB" w14:paraId="224B7A2B" w14:textId="77777777" w:rsidTr="0043166B">
        <w:tc>
          <w:tcPr>
            <w:tcW w:w="1838" w:type="dxa"/>
          </w:tcPr>
          <w:p w14:paraId="4C07169A" w14:textId="59F6A20C" w:rsidR="00932556" w:rsidRPr="00DE40BB" w:rsidRDefault="00DE40BB" w:rsidP="00F564EA">
            <w:pPr>
              <w:rPr>
                <w:b/>
                <w:bCs/>
              </w:rPr>
            </w:pPr>
            <w:r w:rsidRPr="00DE40BB">
              <w:rPr>
                <w:b/>
                <w:bCs/>
              </w:rPr>
              <w:t>Investiční CF</w:t>
            </w:r>
          </w:p>
        </w:tc>
        <w:tc>
          <w:tcPr>
            <w:tcW w:w="1134" w:type="dxa"/>
          </w:tcPr>
          <w:p w14:paraId="46FAE5B7" w14:textId="3676A5A6" w:rsidR="00932556" w:rsidRPr="00DE40BB" w:rsidRDefault="00DE40BB" w:rsidP="0043166B">
            <w:pPr>
              <w:jc w:val="right"/>
              <w:rPr>
                <w:b/>
                <w:bCs/>
              </w:rPr>
            </w:pPr>
            <w:r w:rsidRPr="00DE40BB">
              <w:rPr>
                <w:b/>
                <w:bCs/>
              </w:rPr>
              <w:t>-200</w:t>
            </w:r>
          </w:p>
        </w:tc>
      </w:tr>
      <w:tr w:rsidR="009A7A11" w:rsidRPr="0043166B" w14:paraId="1E4AE2B3" w14:textId="77777777" w:rsidTr="0043166B">
        <w:tc>
          <w:tcPr>
            <w:tcW w:w="1838" w:type="dxa"/>
          </w:tcPr>
          <w:p w14:paraId="05B4905D" w14:textId="611B5715" w:rsidR="009A7A11" w:rsidRPr="0043166B" w:rsidRDefault="000F59AC" w:rsidP="00F564EA">
            <w:pPr>
              <w:rPr>
                <w:b/>
                <w:bCs/>
              </w:rPr>
            </w:pPr>
            <w:r w:rsidRPr="0043166B">
              <w:rPr>
                <w:b/>
                <w:bCs/>
              </w:rPr>
              <w:t>Cash flow</w:t>
            </w:r>
          </w:p>
        </w:tc>
        <w:tc>
          <w:tcPr>
            <w:tcW w:w="1134" w:type="dxa"/>
          </w:tcPr>
          <w:p w14:paraId="7B12E0E6" w14:textId="51706A3F" w:rsidR="009A7A11" w:rsidRPr="0043166B" w:rsidRDefault="0043166B" w:rsidP="0043166B">
            <w:pPr>
              <w:jc w:val="right"/>
              <w:rPr>
                <w:b/>
                <w:bCs/>
              </w:rPr>
            </w:pPr>
            <w:r w:rsidRPr="0043166B">
              <w:rPr>
                <w:b/>
                <w:bCs/>
              </w:rPr>
              <w:t>+130</w:t>
            </w:r>
          </w:p>
        </w:tc>
      </w:tr>
    </w:tbl>
    <w:p w14:paraId="4EA9A3DB" w14:textId="5F321DCD" w:rsidR="00B244E3" w:rsidRDefault="00B244E3" w:rsidP="00F564EA"/>
    <w:p w14:paraId="20AE2A86" w14:textId="3DDC6ABD" w:rsidR="001D3BA8" w:rsidRPr="00D125C5" w:rsidRDefault="001D3BA8" w:rsidP="00F564EA">
      <w:pPr>
        <w:rPr>
          <w:b/>
          <w:bCs/>
        </w:rPr>
      </w:pPr>
      <w:r w:rsidRPr="00D125C5">
        <w:rPr>
          <w:b/>
          <w:bCs/>
        </w:rPr>
        <w:t xml:space="preserve">Příklad </w:t>
      </w:r>
      <w:r w:rsidR="00365262">
        <w:rPr>
          <w:b/>
          <w:bCs/>
        </w:rPr>
        <w:t>2</w:t>
      </w:r>
    </w:p>
    <w:p w14:paraId="07CEB80D" w14:textId="4FDD2A68" w:rsidR="002C2740" w:rsidRPr="002C2740" w:rsidRDefault="002C2740" w:rsidP="002C2740">
      <w:r w:rsidRPr="002C2740">
        <w:t xml:space="preserve">Tři kamarádi se rozhodli společně podnikat a založit malou úpravnu technických zařízení s právní formou s.r.o. První dva vložili do firmy 100 000 Kč v hotovosti, třetí vložil zařízení v hodnotě 200 000 Kč. Život firmy v prvním roce popisují následující kroky – po každém kroku sestavte rozvahu, po uzavření ročního podnikání (po kroku č. 6) sestavte VZZ a výkaz cash flow. Daň z příjmu PO </w:t>
      </w:r>
      <w:r w:rsidR="005C41F1">
        <w:t>20</w:t>
      </w:r>
      <w:r w:rsidRPr="002C2740">
        <w:t>%.</w:t>
      </w:r>
    </w:p>
    <w:p w14:paraId="48AE3977" w14:textId="0723F711" w:rsidR="0044693B" w:rsidRDefault="0044693B" w:rsidP="0044693B">
      <w:pPr>
        <w:numPr>
          <w:ilvl w:val="0"/>
          <w:numId w:val="19"/>
        </w:numPr>
      </w:pPr>
      <w:r w:rsidRPr="0044693B">
        <w:t>Založení firmy</w:t>
      </w:r>
    </w:p>
    <w:tbl>
      <w:tblPr>
        <w:tblStyle w:val="Mkatabulky"/>
        <w:tblW w:w="0" w:type="auto"/>
        <w:tblLook w:val="04A0" w:firstRow="1" w:lastRow="0" w:firstColumn="1" w:lastColumn="0" w:noHBand="0" w:noVBand="1"/>
      </w:tblPr>
      <w:tblGrid>
        <w:gridCol w:w="2689"/>
        <w:gridCol w:w="956"/>
        <w:gridCol w:w="2871"/>
        <w:gridCol w:w="845"/>
      </w:tblGrid>
      <w:tr w:rsidR="007A1710" w:rsidRPr="0058084E" w14:paraId="7A9DA3BC" w14:textId="77777777" w:rsidTr="00F9763B">
        <w:tc>
          <w:tcPr>
            <w:tcW w:w="3645" w:type="dxa"/>
            <w:gridSpan w:val="2"/>
          </w:tcPr>
          <w:p w14:paraId="30B48D9C" w14:textId="7DD75FCD" w:rsidR="007A1710" w:rsidRPr="0058084E" w:rsidRDefault="007A1710" w:rsidP="007A1710">
            <w:pPr>
              <w:jc w:val="center"/>
              <w:rPr>
                <w:b/>
                <w:bCs/>
              </w:rPr>
            </w:pPr>
            <w:r w:rsidRPr="0058084E">
              <w:rPr>
                <w:b/>
                <w:bCs/>
              </w:rPr>
              <w:t>AKTIVA</w:t>
            </w:r>
          </w:p>
        </w:tc>
        <w:tc>
          <w:tcPr>
            <w:tcW w:w="3716" w:type="dxa"/>
            <w:gridSpan w:val="2"/>
          </w:tcPr>
          <w:p w14:paraId="4FF8107E" w14:textId="1C4DA5A0" w:rsidR="007A1710" w:rsidRPr="0058084E" w:rsidRDefault="007A1710" w:rsidP="007A1710">
            <w:pPr>
              <w:jc w:val="center"/>
              <w:rPr>
                <w:b/>
                <w:bCs/>
              </w:rPr>
            </w:pPr>
            <w:r w:rsidRPr="0058084E">
              <w:rPr>
                <w:b/>
                <w:bCs/>
              </w:rPr>
              <w:t>PASIVA</w:t>
            </w:r>
          </w:p>
        </w:tc>
      </w:tr>
      <w:tr w:rsidR="007A1710" w:rsidRPr="009D0DD4" w14:paraId="64299586" w14:textId="77777777" w:rsidTr="008C640C">
        <w:tc>
          <w:tcPr>
            <w:tcW w:w="2689" w:type="dxa"/>
          </w:tcPr>
          <w:p w14:paraId="0C9F6E11" w14:textId="16A50CF2" w:rsidR="007A1710" w:rsidRPr="009D0DD4" w:rsidRDefault="007A1710" w:rsidP="008C640C">
            <w:pPr>
              <w:rPr>
                <w:b/>
                <w:bCs/>
              </w:rPr>
            </w:pPr>
            <w:r w:rsidRPr="009D0DD4">
              <w:rPr>
                <w:b/>
                <w:bCs/>
              </w:rPr>
              <w:t>DDM</w:t>
            </w:r>
          </w:p>
        </w:tc>
        <w:tc>
          <w:tcPr>
            <w:tcW w:w="956" w:type="dxa"/>
          </w:tcPr>
          <w:p w14:paraId="64B77EF5" w14:textId="230EF1D7" w:rsidR="007A1710" w:rsidRPr="009D0DD4" w:rsidRDefault="006C3B21" w:rsidP="008C640C">
            <w:pPr>
              <w:jc w:val="right"/>
              <w:rPr>
                <w:b/>
                <w:bCs/>
              </w:rPr>
            </w:pPr>
            <w:r w:rsidRPr="009D0DD4">
              <w:rPr>
                <w:b/>
                <w:bCs/>
              </w:rPr>
              <w:t>200</w:t>
            </w:r>
          </w:p>
        </w:tc>
        <w:tc>
          <w:tcPr>
            <w:tcW w:w="2871" w:type="dxa"/>
          </w:tcPr>
          <w:p w14:paraId="6E8E59B0" w14:textId="5CBC4094" w:rsidR="007A1710" w:rsidRPr="009D0DD4" w:rsidRDefault="006C3B21" w:rsidP="008C640C">
            <w:pPr>
              <w:rPr>
                <w:b/>
                <w:bCs/>
              </w:rPr>
            </w:pPr>
            <w:r w:rsidRPr="009D0DD4">
              <w:rPr>
                <w:b/>
                <w:bCs/>
              </w:rPr>
              <w:t>VK</w:t>
            </w:r>
          </w:p>
        </w:tc>
        <w:tc>
          <w:tcPr>
            <w:tcW w:w="845" w:type="dxa"/>
          </w:tcPr>
          <w:p w14:paraId="1B4FEC51" w14:textId="58F9DBA7" w:rsidR="007A1710" w:rsidRPr="009D0DD4" w:rsidRDefault="006C3B21" w:rsidP="008C640C">
            <w:pPr>
              <w:jc w:val="right"/>
              <w:rPr>
                <w:b/>
                <w:bCs/>
              </w:rPr>
            </w:pPr>
            <w:r w:rsidRPr="009D0DD4">
              <w:rPr>
                <w:b/>
                <w:bCs/>
              </w:rPr>
              <w:t>400</w:t>
            </w:r>
          </w:p>
        </w:tc>
      </w:tr>
      <w:tr w:rsidR="007A1710" w14:paraId="1B53332A" w14:textId="77777777" w:rsidTr="008C640C">
        <w:tc>
          <w:tcPr>
            <w:tcW w:w="2689" w:type="dxa"/>
          </w:tcPr>
          <w:p w14:paraId="2A5A1511" w14:textId="1494BC2A" w:rsidR="007A1710" w:rsidRDefault="006C3B21" w:rsidP="008C640C">
            <w:r>
              <w:t>Zařízení</w:t>
            </w:r>
          </w:p>
        </w:tc>
        <w:tc>
          <w:tcPr>
            <w:tcW w:w="956" w:type="dxa"/>
          </w:tcPr>
          <w:p w14:paraId="21958936" w14:textId="029B2E84" w:rsidR="007A1710" w:rsidRDefault="006C3B21" w:rsidP="008C640C">
            <w:pPr>
              <w:jc w:val="right"/>
            </w:pPr>
            <w:r>
              <w:t>200</w:t>
            </w:r>
          </w:p>
        </w:tc>
        <w:tc>
          <w:tcPr>
            <w:tcW w:w="2871" w:type="dxa"/>
          </w:tcPr>
          <w:p w14:paraId="00BDA035" w14:textId="41F477ED" w:rsidR="007A1710" w:rsidRDefault="006C3B21" w:rsidP="008C640C">
            <w:r>
              <w:t>ZK</w:t>
            </w:r>
          </w:p>
        </w:tc>
        <w:tc>
          <w:tcPr>
            <w:tcW w:w="845" w:type="dxa"/>
          </w:tcPr>
          <w:p w14:paraId="75175635" w14:textId="498EAD68" w:rsidR="007A1710" w:rsidRDefault="003710A7" w:rsidP="008C640C">
            <w:pPr>
              <w:jc w:val="right"/>
            </w:pPr>
            <w:r>
              <w:t>400</w:t>
            </w:r>
          </w:p>
        </w:tc>
      </w:tr>
      <w:tr w:rsidR="007A1710" w:rsidRPr="009D0DD4" w14:paraId="05039A35" w14:textId="77777777" w:rsidTr="008C640C">
        <w:tc>
          <w:tcPr>
            <w:tcW w:w="2689" w:type="dxa"/>
          </w:tcPr>
          <w:p w14:paraId="61DE88E1" w14:textId="551A98AD" w:rsidR="007A1710" w:rsidRPr="009D0DD4" w:rsidRDefault="00BF79F5" w:rsidP="008C640C">
            <w:pPr>
              <w:rPr>
                <w:b/>
                <w:bCs/>
              </w:rPr>
            </w:pPr>
            <w:r w:rsidRPr="009D0DD4">
              <w:rPr>
                <w:b/>
                <w:bCs/>
              </w:rPr>
              <w:t>Oběžná aktiva</w:t>
            </w:r>
          </w:p>
        </w:tc>
        <w:tc>
          <w:tcPr>
            <w:tcW w:w="956" w:type="dxa"/>
          </w:tcPr>
          <w:p w14:paraId="0118B8E5" w14:textId="093E0F3F" w:rsidR="007A1710" w:rsidRPr="009D0DD4" w:rsidRDefault="009D0DD4" w:rsidP="008C640C">
            <w:pPr>
              <w:jc w:val="right"/>
              <w:rPr>
                <w:b/>
                <w:bCs/>
              </w:rPr>
            </w:pPr>
            <w:r w:rsidRPr="009D0DD4">
              <w:rPr>
                <w:b/>
                <w:bCs/>
              </w:rPr>
              <w:t>200</w:t>
            </w:r>
          </w:p>
        </w:tc>
        <w:tc>
          <w:tcPr>
            <w:tcW w:w="2871" w:type="dxa"/>
          </w:tcPr>
          <w:p w14:paraId="2C79E0CA" w14:textId="37BB67F8" w:rsidR="007A1710" w:rsidRPr="009D0DD4" w:rsidRDefault="009D0DD4" w:rsidP="008C640C">
            <w:pPr>
              <w:rPr>
                <w:b/>
                <w:bCs/>
              </w:rPr>
            </w:pPr>
            <w:r w:rsidRPr="009D0DD4">
              <w:rPr>
                <w:b/>
                <w:bCs/>
              </w:rPr>
              <w:t>Cizí zdroje</w:t>
            </w:r>
          </w:p>
        </w:tc>
        <w:tc>
          <w:tcPr>
            <w:tcW w:w="845" w:type="dxa"/>
          </w:tcPr>
          <w:p w14:paraId="6522D99F" w14:textId="5F4FF4BE" w:rsidR="007A1710" w:rsidRPr="009D0DD4" w:rsidRDefault="009D0DD4" w:rsidP="008C640C">
            <w:pPr>
              <w:jc w:val="right"/>
              <w:rPr>
                <w:b/>
                <w:bCs/>
              </w:rPr>
            </w:pPr>
            <w:r w:rsidRPr="009D0DD4">
              <w:rPr>
                <w:b/>
                <w:bCs/>
              </w:rPr>
              <w:t>0</w:t>
            </w:r>
          </w:p>
        </w:tc>
      </w:tr>
      <w:tr w:rsidR="007A1710" w14:paraId="4B0B1EF8" w14:textId="77777777" w:rsidTr="008C640C">
        <w:tc>
          <w:tcPr>
            <w:tcW w:w="2689" w:type="dxa"/>
          </w:tcPr>
          <w:p w14:paraId="763F96E0" w14:textId="761738DE" w:rsidR="007A1710" w:rsidRDefault="009D0DD4" w:rsidP="008C640C">
            <w:r>
              <w:t>Peníze</w:t>
            </w:r>
          </w:p>
        </w:tc>
        <w:tc>
          <w:tcPr>
            <w:tcW w:w="956" w:type="dxa"/>
          </w:tcPr>
          <w:p w14:paraId="191BC87B" w14:textId="27D20611" w:rsidR="007A1710" w:rsidRDefault="009D0DD4" w:rsidP="008C640C">
            <w:pPr>
              <w:jc w:val="right"/>
            </w:pPr>
            <w:r>
              <w:t>200</w:t>
            </w:r>
          </w:p>
        </w:tc>
        <w:tc>
          <w:tcPr>
            <w:tcW w:w="2871" w:type="dxa"/>
          </w:tcPr>
          <w:p w14:paraId="59E6E5A8" w14:textId="165363EC" w:rsidR="007A1710" w:rsidRDefault="009D0DD4" w:rsidP="008C640C">
            <w:r>
              <w:t>Bankovní úvěry</w:t>
            </w:r>
          </w:p>
        </w:tc>
        <w:tc>
          <w:tcPr>
            <w:tcW w:w="845" w:type="dxa"/>
          </w:tcPr>
          <w:p w14:paraId="098B9621" w14:textId="1156402A" w:rsidR="007A1710" w:rsidRDefault="009D0DD4" w:rsidP="008C640C">
            <w:pPr>
              <w:jc w:val="right"/>
            </w:pPr>
            <w:r>
              <w:t>0</w:t>
            </w:r>
          </w:p>
        </w:tc>
      </w:tr>
      <w:tr w:rsidR="007A1710" w:rsidRPr="0058084E" w14:paraId="1AF69BA7" w14:textId="77777777" w:rsidTr="008C640C">
        <w:tc>
          <w:tcPr>
            <w:tcW w:w="2689" w:type="dxa"/>
          </w:tcPr>
          <w:p w14:paraId="0D919E66" w14:textId="77777777" w:rsidR="007A1710" w:rsidRPr="0058084E" w:rsidRDefault="007A1710" w:rsidP="008C640C">
            <w:pPr>
              <w:rPr>
                <w:b/>
                <w:bCs/>
              </w:rPr>
            </w:pPr>
            <w:r w:rsidRPr="0058084E">
              <w:rPr>
                <w:b/>
                <w:bCs/>
              </w:rPr>
              <w:t>AKTIVA</w:t>
            </w:r>
          </w:p>
        </w:tc>
        <w:tc>
          <w:tcPr>
            <w:tcW w:w="956" w:type="dxa"/>
          </w:tcPr>
          <w:p w14:paraId="267DEF47" w14:textId="32059308" w:rsidR="007A1710" w:rsidRPr="0058084E" w:rsidRDefault="009D0DD4" w:rsidP="008C640C">
            <w:pPr>
              <w:jc w:val="right"/>
              <w:rPr>
                <w:b/>
                <w:bCs/>
              </w:rPr>
            </w:pPr>
            <w:r>
              <w:rPr>
                <w:b/>
                <w:bCs/>
              </w:rPr>
              <w:t>400</w:t>
            </w:r>
          </w:p>
        </w:tc>
        <w:tc>
          <w:tcPr>
            <w:tcW w:w="2871" w:type="dxa"/>
          </w:tcPr>
          <w:p w14:paraId="48514983" w14:textId="77777777" w:rsidR="007A1710" w:rsidRPr="0058084E" w:rsidRDefault="007A1710" w:rsidP="008C640C">
            <w:pPr>
              <w:rPr>
                <w:b/>
                <w:bCs/>
              </w:rPr>
            </w:pPr>
            <w:r w:rsidRPr="0058084E">
              <w:rPr>
                <w:b/>
                <w:bCs/>
              </w:rPr>
              <w:t>PASIVA</w:t>
            </w:r>
          </w:p>
        </w:tc>
        <w:tc>
          <w:tcPr>
            <w:tcW w:w="845" w:type="dxa"/>
          </w:tcPr>
          <w:p w14:paraId="0CF12A76" w14:textId="3EDB9E09" w:rsidR="007A1710" w:rsidRPr="0058084E" w:rsidRDefault="009D0DD4" w:rsidP="008C640C">
            <w:pPr>
              <w:jc w:val="right"/>
              <w:rPr>
                <w:b/>
                <w:bCs/>
              </w:rPr>
            </w:pPr>
            <w:r>
              <w:rPr>
                <w:b/>
                <w:bCs/>
              </w:rPr>
              <w:t>400</w:t>
            </w:r>
          </w:p>
        </w:tc>
      </w:tr>
    </w:tbl>
    <w:p w14:paraId="1B5299CC" w14:textId="77777777" w:rsidR="0044693B" w:rsidRPr="0044693B" w:rsidRDefault="0044693B" w:rsidP="004F17A5">
      <w:pPr>
        <w:ind w:left="360"/>
      </w:pPr>
    </w:p>
    <w:p w14:paraId="5EDF6A5D" w14:textId="0A4A9EA8" w:rsidR="0044693B" w:rsidRDefault="0044693B" w:rsidP="0044693B">
      <w:pPr>
        <w:numPr>
          <w:ilvl w:val="0"/>
          <w:numId w:val="19"/>
        </w:numPr>
      </w:pPr>
      <w:r w:rsidRPr="0044693B">
        <w:t>Dojednání půjčky. Pro možnost provozovat činnost je nutné vystavět malý sklad splňující bezpečnostní normy. Cena pozemku je 100 000 Kč, cena stavby činí 400 000 Kč, vybavení přijde na 500 000 Kč. Banka po podrobném prostudování záměru a záruk poskytla úvěr na 2 roky v celkové výši 1 mil. Kč. Úvěr bude splácen formou konstantního úmoru koncem každého roku tj. 500 000 Kč, úrok činí 5% p.a.</w:t>
      </w:r>
    </w:p>
    <w:tbl>
      <w:tblPr>
        <w:tblStyle w:val="Mkatabulky"/>
        <w:tblW w:w="0" w:type="auto"/>
        <w:tblLook w:val="04A0" w:firstRow="1" w:lastRow="0" w:firstColumn="1" w:lastColumn="0" w:noHBand="0" w:noVBand="1"/>
      </w:tblPr>
      <w:tblGrid>
        <w:gridCol w:w="2689"/>
        <w:gridCol w:w="956"/>
        <w:gridCol w:w="2871"/>
        <w:gridCol w:w="845"/>
      </w:tblGrid>
      <w:tr w:rsidR="00D635B9" w:rsidRPr="0058084E" w14:paraId="011A78D6" w14:textId="77777777" w:rsidTr="008C640C">
        <w:tc>
          <w:tcPr>
            <w:tcW w:w="3645" w:type="dxa"/>
            <w:gridSpan w:val="2"/>
          </w:tcPr>
          <w:p w14:paraId="09C9EA52" w14:textId="77777777" w:rsidR="00D635B9" w:rsidRPr="0058084E" w:rsidRDefault="00D635B9" w:rsidP="008C640C">
            <w:pPr>
              <w:jc w:val="center"/>
              <w:rPr>
                <w:b/>
                <w:bCs/>
              </w:rPr>
            </w:pPr>
            <w:r w:rsidRPr="0058084E">
              <w:rPr>
                <w:b/>
                <w:bCs/>
              </w:rPr>
              <w:t>AKTIVA</w:t>
            </w:r>
          </w:p>
        </w:tc>
        <w:tc>
          <w:tcPr>
            <w:tcW w:w="3716" w:type="dxa"/>
            <w:gridSpan w:val="2"/>
          </w:tcPr>
          <w:p w14:paraId="222F0689" w14:textId="77777777" w:rsidR="00D635B9" w:rsidRPr="0058084E" w:rsidRDefault="00D635B9" w:rsidP="008C640C">
            <w:pPr>
              <w:jc w:val="center"/>
              <w:rPr>
                <w:b/>
                <w:bCs/>
              </w:rPr>
            </w:pPr>
            <w:r w:rsidRPr="0058084E">
              <w:rPr>
                <w:b/>
                <w:bCs/>
              </w:rPr>
              <w:t>PASIVA</w:t>
            </w:r>
          </w:p>
        </w:tc>
      </w:tr>
      <w:tr w:rsidR="00D635B9" w:rsidRPr="009D0DD4" w14:paraId="67A421EB" w14:textId="77777777" w:rsidTr="008C640C">
        <w:tc>
          <w:tcPr>
            <w:tcW w:w="2689" w:type="dxa"/>
          </w:tcPr>
          <w:p w14:paraId="6F9A4CA8" w14:textId="77777777" w:rsidR="00D635B9" w:rsidRPr="009D0DD4" w:rsidRDefault="00D635B9" w:rsidP="008C640C">
            <w:pPr>
              <w:rPr>
                <w:b/>
                <w:bCs/>
              </w:rPr>
            </w:pPr>
            <w:r w:rsidRPr="009D0DD4">
              <w:rPr>
                <w:b/>
                <w:bCs/>
              </w:rPr>
              <w:t>DDM</w:t>
            </w:r>
          </w:p>
        </w:tc>
        <w:tc>
          <w:tcPr>
            <w:tcW w:w="956" w:type="dxa"/>
          </w:tcPr>
          <w:p w14:paraId="0D7BBB9A" w14:textId="77777777" w:rsidR="00D635B9" w:rsidRPr="009D0DD4" w:rsidRDefault="00D635B9" w:rsidP="008C640C">
            <w:pPr>
              <w:jc w:val="right"/>
              <w:rPr>
                <w:b/>
                <w:bCs/>
              </w:rPr>
            </w:pPr>
            <w:r w:rsidRPr="009D0DD4">
              <w:rPr>
                <w:b/>
                <w:bCs/>
              </w:rPr>
              <w:t>200</w:t>
            </w:r>
          </w:p>
        </w:tc>
        <w:tc>
          <w:tcPr>
            <w:tcW w:w="2871" w:type="dxa"/>
          </w:tcPr>
          <w:p w14:paraId="5ED8B79E" w14:textId="77777777" w:rsidR="00D635B9" w:rsidRPr="009D0DD4" w:rsidRDefault="00D635B9" w:rsidP="008C640C">
            <w:pPr>
              <w:rPr>
                <w:b/>
                <w:bCs/>
              </w:rPr>
            </w:pPr>
            <w:r w:rsidRPr="009D0DD4">
              <w:rPr>
                <w:b/>
                <w:bCs/>
              </w:rPr>
              <w:t>VK</w:t>
            </w:r>
          </w:p>
        </w:tc>
        <w:tc>
          <w:tcPr>
            <w:tcW w:w="845" w:type="dxa"/>
          </w:tcPr>
          <w:p w14:paraId="3B091CD6" w14:textId="77777777" w:rsidR="00D635B9" w:rsidRPr="009D0DD4" w:rsidRDefault="00D635B9" w:rsidP="008C640C">
            <w:pPr>
              <w:jc w:val="right"/>
              <w:rPr>
                <w:b/>
                <w:bCs/>
              </w:rPr>
            </w:pPr>
            <w:r w:rsidRPr="009D0DD4">
              <w:rPr>
                <w:b/>
                <w:bCs/>
              </w:rPr>
              <w:t>400</w:t>
            </w:r>
          </w:p>
        </w:tc>
      </w:tr>
      <w:tr w:rsidR="00D635B9" w14:paraId="34FD4709" w14:textId="77777777" w:rsidTr="008C640C">
        <w:tc>
          <w:tcPr>
            <w:tcW w:w="2689" w:type="dxa"/>
          </w:tcPr>
          <w:p w14:paraId="1EB62EF5" w14:textId="77777777" w:rsidR="00D635B9" w:rsidRDefault="00D635B9" w:rsidP="008C640C">
            <w:r>
              <w:t>Zařízení</w:t>
            </w:r>
          </w:p>
        </w:tc>
        <w:tc>
          <w:tcPr>
            <w:tcW w:w="956" w:type="dxa"/>
          </w:tcPr>
          <w:p w14:paraId="4E3426C6" w14:textId="77777777" w:rsidR="00D635B9" w:rsidRDefault="00D635B9" w:rsidP="008C640C">
            <w:pPr>
              <w:jc w:val="right"/>
            </w:pPr>
            <w:r>
              <w:t>200</w:t>
            </w:r>
          </w:p>
        </w:tc>
        <w:tc>
          <w:tcPr>
            <w:tcW w:w="2871" w:type="dxa"/>
          </w:tcPr>
          <w:p w14:paraId="41C0557E" w14:textId="77777777" w:rsidR="00D635B9" w:rsidRDefault="00D635B9" w:rsidP="008C640C">
            <w:r>
              <w:t>ZK</w:t>
            </w:r>
          </w:p>
        </w:tc>
        <w:tc>
          <w:tcPr>
            <w:tcW w:w="845" w:type="dxa"/>
          </w:tcPr>
          <w:p w14:paraId="0A9C9B44" w14:textId="77777777" w:rsidR="00D635B9" w:rsidRDefault="00D635B9" w:rsidP="008C640C">
            <w:pPr>
              <w:jc w:val="right"/>
            </w:pPr>
            <w:r>
              <w:t>400</w:t>
            </w:r>
          </w:p>
        </w:tc>
      </w:tr>
      <w:tr w:rsidR="00D635B9" w:rsidRPr="009D0DD4" w14:paraId="230634BB" w14:textId="77777777" w:rsidTr="008C640C">
        <w:tc>
          <w:tcPr>
            <w:tcW w:w="2689" w:type="dxa"/>
          </w:tcPr>
          <w:p w14:paraId="739AFB1C" w14:textId="77777777" w:rsidR="00D635B9" w:rsidRPr="009D0DD4" w:rsidRDefault="00D635B9" w:rsidP="008C640C">
            <w:pPr>
              <w:rPr>
                <w:b/>
                <w:bCs/>
              </w:rPr>
            </w:pPr>
            <w:r w:rsidRPr="009D0DD4">
              <w:rPr>
                <w:b/>
                <w:bCs/>
              </w:rPr>
              <w:t>Oběžná aktiva</w:t>
            </w:r>
          </w:p>
        </w:tc>
        <w:tc>
          <w:tcPr>
            <w:tcW w:w="956" w:type="dxa"/>
          </w:tcPr>
          <w:p w14:paraId="1BA04F05" w14:textId="77777777" w:rsidR="00D635B9" w:rsidRPr="009D0DD4" w:rsidRDefault="00D635B9" w:rsidP="008C640C">
            <w:pPr>
              <w:jc w:val="right"/>
              <w:rPr>
                <w:b/>
                <w:bCs/>
              </w:rPr>
            </w:pPr>
            <w:r w:rsidRPr="009D0DD4">
              <w:rPr>
                <w:b/>
                <w:bCs/>
              </w:rPr>
              <w:t>200</w:t>
            </w:r>
          </w:p>
        </w:tc>
        <w:tc>
          <w:tcPr>
            <w:tcW w:w="2871" w:type="dxa"/>
          </w:tcPr>
          <w:p w14:paraId="70043161" w14:textId="77777777" w:rsidR="00D635B9" w:rsidRPr="009D0DD4" w:rsidRDefault="00D635B9" w:rsidP="008C640C">
            <w:pPr>
              <w:rPr>
                <w:b/>
                <w:bCs/>
              </w:rPr>
            </w:pPr>
            <w:r w:rsidRPr="009D0DD4">
              <w:rPr>
                <w:b/>
                <w:bCs/>
              </w:rPr>
              <w:t>Cizí zdroje</w:t>
            </w:r>
          </w:p>
        </w:tc>
        <w:tc>
          <w:tcPr>
            <w:tcW w:w="845" w:type="dxa"/>
          </w:tcPr>
          <w:p w14:paraId="6BE749C6" w14:textId="3190C7B3" w:rsidR="00D635B9" w:rsidRPr="009D0DD4" w:rsidRDefault="00B049EF" w:rsidP="008C640C">
            <w:pPr>
              <w:jc w:val="right"/>
              <w:rPr>
                <w:b/>
                <w:bCs/>
              </w:rPr>
            </w:pPr>
            <w:r>
              <w:rPr>
                <w:b/>
                <w:bCs/>
              </w:rPr>
              <w:t>1 000</w:t>
            </w:r>
          </w:p>
        </w:tc>
      </w:tr>
      <w:tr w:rsidR="00D635B9" w14:paraId="7715CC5B" w14:textId="77777777" w:rsidTr="008C640C">
        <w:tc>
          <w:tcPr>
            <w:tcW w:w="2689" w:type="dxa"/>
          </w:tcPr>
          <w:p w14:paraId="4021B0E4" w14:textId="77777777" w:rsidR="00D635B9" w:rsidRDefault="00D635B9" w:rsidP="008C640C">
            <w:r>
              <w:lastRenderedPageBreak/>
              <w:t>Peníze</w:t>
            </w:r>
          </w:p>
        </w:tc>
        <w:tc>
          <w:tcPr>
            <w:tcW w:w="956" w:type="dxa"/>
          </w:tcPr>
          <w:p w14:paraId="678BF531" w14:textId="722AD2A4" w:rsidR="00D635B9" w:rsidRDefault="00B049EF" w:rsidP="008C640C">
            <w:pPr>
              <w:jc w:val="right"/>
            </w:pPr>
            <w:r>
              <w:t xml:space="preserve">1 </w:t>
            </w:r>
            <w:r w:rsidR="00D635B9">
              <w:t>200</w:t>
            </w:r>
          </w:p>
        </w:tc>
        <w:tc>
          <w:tcPr>
            <w:tcW w:w="2871" w:type="dxa"/>
          </w:tcPr>
          <w:p w14:paraId="7F4A34E2" w14:textId="77777777" w:rsidR="00D635B9" w:rsidRDefault="00D635B9" w:rsidP="008C640C">
            <w:r>
              <w:t>Bankovní úvěry</w:t>
            </w:r>
          </w:p>
        </w:tc>
        <w:tc>
          <w:tcPr>
            <w:tcW w:w="845" w:type="dxa"/>
          </w:tcPr>
          <w:p w14:paraId="5CDBCB5E" w14:textId="7822B096" w:rsidR="00D635B9" w:rsidRDefault="00B049EF" w:rsidP="008C640C">
            <w:pPr>
              <w:jc w:val="right"/>
            </w:pPr>
            <w:r>
              <w:t>1 000</w:t>
            </w:r>
          </w:p>
        </w:tc>
      </w:tr>
      <w:tr w:rsidR="00D635B9" w:rsidRPr="0058084E" w14:paraId="1915D4F6" w14:textId="77777777" w:rsidTr="008C640C">
        <w:tc>
          <w:tcPr>
            <w:tcW w:w="2689" w:type="dxa"/>
          </w:tcPr>
          <w:p w14:paraId="1A4DBEE4" w14:textId="77777777" w:rsidR="00D635B9" w:rsidRPr="0058084E" w:rsidRDefault="00D635B9" w:rsidP="008C640C">
            <w:pPr>
              <w:rPr>
                <w:b/>
                <w:bCs/>
              </w:rPr>
            </w:pPr>
            <w:r w:rsidRPr="0058084E">
              <w:rPr>
                <w:b/>
                <w:bCs/>
              </w:rPr>
              <w:t>AKTIVA</w:t>
            </w:r>
          </w:p>
        </w:tc>
        <w:tc>
          <w:tcPr>
            <w:tcW w:w="956" w:type="dxa"/>
          </w:tcPr>
          <w:p w14:paraId="33A0DFCF" w14:textId="7A3081F6" w:rsidR="00D635B9" w:rsidRPr="0058084E" w:rsidRDefault="00B049EF" w:rsidP="008C640C">
            <w:pPr>
              <w:jc w:val="right"/>
              <w:rPr>
                <w:b/>
                <w:bCs/>
              </w:rPr>
            </w:pPr>
            <w:r>
              <w:rPr>
                <w:b/>
                <w:bCs/>
              </w:rPr>
              <w:t xml:space="preserve">1 </w:t>
            </w:r>
            <w:r w:rsidR="00D635B9">
              <w:rPr>
                <w:b/>
                <w:bCs/>
              </w:rPr>
              <w:t>400</w:t>
            </w:r>
          </w:p>
        </w:tc>
        <w:tc>
          <w:tcPr>
            <w:tcW w:w="2871" w:type="dxa"/>
          </w:tcPr>
          <w:p w14:paraId="3DB6DDC5" w14:textId="77777777" w:rsidR="00D635B9" w:rsidRPr="0058084E" w:rsidRDefault="00D635B9" w:rsidP="008C640C">
            <w:pPr>
              <w:rPr>
                <w:b/>
                <w:bCs/>
              </w:rPr>
            </w:pPr>
            <w:r w:rsidRPr="0058084E">
              <w:rPr>
                <w:b/>
                <w:bCs/>
              </w:rPr>
              <w:t>PASIVA</w:t>
            </w:r>
          </w:p>
        </w:tc>
        <w:tc>
          <w:tcPr>
            <w:tcW w:w="845" w:type="dxa"/>
          </w:tcPr>
          <w:p w14:paraId="2B6692AE" w14:textId="5E4408AF" w:rsidR="00D635B9" w:rsidRPr="0058084E" w:rsidRDefault="00B049EF" w:rsidP="008C640C">
            <w:pPr>
              <w:jc w:val="right"/>
              <w:rPr>
                <w:b/>
                <w:bCs/>
              </w:rPr>
            </w:pPr>
            <w:r>
              <w:rPr>
                <w:b/>
                <w:bCs/>
              </w:rPr>
              <w:t xml:space="preserve">1 </w:t>
            </w:r>
            <w:r w:rsidR="00D635B9">
              <w:rPr>
                <w:b/>
                <w:bCs/>
              </w:rPr>
              <w:t>400</w:t>
            </w:r>
          </w:p>
        </w:tc>
      </w:tr>
    </w:tbl>
    <w:p w14:paraId="6BB54F45" w14:textId="77777777" w:rsidR="0044693B" w:rsidRPr="0044693B" w:rsidRDefault="0044693B" w:rsidP="009D0DD4">
      <w:pPr>
        <w:ind w:left="360"/>
      </w:pPr>
    </w:p>
    <w:p w14:paraId="3C004D59" w14:textId="730DFF88" w:rsidR="0044693B" w:rsidRDefault="0044693B" w:rsidP="0044693B">
      <w:pPr>
        <w:numPr>
          <w:ilvl w:val="0"/>
          <w:numId w:val="19"/>
        </w:numPr>
      </w:pPr>
      <w:r w:rsidRPr="0044693B">
        <w:t>Investice do výstavby. V průběhu 3 měsíců od získání úvěru se podařilo společnosti vystavět potřebný objekt a vybavit jej nutným zařízením tak, aby mohl být zahájen provoz.</w:t>
      </w:r>
    </w:p>
    <w:tbl>
      <w:tblPr>
        <w:tblStyle w:val="Mkatabulky"/>
        <w:tblW w:w="0" w:type="auto"/>
        <w:tblLook w:val="04A0" w:firstRow="1" w:lastRow="0" w:firstColumn="1" w:lastColumn="0" w:noHBand="0" w:noVBand="1"/>
      </w:tblPr>
      <w:tblGrid>
        <w:gridCol w:w="2689"/>
        <w:gridCol w:w="956"/>
        <w:gridCol w:w="2871"/>
        <w:gridCol w:w="845"/>
      </w:tblGrid>
      <w:tr w:rsidR="00B049EF" w:rsidRPr="0058084E" w14:paraId="11AEF438" w14:textId="77777777" w:rsidTr="008C640C">
        <w:tc>
          <w:tcPr>
            <w:tcW w:w="3645" w:type="dxa"/>
            <w:gridSpan w:val="2"/>
          </w:tcPr>
          <w:p w14:paraId="35632D70" w14:textId="77777777" w:rsidR="00B049EF" w:rsidRPr="0058084E" w:rsidRDefault="00B049EF" w:rsidP="008C640C">
            <w:pPr>
              <w:jc w:val="center"/>
              <w:rPr>
                <w:b/>
                <w:bCs/>
              </w:rPr>
            </w:pPr>
            <w:r w:rsidRPr="0058084E">
              <w:rPr>
                <w:b/>
                <w:bCs/>
              </w:rPr>
              <w:t>AKTIVA</w:t>
            </w:r>
          </w:p>
        </w:tc>
        <w:tc>
          <w:tcPr>
            <w:tcW w:w="3716" w:type="dxa"/>
            <w:gridSpan w:val="2"/>
          </w:tcPr>
          <w:p w14:paraId="38D2FFE0" w14:textId="77777777" w:rsidR="00B049EF" w:rsidRPr="0058084E" w:rsidRDefault="00B049EF" w:rsidP="008C640C">
            <w:pPr>
              <w:jc w:val="center"/>
              <w:rPr>
                <w:b/>
                <w:bCs/>
              </w:rPr>
            </w:pPr>
            <w:r w:rsidRPr="0058084E">
              <w:rPr>
                <w:b/>
                <w:bCs/>
              </w:rPr>
              <w:t>PASIVA</w:t>
            </w:r>
          </w:p>
        </w:tc>
      </w:tr>
      <w:tr w:rsidR="00B049EF" w:rsidRPr="009D0DD4" w14:paraId="252EA52C" w14:textId="77777777" w:rsidTr="008C640C">
        <w:tc>
          <w:tcPr>
            <w:tcW w:w="2689" w:type="dxa"/>
          </w:tcPr>
          <w:p w14:paraId="7FDBB286" w14:textId="77777777" w:rsidR="00B049EF" w:rsidRPr="009D0DD4" w:rsidRDefault="00B049EF" w:rsidP="008C640C">
            <w:pPr>
              <w:rPr>
                <w:b/>
                <w:bCs/>
              </w:rPr>
            </w:pPr>
            <w:r w:rsidRPr="009D0DD4">
              <w:rPr>
                <w:b/>
                <w:bCs/>
              </w:rPr>
              <w:t>DDM</w:t>
            </w:r>
          </w:p>
        </w:tc>
        <w:tc>
          <w:tcPr>
            <w:tcW w:w="956" w:type="dxa"/>
          </w:tcPr>
          <w:p w14:paraId="2A5CC900" w14:textId="1F05181A" w:rsidR="00B049EF" w:rsidRPr="009D0DD4" w:rsidRDefault="0089291E" w:rsidP="008C640C">
            <w:pPr>
              <w:jc w:val="right"/>
              <w:rPr>
                <w:b/>
                <w:bCs/>
              </w:rPr>
            </w:pPr>
            <w:r>
              <w:rPr>
                <w:b/>
                <w:bCs/>
              </w:rPr>
              <w:t xml:space="preserve">1 </w:t>
            </w:r>
            <w:r w:rsidR="00B049EF" w:rsidRPr="009D0DD4">
              <w:rPr>
                <w:b/>
                <w:bCs/>
              </w:rPr>
              <w:t>200</w:t>
            </w:r>
          </w:p>
        </w:tc>
        <w:tc>
          <w:tcPr>
            <w:tcW w:w="2871" w:type="dxa"/>
          </w:tcPr>
          <w:p w14:paraId="4497C477" w14:textId="77777777" w:rsidR="00B049EF" w:rsidRPr="009D0DD4" w:rsidRDefault="00B049EF" w:rsidP="008C640C">
            <w:pPr>
              <w:rPr>
                <w:b/>
                <w:bCs/>
              </w:rPr>
            </w:pPr>
            <w:r w:rsidRPr="009D0DD4">
              <w:rPr>
                <w:b/>
                <w:bCs/>
              </w:rPr>
              <w:t>VK</w:t>
            </w:r>
          </w:p>
        </w:tc>
        <w:tc>
          <w:tcPr>
            <w:tcW w:w="845" w:type="dxa"/>
          </w:tcPr>
          <w:p w14:paraId="0D58DD4E" w14:textId="77777777" w:rsidR="00B049EF" w:rsidRPr="009D0DD4" w:rsidRDefault="00B049EF" w:rsidP="008C640C">
            <w:pPr>
              <w:jc w:val="right"/>
              <w:rPr>
                <w:b/>
                <w:bCs/>
              </w:rPr>
            </w:pPr>
            <w:r w:rsidRPr="009D0DD4">
              <w:rPr>
                <w:b/>
                <w:bCs/>
              </w:rPr>
              <w:t>400</w:t>
            </w:r>
          </w:p>
        </w:tc>
      </w:tr>
      <w:tr w:rsidR="00FF0E6C" w:rsidRPr="00515536" w14:paraId="47671FFA" w14:textId="77777777" w:rsidTr="008C640C">
        <w:tc>
          <w:tcPr>
            <w:tcW w:w="2689" w:type="dxa"/>
          </w:tcPr>
          <w:p w14:paraId="47C202C6" w14:textId="4786BD0B" w:rsidR="00FF0E6C" w:rsidRPr="00515536" w:rsidRDefault="00FF0E6C" w:rsidP="00FF0E6C">
            <w:r w:rsidRPr="00515536">
              <w:t>Pozemek</w:t>
            </w:r>
          </w:p>
        </w:tc>
        <w:tc>
          <w:tcPr>
            <w:tcW w:w="956" w:type="dxa"/>
          </w:tcPr>
          <w:p w14:paraId="78F13307" w14:textId="0434D061" w:rsidR="00FF0E6C" w:rsidRPr="00515536" w:rsidRDefault="00FF0E6C" w:rsidP="00FF0E6C">
            <w:pPr>
              <w:jc w:val="right"/>
            </w:pPr>
            <w:r w:rsidRPr="00515536">
              <w:t>100</w:t>
            </w:r>
          </w:p>
        </w:tc>
        <w:tc>
          <w:tcPr>
            <w:tcW w:w="2871" w:type="dxa"/>
          </w:tcPr>
          <w:p w14:paraId="583F9039" w14:textId="1A2CF267" w:rsidR="00FF0E6C" w:rsidRPr="00515536" w:rsidRDefault="00FF0E6C" w:rsidP="00FF0E6C">
            <w:r>
              <w:t>ZK</w:t>
            </w:r>
          </w:p>
        </w:tc>
        <w:tc>
          <w:tcPr>
            <w:tcW w:w="845" w:type="dxa"/>
          </w:tcPr>
          <w:p w14:paraId="198CBE24" w14:textId="495C2BB0" w:rsidR="00FF0E6C" w:rsidRPr="00515536" w:rsidRDefault="00FF0E6C" w:rsidP="00FF0E6C">
            <w:pPr>
              <w:jc w:val="right"/>
            </w:pPr>
            <w:r>
              <w:t>400</w:t>
            </w:r>
          </w:p>
        </w:tc>
      </w:tr>
      <w:tr w:rsidR="00FF0E6C" w:rsidRPr="00515536" w14:paraId="16FE9898" w14:textId="77777777" w:rsidTr="008C640C">
        <w:tc>
          <w:tcPr>
            <w:tcW w:w="2689" w:type="dxa"/>
          </w:tcPr>
          <w:p w14:paraId="71AF00E1" w14:textId="3B806A8F" w:rsidR="00FF0E6C" w:rsidRPr="00515536" w:rsidRDefault="00FF0E6C" w:rsidP="00FF0E6C">
            <w:r>
              <w:t>Budova</w:t>
            </w:r>
          </w:p>
        </w:tc>
        <w:tc>
          <w:tcPr>
            <w:tcW w:w="956" w:type="dxa"/>
          </w:tcPr>
          <w:p w14:paraId="61C1A774" w14:textId="2B34D527" w:rsidR="00FF0E6C" w:rsidRPr="00515536" w:rsidRDefault="00FF0E6C" w:rsidP="00FF0E6C">
            <w:pPr>
              <w:jc w:val="right"/>
            </w:pPr>
            <w:r>
              <w:t>400</w:t>
            </w:r>
          </w:p>
        </w:tc>
        <w:tc>
          <w:tcPr>
            <w:tcW w:w="2871" w:type="dxa"/>
          </w:tcPr>
          <w:p w14:paraId="5D4206BF" w14:textId="77777777" w:rsidR="00FF0E6C" w:rsidRPr="00515536" w:rsidRDefault="00FF0E6C" w:rsidP="00FF0E6C"/>
        </w:tc>
        <w:tc>
          <w:tcPr>
            <w:tcW w:w="845" w:type="dxa"/>
          </w:tcPr>
          <w:p w14:paraId="4909C605" w14:textId="77777777" w:rsidR="00FF0E6C" w:rsidRPr="00515536" w:rsidRDefault="00FF0E6C" w:rsidP="00FF0E6C">
            <w:pPr>
              <w:jc w:val="right"/>
            </w:pPr>
          </w:p>
        </w:tc>
      </w:tr>
      <w:tr w:rsidR="00FF0E6C" w14:paraId="7D1C091B" w14:textId="77777777" w:rsidTr="008C640C">
        <w:tc>
          <w:tcPr>
            <w:tcW w:w="2689" w:type="dxa"/>
          </w:tcPr>
          <w:p w14:paraId="0983466E" w14:textId="77777777" w:rsidR="00FF0E6C" w:rsidRDefault="00FF0E6C" w:rsidP="00FF0E6C">
            <w:r>
              <w:t>Zařízení</w:t>
            </w:r>
          </w:p>
        </w:tc>
        <w:tc>
          <w:tcPr>
            <w:tcW w:w="956" w:type="dxa"/>
          </w:tcPr>
          <w:p w14:paraId="0C319B58" w14:textId="115A40EC" w:rsidR="00FF0E6C" w:rsidRDefault="00FF0E6C" w:rsidP="00FF0E6C">
            <w:pPr>
              <w:jc w:val="right"/>
            </w:pPr>
            <w:r>
              <w:t>700</w:t>
            </w:r>
          </w:p>
        </w:tc>
        <w:tc>
          <w:tcPr>
            <w:tcW w:w="2871" w:type="dxa"/>
          </w:tcPr>
          <w:p w14:paraId="662126FA" w14:textId="50924C66" w:rsidR="00FF0E6C" w:rsidRDefault="00FF0E6C" w:rsidP="00FF0E6C"/>
        </w:tc>
        <w:tc>
          <w:tcPr>
            <w:tcW w:w="845" w:type="dxa"/>
          </w:tcPr>
          <w:p w14:paraId="20E144E0" w14:textId="6AD38B42" w:rsidR="00FF0E6C" w:rsidRDefault="00FF0E6C" w:rsidP="00FF0E6C">
            <w:pPr>
              <w:jc w:val="right"/>
            </w:pPr>
          </w:p>
        </w:tc>
      </w:tr>
      <w:tr w:rsidR="00FF0E6C" w:rsidRPr="009D0DD4" w14:paraId="1B2875BA" w14:textId="77777777" w:rsidTr="008C640C">
        <w:tc>
          <w:tcPr>
            <w:tcW w:w="2689" w:type="dxa"/>
          </w:tcPr>
          <w:p w14:paraId="379658CE" w14:textId="77777777" w:rsidR="00FF0E6C" w:rsidRPr="009D0DD4" w:rsidRDefault="00FF0E6C" w:rsidP="00FF0E6C">
            <w:pPr>
              <w:rPr>
                <w:b/>
                <w:bCs/>
              </w:rPr>
            </w:pPr>
            <w:r w:rsidRPr="009D0DD4">
              <w:rPr>
                <w:b/>
                <w:bCs/>
              </w:rPr>
              <w:t>Oběžná aktiva</w:t>
            </w:r>
          </w:p>
        </w:tc>
        <w:tc>
          <w:tcPr>
            <w:tcW w:w="956" w:type="dxa"/>
          </w:tcPr>
          <w:p w14:paraId="1DD9A464" w14:textId="77777777" w:rsidR="00FF0E6C" w:rsidRPr="009D0DD4" w:rsidRDefault="00FF0E6C" w:rsidP="00FF0E6C">
            <w:pPr>
              <w:jc w:val="right"/>
              <w:rPr>
                <w:b/>
                <w:bCs/>
              </w:rPr>
            </w:pPr>
            <w:r w:rsidRPr="009D0DD4">
              <w:rPr>
                <w:b/>
                <w:bCs/>
              </w:rPr>
              <w:t>200</w:t>
            </w:r>
          </w:p>
        </w:tc>
        <w:tc>
          <w:tcPr>
            <w:tcW w:w="2871" w:type="dxa"/>
          </w:tcPr>
          <w:p w14:paraId="418443BB" w14:textId="77777777" w:rsidR="00FF0E6C" w:rsidRPr="009D0DD4" w:rsidRDefault="00FF0E6C" w:rsidP="00FF0E6C">
            <w:pPr>
              <w:rPr>
                <w:b/>
                <w:bCs/>
              </w:rPr>
            </w:pPr>
            <w:r w:rsidRPr="009D0DD4">
              <w:rPr>
                <w:b/>
                <w:bCs/>
              </w:rPr>
              <w:t>Cizí zdroje</w:t>
            </w:r>
          </w:p>
        </w:tc>
        <w:tc>
          <w:tcPr>
            <w:tcW w:w="845" w:type="dxa"/>
          </w:tcPr>
          <w:p w14:paraId="0A2727A4" w14:textId="77777777" w:rsidR="00FF0E6C" w:rsidRPr="009D0DD4" w:rsidRDefault="00FF0E6C" w:rsidP="00FF0E6C">
            <w:pPr>
              <w:jc w:val="right"/>
              <w:rPr>
                <w:b/>
                <w:bCs/>
              </w:rPr>
            </w:pPr>
            <w:r>
              <w:rPr>
                <w:b/>
                <w:bCs/>
              </w:rPr>
              <w:t>1 000</w:t>
            </w:r>
          </w:p>
        </w:tc>
      </w:tr>
      <w:tr w:rsidR="00FF0E6C" w14:paraId="0136560A" w14:textId="77777777" w:rsidTr="008C640C">
        <w:tc>
          <w:tcPr>
            <w:tcW w:w="2689" w:type="dxa"/>
          </w:tcPr>
          <w:p w14:paraId="7A392E6B" w14:textId="77777777" w:rsidR="00FF0E6C" w:rsidRDefault="00FF0E6C" w:rsidP="00FF0E6C">
            <w:r>
              <w:t>Peníze</w:t>
            </w:r>
          </w:p>
        </w:tc>
        <w:tc>
          <w:tcPr>
            <w:tcW w:w="956" w:type="dxa"/>
          </w:tcPr>
          <w:p w14:paraId="7EB6B481" w14:textId="4E6155AC" w:rsidR="00FF0E6C" w:rsidRDefault="00FF0E6C" w:rsidP="00FF0E6C">
            <w:pPr>
              <w:jc w:val="right"/>
            </w:pPr>
            <w:r>
              <w:t>200</w:t>
            </w:r>
          </w:p>
        </w:tc>
        <w:tc>
          <w:tcPr>
            <w:tcW w:w="2871" w:type="dxa"/>
          </w:tcPr>
          <w:p w14:paraId="4237BFF6" w14:textId="77777777" w:rsidR="00FF0E6C" w:rsidRDefault="00FF0E6C" w:rsidP="00FF0E6C">
            <w:r>
              <w:t>Bankovní úvěry</w:t>
            </w:r>
          </w:p>
        </w:tc>
        <w:tc>
          <w:tcPr>
            <w:tcW w:w="845" w:type="dxa"/>
          </w:tcPr>
          <w:p w14:paraId="6FCC0706" w14:textId="77777777" w:rsidR="00FF0E6C" w:rsidRDefault="00FF0E6C" w:rsidP="00FF0E6C">
            <w:pPr>
              <w:jc w:val="right"/>
            </w:pPr>
            <w:r>
              <w:t>1 000</w:t>
            </w:r>
          </w:p>
        </w:tc>
      </w:tr>
      <w:tr w:rsidR="00FF0E6C" w:rsidRPr="0058084E" w14:paraId="5D511CC5" w14:textId="77777777" w:rsidTr="008C640C">
        <w:tc>
          <w:tcPr>
            <w:tcW w:w="2689" w:type="dxa"/>
          </w:tcPr>
          <w:p w14:paraId="1C8F5DA1" w14:textId="77777777" w:rsidR="00FF0E6C" w:rsidRPr="0058084E" w:rsidRDefault="00FF0E6C" w:rsidP="00FF0E6C">
            <w:pPr>
              <w:rPr>
                <w:b/>
                <w:bCs/>
              </w:rPr>
            </w:pPr>
            <w:r w:rsidRPr="0058084E">
              <w:rPr>
                <w:b/>
                <w:bCs/>
              </w:rPr>
              <w:t>AKTIVA</w:t>
            </w:r>
          </w:p>
        </w:tc>
        <w:tc>
          <w:tcPr>
            <w:tcW w:w="956" w:type="dxa"/>
          </w:tcPr>
          <w:p w14:paraId="4307B278" w14:textId="77777777" w:rsidR="00FF0E6C" w:rsidRPr="0058084E" w:rsidRDefault="00FF0E6C" w:rsidP="00FF0E6C">
            <w:pPr>
              <w:jc w:val="right"/>
              <w:rPr>
                <w:b/>
                <w:bCs/>
              </w:rPr>
            </w:pPr>
            <w:r>
              <w:rPr>
                <w:b/>
                <w:bCs/>
              </w:rPr>
              <w:t>1 400</w:t>
            </w:r>
          </w:p>
        </w:tc>
        <w:tc>
          <w:tcPr>
            <w:tcW w:w="2871" w:type="dxa"/>
          </w:tcPr>
          <w:p w14:paraId="195687CA" w14:textId="77777777" w:rsidR="00FF0E6C" w:rsidRPr="0058084E" w:rsidRDefault="00FF0E6C" w:rsidP="00FF0E6C">
            <w:pPr>
              <w:rPr>
                <w:b/>
                <w:bCs/>
              </w:rPr>
            </w:pPr>
            <w:r w:rsidRPr="0058084E">
              <w:rPr>
                <w:b/>
                <w:bCs/>
              </w:rPr>
              <w:t>PASIVA</w:t>
            </w:r>
          </w:p>
        </w:tc>
        <w:tc>
          <w:tcPr>
            <w:tcW w:w="845" w:type="dxa"/>
          </w:tcPr>
          <w:p w14:paraId="27A4189E" w14:textId="77777777" w:rsidR="00FF0E6C" w:rsidRPr="0058084E" w:rsidRDefault="00FF0E6C" w:rsidP="00FF0E6C">
            <w:pPr>
              <w:jc w:val="right"/>
              <w:rPr>
                <w:b/>
                <w:bCs/>
              </w:rPr>
            </w:pPr>
            <w:r>
              <w:rPr>
                <w:b/>
                <w:bCs/>
              </w:rPr>
              <w:t>1 400</w:t>
            </w:r>
          </w:p>
        </w:tc>
      </w:tr>
    </w:tbl>
    <w:p w14:paraId="7B10FC10" w14:textId="77777777" w:rsidR="0044693B" w:rsidRPr="0044693B" w:rsidRDefault="0044693B" w:rsidP="00B049EF">
      <w:pPr>
        <w:ind w:left="360"/>
      </w:pPr>
    </w:p>
    <w:p w14:paraId="72A427D2" w14:textId="5ADE5873" w:rsidR="0044693B" w:rsidRDefault="0044693B" w:rsidP="0044693B">
      <w:pPr>
        <w:numPr>
          <w:ilvl w:val="0"/>
          <w:numId w:val="19"/>
        </w:numPr>
      </w:pPr>
      <w:r w:rsidRPr="0044693B">
        <w:t>Zahájení provozu. Pro provoz dílny je nutné na skladě trvale udržovat materiál v celkové hodnotě 50 000 Kč. Tento materiál byl zakoupen z peněz, které byly dosud k dispozici v hotovosti. Rovněž byla najata laborantka a byl zahájen řádný provoz.</w:t>
      </w:r>
    </w:p>
    <w:tbl>
      <w:tblPr>
        <w:tblStyle w:val="Mkatabulky"/>
        <w:tblW w:w="0" w:type="auto"/>
        <w:tblLook w:val="04A0" w:firstRow="1" w:lastRow="0" w:firstColumn="1" w:lastColumn="0" w:noHBand="0" w:noVBand="1"/>
      </w:tblPr>
      <w:tblGrid>
        <w:gridCol w:w="2689"/>
        <w:gridCol w:w="956"/>
        <w:gridCol w:w="2871"/>
        <w:gridCol w:w="845"/>
      </w:tblGrid>
      <w:tr w:rsidR="00FF0E6C" w:rsidRPr="0058084E" w14:paraId="69B14C9D" w14:textId="77777777" w:rsidTr="008C640C">
        <w:tc>
          <w:tcPr>
            <w:tcW w:w="3645" w:type="dxa"/>
            <w:gridSpan w:val="2"/>
          </w:tcPr>
          <w:p w14:paraId="2E022DA8" w14:textId="77777777" w:rsidR="00FF0E6C" w:rsidRPr="0058084E" w:rsidRDefault="00FF0E6C" w:rsidP="008C640C">
            <w:pPr>
              <w:jc w:val="center"/>
              <w:rPr>
                <w:b/>
                <w:bCs/>
              </w:rPr>
            </w:pPr>
            <w:r w:rsidRPr="0058084E">
              <w:rPr>
                <w:b/>
                <w:bCs/>
              </w:rPr>
              <w:t>AKTIVA</w:t>
            </w:r>
          </w:p>
        </w:tc>
        <w:tc>
          <w:tcPr>
            <w:tcW w:w="3716" w:type="dxa"/>
            <w:gridSpan w:val="2"/>
          </w:tcPr>
          <w:p w14:paraId="249E5861" w14:textId="77777777" w:rsidR="00FF0E6C" w:rsidRPr="0058084E" w:rsidRDefault="00FF0E6C" w:rsidP="008C640C">
            <w:pPr>
              <w:jc w:val="center"/>
              <w:rPr>
                <w:b/>
                <w:bCs/>
              </w:rPr>
            </w:pPr>
            <w:r w:rsidRPr="0058084E">
              <w:rPr>
                <w:b/>
                <w:bCs/>
              </w:rPr>
              <w:t>PASIVA</w:t>
            </w:r>
          </w:p>
        </w:tc>
      </w:tr>
      <w:tr w:rsidR="00FF0E6C" w:rsidRPr="009D0DD4" w14:paraId="5BF26585" w14:textId="77777777" w:rsidTr="008C640C">
        <w:tc>
          <w:tcPr>
            <w:tcW w:w="2689" w:type="dxa"/>
          </w:tcPr>
          <w:p w14:paraId="51D518E6" w14:textId="77777777" w:rsidR="00FF0E6C" w:rsidRPr="009D0DD4" w:rsidRDefault="00FF0E6C" w:rsidP="008C640C">
            <w:pPr>
              <w:rPr>
                <w:b/>
                <w:bCs/>
              </w:rPr>
            </w:pPr>
            <w:r w:rsidRPr="009D0DD4">
              <w:rPr>
                <w:b/>
                <w:bCs/>
              </w:rPr>
              <w:t>DDM</w:t>
            </w:r>
          </w:p>
        </w:tc>
        <w:tc>
          <w:tcPr>
            <w:tcW w:w="956" w:type="dxa"/>
          </w:tcPr>
          <w:p w14:paraId="7728FEAD" w14:textId="77777777" w:rsidR="00FF0E6C" w:rsidRPr="009D0DD4" w:rsidRDefault="00FF0E6C" w:rsidP="008C640C">
            <w:pPr>
              <w:jc w:val="right"/>
              <w:rPr>
                <w:b/>
                <w:bCs/>
              </w:rPr>
            </w:pPr>
            <w:r>
              <w:rPr>
                <w:b/>
                <w:bCs/>
              </w:rPr>
              <w:t xml:space="preserve">1 </w:t>
            </w:r>
            <w:r w:rsidRPr="009D0DD4">
              <w:rPr>
                <w:b/>
                <w:bCs/>
              </w:rPr>
              <w:t>200</w:t>
            </w:r>
          </w:p>
        </w:tc>
        <w:tc>
          <w:tcPr>
            <w:tcW w:w="2871" w:type="dxa"/>
          </w:tcPr>
          <w:p w14:paraId="7ABF2BDB" w14:textId="77777777" w:rsidR="00FF0E6C" w:rsidRPr="009D0DD4" w:rsidRDefault="00FF0E6C" w:rsidP="008C640C">
            <w:pPr>
              <w:rPr>
                <w:b/>
                <w:bCs/>
              </w:rPr>
            </w:pPr>
            <w:r w:rsidRPr="009D0DD4">
              <w:rPr>
                <w:b/>
                <w:bCs/>
              </w:rPr>
              <w:t>VK</w:t>
            </w:r>
          </w:p>
        </w:tc>
        <w:tc>
          <w:tcPr>
            <w:tcW w:w="845" w:type="dxa"/>
          </w:tcPr>
          <w:p w14:paraId="130257E3" w14:textId="77777777" w:rsidR="00FF0E6C" w:rsidRPr="009D0DD4" w:rsidRDefault="00FF0E6C" w:rsidP="008C640C">
            <w:pPr>
              <w:jc w:val="right"/>
              <w:rPr>
                <w:b/>
                <w:bCs/>
              </w:rPr>
            </w:pPr>
            <w:r w:rsidRPr="009D0DD4">
              <w:rPr>
                <w:b/>
                <w:bCs/>
              </w:rPr>
              <w:t>400</w:t>
            </w:r>
          </w:p>
        </w:tc>
      </w:tr>
      <w:tr w:rsidR="00FF0E6C" w:rsidRPr="00515536" w14:paraId="13C0F4CF" w14:textId="77777777" w:rsidTr="008C640C">
        <w:tc>
          <w:tcPr>
            <w:tcW w:w="2689" w:type="dxa"/>
          </w:tcPr>
          <w:p w14:paraId="7D2D9925" w14:textId="77777777" w:rsidR="00FF0E6C" w:rsidRPr="00515536" w:rsidRDefault="00FF0E6C" w:rsidP="008C640C">
            <w:r w:rsidRPr="00515536">
              <w:t>Pozemek</w:t>
            </w:r>
          </w:p>
        </w:tc>
        <w:tc>
          <w:tcPr>
            <w:tcW w:w="956" w:type="dxa"/>
          </w:tcPr>
          <w:p w14:paraId="59592DFB" w14:textId="77777777" w:rsidR="00FF0E6C" w:rsidRPr="00515536" w:rsidRDefault="00FF0E6C" w:rsidP="008C640C">
            <w:pPr>
              <w:jc w:val="right"/>
            </w:pPr>
            <w:r w:rsidRPr="00515536">
              <w:t>100</w:t>
            </w:r>
          </w:p>
        </w:tc>
        <w:tc>
          <w:tcPr>
            <w:tcW w:w="2871" w:type="dxa"/>
          </w:tcPr>
          <w:p w14:paraId="4D45D4AB" w14:textId="77777777" w:rsidR="00FF0E6C" w:rsidRPr="00515536" w:rsidRDefault="00FF0E6C" w:rsidP="008C640C">
            <w:r>
              <w:t>ZK</w:t>
            </w:r>
          </w:p>
        </w:tc>
        <w:tc>
          <w:tcPr>
            <w:tcW w:w="845" w:type="dxa"/>
          </w:tcPr>
          <w:p w14:paraId="0AFC7FD6" w14:textId="77777777" w:rsidR="00FF0E6C" w:rsidRPr="00515536" w:rsidRDefault="00FF0E6C" w:rsidP="008C640C">
            <w:pPr>
              <w:jc w:val="right"/>
            </w:pPr>
            <w:r>
              <w:t>400</w:t>
            </w:r>
          </w:p>
        </w:tc>
      </w:tr>
      <w:tr w:rsidR="00FF0E6C" w:rsidRPr="00515536" w14:paraId="50F142E4" w14:textId="77777777" w:rsidTr="008C640C">
        <w:tc>
          <w:tcPr>
            <w:tcW w:w="2689" w:type="dxa"/>
          </w:tcPr>
          <w:p w14:paraId="6C7C6849" w14:textId="77777777" w:rsidR="00FF0E6C" w:rsidRPr="00515536" w:rsidRDefault="00FF0E6C" w:rsidP="008C640C">
            <w:r>
              <w:t>Budova</w:t>
            </w:r>
          </w:p>
        </w:tc>
        <w:tc>
          <w:tcPr>
            <w:tcW w:w="956" w:type="dxa"/>
          </w:tcPr>
          <w:p w14:paraId="7BB9B678" w14:textId="77777777" w:rsidR="00FF0E6C" w:rsidRPr="00515536" w:rsidRDefault="00FF0E6C" w:rsidP="008C640C">
            <w:pPr>
              <w:jc w:val="right"/>
            </w:pPr>
            <w:r>
              <w:t>400</w:t>
            </w:r>
          </w:p>
        </w:tc>
        <w:tc>
          <w:tcPr>
            <w:tcW w:w="2871" w:type="dxa"/>
          </w:tcPr>
          <w:p w14:paraId="1E9A26D6" w14:textId="77777777" w:rsidR="00FF0E6C" w:rsidRPr="00515536" w:rsidRDefault="00FF0E6C" w:rsidP="008C640C"/>
        </w:tc>
        <w:tc>
          <w:tcPr>
            <w:tcW w:w="845" w:type="dxa"/>
          </w:tcPr>
          <w:p w14:paraId="1AD0A25B" w14:textId="77777777" w:rsidR="00FF0E6C" w:rsidRPr="00515536" w:rsidRDefault="00FF0E6C" w:rsidP="008C640C">
            <w:pPr>
              <w:jc w:val="right"/>
            </w:pPr>
          </w:p>
        </w:tc>
      </w:tr>
      <w:tr w:rsidR="00FF0E6C" w14:paraId="7C4687E9" w14:textId="77777777" w:rsidTr="008C640C">
        <w:tc>
          <w:tcPr>
            <w:tcW w:w="2689" w:type="dxa"/>
          </w:tcPr>
          <w:p w14:paraId="52A009C1" w14:textId="77777777" w:rsidR="00FF0E6C" w:rsidRDefault="00FF0E6C" w:rsidP="008C640C">
            <w:r>
              <w:t>Zařízení</w:t>
            </w:r>
          </w:p>
        </w:tc>
        <w:tc>
          <w:tcPr>
            <w:tcW w:w="956" w:type="dxa"/>
          </w:tcPr>
          <w:p w14:paraId="60A324A7" w14:textId="77777777" w:rsidR="00FF0E6C" w:rsidRDefault="00FF0E6C" w:rsidP="008C640C">
            <w:pPr>
              <w:jc w:val="right"/>
            </w:pPr>
            <w:r>
              <w:t>700</w:t>
            </w:r>
          </w:p>
        </w:tc>
        <w:tc>
          <w:tcPr>
            <w:tcW w:w="2871" w:type="dxa"/>
          </w:tcPr>
          <w:p w14:paraId="6DC1F7F4" w14:textId="77777777" w:rsidR="00FF0E6C" w:rsidRDefault="00FF0E6C" w:rsidP="008C640C"/>
        </w:tc>
        <w:tc>
          <w:tcPr>
            <w:tcW w:w="845" w:type="dxa"/>
          </w:tcPr>
          <w:p w14:paraId="45522AF3" w14:textId="77777777" w:rsidR="00FF0E6C" w:rsidRDefault="00FF0E6C" w:rsidP="008C640C">
            <w:pPr>
              <w:jc w:val="right"/>
            </w:pPr>
          </w:p>
        </w:tc>
      </w:tr>
      <w:tr w:rsidR="00FF0E6C" w:rsidRPr="009D0DD4" w14:paraId="4BBCCCAE" w14:textId="77777777" w:rsidTr="008C640C">
        <w:tc>
          <w:tcPr>
            <w:tcW w:w="2689" w:type="dxa"/>
          </w:tcPr>
          <w:p w14:paraId="38D8FB78" w14:textId="77777777" w:rsidR="00FF0E6C" w:rsidRPr="009D0DD4" w:rsidRDefault="00FF0E6C" w:rsidP="008C640C">
            <w:pPr>
              <w:rPr>
                <w:b/>
                <w:bCs/>
              </w:rPr>
            </w:pPr>
            <w:r w:rsidRPr="009D0DD4">
              <w:rPr>
                <w:b/>
                <w:bCs/>
              </w:rPr>
              <w:t>Oběžná aktiva</w:t>
            </w:r>
          </w:p>
        </w:tc>
        <w:tc>
          <w:tcPr>
            <w:tcW w:w="956" w:type="dxa"/>
          </w:tcPr>
          <w:p w14:paraId="7733EDF4" w14:textId="7DFF4C41" w:rsidR="00FF0E6C" w:rsidRPr="009D0DD4" w:rsidRDefault="00FF0E6C" w:rsidP="008C640C">
            <w:pPr>
              <w:jc w:val="right"/>
              <w:rPr>
                <w:b/>
                <w:bCs/>
              </w:rPr>
            </w:pPr>
            <w:r w:rsidRPr="009D0DD4">
              <w:rPr>
                <w:b/>
                <w:bCs/>
              </w:rPr>
              <w:t>2</w:t>
            </w:r>
            <w:r w:rsidR="005B38C7">
              <w:rPr>
                <w:b/>
                <w:bCs/>
              </w:rPr>
              <w:t>0</w:t>
            </w:r>
            <w:r w:rsidRPr="009D0DD4">
              <w:rPr>
                <w:b/>
                <w:bCs/>
              </w:rPr>
              <w:t>0</w:t>
            </w:r>
          </w:p>
        </w:tc>
        <w:tc>
          <w:tcPr>
            <w:tcW w:w="2871" w:type="dxa"/>
          </w:tcPr>
          <w:p w14:paraId="1E3C8ECC" w14:textId="77777777" w:rsidR="00FF0E6C" w:rsidRPr="009D0DD4" w:rsidRDefault="00FF0E6C" w:rsidP="008C640C">
            <w:pPr>
              <w:rPr>
                <w:b/>
                <w:bCs/>
              </w:rPr>
            </w:pPr>
            <w:r w:rsidRPr="009D0DD4">
              <w:rPr>
                <w:b/>
                <w:bCs/>
              </w:rPr>
              <w:t>Cizí zdroje</w:t>
            </w:r>
          </w:p>
        </w:tc>
        <w:tc>
          <w:tcPr>
            <w:tcW w:w="845" w:type="dxa"/>
          </w:tcPr>
          <w:p w14:paraId="143EE3FB" w14:textId="77777777" w:rsidR="00FF0E6C" w:rsidRPr="009D0DD4" w:rsidRDefault="00FF0E6C" w:rsidP="008C640C">
            <w:pPr>
              <w:jc w:val="right"/>
              <w:rPr>
                <w:b/>
                <w:bCs/>
              </w:rPr>
            </w:pPr>
            <w:r>
              <w:rPr>
                <w:b/>
                <w:bCs/>
              </w:rPr>
              <w:t>1 000</w:t>
            </w:r>
          </w:p>
        </w:tc>
      </w:tr>
      <w:tr w:rsidR="00450FF9" w:rsidRPr="005B38C7" w14:paraId="5BE54ECC" w14:textId="77777777" w:rsidTr="008C640C">
        <w:tc>
          <w:tcPr>
            <w:tcW w:w="2689" w:type="dxa"/>
          </w:tcPr>
          <w:p w14:paraId="74F1F900" w14:textId="13FE5FD6" w:rsidR="00450FF9" w:rsidRPr="005B38C7" w:rsidRDefault="00450FF9" w:rsidP="00450FF9">
            <w:r w:rsidRPr="005B38C7">
              <w:t>Zásoby</w:t>
            </w:r>
          </w:p>
        </w:tc>
        <w:tc>
          <w:tcPr>
            <w:tcW w:w="956" w:type="dxa"/>
          </w:tcPr>
          <w:p w14:paraId="01EA7A87" w14:textId="0326F358" w:rsidR="00450FF9" w:rsidRPr="005B38C7" w:rsidRDefault="00450FF9" w:rsidP="00450FF9">
            <w:pPr>
              <w:jc w:val="right"/>
            </w:pPr>
            <w:r w:rsidRPr="005B38C7">
              <w:t>50</w:t>
            </w:r>
          </w:p>
        </w:tc>
        <w:tc>
          <w:tcPr>
            <w:tcW w:w="2871" w:type="dxa"/>
          </w:tcPr>
          <w:p w14:paraId="1B6B3488" w14:textId="5BA68BA6" w:rsidR="00450FF9" w:rsidRPr="005B38C7" w:rsidRDefault="00450FF9" w:rsidP="00450FF9">
            <w:r>
              <w:t>Bankovní úvěry</w:t>
            </w:r>
          </w:p>
        </w:tc>
        <w:tc>
          <w:tcPr>
            <w:tcW w:w="845" w:type="dxa"/>
          </w:tcPr>
          <w:p w14:paraId="7ACB14AE" w14:textId="1F4853E5" w:rsidR="00450FF9" w:rsidRPr="005B38C7" w:rsidRDefault="00450FF9" w:rsidP="00450FF9">
            <w:pPr>
              <w:jc w:val="right"/>
            </w:pPr>
            <w:r>
              <w:t>1 000</w:t>
            </w:r>
          </w:p>
        </w:tc>
      </w:tr>
      <w:tr w:rsidR="00450FF9" w14:paraId="2E626B32" w14:textId="77777777" w:rsidTr="008C640C">
        <w:tc>
          <w:tcPr>
            <w:tcW w:w="2689" w:type="dxa"/>
          </w:tcPr>
          <w:p w14:paraId="25050767" w14:textId="77777777" w:rsidR="00450FF9" w:rsidRDefault="00450FF9" w:rsidP="00450FF9">
            <w:r>
              <w:t>Peníze</w:t>
            </w:r>
          </w:p>
        </w:tc>
        <w:tc>
          <w:tcPr>
            <w:tcW w:w="956" w:type="dxa"/>
          </w:tcPr>
          <w:p w14:paraId="4CF9CC3D" w14:textId="3FF5EBA9" w:rsidR="00450FF9" w:rsidRDefault="00AD794E" w:rsidP="00450FF9">
            <w:pPr>
              <w:jc w:val="right"/>
            </w:pPr>
            <w:r>
              <w:t>15</w:t>
            </w:r>
            <w:r w:rsidR="00450FF9">
              <w:t>0</w:t>
            </w:r>
          </w:p>
        </w:tc>
        <w:tc>
          <w:tcPr>
            <w:tcW w:w="2871" w:type="dxa"/>
          </w:tcPr>
          <w:p w14:paraId="261D277D" w14:textId="12E1FC0E" w:rsidR="00450FF9" w:rsidRDefault="00450FF9" w:rsidP="00450FF9"/>
        </w:tc>
        <w:tc>
          <w:tcPr>
            <w:tcW w:w="845" w:type="dxa"/>
          </w:tcPr>
          <w:p w14:paraId="4780AC65" w14:textId="409AEF7A" w:rsidR="00450FF9" w:rsidRDefault="00450FF9" w:rsidP="00450FF9">
            <w:pPr>
              <w:jc w:val="right"/>
            </w:pPr>
          </w:p>
        </w:tc>
      </w:tr>
      <w:tr w:rsidR="00450FF9" w:rsidRPr="0058084E" w14:paraId="3C5EE591" w14:textId="77777777" w:rsidTr="008C640C">
        <w:tc>
          <w:tcPr>
            <w:tcW w:w="2689" w:type="dxa"/>
          </w:tcPr>
          <w:p w14:paraId="10B7221A" w14:textId="77777777" w:rsidR="00450FF9" w:rsidRPr="0058084E" w:rsidRDefault="00450FF9" w:rsidP="00450FF9">
            <w:pPr>
              <w:rPr>
                <w:b/>
                <w:bCs/>
              </w:rPr>
            </w:pPr>
            <w:r w:rsidRPr="0058084E">
              <w:rPr>
                <w:b/>
                <w:bCs/>
              </w:rPr>
              <w:t>AKTIVA</w:t>
            </w:r>
          </w:p>
        </w:tc>
        <w:tc>
          <w:tcPr>
            <w:tcW w:w="956" w:type="dxa"/>
          </w:tcPr>
          <w:p w14:paraId="5CA3F71E" w14:textId="77777777" w:rsidR="00450FF9" w:rsidRPr="0058084E" w:rsidRDefault="00450FF9" w:rsidP="00450FF9">
            <w:pPr>
              <w:jc w:val="right"/>
              <w:rPr>
                <w:b/>
                <w:bCs/>
              </w:rPr>
            </w:pPr>
            <w:r>
              <w:rPr>
                <w:b/>
                <w:bCs/>
              </w:rPr>
              <w:t>1 400</w:t>
            </w:r>
          </w:p>
        </w:tc>
        <w:tc>
          <w:tcPr>
            <w:tcW w:w="2871" w:type="dxa"/>
          </w:tcPr>
          <w:p w14:paraId="194C122B" w14:textId="77777777" w:rsidR="00450FF9" w:rsidRPr="0058084E" w:rsidRDefault="00450FF9" w:rsidP="00450FF9">
            <w:pPr>
              <w:rPr>
                <w:b/>
                <w:bCs/>
              </w:rPr>
            </w:pPr>
            <w:r w:rsidRPr="0058084E">
              <w:rPr>
                <w:b/>
                <w:bCs/>
              </w:rPr>
              <w:t>PASIVA</w:t>
            </w:r>
          </w:p>
        </w:tc>
        <w:tc>
          <w:tcPr>
            <w:tcW w:w="845" w:type="dxa"/>
          </w:tcPr>
          <w:p w14:paraId="1661AE0D" w14:textId="77777777" w:rsidR="00450FF9" w:rsidRPr="0058084E" w:rsidRDefault="00450FF9" w:rsidP="00450FF9">
            <w:pPr>
              <w:jc w:val="right"/>
              <w:rPr>
                <w:b/>
                <w:bCs/>
              </w:rPr>
            </w:pPr>
            <w:r>
              <w:rPr>
                <w:b/>
                <w:bCs/>
              </w:rPr>
              <w:t>1 400</w:t>
            </w:r>
          </w:p>
        </w:tc>
      </w:tr>
    </w:tbl>
    <w:p w14:paraId="1EF40DC5" w14:textId="77777777" w:rsidR="00FF0E6C" w:rsidRDefault="00FF0E6C" w:rsidP="00FF0E6C">
      <w:pPr>
        <w:ind w:left="360"/>
      </w:pPr>
    </w:p>
    <w:p w14:paraId="298EC9A5" w14:textId="7380EBC0" w:rsidR="004F17A5" w:rsidRDefault="004F17A5" w:rsidP="004F17A5">
      <w:pPr>
        <w:numPr>
          <w:ilvl w:val="0"/>
          <w:numId w:val="19"/>
        </w:numPr>
      </w:pPr>
      <w:r w:rsidRPr="004F17A5">
        <w:t>Po prvním roce provozu. Laboratoř má za sebou úspěšný první rok provozu. Za toto období se podařilo získat celkové výnosy ve výši 2 mil. Kč, celkové náklady činily 1,5 mil. Kč. Ne všichni odběratelé zaplatili, a tak má společnost 100 000 Kč v pohledávkách. Ke konci roku však společnost nezaplatila částku 80 000 Kč svým dodavatelům.</w:t>
      </w:r>
    </w:p>
    <w:p w14:paraId="65DA7929" w14:textId="77777777" w:rsidR="004F17A5" w:rsidRPr="004F17A5" w:rsidRDefault="004F17A5" w:rsidP="004F17A5">
      <w:r w:rsidRPr="004F17A5">
        <w:t>Výdaje za celý rok činily:</w:t>
      </w:r>
    </w:p>
    <w:p w14:paraId="0966F8E8" w14:textId="77777777" w:rsidR="004F17A5" w:rsidRPr="004F17A5" w:rsidRDefault="004F17A5" w:rsidP="004F17A5">
      <w:pPr>
        <w:numPr>
          <w:ilvl w:val="0"/>
          <w:numId w:val="22"/>
        </w:numPr>
      </w:pPr>
      <w:r w:rsidRPr="004F17A5">
        <w:t>1 100 000 Kč mzdy, 50 000 Kč úrok z úvěru, 100 000 Kč přímá spotřeba (materiál, energie, voda), 140 000 režijní a paušální platby, 80 000 bude ještě zaplaceno – faktura před splatností.</w:t>
      </w:r>
    </w:p>
    <w:p w14:paraId="4E679C0B" w14:textId="5CE8D5BB" w:rsidR="004F17A5" w:rsidRDefault="004F17A5" w:rsidP="004F17A5">
      <w:pPr>
        <w:numPr>
          <w:ilvl w:val="0"/>
          <w:numId w:val="22"/>
        </w:numPr>
      </w:pPr>
      <w:r w:rsidRPr="004F17A5">
        <w:t>Průměrné roční odpisy 10% z pořizovací ceny DDM (kromě pozemků, které se neodepisují). Daň z příjmu bude zaplacena později.</w:t>
      </w:r>
    </w:p>
    <w:tbl>
      <w:tblPr>
        <w:tblStyle w:val="Mkatabulky"/>
        <w:tblW w:w="0" w:type="auto"/>
        <w:tblLook w:val="04A0" w:firstRow="1" w:lastRow="0" w:firstColumn="1" w:lastColumn="0" w:noHBand="0" w:noVBand="1"/>
      </w:tblPr>
      <w:tblGrid>
        <w:gridCol w:w="2972"/>
        <w:gridCol w:w="992"/>
      </w:tblGrid>
      <w:tr w:rsidR="004273AA" w:rsidRPr="004273AA" w14:paraId="63F3D4F6" w14:textId="77777777" w:rsidTr="008C640C">
        <w:tc>
          <w:tcPr>
            <w:tcW w:w="2972" w:type="dxa"/>
          </w:tcPr>
          <w:p w14:paraId="24E960E6" w14:textId="77777777" w:rsidR="004273AA" w:rsidRPr="004273AA" w:rsidRDefault="004273AA" w:rsidP="008C640C">
            <w:pPr>
              <w:rPr>
                <w:b/>
                <w:bCs/>
              </w:rPr>
            </w:pPr>
            <w:r w:rsidRPr="004273AA">
              <w:rPr>
                <w:b/>
                <w:bCs/>
              </w:rPr>
              <w:t>Výnosy (tržby)</w:t>
            </w:r>
          </w:p>
        </w:tc>
        <w:tc>
          <w:tcPr>
            <w:tcW w:w="992" w:type="dxa"/>
          </w:tcPr>
          <w:p w14:paraId="28371380" w14:textId="77777777" w:rsidR="004273AA" w:rsidRPr="004273AA" w:rsidRDefault="004273AA" w:rsidP="008C640C">
            <w:pPr>
              <w:jc w:val="right"/>
              <w:rPr>
                <w:b/>
                <w:bCs/>
              </w:rPr>
            </w:pPr>
            <w:r w:rsidRPr="004273AA">
              <w:rPr>
                <w:b/>
                <w:bCs/>
              </w:rPr>
              <w:t>2 000</w:t>
            </w:r>
          </w:p>
        </w:tc>
      </w:tr>
      <w:tr w:rsidR="004273AA" w:rsidRPr="004273AA" w14:paraId="2CB398ED" w14:textId="77777777" w:rsidTr="008C640C">
        <w:tc>
          <w:tcPr>
            <w:tcW w:w="2972" w:type="dxa"/>
          </w:tcPr>
          <w:p w14:paraId="1C3DDBCD" w14:textId="77777777" w:rsidR="004273AA" w:rsidRPr="004273AA" w:rsidRDefault="004273AA" w:rsidP="008C640C">
            <w:pPr>
              <w:rPr>
                <w:b/>
                <w:bCs/>
              </w:rPr>
            </w:pPr>
            <w:r w:rsidRPr="004273AA">
              <w:rPr>
                <w:b/>
                <w:bCs/>
              </w:rPr>
              <w:t>Náklady</w:t>
            </w:r>
          </w:p>
        </w:tc>
        <w:tc>
          <w:tcPr>
            <w:tcW w:w="992" w:type="dxa"/>
          </w:tcPr>
          <w:p w14:paraId="0C2619AC" w14:textId="77777777" w:rsidR="004273AA" w:rsidRPr="004273AA" w:rsidRDefault="004273AA" w:rsidP="008C640C">
            <w:pPr>
              <w:jc w:val="right"/>
              <w:rPr>
                <w:b/>
                <w:bCs/>
              </w:rPr>
            </w:pPr>
            <w:r w:rsidRPr="004273AA">
              <w:rPr>
                <w:b/>
                <w:bCs/>
              </w:rPr>
              <w:t>1 500</w:t>
            </w:r>
          </w:p>
        </w:tc>
      </w:tr>
      <w:tr w:rsidR="004273AA" w14:paraId="10C6E161" w14:textId="77777777" w:rsidTr="008C640C">
        <w:tc>
          <w:tcPr>
            <w:tcW w:w="2972" w:type="dxa"/>
          </w:tcPr>
          <w:p w14:paraId="00FE93D8" w14:textId="77777777" w:rsidR="004273AA" w:rsidRDefault="004273AA" w:rsidP="008C640C">
            <w:r>
              <w:t>Spotřeba materiálu a energie</w:t>
            </w:r>
          </w:p>
        </w:tc>
        <w:tc>
          <w:tcPr>
            <w:tcW w:w="992" w:type="dxa"/>
          </w:tcPr>
          <w:p w14:paraId="417A6D7B" w14:textId="77777777" w:rsidR="004273AA" w:rsidRDefault="004273AA" w:rsidP="008C640C">
            <w:pPr>
              <w:jc w:val="right"/>
            </w:pPr>
            <w:r>
              <w:t>240</w:t>
            </w:r>
          </w:p>
        </w:tc>
      </w:tr>
      <w:tr w:rsidR="004273AA" w14:paraId="152EFC16" w14:textId="77777777" w:rsidTr="008C640C">
        <w:tc>
          <w:tcPr>
            <w:tcW w:w="2972" w:type="dxa"/>
          </w:tcPr>
          <w:p w14:paraId="38C0EF13" w14:textId="77777777" w:rsidR="004273AA" w:rsidRDefault="004273AA" w:rsidP="008C640C">
            <w:r>
              <w:t>Mzdy</w:t>
            </w:r>
          </w:p>
        </w:tc>
        <w:tc>
          <w:tcPr>
            <w:tcW w:w="992" w:type="dxa"/>
          </w:tcPr>
          <w:p w14:paraId="5CA08584" w14:textId="77777777" w:rsidR="004273AA" w:rsidRDefault="004273AA" w:rsidP="008C640C">
            <w:pPr>
              <w:jc w:val="right"/>
            </w:pPr>
            <w:r>
              <w:t>1 100</w:t>
            </w:r>
          </w:p>
        </w:tc>
      </w:tr>
      <w:tr w:rsidR="004273AA" w14:paraId="280E6AB6" w14:textId="77777777" w:rsidTr="008C640C">
        <w:tc>
          <w:tcPr>
            <w:tcW w:w="2972" w:type="dxa"/>
          </w:tcPr>
          <w:p w14:paraId="46899762" w14:textId="77777777" w:rsidR="004273AA" w:rsidRDefault="004273AA" w:rsidP="008C640C">
            <w:r>
              <w:t>Odpisy</w:t>
            </w:r>
          </w:p>
        </w:tc>
        <w:tc>
          <w:tcPr>
            <w:tcW w:w="992" w:type="dxa"/>
          </w:tcPr>
          <w:p w14:paraId="278157B4" w14:textId="77777777" w:rsidR="004273AA" w:rsidRDefault="004273AA" w:rsidP="008C640C">
            <w:pPr>
              <w:jc w:val="right"/>
            </w:pPr>
            <w:r>
              <w:t>110</w:t>
            </w:r>
          </w:p>
        </w:tc>
      </w:tr>
      <w:tr w:rsidR="004273AA" w14:paraId="6831C138" w14:textId="77777777" w:rsidTr="008C640C">
        <w:tc>
          <w:tcPr>
            <w:tcW w:w="2972" w:type="dxa"/>
          </w:tcPr>
          <w:p w14:paraId="4C20852F" w14:textId="77777777" w:rsidR="004273AA" w:rsidRDefault="004273AA" w:rsidP="008C640C">
            <w:r>
              <w:t>Nákladové úroky</w:t>
            </w:r>
          </w:p>
        </w:tc>
        <w:tc>
          <w:tcPr>
            <w:tcW w:w="992" w:type="dxa"/>
          </w:tcPr>
          <w:p w14:paraId="16A23757" w14:textId="77777777" w:rsidR="004273AA" w:rsidRDefault="004273AA" w:rsidP="008C640C">
            <w:pPr>
              <w:jc w:val="right"/>
            </w:pPr>
            <w:r>
              <w:t>50</w:t>
            </w:r>
          </w:p>
        </w:tc>
      </w:tr>
      <w:tr w:rsidR="004273AA" w:rsidRPr="004273AA" w14:paraId="7EA374BF" w14:textId="77777777" w:rsidTr="008C640C">
        <w:tc>
          <w:tcPr>
            <w:tcW w:w="2972" w:type="dxa"/>
          </w:tcPr>
          <w:p w14:paraId="57CE7F86" w14:textId="77777777" w:rsidR="004273AA" w:rsidRPr="004273AA" w:rsidRDefault="004273AA" w:rsidP="008C640C">
            <w:pPr>
              <w:rPr>
                <w:b/>
                <w:bCs/>
              </w:rPr>
            </w:pPr>
            <w:r w:rsidRPr="004273AA">
              <w:rPr>
                <w:b/>
                <w:bCs/>
              </w:rPr>
              <w:t>Zisk před zdaněním</w:t>
            </w:r>
          </w:p>
        </w:tc>
        <w:tc>
          <w:tcPr>
            <w:tcW w:w="992" w:type="dxa"/>
          </w:tcPr>
          <w:p w14:paraId="27FF0D06" w14:textId="77777777" w:rsidR="004273AA" w:rsidRPr="004273AA" w:rsidRDefault="004273AA" w:rsidP="008C640C">
            <w:pPr>
              <w:jc w:val="right"/>
              <w:rPr>
                <w:b/>
                <w:bCs/>
              </w:rPr>
            </w:pPr>
            <w:r w:rsidRPr="004273AA">
              <w:rPr>
                <w:b/>
                <w:bCs/>
              </w:rPr>
              <w:t>500</w:t>
            </w:r>
          </w:p>
        </w:tc>
      </w:tr>
      <w:tr w:rsidR="004273AA" w14:paraId="450E8503" w14:textId="77777777" w:rsidTr="008C640C">
        <w:tc>
          <w:tcPr>
            <w:tcW w:w="2972" w:type="dxa"/>
          </w:tcPr>
          <w:p w14:paraId="5FC2ADDC" w14:textId="77777777" w:rsidR="004273AA" w:rsidRDefault="004273AA" w:rsidP="008C640C">
            <w:r>
              <w:t>Daň</w:t>
            </w:r>
          </w:p>
        </w:tc>
        <w:tc>
          <w:tcPr>
            <w:tcW w:w="992" w:type="dxa"/>
          </w:tcPr>
          <w:p w14:paraId="4A94AF1B" w14:textId="77777777" w:rsidR="004273AA" w:rsidRDefault="004273AA" w:rsidP="008C640C">
            <w:pPr>
              <w:jc w:val="right"/>
            </w:pPr>
            <w:r>
              <w:t>100</w:t>
            </w:r>
          </w:p>
        </w:tc>
      </w:tr>
      <w:tr w:rsidR="004273AA" w:rsidRPr="004273AA" w14:paraId="56B8F84C" w14:textId="77777777" w:rsidTr="008C640C">
        <w:tc>
          <w:tcPr>
            <w:tcW w:w="2972" w:type="dxa"/>
          </w:tcPr>
          <w:p w14:paraId="591194A3" w14:textId="77777777" w:rsidR="004273AA" w:rsidRPr="004273AA" w:rsidRDefault="004273AA" w:rsidP="008C640C">
            <w:pPr>
              <w:rPr>
                <w:b/>
                <w:bCs/>
              </w:rPr>
            </w:pPr>
            <w:r w:rsidRPr="004273AA">
              <w:rPr>
                <w:b/>
                <w:bCs/>
              </w:rPr>
              <w:lastRenderedPageBreak/>
              <w:t>Čistý zisk</w:t>
            </w:r>
          </w:p>
        </w:tc>
        <w:tc>
          <w:tcPr>
            <w:tcW w:w="992" w:type="dxa"/>
          </w:tcPr>
          <w:p w14:paraId="1280152C" w14:textId="77777777" w:rsidR="004273AA" w:rsidRPr="004273AA" w:rsidRDefault="004273AA" w:rsidP="008C640C">
            <w:pPr>
              <w:jc w:val="right"/>
              <w:rPr>
                <w:b/>
                <w:bCs/>
              </w:rPr>
            </w:pPr>
            <w:r w:rsidRPr="004273AA">
              <w:rPr>
                <w:b/>
                <w:bCs/>
              </w:rPr>
              <w:t>400</w:t>
            </w:r>
          </w:p>
        </w:tc>
      </w:tr>
    </w:tbl>
    <w:p w14:paraId="6B5C5779" w14:textId="080EC0F2" w:rsidR="004F17A5" w:rsidRDefault="004F17A5" w:rsidP="001A683D"/>
    <w:p w14:paraId="390CB31F" w14:textId="6E0372AD" w:rsidR="00CF2B9F" w:rsidRDefault="00CF2B9F" w:rsidP="001A683D">
      <w:r>
        <w:t>Rozvaha po 5. kroku</w:t>
      </w:r>
    </w:p>
    <w:tbl>
      <w:tblPr>
        <w:tblStyle w:val="Mkatabulky"/>
        <w:tblW w:w="0" w:type="auto"/>
        <w:tblLook w:val="04A0" w:firstRow="1" w:lastRow="0" w:firstColumn="1" w:lastColumn="0" w:noHBand="0" w:noVBand="1"/>
      </w:tblPr>
      <w:tblGrid>
        <w:gridCol w:w="2617"/>
        <w:gridCol w:w="928"/>
        <w:gridCol w:w="952"/>
        <w:gridCol w:w="940"/>
        <w:gridCol w:w="2793"/>
        <w:gridCol w:w="832"/>
      </w:tblGrid>
      <w:tr w:rsidR="001A683D" w:rsidRPr="0058084E" w14:paraId="199564DA" w14:textId="77777777" w:rsidTr="008C640C">
        <w:tc>
          <w:tcPr>
            <w:tcW w:w="2617" w:type="dxa"/>
          </w:tcPr>
          <w:p w14:paraId="141CFCC7" w14:textId="77777777" w:rsidR="001A683D" w:rsidRPr="0058084E" w:rsidRDefault="001A683D" w:rsidP="008C640C">
            <w:pPr>
              <w:jc w:val="center"/>
              <w:rPr>
                <w:b/>
                <w:bCs/>
              </w:rPr>
            </w:pPr>
            <w:r w:rsidRPr="0058084E">
              <w:rPr>
                <w:b/>
                <w:bCs/>
              </w:rPr>
              <w:t>AKTIVA</w:t>
            </w:r>
          </w:p>
        </w:tc>
        <w:tc>
          <w:tcPr>
            <w:tcW w:w="928" w:type="dxa"/>
          </w:tcPr>
          <w:p w14:paraId="371A2D0B" w14:textId="77777777" w:rsidR="001A683D" w:rsidRPr="0058084E" w:rsidRDefault="001A683D" w:rsidP="008C640C">
            <w:pPr>
              <w:jc w:val="center"/>
              <w:rPr>
                <w:b/>
                <w:bCs/>
              </w:rPr>
            </w:pPr>
            <w:r>
              <w:rPr>
                <w:b/>
                <w:bCs/>
              </w:rPr>
              <w:t>Brutto</w:t>
            </w:r>
          </w:p>
        </w:tc>
        <w:tc>
          <w:tcPr>
            <w:tcW w:w="952" w:type="dxa"/>
          </w:tcPr>
          <w:p w14:paraId="023ED52B" w14:textId="77777777" w:rsidR="001A683D" w:rsidRPr="0058084E" w:rsidRDefault="001A683D" w:rsidP="008C640C">
            <w:pPr>
              <w:jc w:val="center"/>
              <w:rPr>
                <w:b/>
                <w:bCs/>
              </w:rPr>
            </w:pPr>
            <w:r>
              <w:rPr>
                <w:b/>
                <w:bCs/>
              </w:rPr>
              <w:t>Korekce</w:t>
            </w:r>
          </w:p>
        </w:tc>
        <w:tc>
          <w:tcPr>
            <w:tcW w:w="940" w:type="dxa"/>
          </w:tcPr>
          <w:p w14:paraId="3F8481C0" w14:textId="77777777" w:rsidR="001A683D" w:rsidRPr="0058084E" w:rsidRDefault="001A683D" w:rsidP="008C640C">
            <w:pPr>
              <w:jc w:val="center"/>
              <w:rPr>
                <w:b/>
                <w:bCs/>
              </w:rPr>
            </w:pPr>
            <w:r>
              <w:rPr>
                <w:b/>
                <w:bCs/>
              </w:rPr>
              <w:t>Netto</w:t>
            </w:r>
          </w:p>
        </w:tc>
        <w:tc>
          <w:tcPr>
            <w:tcW w:w="3625" w:type="dxa"/>
            <w:gridSpan w:val="2"/>
          </w:tcPr>
          <w:p w14:paraId="59728642" w14:textId="77777777" w:rsidR="001A683D" w:rsidRPr="0058084E" w:rsidRDefault="001A683D" w:rsidP="008C640C">
            <w:pPr>
              <w:jc w:val="center"/>
              <w:rPr>
                <w:b/>
                <w:bCs/>
              </w:rPr>
            </w:pPr>
            <w:r w:rsidRPr="0058084E">
              <w:rPr>
                <w:b/>
                <w:bCs/>
              </w:rPr>
              <w:t>PASIVA</w:t>
            </w:r>
          </w:p>
        </w:tc>
      </w:tr>
      <w:tr w:rsidR="001A683D" w:rsidRPr="009D0DD4" w14:paraId="2C45B2B4" w14:textId="77777777" w:rsidTr="008C640C">
        <w:tc>
          <w:tcPr>
            <w:tcW w:w="2617" w:type="dxa"/>
          </w:tcPr>
          <w:p w14:paraId="134AAEA1" w14:textId="77777777" w:rsidR="001A683D" w:rsidRPr="009D0DD4" w:rsidRDefault="001A683D" w:rsidP="008C640C">
            <w:pPr>
              <w:rPr>
                <w:b/>
                <w:bCs/>
              </w:rPr>
            </w:pPr>
            <w:r w:rsidRPr="009D0DD4">
              <w:rPr>
                <w:b/>
                <w:bCs/>
              </w:rPr>
              <w:t>DDM</w:t>
            </w:r>
          </w:p>
        </w:tc>
        <w:tc>
          <w:tcPr>
            <w:tcW w:w="928" w:type="dxa"/>
          </w:tcPr>
          <w:p w14:paraId="331A0924" w14:textId="77777777" w:rsidR="001A683D" w:rsidRDefault="001A683D" w:rsidP="008C640C">
            <w:pPr>
              <w:jc w:val="right"/>
              <w:rPr>
                <w:b/>
                <w:bCs/>
              </w:rPr>
            </w:pPr>
            <w:r>
              <w:rPr>
                <w:b/>
                <w:bCs/>
              </w:rPr>
              <w:t xml:space="preserve">1 </w:t>
            </w:r>
            <w:r w:rsidRPr="009D0DD4">
              <w:rPr>
                <w:b/>
                <w:bCs/>
              </w:rPr>
              <w:t>200</w:t>
            </w:r>
          </w:p>
        </w:tc>
        <w:tc>
          <w:tcPr>
            <w:tcW w:w="952" w:type="dxa"/>
          </w:tcPr>
          <w:p w14:paraId="08DD7BD4" w14:textId="77777777" w:rsidR="001A683D" w:rsidRDefault="001A683D" w:rsidP="008C640C">
            <w:pPr>
              <w:jc w:val="right"/>
              <w:rPr>
                <w:b/>
                <w:bCs/>
              </w:rPr>
            </w:pPr>
            <w:r>
              <w:rPr>
                <w:b/>
                <w:bCs/>
              </w:rPr>
              <w:t>110</w:t>
            </w:r>
          </w:p>
        </w:tc>
        <w:tc>
          <w:tcPr>
            <w:tcW w:w="940" w:type="dxa"/>
          </w:tcPr>
          <w:p w14:paraId="33E42E03" w14:textId="77777777" w:rsidR="001A683D" w:rsidRPr="009D0DD4" w:rsidRDefault="001A683D" w:rsidP="008C640C">
            <w:pPr>
              <w:jc w:val="right"/>
              <w:rPr>
                <w:b/>
                <w:bCs/>
              </w:rPr>
            </w:pPr>
            <w:r>
              <w:rPr>
                <w:b/>
                <w:bCs/>
              </w:rPr>
              <w:t>1 090</w:t>
            </w:r>
          </w:p>
        </w:tc>
        <w:tc>
          <w:tcPr>
            <w:tcW w:w="2793" w:type="dxa"/>
          </w:tcPr>
          <w:p w14:paraId="53C5F331" w14:textId="77777777" w:rsidR="001A683D" w:rsidRPr="009D0DD4" w:rsidRDefault="001A683D" w:rsidP="008C640C">
            <w:pPr>
              <w:rPr>
                <w:b/>
                <w:bCs/>
              </w:rPr>
            </w:pPr>
            <w:r w:rsidRPr="009D0DD4">
              <w:rPr>
                <w:b/>
                <w:bCs/>
              </w:rPr>
              <w:t>VK</w:t>
            </w:r>
          </w:p>
        </w:tc>
        <w:tc>
          <w:tcPr>
            <w:tcW w:w="832" w:type="dxa"/>
          </w:tcPr>
          <w:p w14:paraId="6C0F914A" w14:textId="30811FD0" w:rsidR="001A683D" w:rsidRPr="009D0DD4" w:rsidRDefault="009A2D70" w:rsidP="008C640C">
            <w:pPr>
              <w:jc w:val="right"/>
              <w:rPr>
                <w:b/>
                <w:bCs/>
              </w:rPr>
            </w:pPr>
            <w:r>
              <w:rPr>
                <w:b/>
                <w:bCs/>
              </w:rPr>
              <w:t>8</w:t>
            </w:r>
            <w:r w:rsidR="001A683D" w:rsidRPr="009D0DD4">
              <w:rPr>
                <w:b/>
                <w:bCs/>
              </w:rPr>
              <w:t>00</w:t>
            </w:r>
          </w:p>
        </w:tc>
      </w:tr>
      <w:tr w:rsidR="001A683D" w:rsidRPr="00515536" w14:paraId="090EF714" w14:textId="77777777" w:rsidTr="008C640C">
        <w:tc>
          <w:tcPr>
            <w:tcW w:w="2617" w:type="dxa"/>
          </w:tcPr>
          <w:p w14:paraId="08E56FBF" w14:textId="77777777" w:rsidR="001A683D" w:rsidRPr="00515536" w:rsidRDefault="001A683D" w:rsidP="008C640C">
            <w:r w:rsidRPr="00515536">
              <w:t>Pozemek</w:t>
            </w:r>
          </w:p>
        </w:tc>
        <w:tc>
          <w:tcPr>
            <w:tcW w:w="928" w:type="dxa"/>
          </w:tcPr>
          <w:p w14:paraId="64FCA962" w14:textId="77777777" w:rsidR="001A683D" w:rsidRPr="00515536" w:rsidRDefault="001A683D" w:rsidP="008C640C">
            <w:pPr>
              <w:jc w:val="right"/>
            </w:pPr>
          </w:p>
        </w:tc>
        <w:tc>
          <w:tcPr>
            <w:tcW w:w="952" w:type="dxa"/>
          </w:tcPr>
          <w:p w14:paraId="4BFAFAE1" w14:textId="77777777" w:rsidR="001A683D" w:rsidRPr="00515536" w:rsidRDefault="001A683D" w:rsidP="008C640C">
            <w:pPr>
              <w:jc w:val="right"/>
            </w:pPr>
          </w:p>
        </w:tc>
        <w:tc>
          <w:tcPr>
            <w:tcW w:w="940" w:type="dxa"/>
          </w:tcPr>
          <w:p w14:paraId="76776140" w14:textId="77777777" w:rsidR="001A683D" w:rsidRPr="00515536" w:rsidRDefault="001A683D" w:rsidP="008C640C">
            <w:pPr>
              <w:jc w:val="right"/>
            </w:pPr>
            <w:r w:rsidRPr="00515536">
              <w:t>100</w:t>
            </w:r>
          </w:p>
        </w:tc>
        <w:tc>
          <w:tcPr>
            <w:tcW w:w="2793" w:type="dxa"/>
          </w:tcPr>
          <w:p w14:paraId="5CDADA72" w14:textId="77777777" w:rsidR="001A683D" w:rsidRPr="00515536" w:rsidRDefault="001A683D" w:rsidP="008C640C">
            <w:r>
              <w:t>ZK</w:t>
            </w:r>
          </w:p>
        </w:tc>
        <w:tc>
          <w:tcPr>
            <w:tcW w:w="832" w:type="dxa"/>
          </w:tcPr>
          <w:p w14:paraId="52FB2D8A" w14:textId="77777777" w:rsidR="001A683D" w:rsidRPr="00515536" w:rsidRDefault="001A683D" w:rsidP="008C640C">
            <w:pPr>
              <w:jc w:val="right"/>
            </w:pPr>
            <w:r>
              <w:t>400</w:t>
            </w:r>
          </w:p>
        </w:tc>
      </w:tr>
      <w:tr w:rsidR="001A683D" w:rsidRPr="00515536" w14:paraId="0C25BD27" w14:textId="77777777" w:rsidTr="008C640C">
        <w:tc>
          <w:tcPr>
            <w:tcW w:w="2617" w:type="dxa"/>
          </w:tcPr>
          <w:p w14:paraId="1E297BFB" w14:textId="77777777" w:rsidR="001A683D" w:rsidRPr="00515536" w:rsidRDefault="001A683D" w:rsidP="008C640C">
            <w:r>
              <w:t>Budova</w:t>
            </w:r>
          </w:p>
        </w:tc>
        <w:tc>
          <w:tcPr>
            <w:tcW w:w="928" w:type="dxa"/>
          </w:tcPr>
          <w:p w14:paraId="38860B20" w14:textId="77777777" w:rsidR="001A683D" w:rsidRDefault="001A683D" w:rsidP="008C640C">
            <w:pPr>
              <w:jc w:val="right"/>
            </w:pPr>
            <w:r>
              <w:t>400</w:t>
            </w:r>
          </w:p>
        </w:tc>
        <w:tc>
          <w:tcPr>
            <w:tcW w:w="952" w:type="dxa"/>
          </w:tcPr>
          <w:p w14:paraId="09659448" w14:textId="77777777" w:rsidR="001A683D" w:rsidRDefault="001A683D" w:rsidP="008C640C">
            <w:pPr>
              <w:jc w:val="right"/>
            </w:pPr>
            <w:r>
              <w:t>40</w:t>
            </w:r>
          </w:p>
        </w:tc>
        <w:tc>
          <w:tcPr>
            <w:tcW w:w="940" w:type="dxa"/>
          </w:tcPr>
          <w:p w14:paraId="18F656D7" w14:textId="77777777" w:rsidR="001A683D" w:rsidRPr="00515536" w:rsidRDefault="001A683D" w:rsidP="008C640C">
            <w:pPr>
              <w:jc w:val="right"/>
            </w:pPr>
            <w:r>
              <w:t>360</w:t>
            </w:r>
          </w:p>
        </w:tc>
        <w:tc>
          <w:tcPr>
            <w:tcW w:w="2793" w:type="dxa"/>
          </w:tcPr>
          <w:p w14:paraId="3D6E30ED" w14:textId="77777777" w:rsidR="001A683D" w:rsidRPr="00515536" w:rsidRDefault="001A683D" w:rsidP="008C640C">
            <w:r>
              <w:t>VH za běžné období</w:t>
            </w:r>
          </w:p>
        </w:tc>
        <w:tc>
          <w:tcPr>
            <w:tcW w:w="832" w:type="dxa"/>
          </w:tcPr>
          <w:p w14:paraId="4757BE20" w14:textId="77777777" w:rsidR="001A683D" w:rsidRPr="00515536" w:rsidRDefault="001A683D" w:rsidP="008C640C">
            <w:pPr>
              <w:jc w:val="right"/>
            </w:pPr>
            <w:r>
              <w:t>400</w:t>
            </w:r>
          </w:p>
        </w:tc>
      </w:tr>
      <w:tr w:rsidR="001A683D" w14:paraId="642ACAE9" w14:textId="77777777" w:rsidTr="008C640C">
        <w:tc>
          <w:tcPr>
            <w:tcW w:w="2617" w:type="dxa"/>
          </w:tcPr>
          <w:p w14:paraId="1ED62762" w14:textId="77777777" w:rsidR="001A683D" w:rsidRDefault="001A683D" w:rsidP="008C640C">
            <w:r>
              <w:t>Zařízení</w:t>
            </w:r>
          </w:p>
        </w:tc>
        <w:tc>
          <w:tcPr>
            <w:tcW w:w="928" w:type="dxa"/>
          </w:tcPr>
          <w:p w14:paraId="18B1A682" w14:textId="77777777" w:rsidR="001A683D" w:rsidRDefault="001A683D" w:rsidP="008C640C">
            <w:pPr>
              <w:jc w:val="right"/>
            </w:pPr>
            <w:r>
              <w:t>700</w:t>
            </w:r>
          </w:p>
        </w:tc>
        <w:tc>
          <w:tcPr>
            <w:tcW w:w="952" w:type="dxa"/>
          </w:tcPr>
          <w:p w14:paraId="724D7CC6" w14:textId="77777777" w:rsidR="001A683D" w:rsidRDefault="001A683D" w:rsidP="008C640C">
            <w:pPr>
              <w:jc w:val="right"/>
            </w:pPr>
            <w:r>
              <w:t>70</w:t>
            </w:r>
          </w:p>
        </w:tc>
        <w:tc>
          <w:tcPr>
            <w:tcW w:w="940" w:type="dxa"/>
          </w:tcPr>
          <w:p w14:paraId="21B8B6EF" w14:textId="77777777" w:rsidR="001A683D" w:rsidRDefault="001A683D" w:rsidP="008C640C">
            <w:pPr>
              <w:jc w:val="right"/>
            </w:pPr>
            <w:r>
              <w:t>630</w:t>
            </w:r>
          </w:p>
        </w:tc>
        <w:tc>
          <w:tcPr>
            <w:tcW w:w="2793" w:type="dxa"/>
          </w:tcPr>
          <w:p w14:paraId="464EC42B" w14:textId="77777777" w:rsidR="001A683D" w:rsidRDefault="001A683D" w:rsidP="008C640C"/>
        </w:tc>
        <w:tc>
          <w:tcPr>
            <w:tcW w:w="832" w:type="dxa"/>
          </w:tcPr>
          <w:p w14:paraId="56C87B30" w14:textId="77777777" w:rsidR="001A683D" w:rsidRDefault="001A683D" w:rsidP="008C640C">
            <w:pPr>
              <w:jc w:val="right"/>
            </w:pPr>
          </w:p>
        </w:tc>
      </w:tr>
      <w:tr w:rsidR="001A683D" w:rsidRPr="009D0DD4" w14:paraId="5B055328" w14:textId="77777777" w:rsidTr="008C640C">
        <w:tc>
          <w:tcPr>
            <w:tcW w:w="2617" w:type="dxa"/>
          </w:tcPr>
          <w:p w14:paraId="58B72AC1" w14:textId="77777777" w:rsidR="001A683D" w:rsidRPr="009D0DD4" w:rsidRDefault="001A683D" w:rsidP="008C640C">
            <w:pPr>
              <w:rPr>
                <w:b/>
                <w:bCs/>
              </w:rPr>
            </w:pPr>
            <w:r w:rsidRPr="009D0DD4">
              <w:rPr>
                <w:b/>
                <w:bCs/>
              </w:rPr>
              <w:t>Oběžná aktiva</w:t>
            </w:r>
          </w:p>
        </w:tc>
        <w:tc>
          <w:tcPr>
            <w:tcW w:w="928" w:type="dxa"/>
          </w:tcPr>
          <w:p w14:paraId="05F00D5A" w14:textId="77777777" w:rsidR="001A683D" w:rsidRPr="009D0DD4" w:rsidRDefault="001A683D" w:rsidP="008C640C">
            <w:pPr>
              <w:jc w:val="right"/>
              <w:rPr>
                <w:b/>
                <w:bCs/>
              </w:rPr>
            </w:pPr>
          </w:p>
        </w:tc>
        <w:tc>
          <w:tcPr>
            <w:tcW w:w="952" w:type="dxa"/>
          </w:tcPr>
          <w:p w14:paraId="653CE400" w14:textId="77777777" w:rsidR="001A683D" w:rsidRPr="009D0DD4" w:rsidRDefault="001A683D" w:rsidP="008C640C">
            <w:pPr>
              <w:jc w:val="right"/>
              <w:rPr>
                <w:b/>
                <w:bCs/>
              </w:rPr>
            </w:pPr>
          </w:p>
        </w:tc>
        <w:tc>
          <w:tcPr>
            <w:tcW w:w="940" w:type="dxa"/>
          </w:tcPr>
          <w:p w14:paraId="6C03B794" w14:textId="022F0397" w:rsidR="001A683D" w:rsidRPr="009D0DD4" w:rsidRDefault="00C97C77" w:rsidP="008C640C">
            <w:pPr>
              <w:jc w:val="right"/>
              <w:rPr>
                <w:b/>
                <w:bCs/>
              </w:rPr>
            </w:pPr>
            <w:r>
              <w:rPr>
                <w:b/>
                <w:bCs/>
              </w:rPr>
              <w:t>890</w:t>
            </w:r>
          </w:p>
        </w:tc>
        <w:tc>
          <w:tcPr>
            <w:tcW w:w="2793" w:type="dxa"/>
          </w:tcPr>
          <w:p w14:paraId="65A691F7" w14:textId="77777777" w:rsidR="001A683D" w:rsidRPr="009D0DD4" w:rsidRDefault="001A683D" w:rsidP="008C640C">
            <w:pPr>
              <w:rPr>
                <w:b/>
                <w:bCs/>
              </w:rPr>
            </w:pPr>
            <w:r w:rsidRPr="009D0DD4">
              <w:rPr>
                <w:b/>
                <w:bCs/>
              </w:rPr>
              <w:t>Cizí zdroje</w:t>
            </w:r>
          </w:p>
        </w:tc>
        <w:tc>
          <w:tcPr>
            <w:tcW w:w="832" w:type="dxa"/>
          </w:tcPr>
          <w:p w14:paraId="423A8B78" w14:textId="4D62C215" w:rsidR="001A683D" w:rsidRPr="009D0DD4" w:rsidRDefault="001A683D" w:rsidP="008C640C">
            <w:pPr>
              <w:jc w:val="right"/>
              <w:rPr>
                <w:b/>
                <w:bCs/>
              </w:rPr>
            </w:pPr>
            <w:r>
              <w:rPr>
                <w:b/>
                <w:bCs/>
              </w:rPr>
              <w:t xml:space="preserve">1 </w:t>
            </w:r>
            <w:r w:rsidR="00AC7240">
              <w:rPr>
                <w:b/>
                <w:bCs/>
              </w:rPr>
              <w:t>18</w:t>
            </w:r>
            <w:r>
              <w:rPr>
                <w:b/>
                <w:bCs/>
              </w:rPr>
              <w:t>0</w:t>
            </w:r>
          </w:p>
        </w:tc>
      </w:tr>
      <w:tr w:rsidR="001A683D" w:rsidRPr="005B38C7" w14:paraId="78E3DFD1" w14:textId="77777777" w:rsidTr="008C640C">
        <w:tc>
          <w:tcPr>
            <w:tcW w:w="2617" w:type="dxa"/>
          </w:tcPr>
          <w:p w14:paraId="76541A31" w14:textId="77777777" w:rsidR="001A683D" w:rsidRPr="005B38C7" w:rsidRDefault="001A683D" w:rsidP="008C640C">
            <w:r w:rsidRPr="005B38C7">
              <w:t>Zásoby</w:t>
            </w:r>
          </w:p>
        </w:tc>
        <w:tc>
          <w:tcPr>
            <w:tcW w:w="928" w:type="dxa"/>
          </w:tcPr>
          <w:p w14:paraId="137DC2E3" w14:textId="77777777" w:rsidR="001A683D" w:rsidRPr="005B38C7" w:rsidRDefault="001A683D" w:rsidP="008C640C">
            <w:pPr>
              <w:jc w:val="right"/>
            </w:pPr>
          </w:p>
        </w:tc>
        <w:tc>
          <w:tcPr>
            <w:tcW w:w="952" w:type="dxa"/>
          </w:tcPr>
          <w:p w14:paraId="5AAA4652" w14:textId="77777777" w:rsidR="001A683D" w:rsidRPr="005B38C7" w:rsidRDefault="001A683D" w:rsidP="008C640C">
            <w:pPr>
              <w:jc w:val="right"/>
            </w:pPr>
          </w:p>
        </w:tc>
        <w:tc>
          <w:tcPr>
            <w:tcW w:w="940" w:type="dxa"/>
          </w:tcPr>
          <w:p w14:paraId="5158990C" w14:textId="77777777" w:rsidR="001A683D" w:rsidRPr="005B38C7" w:rsidRDefault="001A683D" w:rsidP="008C640C">
            <w:pPr>
              <w:jc w:val="right"/>
            </w:pPr>
            <w:r w:rsidRPr="005B38C7">
              <w:t>50</w:t>
            </w:r>
          </w:p>
        </w:tc>
        <w:tc>
          <w:tcPr>
            <w:tcW w:w="2793" w:type="dxa"/>
          </w:tcPr>
          <w:p w14:paraId="4EF4325B" w14:textId="77777777" w:rsidR="001A683D" w:rsidRPr="005B38C7" w:rsidRDefault="001A683D" w:rsidP="008C640C">
            <w:r>
              <w:t>Bankovní úvěry</w:t>
            </w:r>
          </w:p>
        </w:tc>
        <w:tc>
          <w:tcPr>
            <w:tcW w:w="832" w:type="dxa"/>
          </w:tcPr>
          <w:p w14:paraId="093CB477" w14:textId="77777777" w:rsidR="001A683D" w:rsidRPr="005B38C7" w:rsidRDefault="001A683D" w:rsidP="008C640C">
            <w:pPr>
              <w:jc w:val="right"/>
            </w:pPr>
            <w:r>
              <w:t>1 000</w:t>
            </w:r>
          </w:p>
        </w:tc>
      </w:tr>
      <w:tr w:rsidR="001A683D" w:rsidRPr="005B38C7" w14:paraId="1472CA4C" w14:textId="77777777" w:rsidTr="008C640C">
        <w:tc>
          <w:tcPr>
            <w:tcW w:w="2617" w:type="dxa"/>
          </w:tcPr>
          <w:p w14:paraId="590E43AB" w14:textId="77777777" w:rsidR="001A683D" w:rsidRPr="005B38C7" w:rsidRDefault="001A683D" w:rsidP="008C640C">
            <w:r>
              <w:t>Pohledávky</w:t>
            </w:r>
          </w:p>
        </w:tc>
        <w:tc>
          <w:tcPr>
            <w:tcW w:w="928" w:type="dxa"/>
          </w:tcPr>
          <w:p w14:paraId="1346E2F2" w14:textId="77777777" w:rsidR="001A683D" w:rsidRPr="005B38C7" w:rsidRDefault="001A683D" w:rsidP="008C640C">
            <w:pPr>
              <w:jc w:val="right"/>
            </w:pPr>
          </w:p>
        </w:tc>
        <w:tc>
          <w:tcPr>
            <w:tcW w:w="952" w:type="dxa"/>
          </w:tcPr>
          <w:p w14:paraId="217D2001" w14:textId="77777777" w:rsidR="001A683D" w:rsidRPr="005B38C7" w:rsidRDefault="001A683D" w:rsidP="008C640C">
            <w:pPr>
              <w:jc w:val="right"/>
            </w:pPr>
          </w:p>
        </w:tc>
        <w:tc>
          <w:tcPr>
            <w:tcW w:w="940" w:type="dxa"/>
          </w:tcPr>
          <w:p w14:paraId="584181C8" w14:textId="77777777" w:rsidR="001A683D" w:rsidRPr="005B38C7" w:rsidRDefault="001A683D" w:rsidP="008C640C">
            <w:pPr>
              <w:jc w:val="right"/>
            </w:pPr>
            <w:r>
              <w:t>100</w:t>
            </w:r>
          </w:p>
        </w:tc>
        <w:tc>
          <w:tcPr>
            <w:tcW w:w="2793" w:type="dxa"/>
          </w:tcPr>
          <w:p w14:paraId="641CB111" w14:textId="430C3426" w:rsidR="001A683D" w:rsidRDefault="00077CB7" w:rsidP="008C640C">
            <w:r>
              <w:t>Závazky vůči dodavatelům</w:t>
            </w:r>
          </w:p>
        </w:tc>
        <w:tc>
          <w:tcPr>
            <w:tcW w:w="832" w:type="dxa"/>
          </w:tcPr>
          <w:p w14:paraId="3BC1CA18" w14:textId="26B8FBE2" w:rsidR="001A683D" w:rsidRDefault="00077CB7" w:rsidP="008C640C">
            <w:pPr>
              <w:jc w:val="right"/>
            </w:pPr>
            <w:r>
              <w:t>80</w:t>
            </w:r>
          </w:p>
        </w:tc>
      </w:tr>
      <w:tr w:rsidR="00077CB7" w:rsidRPr="005B38C7" w14:paraId="17F82817" w14:textId="77777777" w:rsidTr="008C640C">
        <w:tc>
          <w:tcPr>
            <w:tcW w:w="2617" w:type="dxa"/>
          </w:tcPr>
          <w:p w14:paraId="1F45F9D2" w14:textId="74A4BE37" w:rsidR="00077CB7" w:rsidRDefault="00077CB7" w:rsidP="00077CB7">
            <w:r>
              <w:t>Peníze</w:t>
            </w:r>
          </w:p>
        </w:tc>
        <w:tc>
          <w:tcPr>
            <w:tcW w:w="928" w:type="dxa"/>
          </w:tcPr>
          <w:p w14:paraId="5A8DBAB0" w14:textId="77777777" w:rsidR="00077CB7" w:rsidRPr="005B38C7" w:rsidRDefault="00077CB7" w:rsidP="00077CB7">
            <w:pPr>
              <w:jc w:val="right"/>
            </w:pPr>
          </w:p>
        </w:tc>
        <w:tc>
          <w:tcPr>
            <w:tcW w:w="952" w:type="dxa"/>
          </w:tcPr>
          <w:p w14:paraId="0A3FE422" w14:textId="77777777" w:rsidR="00077CB7" w:rsidRPr="005B38C7" w:rsidRDefault="00077CB7" w:rsidP="00077CB7">
            <w:pPr>
              <w:jc w:val="right"/>
            </w:pPr>
          </w:p>
        </w:tc>
        <w:tc>
          <w:tcPr>
            <w:tcW w:w="940" w:type="dxa"/>
          </w:tcPr>
          <w:p w14:paraId="501F98EF" w14:textId="6F223784" w:rsidR="00077CB7" w:rsidRDefault="00077CB7" w:rsidP="00077CB7">
            <w:pPr>
              <w:jc w:val="right"/>
            </w:pPr>
            <w:r>
              <w:t>740</w:t>
            </w:r>
          </w:p>
        </w:tc>
        <w:tc>
          <w:tcPr>
            <w:tcW w:w="2793" w:type="dxa"/>
          </w:tcPr>
          <w:p w14:paraId="673AE595" w14:textId="6A006D96" w:rsidR="00077CB7" w:rsidRDefault="00077CB7" w:rsidP="00077CB7">
            <w:r>
              <w:t>Závazky ke státu (daň)</w:t>
            </w:r>
          </w:p>
        </w:tc>
        <w:tc>
          <w:tcPr>
            <w:tcW w:w="832" w:type="dxa"/>
          </w:tcPr>
          <w:p w14:paraId="59868062" w14:textId="76A40D29" w:rsidR="00077CB7" w:rsidRDefault="00077CB7" w:rsidP="00077CB7">
            <w:pPr>
              <w:jc w:val="right"/>
            </w:pPr>
            <w:r>
              <w:t>100</w:t>
            </w:r>
          </w:p>
        </w:tc>
      </w:tr>
      <w:tr w:rsidR="00077CB7" w:rsidRPr="0058084E" w14:paraId="47AA836E" w14:textId="77777777" w:rsidTr="008C640C">
        <w:tc>
          <w:tcPr>
            <w:tcW w:w="2617" w:type="dxa"/>
          </w:tcPr>
          <w:p w14:paraId="5A9B2021" w14:textId="77777777" w:rsidR="00077CB7" w:rsidRPr="0058084E" w:rsidRDefault="00077CB7" w:rsidP="00077CB7">
            <w:pPr>
              <w:rPr>
                <w:b/>
                <w:bCs/>
              </w:rPr>
            </w:pPr>
            <w:r w:rsidRPr="0058084E">
              <w:rPr>
                <w:b/>
                <w:bCs/>
              </w:rPr>
              <w:t>AKTIVA</w:t>
            </w:r>
          </w:p>
        </w:tc>
        <w:tc>
          <w:tcPr>
            <w:tcW w:w="928" w:type="dxa"/>
          </w:tcPr>
          <w:p w14:paraId="0C2C7951" w14:textId="77777777" w:rsidR="00077CB7" w:rsidRDefault="00077CB7" w:rsidP="00077CB7">
            <w:pPr>
              <w:jc w:val="right"/>
              <w:rPr>
                <w:b/>
                <w:bCs/>
              </w:rPr>
            </w:pPr>
          </w:p>
        </w:tc>
        <w:tc>
          <w:tcPr>
            <w:tcW w:w="952" w:type="dxa"/>
          </w:tcPr>
          <w:p w14:paraId="2136DE69" w14:textId="77777777" w:rsidR="00077CB7" w:rsidRDefault="00077CB7" w:rsidP="00077CB7">
            <w:pPr>
              <w:jc w:val="right"/>
              <w:rPr>
                <w:b/>
                <w:bCs/>
              </w:rPr>
            </w:pPr>
          </w:p>
        </w:tc>
        <w:tc>
          <w:tcPr>
            <w:tcW w:w="940" w:type="dxa"/>
          </w:tcPr>
          <w:p w14:paraId="50FF2EA5" w14:textId="261F3D8A" w:rsidR="00077CB7" w:rsidRPr="0058084E" w:rsidRDefault="00077CB7" w:rsidP="00077CB7">
            <w:pPr>
              <w:jc w:val="right"/>
              <w:rPr>
                <w:b/>
                <w:bCs/>
              </w:rPr>
            </w:pPr>
            <w:r>
              <w:rPr>
                <w:b/>
                <w:bCs/>
              </w:rPr>
              <w:t xml:space="preserve">1 </w:t>
            </w:r>
            <w:r w:rsidR="00E103A8">
              <w:rPr>
                <w:b/>
                <w:bCs/>
              </w:rPr>
              <w:t>98</w:t>
            </w:r>
            <w:r>
              <w:rPr>
                <w:b/>
                <w:bCs/>
              </w:rPr>
              <w:t>0</w:t>
            </w:r>
          </w:p>
        </w:tc>
        <w:tc>
          <w:tcPr>
            <w:tcW w:w="2793" w:type="dxa"/>
          </w:tcPr>
          <w:p w14:paraId="68AD5B3D" w14:textId="77777777" w:rsidR="00077CB7" w:rsidRPr="0058084E" w:rsidRDefault="00077CB7" w:rsidP="00077CB7">
            <w:pPr>
              <w:rPr>
                <w:b/>
                <w:bCs/>
              </w:rPr>
            </w:pPr>
            <w:r w:rsidRPr="0058084E">
              <w:rPr>
                <w:b/>
                <w:bCs/>
              </w:rPr>
              <w:t>PASIVA</w:t>
            </w:r>
          </w:p>
        </w:tc>
        <w:tc>
          <w:tcPr>
            <w:tcW w:w="832" w:type="dxa"/>
          </w:tcPr>
          <w:p w14:paraId="5D921132" w14:textId="5CEAF529" w:rsidR="00077CB7" w:rsidRPr="0058084E" w:rsidRDefault="00077CB7" w:rsidP="00077CB7">
            <w:pPr>
              <w:jc w:val="right"/>
              <w:rPr>
                <w:b/>
                <w:bCs/>
              </w:rPr>
            </w:pPr>
            <w:r>
              <w:rPr>
                <w:b/>
                <w:bCs/>
              </w:rPr>
              <w:t xml:space="preserve">1 </w:t>
            </w:r>
            <w:r w:rsidR="00E103A8">
              <w:rPr>
                <w:b/>
                <w:bCs/>
              </w:rPr>
              <w:t>98</w:t>
            </w:r>
            <w:r>
              <w:rPr>
                <w:b/>
                <w:bCs/>
              </w:rPr>
              <w:t>0</w:t>
            </w:r>
          </w:p>
        </w:tc>
      </w:tr>
    </w:tbl>
    <w:p w14:paraId="7426EB47" w14:textId="6DA2AE24" w:rsidR="004F17A5" w:rsidRDefault="004F17A5" w:rsidP="001A683D"/>
    <w:p w14:paraId="14FF9F7B" w14:textId="0332D77E" w:rsidR="004F17A5" w:rsidRDefault="00CA5FF6" w:rsidP="001A683D">
      <w:r>
        <w:t>Změny na straně aktiv:</w:t>
      </w:r>
    </w:p>
    <w:p w14:paraId="5081A875" w14:textId="6DE8BCC1" w:rsidR="004F17A5" w:rsidRDefault="00CA5FF6" w:rsidP="001A683D">
      <w:r>
        <w:t xml:space="preserve">DDM se snížil o odpisy, v pohledávkách se objevují </w:t>
      </w:r>
      <w:r w:rsidR="00282C7E">
        <w:t>nezaplacené tržby 100, peníze narostly o 590 (2 000 tržby – 1</w:t>
      </w:r>
      <w:r w:rsidR="00984C6D">
        <w:t> </w:t>
      </w:r>
      <w:r w:rsidR="00282C7E">
        <w:t>900</w:t>
      </w:r>
      <w:r w:rsidR="00984C6D">
        <w:t xml:space="preserve"> proplacené </w:t>
      </w:r>
      <w:r w:rsidR="00D43A9D">
        <w:t xml:space="preserve">– 240 zaplacená spotřeba </w:t>
      </w:r>
      <w:r w:rsidR="005F3CBF">
        <w:t>–</w:t>
      </w:r>
      <w:r w:rsidR="00D43A9D">
        <w:t xml:space="preserve"> </w:t>
      </w:r>
      <w:r w:rsidR="005F3CBF">
        <w:t xml:space="preserve">1 100 mzdy </w:t>
      </w:r>
      <w:r w:rsidR="009777A9">
        <w:t>+ 80 nezaplacené faktury dodavatelům – 50 zaplacené úroky).</w:t>
      </w:r>
    </w:p>
    <w:p w14:paraId="149E1FBE" w14:textId="3E5F729F" w:rsidR="004F17A5" w:rsidRDefault="009777A9" w:rsidP="001A683D">
      <w:r>
        <w:t>Změny na straně pasiv:</w:t>
      </w:r>
    </w:p>
    <w:p w14:paraId="6EBD0E3B" w14:textId="7FA25C6E" w:rsidR="004F17A5" w:rsidRPr="004F17A5" w:rsidRDefault="00FC7F2F" w:rsidP="001A683D">
      <w:r>
        <w:t xml:space="preserve">VH viz VZZ, závazky k dodavatelům 80, odložená daň </w:t>
      </w:r>
      <w:r w:rsidR="00E103A8">
        <w:t>100.</w:t>
      </w:r>
    </w:p>
    <w:p w14:paraId="378F4A41" w14:textId="77DA41F0" w:rsidR="0044693B" w:rsidRPr="0044693B" w:rsidRDefault="004F17A5" w:rsidP="004F17A5">
      <w:pPr>
        <w:numPr>
          <w:ilvl w:val="0"/>
          <w:numId w:val="19"/>
        </w:numPr>
      </w:pPr>
      <w:r w:rsidRPr="004F17A5">
        <w:t>První splátka bance. Zaplacení daně z příjmu a první splátka úvěru.</w:t>
      </w:r>
    </w:p>
    <w:tbl>
      <w:tblPr>
        <w:tblStyle w:val="Mkatabulky"/>
        <w:tblW w:w="0" w:type="auto"/>
        <w:tblLook w:val="04A0" w:firstRow="1" w:lastRow="0" w:firstColumn="1" w:lastColumn="0" w:noHBand="0" w:noVBand="1"/>
      </w:tblPr>
      <w:tblGrid>
        <w:gridCol w:w="2617"/>
        <w:gridCol w:w="928"/>
        <w:gridCol w:w="952"/>
        <w:gridCol w:w="940"/>
        <w:gridCol w:w="2793"/>
        <w:gridCol w:w="832"/>
      </w:tblGrid>
      <w:tr w:rsidR="00AC7240" w:rsidRPr="0058084E" w14:paraId="315D3E21" w14:textId="77777777" w:rsidTr="008C640C">
        <w:tc>
          <w:tcPr>
            <w:tcW w:w="2617" w:type="dxa"/>
          </w:tcPr>
          <w:p w14:paraId="4B8800C0" w14:textId="77777777" w:rsidR="00AC7240" w:rsidRPr="0058084E" w:rsidRDefault="00AC7240" w:rsidP="008C640C">
            <w:pPr>
              <w:jc w:val="center"/>
              <w:rPr>
                <w:b/>
                <w:bCs/>
              </w:rPr>
            </w:pPr>
            <w:r w:rsidRPr="0058084E">
              <w:rPr>
                <w:b/>
                <w:bCs/>
              </w:rPr>
              <w:t>AKTIVA</w:t>
            </w:r>
          </w:p>
        </w:tc>
        <w:tc>
          <w:tcPr>
            <w:tcW w:w="928" w:type="dxa"/>
          </w:tcPr>
          <w:p w14:paraId="3B91A98E" w14:textId="77777777" w:rsidR="00AC7240" w:rsidRPr="0058084E" w:rsidRDefault="00AC7240" w:rsidP="008C640C">
            <w:pPr>
              <w:jc w:val="center"/>
              <w:rPr>
                <w:b/>
                <w:bCs/>
              </w:rPr>
            </w:pPr>
            <w:r>
              <w:rPr>
                <w:b/>
                <w:bCs/>
              </w:rPr>
              <w:t>Brutto</w:t>
            </w:r>
          </w:p>
        </w:tc>
        <w:tc>
          <w:tcPr>
            <w:tcW w:w="952" w:type="dxa"/>
          </w:tcPr>
          <w:p w14:paraId="5E228453" w14:textId="77777777" w:rsidR="00AC7240" w:rsidRPr="0058084E" w:rsidRDefault="00AC7240" w:rsidP="008C640C">
            <w:pPr>
              <w:jc w:val="center"/>
              <w:rPr>
                <w:b/>
                <w:bCs/>
              </w:rPr>
            </w:pPr>
            <w:r>
              <w:rPr>
                <w:b/>
                <w:bCs/>
              </w:rPr>
              <w:t>Korekce</w:t>
            </w:r>
          </w:p>
        </w:tc>
        <w:tc>
          <w:tcPr>
            <w:tcW w:w="940" w:type="dxa"/>
          </w:tcPr>
          <w:p w14:paraId="6D3B58E3" w14:textId="77777777" w:rsidR="00AC7240" w:rsidRPr="0058084E" w:rsidRDefault="00AC7240" w:rsidP="008C640C">
            <w:pPr>
              <w:jc w:val="center"/>
              <w:rPr>
                <w:b/>
                <w:bCs/>
              </w:rPr>
            </w:pPr>
            <w:r>
              <w:rPr>
                <w:b/>
                <w:bCs/>
              </w:rPr>
              <w:t>Netto</w:t>
            </w:r>
          </w:p>
        </w:tc>
        <w:tc>
          <w:tcPr>
            <w:tcW w:w="3625" w:type="dxa"/>
            <w:gridSpan w:val="2"/>
          </w:tcPr>
          <w:p w14:paraId="18CDFC85" w14:textId="77777777" w:rsidR="00AC7240" w:rsidRPr="0058084E" w:rsidRDefault="00AC7240" w:rsidP="008C640C">
            <w:pPr>
              <w:jc w:val="center"/>
              <w:rPr>
                <w:b/>
                <w:bCs/>
              </w:rPr>
            </w:pPr>
            <w:r w:rsidRPr="0058084E">
              <w:rPr>
                <w:b/>
                <w:bCs/>
              </w:rPr>
              <w:t>PASIVA</w:t>
            </w:r>
          </w:p>
        </w:tc>
      </w:tr>
      <w:tr w:rsidR="00AC7240" w:rsidRPr="009D0DD4" w14:paraId="022875B4" w14:textId="77777777" w:rsidTr="008C640C">
        <w:tc>
          <w:tcPr>
            <w:tcW w:w="2617" w:type="dxa"/>
          </w:tcPr>
          <w:p w14:paraId="61253A39" w14:textId="77777777" w:rsidR="00AC7240" w:rsidRPr="009D0DD4" w:rsidRDefault="00AC7240" w:rsidP="008C640C">
            <w:pPr>
              <w:rPr>
                <w:b/>
                <w:bCs/>
              </w:rPr>
            </w:pPr>
            <w:r w:rsidRPr="009D0DD4">
              <w:rPr>
                <w:b/>
                <w:bCs/>
              </w:rPr>
              <w:t>DDM</w:t>
            </w:r>
          </w:p>
        </w:tc>
        <w:tc>
          <w:tcPr>
            <w:tcW w:w="928" w:type="dxa"/>
          </w:tcPr>
          <w:p w14:paraId="6C378C6C" w14:textId="77777777" w:rsidR="00AC7240" w:rsidRDefault="00AC7240" w:rsidP="008C640C">
            <w:pPr>
              <w:jc w:val="right"/>
              <w:rPr>
                <w:b/>
                <w:bCs/>
              </w:rPr>
            </w:pPr>
            <w:r>
              <w:rPr>
                <w:b/>
                <w:bCs/>
              </w:rPr>
              <w:t xml:space="preserve">1 </w:t>
            </w:r>
            <w:r w:rsidRPr="009D0DD4">
              <w:rPr>
                <w:b/>
                <w:bCs/>
              </w:rPr>
              <w:t>200</w:t>
            </w:r>
          </w:p>
        </w:tc>
        <w:tc>
          <w:tcPr>
            <w:tcW w:w="952" w:type="dxa"/>
          </w:tcPr>
          <w:p w14:paraId="2A1304C5" w14:textId="77777777" w:rsidR="00AC7240" w:rsidRDefault="00AC7240" w:rsidP="008C640C">
            <w:pPr>
              <w:jc w:val="right"/>
              <w:rPr>
                <w:b/>
                <w:bCs/>
              </w:rPr>
            </w:pPr>
            <w:r>
              <w:rPr>
                <w:b/>
                <w:bCs/>
              </w:rPr>
              <w:t>110</w:t>
            </w:r>
          </w:p>
        </w:tc>
        <w:tc>
          <w:tcPr>
            <w:tcW w:w="940" w:type="dxa"/>
          </w:tcPr>
          <w:p w14:paraId="36AAC505" w14:textId="77777777" w:rsidR="00AC7240" w:rsidRPr="009D0DD4" w:rsidRDefault="00AC7240" w:rsidP="008C640C">
            <w:pPr>
              <w:jc w:val="right"/>
              <w:rPr>
                <w:b/>
                <w:bCs/>
              </w:rPr>
            </w:pPr>
            <w:r>
              <w:rPr>
                <w:b/>
                <w:bCs/>
              </w:rPr>
              <w:t>1 090</w:t>
            </w:r>
          </w:p>
        </w:tc>
        <w:tc>
          <w:tcPr>
            <w:tcW w:w="2793" w:type="dxa"/>
          </w:tcPr>
          <w:p w14:paraId="50552748" w14:textId="77777777" w:rsidR="00AC7240" w:rsidRPr="009D0DD4" w:rsidRDefault="00AC7240" w:rsidP="008C640C">
            <w:pPr>
              <w:rPr>
                <w:b/>
                <w:bCs/>
              </w:rPr>
            </w:pPr>
            <w:r w:rsidRPr="009D0DD4">
              <w:rPr>
                <w:b/>
                <w:bCs/>
              </w:rPr>
              <w:t>VK</w:t>
            </w:r>
          </w:p>
        </w:tc>
        <w:tc>
          <w:tcPr>
            <w:tcW w:w="832" w:type="dxa"/>
          </w:tcPr>
          <w:p w14:paraId="6DD0E685" w14:textId="642D678B" w:rsidR="00AC7240" w:rsidRPr="009D0DD4" w:rsidRDefault="00BC39A9" w:rsidP="008C640C">
            <w:pPr>
              <w:jc w:val="right"/>
              <w:rPr>
                <w:b/>
                <w:bCs/>
              </w:rPr>
            </w:pPr>
            <w:r>
              <w:rPr>
                <w:b/>
                <w:bCs/>
              </w:rPr>
              <w:t>8</w:t>
            </w:r>
            <w:r w:rsidR="00AC7240" w:rsidRPr="009D0DD4">
              <w:rPr>
                <w:b/>
                <w:bCs/>
              </w:rPr>
              <w:t>00</w:t>
            </w:r>
          </w:p>
        </w:tc>
      </w:tr>
      <w:tr w:rsidR="00AC7240" w:rsidRPr="00515536" w14:paraId="597F3D99" w14:textId="77777777" w:rsidTr="008C640C">
        <w:tc>
          <w:tcPr>
            <w:tcW w:w="2617" w:type="dxa"/>
          </w:tcPr>
          <w:p w14:paraId="653837C1" w14:textId="77777777" w:rsidR="00AC7240" w:rsidRPr="00515536" w:rsidRDefault="00AC7240" w:rsidP="008C640C">
            <w:r w:rsidRPr="00515536">
              <w:t>Pozemek</w:t>
            </w:r>
          </w:p>
        </w:tc>
        <w:tc>
          <w:tcPr>
            <w:tcW w:w="928" w:type="dxa"/>
          </w:tcPr>
          <w:p w14:paraId="38BFDE41" w14:textId="77777777" w:rsidR="00AC7240" w:rsidRPr="00515536" w:rsidRDefault="00AC7240" w:rsidP="008C640C">
            <w:pPr>
              <w:jc w:val="right"/>
            </w:pPr>
          </w:p>
        </w:tc>
        <w:tc>
          <w:tcPr>
            <w:tcW w:w="952" w:type="dxa"/>
          </w:tcPr>
          <w:p w14:paraId="33BE26C0" w14:textId="77777777" w:rsidR="00AC7240" w:rsidRPr="00515536" w:rsidRDefault="00AC7240" w:rsidP="008C640C">
            <w:pPr>
              <w:jc w:val="right"/>
            </w:pPr>
          </w:p>
        </w:tc>
        <w:tc>
          <w:tcPr>
            <w:tcW w:w="940" w:type="dxa"/>
          </w:tcPr>
          <w:p w14:paraId="20E16400" w14:textId="77777777" w:rsidR="00AC7240" w:rsidRPr="00515536" w:rsidRDefault="00AC7240" w:rsidP="008C640C">
            <w:pPr>
              <w:jc w:val="right"/>
            </w:pPr>
            <w:r w:rsidRPr="00515536">
              <w:t>100</w:t>
            </w:r>
          </w:p>
        </w:tc>
        <w:tc>
          <w:tcPr>
            <w:tcW w:w="2793" w:type="dxa"/>
          </w:tcPr>
          <w:p w14:paraId="01C61C16" w14:textId="77777777" w:rsidR="00AC7240" w:rsidRPr="00515536" w:rsidRDefault="00AC7240" w:rsidP="008C640C">
            <w:r>
              <w:t>ZK</w:t>
            </w:r>
          </w:p>
        </w:tc>
        <w:tc>
          <w:tcPr>
            <w:tcW w:w="832" w:type="dxa"/>
          </w:tcPr>
          <w:p w14:paraId="2830216E" w14:textId="77777777" w:rsidR="00AC7240" w:rsidRPr="00515536" w:rsidRDefault="00AC7240" w:rsidP="008C640C">
            <w:pPr>
              <w:jc w:val="right"/>
            </w:pPr>
            <w:r>
              <w:t>400</w:t>
            </w:r>
          </w:p>
        </w:tc>
      </w:tr>
      <w:tr w:rsidR="00AC7240" w:rsidRPr="00515536" w14:paraId="5657DD10" w14:textId="77777777" w:rsidTr="008C640C">
        <w:tc>
          <w:tcPr>
            <w:tcW w:w="2617" w:type="dxa"/>
          </w:tcPr>
          <w:p w14:paraId="016AEFC0" w14:textId="77777777" w:rsidR="00AC7240" w:rsidRPr="00515536" w:rsidRDefault="00AC7240" w:rsidP="008C640C">
            <w:r>
              <w:t>Budova</w:t>
            </w:r>
          </w:p>
        </w:tc>
        <w:tc>
          <w:tcPr>
            <w:tcW w:w="928" w:type="dxa"/>
          </w:tcPr>
          <w:p w14:paraId="7E7C5211" w14:textId="77777777" w:rsidR="00AC7240" w:rsidRDefault="00AC7240" w:rsidP="008C640C">
            <w:pPr>
              <w:jc w:val="right"/>
            </w:pPr>
            <w:r>
              <w:t>400</w:t>
            </w:r>
          </w:p>
        </w:tc>
        <w:tc>
          <w:tcPr>
            <w:tcW w:w="952" w:type="dxa"/>
          </w:tcPr>
          <w:p w14:paraId="026554A9" w14:textId="77777777" w:rsidR="00AC7240" w:rsidRDefault="00AC7240" w:rsidP="008C640C">
            <w:pPr>
              <w:jc w:val="right"/>
            </w:pPr>
            <w:r>
              <w:t>40</w:t>
            </w:r>
          </w:p>
        </w:tc>
        <w:tc>
          <w:tcPr>
            <w:tcW w:w="940" w:type="dxa"/>
          </w:tcPr>
          <w:p w14:paraId="046D876D" w14:textId="77777777" w:rsidR="00AC7240" w:rsidRPr="00515536" w:rsidRDefault="00AC7240" w:rsidP="008C640C">
            <w:pPr>
              <w:jc w:val="right"/>
            </w:pPr>
            <w:r>
              <w:t>360</w:t>
            </w:r>
          </w:p>
        </w:tc>
        <w:tc>
          <w:tcPr>
            <w:tcW w:w="2793" w:type="dxa"/>
          </w:tcPr>
          <w:p w14:paraId="78F124A2" w14:textId="77777777" w:rsidR="00AC7240" w:rsidRPr="00515536" w:rsidRDefault="00AC7240" w:rsidP="008C640C">
            <w:r>
              <w:t>VH za běžné období</w:t>
            </w:r>
          </w:p>
        </w:tc>
        <w:tc>
          <w:tcPr>
            <w:tcW w:w="832" w:type="dxa"/>
          </w:tcPr>
          <w:p w14:paraId="561748FC" w14:textId="77777777" w:rsidR="00AC7240" w:rsidRPr="00515536" w:rsidRDefault="00AC7240" w:rsidP="008C640C">
            <w:pPr>
              <w:jc w:val="right"/>
            </w:pPr>
            <w:r>
              <w:t>400</w:t>
            </w:r>
          </w:p>
        </w:tc>
      </w:tr>
      <w:tr w:rsidR="00AC7240" w14:paraId="272CC945" w14:textId="77777777" w:rsidTr="008C640C">
        <w:tc>
          <w:tcPr>
            <w:tcW w:w="2617" w:type="dxa"/>
          </w:tcPr>
          <w:p w14:paraId="03C88FC6" w14:textId="77777777" w:rsidR="00AC7240" w:rsidRDefault="00AC7240" w:rsidP="008C640C">
            <w:r>
              <w:t>Zařízení</w:t>
            </w:r>
          </w:p>
        </w:tc>
        <w:tc>
          <w:tcPr>
            <w:tcW w:w="928" w:type="dxa"/>
          </w:tcPr>
          <w:p w14:paraId="4040540E" w14:textId="77777777" w:rsidR="00AC7240" w:rsidRDefault="00AC7240" w:rsidP="008C640C">
            <w:pPr>
              <w:jc w:val="right"/>
            </w:pPr>
            <w:r>
              <w:t>700</w:t>
            </w:r>
          </w:p>
        </w:tc>
        <w:tc>
          <w:tcPr>
            <w:tcW w:w="952" w:type="dxa"/>
          </w:tcPr>
          <w:p w14:paraId="7EE56E9B" w14:textId="77777777" w:rsidR="00AC7240" w:rsidRDefault="00AC7240" w:rsidP="008C640C">
            <w:pPr>
              <w:jc w:val="right"/>
            </w:pPr>
            <w:r>
              <w:t>70</w:t>
            </w:r>
          </w:p>
        </w:tc>
        <w:tc>
          <w:tcPr>
            <w:tcW w:w="940" w:type="dxa"/>
          </w:tcPr>
          <w:p w14:paraId="42D12220" w14:textId="77777777" w:rsidR="00AC7240" w:rsidRDefault="00AC7240" w:rsidP="008C640C">
            <w:pPr>
              <w:jc w:val="right"/>
            </w:pPr>
            <w:r>
              <w:t>630</w:t>
            </w:r>
          </w:p>
        </w:tc>
        <w:tc>
          <w:tcPr>
            <w:tcW w:w="2793" w:type="dxa"/>
          </w:tcPr>
          <w:p w14:paraId="6C16FC2A" w14:textId="77777777" w:rsidR="00AC7240" w:rsidRDefault="00AC7240" w:rsidP="008C640C"/>
        </w:tc>
        <w:tc>
          <w:tcPr>
            <w:tcW w:w="832" w:type="dxa"/>
          </w:tcPr>
          <w:p w14:paraId="48D4CF98" w14:textId="77777777" w:rsidR="00AC7240" w:rsidRDefault="00AC7240" w:rsidP="008C640C">
            <w:pPr>
              <w:jc w:val="right"/>
            </w:pPr>
          </w:p>
        </w:tc>
      </w:tr>
      <w:tr w:rsidR="00AC7240" w:rsidRPr="009D0DD4" w14:paraId="225DC615" w14:textId="77777777" w:rsidTr="008C640C">
        <w:tc>
          <w:tcPr>
            <w:tcW w:w="2617" w:type="dxa"/>
          </w:tcPr>
          <w:p w14:paraId="7C3227BE" w14:textId="77777777" w:rsidR="00AC7240" w:rsidRPr="009D0DD4" w:rsidRDefault="00AC7240" w:rsidP="008C640C">
            <w:pPr>
              <w:rPr>
                <w:b/>
                <w:bCs/>
              </w:rPr>
            </w:pPr>
            <w:r w:rsidRPr="009D0DD4">
              <w:rPr>
                <w:b/>
                <w:bCs/>
              </w:rPr>
              <w:t>Oběžná aktiva</w:t>
            </w:r>
          </w:p>
        </w:tc>
        <w:tc>
          <w:tcPr>
            <w:tcW w:w="928" w:type="dxa"/>
          </w:tcPr>
          <w:p w14:paraId="2B2B8F66" w14:textId="77777777" w:rsidR="00AC7240" w:rsidRPr="009D0DD4" w:rsidRDefault="00AC7240" w:rsidP="008C640C">
            <w:pPr>
              <w:jc w:val="right"/>
              <w:rPr>
                <w:b/>
                <w:bCs/>
              </w:rPr>
            </w:pPr>
          </w:p>
        </w:tc>
        <w:tc>
          <w:tcPr>
            <w:tcW w:w="952" w:type="dxa"/>
          </w:tcPr>
          <w:p w14:paraId="4128FAC5" w14:textId="77777777" w:rsidR="00AC7240" w:rsidRPr="009D0DD4" w:rsidRDefault="00AC7240" w:rsidP="008C640C">
            <w:pPr>
              <w:jc w:val="right"/>
              <w:rPr>
                <w:b/>
                <w:bCs/>
              </w:rPr>
            </w:pPr>
          </w:p>
        </w:tc>
        <w:tc>
          <w:tcPr>
            <w:tcW w:w="940" w:type="dxa"/>
          </w:tcPr>
          <w:p w14:paraId="5C2932AE" w14:textId="2AF1618C" w:rsidR="00AC7240" w:rsidRPr="009D0DD4" w:rsidRDefault="003D33D1" w:rsidP="008C640C">
            <w:pPr>
              <w:jc w:val="right"/>
              <w:rPr>
                <w:b/>
                <w:bCs/>
              </w:rPr>
            </w:pPr>
            <w:r>
              <w:rPr>
                <w:b/>
                <w:bCs/>
              </w:rPr>
              <w:t>2</w:t>
            </w:r>
            <w:r w:rsidR="00AC7240">
              <w:rPr>
                <w:b/>
                <w:bCs/>
              </w:rPr>
              <w:t>90</w:t>
            </w:r>
          </w:p>
        </w:tc>
        <w:tc>
          <w:tcPr>
            <w:tcW w:w="2793" w:type="dxa"/>
          </w:tcPr>
          <w:p w14:paraId="338A1241" w14:textId="77777777" w:rsidR="00AC7240" w:rsidRPr="009D0DD4" w:rsidRDefault="00AC7240" w:rsidP="008C640C">
            <w:pPr>
              <w:rPr>
                <w:b/>
                <w:bCs/>
              </w:rPr>
            </w:pPr>
            <w:r w:rsidRPr="009D0DD4">
              <w:rPr>
                <w:b/>
                <w:bCs/>
              </w:rPr>
              <w:t>Cizí zdroje</w:t>
            </w:r>
          </w:p>
        </w:tc>
        <w:tc>
          <w:tcPr>
            <w:tcW w:w="832" w:type="dxa"/>
          </w:tcPr>
          <w:p w14:paraId="52EB27AC" w14:textId="091D719C" w:rsidR="00AC7240" w:rsidRPr="009D0DD4" w:rsidRDefault="005F25E9" w:rsidP="008C640C">
            <w:pPr>
              <w:jc w:val="right"/>
              <w:rPr>
                <w:b/>
                <w:bCs/>
              </w:rPr>
            </w:pPr>
            <w:r>
              <w:rPr>
                <w:b/>
                <w:bCs/>
              </w:rPr>
              <w:t>5</w:t>
            </w:r>
            <w:r w:rsidR="00AC7240">
              <w:rPr>
                <w:b/>
                <w:bCs/>
              </w:rPr>
              <w:t>80</w:t>
            </w:r>
          </w:p>
        </w:tc>
      </w:tr>
      <w:tr w:rsidR="00AC7240" w:rsidRPr="005B38C7" w14:paraId="001E3DB9" w14:textId="77777777" w:rsidTr="008C640C">
        <w:tc>
          <w:tcPr>
            <w:tcW w:w="2617" w:type="dxa"/>
          </w:tcPr>
          <w:p w14:paraId="0284C9E2" w14:textId="77777777" w:rsidR="00AC7240" w:rsidRPr="005B38C7" w:rsidRDefault="00AC7240" w:rsidP="008C640C">
            <w:r w:rsidRPr="005B38C7">
              <w:t>Zásoby</w:t>
            </w:r>
          </w:p>
        </w:tc>
        <w:tc>
          <w:tcPr>
            <w:tcW w:w="928" w:type="dxa"/>
          </w:tcPr>
          <w:p w14:paraId="3B4183B2" w14:textId="77777777" w:rsidR="00AC7240" w:rsidRPr="005B38C7" w:rsidRDefault="00AC7240" w:rsidP="008C640C">
            <w:pPr>
              <w:jc w:val="right"/>
            </w:pPr>
          </w:p>
        </w:tc>
        <w:tc>
          <w:tcPr>
            <w:tcW w:w="952" w:type="dxa"/>
          </w:tcPr>
          <w:p w14:paraId="5B661E07" w14:textId="77777777" w:rsidR="00AC7240" w:rsidRPr="005B38C7" w:rsidRDefault="00AC7240" w:rsidP="008C640C">
            <w:pPr>
              <w:jc w:val="right"/>
            </w:pPr>
          </w:p>
        </w:tc>
        <w:tc>
          <w:tcPr>
            <w:tcW w:w="940" w:type="dxa"/>
          </w:tcPr>
          <w:p w14:paraId="779AE5A1" w14:textId="77777777" w:rsidR="00AC7240" w:rsidRPr="005B38C7" w:rsidRDefault="00AC7240" w:rsidP="008C640C">
            <w:pPr>
              <w:jc w:val="right"/>
            </w:pPr>
            <w:r w:rsidRPr="005B38C7">
              <w:t>50</w:t>
            </w:r>
          </w:p>
        </w:tc>
        <w:tc>
          <w:tcPr>
            <w:tcW w:w="2793" w:type="dxa"/>
          </w:tcPr>
          <w:p w14:paraId="0C6851B2" w14:textId="77777777" w:rsidR="00AC7240" w:rsidRPr="005B38C7" w:rsidRDefault="00AC7240" w:rsidP="008C640C">
            <w:r>
              <w:t>Bankovní úvěry</w:t>
            </w:r>
          </w:p>
        </w:tc>
        <w:tc>
          <w:tcPr>
            <w:tcW w:w="832" w:type="dxa"/>
          </w:tcPr>
          <w:p w14:paraId="1912C50D" w14:textId="362FFD81" w:rsidR="00AC7240" w:rsidRPr="005B38C7" w:rsidRDefault="00085E5B" w:rsidP="008C640C">
            <w:pPr>
              <w:jc w:val="right"/>
            </w:pPr>
            <w:r>
              <w:t>5</w:t>
            </w:r>
            <w:r w:rsidR="00AC7240">
              <w:t>00</w:t>
            </w:r>
          </w:p>
        </w:tc>
      </w:tr>
      <w:tr w:rsidR="00AC7240" w:rsidRPr="005B38C7" w14:paraId="4B787079" w14:textId="77777777" w:rsidTr="008C640C">
        <w:tc>
          <w:tcPr>
            <w:tcW w:w="2617" w:type="dxa"/>
          </w:tcPr>
          <w:p w14:paraId="233285F3" w14:textId="77777777" w:rsidR="00AC7240" w:rsidRPr="005B38C7" w:rsidRDefault="00AC7240" w:rsidP="008C640C">
            <w:r>
              <w:t>Pohledávky</w:t>
            </w:r>
          </w:p>
        </w:tc>
        <w:tc>
          <w:tcPr>
            <w:tcW w:w="928" w:type="dxa"/>
          </w:tcPr>
          <w:p w14:paraId="64498767" w14:textId="77777777" w:rsidR="00AC7240" w:rsidRPr="005B38C7" w:rsidRDefault="00AC7240" w:rsidP="008C640C">
            <w:pPr>
              <w:jc w:val="right"/>
            </w:pPr>
          </w:p>
        </w:tc>
        <w:tc>
          <w:tcPr>
            <w:tcW w:w="952" w:type="dxa"/>
          </w:tcPr>
          <w:p w14:paraId="73DC779F" w14:textId="77777777" w:rsidR="00AC7240" w:rsidRPr="005B38C7" w:rsidRDefault="00AC7240" w:rsidP="008C640C">
            <w:pPr>
              <w:jc w:val="right"/>
            </w:pPr>
          </w:p>
        </w:tc>
        <w:tc>
          <w:tcPr>
            <w:tcW w:w="940" w:type="dxa"/>
          </w:tcPr>
          <w:p w14:paraId="6BE5FC9B" w14:textId="77777777" w:rsidR="00AC7240" w:rsidRPr="005B38C7" w:rsidRDefault="00AC7240" w:rsidP="008C640C">
            <w:pPr>
              <w:jc w:val="right"/>
            </w:pPr>
            <w:r>
              <w:t>100</w:t>
            </w:r>
          </w:p>
        </w:tc>
        <w:tc>
          <w:tcPr>
            <w:tcW w:w="2793" w:type="dxa"/>
          </w:tcPr>
          <w:p w14:paraId="7118AB3C" w14:textId="77777777" w:rsidR="00AC7240" w:rsidRDefault="00AC7240" w:rsidP="008C640C">
            <w:r>
              <w:t>Závazky vůči dodavatelům</w:t>
            </w:r>
          </w:p>
        </w:tc>
        <w:tc>
          <w:tcPr>
            <w:tcW w:w="832" w:type="dxa"/>
          </w:tcPr>
          <w:p w14:paraId="5A6E1069" w14:textId="77777777" w:rsidR="00AC7240" w:rsidRDefault="00AC7240" w:rsidP="008C640C">
            <w:pPr>
              <w:jc w:val="right"/>
            </w:pPr>
            <w:r>
              <w:t>80</w:t>
            </w:r>
          </w:p>
        </w:tc>
      </w:tr>
      <w:tr w:rsidR="00AC7240" w:rsidRPr="005B38C7" w14:paraId="18DBE051" w14:textId="77777777" w:rsidTr="008C640C">
        <w:tc>
          <w:tcPr>
            <w:tcW w:w="2617" w:type="dxa"/>
          </w:tcPr>
          <w:p w14:paraId="667FB41C" w14:textId="77777777" w:rsidR="00AC7240" w:rsidRDefault="00AC7240" w:rsidP="008C640C">
            <w:r>
              <w:t>Peníze</w:t>
            </w:r>
          </w:p>
        </w:tc>
        <w:tc>
          <w:tcPr>
            <w:tcW w:w="928" w:type="dxa"/>
          </w:tcPr>
          <w:p w14:paraId="4C2D946D" w14:textId="77777777" w:rsidR="00AC7240" w:rsidRPr="005B38C7" w:rsidRDefault="00AC7240" w:rsidP="008C640C">
            <w:pPr>
              <w:jc w:val="right"/>
            </w:pPr>
          </w:p>
        </w:tc>
        <w:tc>
          <w:tcPr>
            <w:tcW w:w="952" w:type="dxa"/>
          </w:tcPr>
          <w:p w14:paraId="0BA3F5EA" w14:textId="77777777" w:rsidR="00AC7240" w:rsidRPr="005B38C7" w:rsidRDefault="00AC7240" w:rsidP="008C640C">
            <w:pPr>
              <w:jc w:val="right"/>
            </w:pPr>
          </w:p>
        </w:tc>
        <w:tc>
          <w:tcPr>
            <w:tcW w:w="940" w:type="dxa"/>
          </w:tcPr>
          <w:p w14:paraId="2C1DBD18" w14:textId="46623954" w:rsidR="00AC7240" w:rsidRDefault="003D33D1" w:rsidP="008C640C">
            <w:pPr>
              <w:jc w:val="right"/>
            </w:pPr>
            <w:r>
              <w:t>1</w:t>
            </w:r>
            <w:r w:rsidR="00AC7240">
              <w:t>40</w:t>
            </w:r>
          </w:p>
        </w:tc>
        <w:tc>
          <w:tcPr>
            <w:tcW w:w="2793" w:type="dxa"/>
          </w:tcPr>
          <w:p w14:paraId="0BEC0635" w14:textId="77777777" w:rsidR="00AC7240" w:rsidRDefault="00AC7240" w:rsidP="008C640C">
            <w:r>
              <w:t>Závazky ke státu (daň)</w:t>
            </w:r>
          </w:p>
        </w:tc>
        <w:tc>
          <w:tcPr>
            <w:tcW w:w="832" w:type="dxa"/>
          </w:tcPr>
          <w:p w14:paraId="78B6D37A" w14:textId="20E303A1" w:rsidR="00AC7240" w:rsidRDefault="00AC7240" w:rsidP="008C640C">
            <w:pPr>
              <w:jc w:val="right"/>
            </w:pPr>
            <w:r>
              <w:t>0</w:t>
            </w:r>
          </w:p>
        </w:tc>
      </w:tr>
      <w:tr w:rsidR="00AC7240" w:rsidRPr="0058084E" w14:paraId="7679EDE0" w14:textId="77777777" w:rsidTr="008C640C">
        <w:tc>
          <w:tcPr>
            <w:tcW w:w="2617" w:type="dxa"/>
          </w:tcPr>
          <w:p w14:paraId="4639339B" w14:textId="77777777" w:rsidR="00AC7240" w:rsidRPr="0058084E" w:rsidRDefault="00AC7240" w:rsidP="008C640C">
            <w:pPr>
              <w:rPr>
                <w:b/>
                <w:bCs/>
              </w:rPr>
            </w:pPr>
            <w:r w:rsidRPr="0058084E">
              <w:rPr>
                <w:b/>
                <w:bCs/>
              </w:rPr>
              <w:t>AKTIVA</w:t>
            </w:r>
          </w:p>
        </w:tc>
        <w:tc>
          <w:tcPr>
            <w:tcW w:w="928" w:type="dxa"/>
          </w:tcPr>
          <w:p w14:paraId="1B7D9348" w14:textId="77777777" w:rsidR="00AC7240" w:rsidRDefault="00AC7240" w:rsidP="008C640C">
            <w:pPr>
              <w:jc w:val="right"/>
              <w:rPr>
                <w:b/>
                <w:bCs/>
              </w:rPr>
            </w:pPr>
          </w:p>
        </w:tc>
        <w:tc>
          <w:tcPr>
            <w:tcW w:w="952" w:type="dxa"/>
          </w:tcPr>
          <w:p w14:paraId="3B88000E" w14:textId="77777777" w:rsidR="00AC7240" w:rsidRDefault="00AC7240" w:rsidP="008C640C">
            <w:pPr>
              <w:jc w:val="right"/>
              <w:rPr>
                <w:b/>
                <w:bCs/>
              </w:rPr>
            </w:pPr>
          </w:p>
        </w:tc>
        <w:tc>
          <w:tcPr>
            <w:tcW w:w="940" w:type="dxa"/>
          </w:tcPr>
          <w:p w14:paraId="6B76FD30" w14:textId="77B6167C" w:rsidR="00AC7240" w:rsidRPr="0058084E" w:rsidRDefault="00AC7240" w:rsidP="008C640C">
            <w:pPr>
              <w:jc w:val="right"/>
              <w:rPr>
                <w:b/>
                <w:bCs/>
              </w:rPr>
            </w:pPr>
            <w:r>
              <w:rPr>
                <w:b/>
                <w:bCs/>
              </w:rPr>
              <w:t xml:space="preserve">1 </w:t>
            </w:r>
            <w:r w:rsidR="00085E5B">
              <w:rPr>
                <w:b/>
                <w:bCs/>
              </w:rPr>
              <w:t>3</w:t>
            </w:r>
            <w:r>
              <w:rPr>
                <w:b/>
                <w:bCs/>
              </w:rPr>
              <w:t>80</w:t>
            </w:r>
          </w:p>
        </w:tc>
        <w:tc>
          <w:tcPr>
            <w:tcW w:w="2793" w:type="dxa"/>
          </w:tcPr>
          <w:p w14:paraId="4EDC0E0D" w14:textId="77777777" w:rsidR="00AC7240" w:rsidRPr="0058084E" w:rsidRDefault="00AC7240" w:rsidP="008C640C">
            <w:pPr>
              <w:rPr>
                <w:b/>
                <w:bCs/>
              </w:rPr>
            </w:pPr>
            <w:r w:rsidRPr="0058084E">
              <w:rPr>
                <w:b/>
                <w:bCs/>
              </w:rPr>
              <w:t>PASIVA</w:t>
            </w:r>
          </w:p>
        </w:tc>
        <w:tc>
          <w:tcPr>
            <w:tcW w:w="832" w:type="dxa"/>
          </w:tcPr>
          <w:p w14:paraId="6B13ED0D" w14:textId="79C38883" w:rsidR="00AC7240" w:rsidRPr="0058084E" w:rsidRDefault="00AC7240" w:rsidP="008C640C">
            <w:pPr>
              <w:jc w:val="right"/>
              <w:rPr>
                <w:b/>
                <w:bCs/>
              </w:rPr>
            </w:pPr>
            <w:r>
              <w:rPr>
                <w:b/>
                <w:bCs/>
              </w:rPr>
              <w:t xml:space="preserve">1 </w:t>
            </w:r>
            <w:r w:rsidR="00085E5B">
              <w:rPr>
                <w:b/>
                <w:bCs/>
              </w:rPr>
              <w:t>3</w:t>
            </w:r>
            <w:r>
              <w:rPr>
                <w:b/>
                <w:bCs/>
              </w:rPr>
              <w:t>80</w:t>
            </w:r>
          </w:p>
        </w:tc>
      </w:tr>
    </w:tbl>
    <w:p w14:paraId="73881D4F" w14:textId="5D58FC87" w:rsidR="002C2740" w:rsidRDefault="002C2740" w:rsidP="002C2740"/>
    <w:p w14:paraId="39DCB976" w14:textId="7DC4ACCB" w:rsidR="00085E5B" w:rsidRDefault="00085E5B" w:rsidP="002C2740">
      <w:r>
        <w:t>Změny:</w:t>
      </w:r>
    </w:p>
    <w:p w14:paraId="7D25F030" w14:textId="5832E8A3" w:rsidR="00085E5B" w:rsidRDefault="00085E5B" w:rsidP="002C2740">
      <w:r>
        <w:t>Na straně aktiv peníze – uhrazená splátka úvěru 500 tis.</w:t>
      </w:r>
      <w:r w:rsidR="00A61909">
        <w:t>, daň 100, na straně pasiv snížen zůstatek úvěru o 500 tis., snížený závazek ke státu o zaplacenou daň.</w:t>
      </w:r>
    </w:p>
    <w:p w14:paraId="3413902E" w14:textId="609679A4" w:rsidR="00130025" w:rsidRPr="00130025" w:rsidRDefault="00130025" w:rsidP="002C2740">
      <w:pPr>
        <w:rPr>
          <w:b/>
          <w:bCs/>
        </w:rPr>
      </w:pPr>
      <w:r w:rsidRPr="00130025">
        <w:rPr>
          <w:b/>
          <w:bCs/>
        </w:rPr>
        <w:t>Cash flow</w:t>
      </w:r>
    </w:p>
    <w:tbl>
      <w:tblPr>
        <w:tblStyle w:val="Mkatabulky"/>
        <w:tblW w:w="0" w:type="auto"/>
        <w:tblLook w:val="04A0" w:firstRow="1" w:lastRow="0" w:firstColumn="1" w:lastColumn="0" w:noHBand="0" w:noVBand="1"/>
      </w:tblPr>
      <w:tblGrid>
        <w:gridCol w:w="3681"/>
        <w:gridCol w:w="850"/>
      </w:tblGrid>
      <w:tr w:rsidR="00130025" w:rsidRPr="004273AA" w14:paraId="09C67BA2" w14:textId="77777777" w:rsidTr="00194A38">
        <w:tc>
          <w:tcPr>
            <w:tcW w:w="3681" w:type="dxa"/>
          </w:tcPr>
          <w:p w14:paraId="4BB7B4D7" w14:textId="4CB3E1F9" w:rsidR="00130025" w:rsidRPr="004273AA" w:rsidRDefault="00FD27A5" w:rsidP="008C640C">
            <w:pPr>
              <w:rPr>
                <w:b/>
                <w:bCs/>
              </w:rPr>
            </w:pPr>
            <w:r>
              <w:rPr>
                <w:b/>
                <w:bCs/>
              </w:rPr>
              <w:t>Počáteční stav peněžních prostředků</w:t>
            </w:r>
          </w:p>
        </w:tc>
        <w:tc>
          <w:tcPr>
            <w:tcW w:w="850" w:type="dxa"/>
          </w:tcPr>
          <w:p w14:paraId="61A17305" w14:textId="5F84B858" w:rsidR="00130025" w:rsidRPr="004273AA" w:rsidRDefault="00412A07" w:rsidP="008C640C">
            <w:pPr>
              <w:jc w:val="right"/>
              <w:rPr>
                <w:b/>
                <w:bCs/>
              </w:rPr>
            </w:pPr>
            <w:r>
              <w:rPr>
                <w:b/>
                <w:bCs/>
              </w:rPr>
              <w:t>20</w:t>
            </w:r>
            <w:r w:rsidR="00FD27A5">
              <w:rPr>
                <w:b/>
                <w:bCs/>
              </w:rPr>
              <w:t>0</w:t>
            </w:r>
          </w:p>
        </w:tc>
      </w:tr>
      <w:tr w:rsidR="00130025" w:rsidRPr="004273AA" w14:paraId="305927E1" w14:textId="77777777" w:rsidTr="00194A38">
        <w:tc>
          <w:tcPr>
            <w:tcW w:w="3681" w:type="dxa"/>
          </w:tcPr>
          <w:p w14:paraId="1E81B026" w14:textId="78CB4E10" w:rsidR="00130025" w:rsidRPr="004273AA" w:rsidRDefault="00FD27A5" w:rsidP="008C640C">
            <w:pPr>
              <w:rPr>
                <w:b/>
                <w:bCs/>
              </w:rPr>
            </w:pPr>
            <w:r>
              <w:rPr>
                <w:b/>
                <w:bCs/>
              </w:rPr>
              <w:t>Čistý zisk</w:t>
            </w:r>
          </w:p>
        </w:tc>
        <w:tc>
          <w:tcPr>
            <w:tcW w:w="850" w:type="dxa"/>
          </w:tcPr>
          <w:p w14:paraId="704F616B" w14:textId="0FC78187" w:rsidR="00130025" w:rsidRPr="004273AA" w:rsidRDefault="00FD27A5" w:rsidP="008C640C">
            <w:pPr>
              <w:jc w:val="right"/>
              <w:rPr>
                <w:b/>
                <w:bCs/>
              </w:rPr>
            </w:pPr>
            <w:r>
              <w:rPr>
                <w:b/>
                <w:bCs/>
              </w:rPr>
              <w:t>400</w:t>
            </w:r>
          </w:p>
        </w:tc>
      </w:tr>
      <w:tr w:rsidR="00130025" w14:paraId="7B313041" w14:textId="77777777" w:rsidTr="00194A38">
        <w:tc>
          <w:tcPr>
            <w:tcW w:w="3681" w:type="dxa"/>
          </w:tcPr>
          <w:p w14:paraId="675BACB1" w14:textId="01F6CD34" w:rsidR="00130025" w:rsidRDefault="00FD27A5" w:rsidP="008C640C">
            <w:r>
              <w:t>Odpisy</w:t>
            </w:r>
          </w:p>
        </w:tc>
        <w:tc>
          <w:tcPr>
            <w:tcW w:w="850" w:type="dxa"/>
          </w:tcPr>
          <w:p w14:paraId="42FCE6DB" w14:textId="1C9BA31D" w:rsidR="00130025" w:rsidRDefault="00FD27A5" w:rsidP="008C640C">
            <w:pPr>
              <w:jc w:val="right"/>
            </w:pPr>
            <w:r>
              <w:t>110</w:t>
            </w:r>
          </w:p>
        </w:tc>
      </w:tr>
      <w:tr w:rsidR="00616685" w14:paraId="20E3D1D7" w14:textId="77777777" w:rsidTr="00194A38">
        <w:tc>
          <w:tcPr>
            <w:tcW w:w="3681" w:type="dxa"/>
          </w:tcPr>
          <w:p w14:paraId="0D8CD6F6" w14:textId="7C91CA0F" w:rsidR="00616685" w:rsidRDefault="00616685" w:rsidP="008C640C">
            <w:r>
              <w:t>Zvýšení zásob</w:t>
            </w:r>
          </w:p>
        </w:tc>
        <w:tc>
          <w:tcPr>
            <w:tcW w:w="850" w:type="dxa"/>
          </w:tcPr>
          <w:p w14:paraId="6F1F5A9B" w14:textId="18BE572E" w:rsidR="00616685" w:rsidRDefault="00014C62" w:rsidP="008C640C">
            <w:pPr>
              <w:jc w:val="right"/>
            </w:pPr>
            <w:r>
              <w:t>-</w:t>
            </w:r>
            <w:r w:rsidR="00412A07">
              <w:t>50</w:t>
            </w:r>
          </w:p>
        </w:tc>
      </w:tr>
      <w:tr w:rsidR="00130025" w14:paraId="37AED1DB" w14:textId="77777777" w:rsidTr="00194A38">
        <w:tc>
          <w:tcPr>
            <w:tcW w:w="3681" w:type="dxa"/>
          </w:tcPr>
          <w:p w14:paraId="29151F82" w14:textId="259C0725" w:rsidR="00130025" w:rsidRDefault="00FD27A5" w:rsidP="008C640C">
            <w:r>
              <w:t>Pohledávky</w:t>
            </w:r>
          </w:p>
        </w:tc>
        <w:tc>
          <w:tcPr>
            <w:tcW w:w="850" w:type="dxa"/>
          </w:tcPr>
          <w:p w14:paraId="2A66754D" w14:textId="25AD3704" w:rsidR="00130025" w:rsidRDefault="00194A38" w:rsidP="008C640C">
            <w:pPr>
              <w:jc w:val="right"/>
            </w:pPr>
            <w:r>
              <w:t>-100</w:t>
            </w:r>
          </w:p>
        </w:tc>
      </w:tr>
      <w:tr w:rsidR="00FC37CA" w14:paraId="2ADD3C9B" w14:textId="77777777" w:rsidTr="00567F92">
        <w:tc>
          <w:tcPr>
            <w:tcW w:w="3681" w:type="dxa"/>
          </w:tcPr>
          <w:p w14:paraId="00282B42" w14:textId="77777777" w:rsidR="00FC37CA" w:rsidRDefault="00FC37CA" w:rsidP="00567F92">
            <w:r>
              <w:t>Nárůst závazků vůči dodavatelům</w:t>
            </w:r>
          </w:p>
        </w:tc>
        <w:tc>
          <w:tcPr>
            <w:tcW w:w="850" w:type="dxa"/>
          </w:tcPr>
          <w:p w14:paraId="201042BE" w14:textId="77777777" w:rsidR="00FC37CA" w:rsidRDefault="00FC37CA" w:rsidP="00567F92">
            <w:pPr>
              <w:jc w:val="right"/>
            </w:pPr>
            <w:r>
              <w:t>80</w:t>
            </w:r>
          </w:p>
        </w:tc>
      </w:tr>
      <w:tr w:rsidR="003925B4" w:rsidRPr="00FC37CA" w14:paraId="394BC654" w14:textId="77777777" w:rsidTr="00194A38">
        <w:tc>
          <w:tcPr>
            <w:tcW w:w="3681" w:type="dxa"/>
          </w:tcPr>
          <w:p w14:paraId="57DF6574" w14:textId="4062D065" w:rsidR="003925B4" w:rsidRPr="00FC37CA" w:rsidRDefault="003925B4" w:rsidP="008C640C">
            <w:pPr>
              <w:rPr>
                <w:b/>
                <w:bCs/>
              </w:rPr>
            </w:pPr>
            <w:r w:rsidRPr="00FC37CA">
              <w:rPr>
                <w:b/>
                <w:bCs/>
              </w:rPr>
              <w:lastRenderedPageBreak/>
              <w:t>Provozní CF</w:t>
            </w:r>
          </w:p>
        </w:tc>
        <w:tc>
          <w:tcPr>
            <w:tcW w:w="850" w:type="dxa"/>
          </w:tcPr>
          <w:p w14:paraId="3043EF9A" w14:textId="49E8816D" w:rsidR="003925B4" w:rsidRPr="00FC37CA" w:rsidRDefault="00CF2B95" w:rsidP="008C640C">
            <w:pPr>
              <w:jc w:val="right"/>
              <w:rPr>
                <w:b/>
                <w:bCs/>
              </w:rPr>
            </w:pPr>
            <w:r>
              <w:rPr>
                <w:b/>
                <w:bCs/>
              </w:rPr>
              <w:t>440</w:t>
            </w:r>
          </w:p>
        </w:tc>
      </w:tr>
      <w:tr w:rsidR="00130025" w14:paraId="245EF05D" w14:textId="77777777" w:rsidTr="00194A38">
        <w:tc>
          <w:tcPr>
            <w:tcW w:w="3681" w:type="dxa"/>
          </w:tcPr>
          <w:p w14:paraId="48B591F4" w14:textId="4269ADF4" w:rsidR="00130025" w:rsidRDefault="00194A38" w:rsidP="008C640C">
            <w:r>
              <w:t>Snížení úvěru</w:t>
            </w:r>
          </w:p>
        </w:tc>
        <w:tc>
          <w:tcPr>
            <w:tcW w:w="850" w:type="dxa"/>
          </w:tcPr>
          <w:p w14:paraId="78AD1DD8" w14:textId="457C9957" w:rsidR="00130025" w:rsidRDefault="00194A38" w:rsidP="008C640C">
            <w:pPr>
              <w:jc w:val="right"/>
            </w:pPr>
            <w:r>
              <w:t>-500</w:t>
            </w:r>
          </w:p>
        </w:tc>
      </w:tr>
      <w:tr w:rsidR="00CF2B95" w:rsidRPr="003A3750" w14:paraId="6B5A6B02" w14:textId="77777777" w:rsidTr="00194A38">
        <w:tc>
          <w:tcPr>
            <w:tcW w:w="3681" w:type="dxa"/>
          </w:tcPr>
          <w:p w14:paraId="7A0FCDB7" w14:textId="5B7E96E6" w:rsidR="00CF2B95" w:rsidRPr="003A3750" w:rsidRDefault="003A3750" w:rsidP="008C640C">
            <w:pPr>
              <w:rPr>
                <w:b/>
                <w:bCs/>
              </w:rPr>
            </w:pPr>
            <w:r w:rsidRPr="003A3750">
              <w:rPr>
                <w:b/>
                <w:bCs/>
              </w:rPr>
              <w:t>Finanční CF</w:t>
            </w:r>
          </w:p>
        </w:tc>
        <w:tc>
          <w:tcPr>
            <w:tcW w:w="850" w:type="dxa"/>
          </w:tcPr>
          <w:p w14:paraId="4B53DD37" w14:textId="0AAE10F7" w:rsidR="00CF2B95" w:rsidRPr="003A3750" w:rsidRDefault="003A3750" w:rsidP="008C640C">
            <w:pPr>
              <w:jc w:val="right"/>
              <w:rPr>
                <w:b/>
                <w:bCs/>
              </w:rPr>
            </w:pPr>
            <w:r w:rsidRPr="003A3750">
              <w:rPr>
                <w:b/>
                <w:bCs/>
              </w:rPr>
              <w:t>-500</w:t>
            </w:r>
          </w:p>
        </w:tc>
      </w:tr>
      <w:tr w:rsidR="00130025" w:rsidRPr="004273AA" w14:paraId="4F7CBCF1" w14:textId="77777777" w:rsidTr="00194A38">
        <w:tc>
          <w:tcPr>
            <w:tcW w:w="3681" w:type="dxa"/>
          </w:tcPr>
          <w:p w14:paraId="70B38D20" w14:textId="415F57A1" w:rsidR="00130025" w:rsidRPr="004273AA" w:rsidRDefault="00194A38" w:rsidP="008C640C">
            <w:pPr>
              <w:rPr>
                <w:b/>
                <w:bCs/>
              </w:rPr>
            </w:pPr>
            <w:r>
              <w:rPr>
                <w:b/>
                <w:bCs/>
              </w:rPr>
              <w:t>Roční cash flow</w:t>
            </w:r>
          </w:p>
        </w:tc>
        <w:tc>
          <w:tcPr>
            <w:tcW w:w="850" w:type="dxa"/>
          </w:tcPr>
          <w:p w14:paraId="3339E7C2" w14:textId="0DEFB6FE" w:rsidR="00130025" w:rsidRPr="004273AA" w:rsidRDefault="00194A38" w:rsidP="008C640C">
            <w:pPr>
              <w:jc w:val="right"/>
              <w:rPr>
                <w:b/>
                <w:bCs/>
              </w:rPr>
            </w:pPr>
            <w:r>
              <w:rPr>
                <w:b/>
                <w:bCs/>
              </w:rPr>
              <w:t>-</w:t>
            </w:r>
            <w:r w:rsidR="00526EE6">
              <w:rPr>
                <w:b/>
                <w:bCs/>
              </w:rPr>
              <w:t>6</w:t>
            </w:r>
            <w:r>
              <w:rPr>
                <w:b/>
                <w:bCs/>
              </w:rPr>
              <w:t>0</w:t>
            </w:r>
          </w:p>
        </w:tc>
      </w:tr>
      <w:tr w:rsidR="00130025" w:rsidRPr="004273AA" w14:paraId="0DCEF8FE" w14:textId="77777777" w:rsidTr="00194A38">
        <w:tc>
          <w:tcPr>
            <w:tcW w:w="3681" w:type="dxa"/>
          </w:tcPr>
          <w:p w14:paraId="4D5C6CCF" w14:textId="14BFFD3B" w:rsidR="00130025" w:rsidRPr="004273AA" w:rsidRDefault="00194A38" w:rsidP="008C640C">
            <w:pPr>
              <w:rPr>
                <w:b/>
                <w:bCs/>
              </w:rPr>
            </w:pPr>
            <w:r>
              <w:rPr>
                <w:b/>
                <w:bCs/>
              </w:rPr>
              <w:t>Koneční stav peněžních prostředků</w:t>
            </w:r>
          </w:p>
        </w:tc>
        <w:tc>
          <w:tcPr>
            <w:tcW w:w="850" w:type="dxa"/>
          </w:tcPr>
          <w:p w14:paraId="6DC731D0" w14:textId="43281BA2" w:rsidR="00130025" w:rsidRPr="004273AA" w:rsidRDefault="00194A38" w:rsidP="008C640C">
            <w:pPr>
              <w:jc w:val="right"/>
              <w:rPr>
                <w:b/>
                <w:bCs/>
              </w:rPr>
            </w:pPr>
            <w:r>
              <w:rPr>
                <w:b/>
                <w:bCs/>
              </w:rPr>
              <w:t>140</w:t>
            </w:r>
          </w:p>
        </w:tc>
      </w:tr>
    </w:tbl>
    <w:p w14:paraId="184F5EEA" w14:textId="37F8F19A" w:rsidR="00130025" w:rsidRDefault="00130025" w:rsidP="002C2740"/>
    <w:p w14:paraId="64597C6E" w14:textId="77777777" w:rsidR="00130025" w:rsidRDefault="00130025" w:rsidP="002C2740"/>
    <w:p w14:paraId="20779128" w14:textId="12E84412" w:rsidR="002C2740" w:rsidRPr="002C2740" w:rsidRDefault="002C2740" w:rsidP="002C2740">
      <w:r w:rsidRPr="002C2740">
        <w:t>Dále:</w:t>
      </w:r>
    </w:p>
    <w:p w14:paraId="26087B7B" w14:textId="5BB3CD65" w:rsidR="002C2740" w:rsidRDefault="002C2740" w:rsidP="002C2740">
      <w:pPr>
        <w:numPr>
          <w:ilvl w:val="0"/>
          <w:numId w:val="18"/>
        </w:numPr>
      </w:pPr>
      <w:r w:rsidRPr="002C2740">
        <w:t>Diskutujte, zda firma nebude mít v prvním roce finanční problémy.</w:t>
      </w:r>
    </w:p>
    <w:p w14:paraId="1BDB8977" w14:textId="45F3BD1F" w:rsidR="009259A7" w:rsidRPr="002C2740" w:rsidRDefault="009259A7" w:rsidP="009259A7">
      <w:pPr>
        <w:ind w:left="720"/>
      </w:pPr>
      <w:r>
        <w:t>Firma v prvním roce sice stagnuje, cash flow je mírně záporné a hotovost na účtu stejná, situace se zlepší po splacení dluhu.</w:t>
      </w:r>
    </w:p>
    <w:p w14:paraId="2E75F042" w14:textId="32AB25B4" w:rsidR="002C2740" w:rsidRDefault="002C2740" w:rsidP="002C2740">
      <w:pPr>
        <w:numPr>
          <w:ilvl w:val="0"/>
          <w:numId w:val="18"/>
        </w:numPr>
      </w:pPr>
      <w:r w:rsidRPr="002C2740">
        <w:t>Zhodnoťte, zda je za přiměřeně stabilních konkurenčních podmínek možná dlouhodobá existence firmy.</w:t>
      </w:r>
    </w:p>
    <w:p w14:paraId="726EB547" w14:textId="3FD21909" w:rsidR="00227092" w:rsidRPr="002C2740" w:rsidRDefault="005A346C" w:rsidP="00227092">
      <w:pPr>
        <w:ind w:left="720"/>
      </w:pPr>
      <w:r>
        <w:t>Dlouhodobá existence firmy je možná, zejména po splacení úvěru. Pokud by firma hospodařila v dalším roce</w:t>
      </w:r>
      <w:r w:rsidR="00227092">
        <w:t xml:space="preserve"> se stejným majetkem podobně, lze předpokládat, že by měla vyšší výnosy. V tomto roce provozovala činnosti až po třech měsících, náklady se přitom zvýšily jen ty, které byly variabilního charakteru.</w:t>
      </w:r>
    </w:p>
    <w:p w14:paraId="4EBBBA56" w14:textId="7A1739F2" w:rsidR="002C2740" w:rsidRDefault="002C2740" w:rsidP="002C2740">
      <w:pPr>
        <w:numPr>
          <w:ilvl w:val="0"/>
          <w:numId w:val="18"/>
        </w:numPr>
      </w:pPr>
      <w:r w:rsidRPr="002C2740">
        <w:t>Navrhněte opatření pro dělení zisku.</w:t>
      </w:r>
    </w:p>
    <w:p w14:paraId="6816E449" w14:textId="533B535E" w:rsidR="00227092" w:rsidRDefault="00602CB2" w:rsidP="00227092">
      <w:pPr>
        <w:ind w:left="720"/>
      </w:pPr>
      <w:r>
        <w:t xml:space="preserve">Způsob rozdělení zisku by měl být upraven společenskou smlouvou, protože vlastníci vstupují do podnikání každý </w:t>
      </w:r>
      <w:r w:rsidR="00C17D30">
        <w:t>s</w:t>
      </w:r>
      <w:r>
        <w:t xml:space="preserve"> různým vkladem, hodnota vkladu třetího je dvojnásobná oproti vkladům prvních dvou, podnikání je perspektivní a nejasné vztahy </w:t>
      </w:r>
      <w:r w:rsidR="00281B82">
        <w:t>okolo dělení zisku by ho mohly poškodit.</w:t>
      </w:r>
    </w:p>
    <w:p w14:paraId="5C197370" w14:textId="711B1605" w:rsidR="001D3BA8" w:rsidRDefault="002C2740" w:rsidP="002C2740">
      <w:pPr>
        <w:numPr>
          <w:ilvl w:val="0"/>
          <w:numId w:val="18"/>
        </w:numPr>
      </w:pPr>
      <w:r w:rsidRPr="002C2740">
        <w:t>Měli byste pro společníky nějakou radu?</w:t>
      </w:r>
    </w:p>
    <w:p w14:paraId="3728B5DA" w14:textId="4BF798C5" w:rsidR="00281B82" w:rsidRDefault="00281B82" w:rsidP="00281B82">
      <w:pPr>
        <w:ind w:left="720"/>
      </w:pPr>
      <w:r>
        <w:t>Společníci by měli vytrvat, soustředit se především na řízení hotovosti tj. cash management, aby se nedostali do problémů s platbami. KTD pohledávky jsou vyšší než KTD závazky, což znamená, že firma poskytuje bezplatný úvěr a sama využívá zpoplatněný kapitál.</w:t>
      </w:r>
    </w:p>
    <w:p w14:paraId="74AC9BAC" w14:textId="1CDD1B16" w:rsidR="00365262" w:rsidRDefault="00365262" w:rsidP="00281B82">
      <w:pPr>
        <w:ind w:left="720"/>
      </w:pPr>
    </w:p>
    <w:p w14:paraId="1E0D791F" w14:textId="484F29CE" w:rsidR="00365262" w:rsidRPr="00F616DC" w:rsidRDefault="00365262" w:rsidP="00365262">
      <w:pPr>
        <w:rPr>
          <w:b/>
          <w:bCs/>
        </w:rPr>
      </w:pPr>
      <w:r w:rsidRPr="00F616DC">
        <w:rPr>
          <w:b/>
          <w:bCs/>
        </w:rPr>
        <w:t>Příklad 3</w:t>
      </w:r>
    </w:p>
    <w:p w14:paraId="20039117" w14:textId="7251DCB4" w:rsidR="00F47CBD" w:rsidRDefault="00F47CBD" w:rsidP="00365262">
      <w:r>
        <w:t>Vstupní data</w:t>
      </w:r>
    </w:p>
    <w:tbl>
      <w:tblPr>
        <w:tblStyle w:val="Mkatabulky"/>
        <w:tblW w:w="0" w:type="auto"/>
        <w:tblLook w:val="04A0" w:firstRow="1" w:lastRow="0" w:firstColumn="1" w:lastColumn="0" w:noHBand="0" w:noVBand="1"/>
      </w:tblPr>
      <w:tblGrid>
        <w:gridCol w:w="1696"/>
        <w:gridCol w:w="1701"/>
        <w:gridCol w:w="1418"/>
      </w:tblGrid>
      <w:tr w:rsidR="003175EF" w14:paraId="7EBBDAD0" w14:textId="77777777" w:rsidTr="00284CBC">
        <w:tc>
          <w:tcPr>
            <w:tcW w:w="1696" w:type="dxa"/>
          </w:tcPr>
          <w:p w14:paraId="4243EEA5" w14:textId="77777777" w:rsidR="003175EF" w:rsidRPr="00284CBC" w:rsidRDefault="003175EF" w:rsidP="00365262">
            <w:pPr>
              <w:rPr>
                <w:b/>
                <w:bCs/>
              </w:rPr>
            </w:pPr>
          </w:p>
        </w:tc>
        <w:tc>
          <w:tcPr>
            <w:tcW w:w="1701" w:type="dxa"/>
          </w:tcPr>
          <w:p w14:paraId="4326F806" w14:textId="04CF7980" w:rsidR="003175EF" w:rsidRPr="00284CBC" w:rsidRDefault="003175EF" w:rsidP="00365262">
            <w:pPr>
              <w:rPr>
                <w:b/>
                <w:bCs/>
              </w:rPr>
            </w:pPr>
            <w:r w:rsidRPr="00284CBC">
              <w:rPr>
                <w:b/>
                <w:bCs/>
              </w:rPr>
              <w:t>Kolář</w:t>
            </w:r>
          </w:p>
        </w:tc>
        <w:tc>
          <w:tcPr>
            <w:tcW w:w="1418" w:type="dxa"/>
          </w:tcPr>
          <w:p w14:paraId="4905CDFA" w14:textId="0DA0099B" w:rsidR="003175EF" w:rsidRPr="00284CBC" w:rsidRDefault="003175EF" w:rsidP="00365262">
            <w:pPr>
              <w:rPr>
                <w:b/>
                <w:bCs/>
              </w:rPr>
            </w:pPr>
            <w:r w:rsidRPr="00284CBC">
              <w:rPr>
                <w:b/>
                <w:bCs/>
              </w:rPr>
              <w:t>Tesař</w:t>
            </w:r>
          </w:p>
        </w:tc>
      </w:tr>
      <w:tr w:rsidR="003175EF" w14:paraId="638E020F" w14:textId="77777777" w:rsidTr="00284CBC">
        <w:tc>
          <w:tcPr>
            <w:tcW w:w="1696" w:type="dxa"/>
          </w:tcPr>
          <w:p w14:paraId="07C66C74" w14:textId="51A78997" w:rsidR="003175EF" w:rsidRDefault="003175EF" w:rsidP="00365262">
            <w:r>
              <w:t>EAT</w:t>
            </w:r>
          </w:p>
        </w:tc>
        <w:tc>
          <w:tcPr>
            <w:tcW w:w="1701" w:type="dxa"/>
          </w:tcPr>
          <w:p w14:paraId="623B609A" w14:textId="787803DD" w:rsidR="003175EF" w:rsidRDefault="003175EF" w:rsidP="00284CBC">
            <w:pPr>
              <w:jc w:val="right"/>
            </w:pPr>
            <w:r>
              <w:t>1 000 000</w:t>
            </w:r>
          </w:p>
        </w:tc>
        <w:tc>
          <w:tcPr>
            <w:tcW w:w="1418" w:type="dxa"/>
          </w:tcPr>
          <w:p w14:paraId="1AF5D235" w14:textId="7333C420" w:rsidR="003175EF" w:rsidRDefault="003175EF" w:rsidP="00284CBC">
            <w:pPr>
              <w:jc w:val="right"/>
            </w:pPr>
            <w:r>
              <w:t>800 000</w:t>
            </w:r>
          </w:p>
        </w:tc>
      </w:tr>
      <w:tr w:rsidR="003175EF" w14:paraId="6D3A7F90" w14:textId="77777777" w:rsidTr="00284CBC">
        <w:tc>
          <w:tcPr>
            <w:tcW w:w="1696" w:type="dxa"/>
          </w:tcPr>
          <w:p w14:paraId="59F1EC3D" w14:textId="2077F3E9" w:rsidR="003175EF" w:rsidRDefault="00A77FE6" w:rsidP="00365262">
            <w:r>
              <w:t>Tržby</w:t>
            </w:r>
          </w:p>
        </w:tc>
        <w:tc>
          <w:tcPr>
            <w:tcW w:w="1701" w:type="dxa"/>
          </w:tcPr>
          <w:p w14:paraId="3100C47E" w14:textId="50B97558" w:rsidR="003175EF" w:rsidRDefault="00A77FE6" w:rsidP="00284CBC">
            <w:pPr>
              <w:jc w:val="right"/>
            </w:pPr>
            <w:r>
              <w:t>2 500 000</w:t>
            </w:r>
          </w:p>
        </w:tc>
        <w:tc>
          <w:tcPr>
            <w:tcW w:w="1418" w:type="dxa"/>
          </w:tcPr>
          <w:p w14:paraId="057ED192" w14:textId="04B3123A" w:rsidR="003175EF" w:rsidRDefault="00A77FE6" w:rsidP="00284CBC">
            <w:pPr>
              <w:jc w:val="right"/>
            </w:pPr>
            <w:r>
              <w:t>3 000 000</w:t>
            </w:r>
          </w:p>
        </w:tc>
      </w:tr>
      <w:tr w:rsidR="003175EF" w14:paraId="7D6127BD" w14:textId="77777777" w:rsidTr="00284CBC">
        <w:tc>
          <w:tcPr>
            <w:tcW w:w="1696" w:type="dxa"/>
          </w:tcPr>
          <w:p w14:paraId="783CB9FC" w14:textId="6B293AEF" w:rsidR="003175EF" w:rsidRDefault="00A77FE6" w:rsidP="00365262">
            <w:r>
              <w:t>Aktiva</w:t>
            </w:r>
          </w:p>
        </w:tc>
        <w:tc>
          <w:tcPr>
            <w:tcW w:w="1701" w:type="dxa"/>
          </w:tcPr>
          <w:p w14:paraId="4CB7F05B" w14:textId="3951E85C" w:rsidR="003175EF" w:rsidRDefault="00A77FE6" w:rsidP="00284CBC">
            <w:pPr>
              <w:jc w:val="right"/>
            </w:pPr>
            <w:r>
              <w:t>2 000 000</w:t>
            </w:r>
          </w:p>
        </w:tc>
        <w:tc>
          <w:tcPr>
            <w:tcW w:w="1418" w:type="dxa"/>
          </w:tcPr>
          <w:p w14:paraId="478CBDFB" w14:textId="3FA038D2" w:rsidR="003175EF" w:rsidRDefault="00A77FE6" w:rsidP="00284CBC">
            <w:pPr>
              <w:jc w:val="right"/>
            </w:pPr>
            <w:r>
              <w:t>1 000 000</w:t>
            </w:r>
          </w:p>
        </w:tc>
      </w:tr>
      <w:tr w:rsidR="003175EF" w14:paraId="3D3EEE7E" w14:textId="77777777" w:rsidTr="00284CBC">
        <w:tc>
          <w:tcPr>
            <w:tcW w:w="1696" w:type="dxa"/>
          </w:tcPr>
          <w:p w14:paraId="133E6A89" w14:textId="1F5E8A88" w:rsidR="003175EF" w:rsidRDefault="00284CBC" w:rsidP="00365262">
            <w:r>
              <w:t>Cizí zdroje</w:t>
            </w:r>
          </w:p>
        </w:tc>
        <w:tc>
          <w:tcPr>
            <w:tcW w:w="1701" w:type="dxa"/>
          </w:tcPr>
          <w:p w14:paraId="5C89BA66" w14:textId="2A7B264C" w:rsidR="003175EF" w:rsidRDefault="00284CBC" w:rsidP="00284CBC">
            <w:pPr>
              <w:jc w:val="right"/>
            </w:pPr>
            <w:r>
              <w:t>500 000</w:t>
            </w:r>
          </w:p>
        </w:tc>
        <w:tc>
          <w:tcPr>
            <w:tcW w:w="1418" w:type="dxa"/>
          </w:tcPr>
          <w:p w14:paraId="2AC0B079" w14:textId="5178F113" w:rsidR="003175EF" w:rsidRDefault="00284CBC" w:rsidP="00284CBC">
            <w:pPr>
              <w:jc w:val="right"/>
            </w:pPr>
            <w:r>
              <w:t>-</w:t>
            </w:r>
          </w:p>
        </w:tc>
      </w:tr>
    </w:tbl>
    <w:p w14:paraId="498CD81B" w14:textId="73BA7B37" w:rsidR="00F47CBD" w:rsidRDefault="00F47CBD" w:rsidP="00365262"/>
    <w:p w14:paraId="5415E6F6" w14:textId="00116C6A" w:rsidR="00284CBC" w:rsidRDefault="00A0785D" w:rsidP="00365262">
      <w:r>
        <w:t>Můžeme vyhodnotit ukazatele ROS (=EAT/Tržby), obrat aktiv (známe z</w:t>
      </w:r>
      <w:r w:rsidR="008941C2">
        <w:t> </w:t>
      </w:r>
      <w:r>
        <w:t>DuPont</w:t>
      </w:r>
      <w:r w:rsidR="008941C2">
        <w:t xml:space="preserve"> = tržby/aktiva), výnosnost VK (=EAT/VK), kde VK jsou pasiva</w:t>
      </w:r>
      <w:r w:rsidR="000540C0">
        <w:t>(=aktiva) snížená o cizí zdroje.</w:t>
      </w:r>
    </w:p>
    <w:tbl>
      <w:tblPr>
        <w:tblStyle w:val="Mkatabulky"/>
        <w:tblW w:w="0" w:type="auto"/>
        <w:tblLook w:val="04A0" w:firstRow="1" w:lastRow="0" w:firstColumn="1" w:lastColumn="0" w:noHBand="0" w:noVBand="1"/>
      </w:tblPr>
      <w:tblGrid>
        <w:gridCol w:w="1696"/>
        <w:gridCol w:w="1701"/>
        <w:gridCol w:w="1418"/>
      </w:tblGrid>
      <w:tr w:rsidR="000540C0" w14:paraId="12AA6904" w14:textId="77777777" w:rsidTr="0058250B">
        <w:tc>
          <w:tcPr>
            <w:tcW w:w="1696" w:type="dxa"/>
          </w:tcPr>
          <w:p w14:paraId="232D2D4D" w14:textId="77777777" w:rsidR="000540C0" w:rsidRPr="00284CBC" w:rsidRDefault="000540C0" w:rsidP="0058250B">
            <w:pPr>
              <w:rPr>
                <w:b/>
                <w:bCs/>
              </w:rPr>
            </w:pPr>
          </w:p>
        </w:tc>
        <w:tc>
          <w:tcPr>
            <w:tcW w:w="1701" w:type="dxa"/>
          </w:tcPr>
          <w:p w14:paraId="172FB566" w14:textId="77777777" w:rsidR="000540C0" w:rsidRPr="00284CBC" w:rsidRDefault="000540C0" w:rsidP="0058250B">
            <w:pPr>
              <w:rPr>
                <w:b/>
                <w:bCs/>
              </w:rPr>
            </w:pPr>
            <w:r w:rsidRPr="00284CBC">
              <w:rPr>
                <w:b/>
                <w:bCs/>
              </w:rPr>
              <w:t>Kolář</w:t>
            </w:r>
          </w:p>
        </w:tc>
        <w:tc>
          <w:tcPr>
            <w:tcW w:w="1418" w:type="dxa"/>
          </w:tcPr>
          <w:p w14:paraId="1C4EB60A" w14:textId="77777777" w:rsidR="000540C0" w:rsidRPr="00284CBC" w:rsidRDefault="000540C0" w:rsidP="0058250B">
            <w:pPr>
              <w:rPr>
                <w:b/>
                <w:bCs/>
              </w:rPr>
            </w:pPr>
            <w:r w:rsidRPr="00284CBC">
              <w:rPr>
                <w:b/>
                <w:bCs/>
              </w:rPr>
              <w:t>Tesař</w:t>
            </w:r>
          </w:p>
        </w:tc>
      </w:tr>
      <w:tr w:rsidR="000540C0" w14:paraId="77EF2944" w14:textId="77777777" w:rsidTr="0058250B">
        <w:tc>
          <w:tcPr>
            <w:tcW w:w="1696" w:type="dxa"/>
          </w:tcPr>
          <w:p w14:paraId="2E8B6797" w14:textId="685B9B0A" w:rsidR="000540C0" w:rsidRDefault="000540C0" w:rsidP="0058250B">
            <w:r>
              <w:t>ROS</w:t>
            </w:r>
          </w:p>
        </w:tc>
        <w:tc>
          <w:tcPr>
            <w:tcW w:w="1701" w:type="dxa"/>
          </w:tcPr>
          <w:p w14:paraId="3511DAFB" w14:textId="5E153159" w:rsidR="000540C0" w:rsidRDefault="00285E7A" w:rsidP="0058250B">
            <w:pPr>
              <w:jc w:val="right"/>
            </w:pPr>
            <w:r>
              <w:t>40%</w:t>
            </w:r>
          </w:p>
        </w:tc>
        <w:tc>
          <w:tcPr>
            <w:tcW w:w="1418" w:type="dxa"/>
          </w:tcPr>
          <w:p w14:paraId="090AA1D5" w14:textId="32823799" w:rsidR="000540C0" w:rsidRDefault="00285E7A" w:rsidP="0058250B">
            <w:pPr>
              <w:jc w:val="right"/>
            </w:pPr>
            <w:r>
              <w:t>27%</w:t>
            </w:r>
          </w:p>
        </w:tc>
      </w:tr>
      <w:tr w:rsidR="000540C0" w14:paraId="405C2A6F" w14:textId="77777777" w:rsidTr="0058250B">
        <w:tc>
          <w:tcPr>
            <w:tcW w:w="1696" w:type="dxa"/>
          </w:tcPr>
          <w:p w14:paraId="2D0EFB15" w14:textId="428DC2AC" w:rsidR="000540C0" w:rsidRDefault="00285E7A" w:rsidP="0058250B">
            <w:r>
              <w:lastRenderedPageBreak/>
              <w:t>ROE</w:t>
            </w:r>
          </w:p>
        </w:tc>
        <w:tc>
          <w:tcPr>
            <w:tcW w:w="1701" w:type="dxa"/>
          </w:tcPr>
          <w:p w14:paraId="32C32554" w14:textId="744BCFF0" w:rsidR="000540C0" w:rsidRDefault="00285E7A" w:rsidP="0058250B">
            <w:pPr>
              <w:jc w:val="right"/>
            </w:pPr>
            <w:r>
              <w:t>67%</w:t>
            </w:r>
          </w:p>
        </w:tc>
        <w:tc>
          <w:tcPr>
            <w:tcW w:w="1418" w:type="dxa"/>
          </w:tcPr>
          <w:p w14:paraId="037BD30C" w14:textId="05458752" w:rsidR="000540C0" w:rsidRDefault="00B66AFC" w:rsidP="0058250B">
            <w:pPr>
              <w:jc w:val="right"/>
            </w:pPr>
            <w:r>
              <w:t>80%</w:t>
            </w:r>
          </w:p>
        </w:tc>
      </w:tr>
      <w:tr w:rsidR="000540C0" w14:paraId="53187F1F" w14:textId="77777777" w:rsidTr="0058250B">
        <w:tc>
          <w:tcPr>
            <w:tcW w:w="1696" w:type="dxa"/>
          </w:tcPr>
          <w:p w14:paraId="2AD4AB35" w14:textId="3E8E1949" w:rsidR="000540C0" w:rsidRDefault="00285E7A" w:rsidP="0058250B">
            <w:r>
              <w:t>OA</w:t>
            </w:r>
          </w:p>
        </w:tc>
        <w:tc>
          <w:tcPr>
            <w:tcW w:w="1701" w:type="dxa"/>
          </w:tcPr>
          <w:p w14:paraId="3BB8E3A6" w14:textId="1A234A4E" w:rsidR="000540C0" w:rsidRDefault="00B66AFC" w:rsidP="0058250B">
            <w:pPr>
              <w:jc w:val="right"/>
            </w:pPr>
            <w:r>
              <w:t>1,25</w:t>
            </w:r>
          </w:p>
        </w:tc>
        <w:tc>
          <w:tcPr>
            <w:tcW w:w="1418" w:type="dxa"/>
          </w:tcPr>
          <w:p w14:paraId="3F023783" w14:textId="5B110E3C" w:rsidR="000540C0" w:rsidRDefault="00B66AFC" w:rsidP="0058250B">
            <w:pPr>
              <w:jc w:val="right"/>
            </w:pPr>
            <w:r>
              <w:t>3</w:t>
            </w:r>
          </w:p>
        </w:tc>
      </w:tr>
    </w:tbl>
    <w:p w14:paraId="3778C1A6" w14:textId="385BED30" w:rsidR="000540C0" w:rsidRDefault="000540C0" w:rsidP="00365262"/>
    <w:p w14:paraId="39A718AA" w14:textId="2FDA0D09" w:rsidR="00B66AFC" w:rsidRDefault="00B66AFC" w:rsidP="00365262">
      <w:r>
        <w:t>Pan Tesař má vyšší ROE i obrat aktiv</w:t>
      </w:r>
      <w:r w:rsidR="00B14BAF">
        <w:t>, sice pracuje s nižší marží, ale z pohledu vlastníka firmy by byl úspěšnější pan Tesař.</w:t>
      </w:r>
    </w:p>
    <w:p w14:paraId="5B32E836" w14:textId="6D1720E6" w:rsidR="00F616DC" w:rsidRPr="00456163" w:rsidRDefault="00F616DC" w:rsidP="00365262">
      <w:r w:rsidRPr="00456163">
        <w:rPr>
          <w:b/>
          <w:bCs/>
        </w:rPr>
        <w:t>Příklad 4</w:t>
      </w:r>
      <w:r w:rsidR="00253D2F" w:rsidRPr="00456163">
        <w:rPr>
          <w:b/>
          <w:bCs/>
        </w:rPr>
        <w:t xml:space="preserve"> </w:t>
      </w:r>
      <w:r w:rsidR="00253D2F" w:rsidRPr="00456163">
        <w:t>– na co by měli přijít….</w:t>
      </w:r>
    </w:p>
    <w:p w14:paraId="2B6B6F6C" w14:textId="127F366F" w:rsidR="003946B6" w:rsidRPr="00456163" w:rsidRDefault="009F4B39" w:rsidP="003946B6">
      <w:pPr>
        <w:pStyle w:val="Odstavecseseznamem"/>
        <w:numPr>
          <w:ilvl w:val="0"/>
          <w:numId w:val="23"/>
        </w:numPr>
        <w:rPr>
          <w:b/>
          <w:bCs/>
        </w:rPr>
      </w:pPr>
      <w:r w:rsidRPr="00456163">
        <w:rPr>
          <w:b/>
          <w:bCs/>
        </w:rPr>
        <w:t>Významné rozdíly v hodnotách jednotlivých položek výkazů.</w:t>
      </w:r>
    </w:p>
    <w:p w14:paraId="76105DAD" w14:textId="24B4399B" w:rsidR="00CD66F6" w:rsidRPr="00872444" w:rsidRDefault="00CD66F6" w:rsidP="00CD66F6">
      <w:pPr>
        <w:pStyle w:val="Odstavecseseznamem"/>
        <w:rPr>
          <w:b/>
          <w:bCs/>
        </w:rPr>
      </w:pPr>
      <w:r w:rsidRPr="00872444">
        <w:rPr>
          <w:b/>
          <w:bCs/>
        </w:rPr>
        <w:t>ROZVAHA</w:t>
      </w:r>
    </w:p>
    <w:p w14:paraId="5DD27B22" w14:textId="63F61644" w:rsidR="00F616DC" w:rsidRDefault="00253D2F" w:rsidP="009F4B39">
      <w:pPr>
        <w:pStyle w:val="Odstavecseseznamem"/>
        <w:numPr>
          <w:ilvl w:val="0"/>
          <w:numId w:val="24"/>
        </w:numPr>
      </w:pPr>
      <w:r>
        <w:t>Růst DNHM především v ocenitelných právech</w:t>
      </w:r>
    </w:p>
    <w:p w14:paraId="4AE3EBAB" w14:textId="45AD3B82" w:rsidR="009F4B39" w:rsidRDefault="004E32C2" w:rsidP="009F4B39">
      <w:pPr>
        <w:pStyle w:val="Odstavecseseznamem"/>
        <w:numPr>
          <w:ilvl w:val="0"/>
          <w:numId w:val="24"/>
        </w:numPr>
      </w:pPr>
      <w:r>
        <w:t>Zvyšující se poskytnuté zálohy na DHM a nedokončený DHM – pravděpodobně něco staví….</w:t>
      </w:r>
    </w:p>
    <w:p w14:paraId="21D0C963" w14:textId="31F28794" w:rsidR="004E32C2" w:rsidRDefault="009A33E2" w:rsidP="009F4B39">
      <w:pPr>
        <w:pStyle w:val="Odstavecseseznamem"/>
        <w:numPr>
          <w:ilvl w:val="0"/>
          <w:numId w:val="24"/>
        </w:numPr>
      </w:pPr>
      <w:r>
        <w:t>Snižující se DD poskytnuté zálohy v pohledávkách</w:t>
      </w:r>
    </w:p>
    <w:p w14:paraId="5D757E8F" w14:textId="7C3E61DF" w:rsidR="009A33E2" w:rsidRDefault="00AD5349" w:rsidP="009F4B39">
      <w:pPr>
        <w:pStyle w:val="Odstavecseseznamem"/>
        <w:numPr>
          <w:ilvl w:val="0"/>
          <w:numId w:val="24"/>
        </w:numPr>
      </w:pPr>
      <w:r>
        <w:t>Naopak zvyšující se KTD pohledávky, zejména KTD pohledávky ovládaná, ovládající osoba</w:t>
      </w:r>
      <w:r w:rsidR="003C4749">
        <w:t xml:space="preserve"> – podle výnosových úroků nejspíš nějaká půjčka v rámci ESSK</w:t>
      </w:r>
    </w:p>
    <w:p w14:paraId="4A48FF63" w14:textId="24B6D175" w:rsidR="00AD5349" w:rsidRDefault="009A6CB8" w:rsidP="009F4B39">
      <w:pPr>
        <w:pStyle w:val="Odstavecseseznamem"/>
        <w:numPr>
          <w:ilvl w:val="0"/>
          <w:numId w:val="24"/>
        </w:numPr>
      </w:pPr>
      <w:r>
        <w:t>Každoročně nižší VH</w:t>
      </w:r>
    </w:p>
    <w:p w14:paraId="148E43CF" w14:textId="0DA583EB" w:rsidR="009A6CB8" w:rsidRDefault="009004AD" w:rsidP="009F4B39">
      <w:pPr>
        <w:pStyle w:val="Odstavecseseznamem"/>
        <w:numPr>
          <w:ilvl w:val="0"/>
          <w:numId w:val="24"/>
        </w:numPr>
      </w:pPr>
      <w:r>
        <w:t>Rozpouštění rezerv</w:t>
      </w:r>
    </w:p>
    <w:p w14:paraId="21C27BA1" w14:textId="10F0EFAA" w:rsidR="009004AD" w:rsidRDefault="00884BD8" w:rsidP="009F4B39">
      <w:pPr>
        <w:pStyle w:val="Odstavecseseznamem"/>
        <w:numPr>
          <w:ilvl w:val="0"/>
          <w:numId w:val="24"/>
        </w:numPr>
      </w:pPr>
      <w:r>
        <w:t>Narůstající KTD závazky z obchodních vztahů</w:t>
      </w:r>
      <w:r w:rsidR="00AB0E5B">
        <w:t xml:space="preserve"> a ostatní závazky, především dohadné účty pasivní</w:t>
      </w:r>
    </w:p>
    <w:p w14:paraId="0626F406" w14:textId="4733E99F" w:rsidR="009E12D8" w:rsidRDefault="009E12D8" w:rsidP="009F4B39">
      <w:pPr>
        <w:pStyle w:val="Odstavecseseznamem"/>
        <w:numPr>
          <w:ilvl w:val="0"/>
          <w:numId w:val="24"/>
        </w:numPr>
      </w:pPr>
      <w:r>
        <w:t xml:space="preserve">Přibližně stejný % růst pohledávek i závazků z obchodního styku, přičemž </w:t>
      </w:r>
      <w:r w:rsidR="00265B53">
        <w:t xml:space="preserve">závazky převyšují pohledávky, což </w:t>
      </w:r>
      <w:r w:rsidR="00AB4E53">
        <w:t>znamená druhotnou platební neschopnost….</w:t>
      </w:r>
    </w:p>
    <w:p w14:paraId="33AE02AD" w14:textId="318A794A" w:rsidR="00CD66F6" w:rsidRPr="00872444" w:rsidRDefault="00CD66F6" w:rsidP="00872444">
      <w:pPr>
        <w:pStyle w:val="Odstavecseseznamem"/>
        <w:rPr>
          <w:b/>
          <w:bCs/>
        </w:rPr>
      </w:pPr>
      <w:r w:rsidRPr="00872444">
        <w:rPr>
          <w:b/>
          <w:bCs/>
        </w:rPr>
        <w:t>VZZ</w:t>
      </w:r>
    </w:p>
    <w:p w14:paraId="285BC774" w14:textId="62AEC8E0" w:rsidR="00CD66F6" w:rsidRDefault="007D0294" w:rsidP="009F4B39">
      <w:pPr>
        <w:pStyle w:val="Odstavecseseznamem"/>
        <w:numPr>
          <w:ilvl w:val="0"/>
          <w:numId w:val="24"/>
        </w:numPr>
      </w:pPr>
      <w:r>
        <w:t>Snižující se tržby</w:t>
      </w:r>
    </w:p>
    <w:p w14:paraId="665D2BF0" w14:textId="0FBC20E6" w:rsidR="00112829" w:rsidRDefault="00112829" w:rsidP="009F4B39">
      <w:pPr>
        <w:pStyle w:val="Odstavecseseznamem"/>
        <w:numPr>
          <w:ilvl w:val="0"/>
          <w:numId w:val="24"/>
        </w:numPr>
      </w:pPr>
      <w:r>
        <w:t>Vysoká výkonová spotřeba</w:t>
      </w:r>
    </w:p>
    <w:p w14:paraId="3F46CDF4" w14:textId="14D56A79" w:rsidR="00112829" w:rsidRDefault="00112829" w:rsidP="009F4B39">
      <w:pPr>
        <w:pStyle w:val="Odstavecseseznamem"/>
        <w:numPr>
          <w:ilvl w:val="0"/>
          <w:numId w:val="24"/>
        </w:numPr>
      </w:pPr>
      <w:r>
        <w:t>Přidaná hodnota těsně pokrývá osobní náklady</w:t>
      </w:r>
    </w:p>
    <w:p w14:paraId="5A62660B" w14:textId="628C1BE2" w:rsidR="003C441B" w:rsidRDefault="003C441B" w:rsidP="009F4B39">
      <w:pPr>
        <w:pStyle w:val="Odstavecseseznamem"/>
        <w:numPr>
          <w:ilvl w:val="0"/>
          <w:numId w:val="24"/>
        </w:numPr>
      </w:pPr>
      <w:r>
        <w:t xml:space="preserve">Snižující se provozní VH tvořen v 2019 především prodejem </w:t>
      </w:r>
      <w:r w:rsidR="000675B6">
        <w:t>DD majetku</w:t>
      </w:r>
    </w:p>
    <w:p w14:paraId="3416910F" w14:textId="5F32D182" w:rsidR="000675B6" w:rsidRDefault="00EB2474" w:rsidP="009F4B39">
      <w:pPr>
        <w:pStyle w:val="Odstavecseseznamem"/>
        <w:numPr>
          <w:ilvl w:val="0"/>
          <w:numId w:val="24"/>
        </w:numPr>
      </w:pPr>
      <w:r>
        <w:t>Půjčka v rámci ESSK a z ní plynoucí výnosové úroky (souvislost s KTD pohledávkou v rámci ESSK)</w:t>
      </w:r>
    </w:p>
    <w:p w14:paraId="3B9C5699" w14:textId="67AE1737" w:rsidR="00EB2474" w:rsidRDefault="00872444" w:rsidP="009F4B39">
      <w:pPr>
        <w:pStyle w:val="Odstavecseseznamem"/>
        <w:numPr>
          <w:ilvl w:val="0"/>
          <w:numId w:val="24"/>
        </w:numPr>
      </w:pPr>
      <w:r>
        <w:t>Snižující se také VH za účetní období</w:t>
      </w:r>
    </w:p>
    <w:p w14:paraId="04E28AC8" w14:textId="6FC9B9B1" w:rsidR="006416B1" w:rsidRDefault="00BB69E3" w:rsidP="000A0F41">
      <w:pPr>
        <w:pStyle w:val="Odstavecseseznamem"/>
        <w:numPr>
          <w:ilvl w:val="0"/>
          <w:numId w:val="23"/>
        </w:numPr>
        <w:rPr>
          <w:b/>
          <w:bCs/>
        </w:rPr>
      </w:pPr>
      <w:r w:rsidRPr="00456163">
        <w:rPr>
          <w:b/>
          <w:bCs/>
        </w:rPr>
        <w:t xml:space="preserve">Horizontální </w:t>
      </w:r>
      <w:r w:rsidR="005D5E69">
        <w:rPr>
          <w:b/>
          <w:bCs/>
        </w:rPr>
        <w:t xml:space="preserve">a vertikální </w:t>
      </w:r>
      <w:r w:rsidRPr="00456163">
        <w:rPr>
          <w:b/>
          <w:bCs/>
        </w:rPr>
        <w:t>analýza</w:t>
      </w:r>
    </w:p>
    <w:p w14:paraId="28E5B117" w14:textId="060EDB77" w:rsidR="005D5E69" w:rsidRDefault="005D5E69" w:rsidP="005D5E69">
      <w:pPr>
        <w:pStyle w:val="Odstavecseseznamem"/>
        <w:ind w:left="360"/>
        <w:rPr>
          <w:b/>
          <w:bCs/>
        </w:rPr>
      </w:pPr>
      <w:r>
        <w:rPr>
          <w:b/>
          <w:bCs/>
        </w:rPr>
        <w:t>Horizontální analýza</w:t>
      </w:r>
    </w:p>
    <w:p w14:paraId="1CBD93F1" w14:textId="218CF5D5" w:rsidR="00872444" w:rsidRPr="006416B1" w:rsidRDefault="006416B1" w:rsidP="006416B1">
      <w:pPr>
        <w:pStyle w:val="Odstavecseseznamem"/>
        <w:numPr>
          <w:ilvl w:val="0"/>
          <w:numId w:val="25"/>
        </w:numPr>
      </w:pPr>
      <w:r>
        <w:t xml:space="preserve">Rozvaha </w:t>
      </w:r>
      <w:r w:rsidR="00BB69E3" w:rsidRPr="006416B1">
        <w:t>souvisí s předchozím</w:t>
      </w:r>
    </w:p>
    <w:p w14:paraId="5BCA44D4" w14:textId="030613F7" w:rsidR="00BB69E3" w:rsidRDefault="00054220" w:rsidP="00054220">
      <w:pPr>
        <w:pStyle w:val="Odstavecseseznamem"/>
        <w:numPr>
          <w:ilvl w:val="0"/>
          <w:numId w:val="25"/>
        </w:numPr>
      </w:pPr>
      <w:r>
        <w:t xml:space="preserve">Pokles všech položek </w:t>
      </w:r>
      <w:r w:rsidR="000A0F41">
        <w:t xml:space="preserve">VZZ </w:t>
      </w:r>
      <w:r>
        <w:t>kromě ostatních provozních výnosů – prodej DD majetku</w:t>
      </w:r>
    </w:p>
    <w:p w14:paraId="1B3892E5" w14:textId="7EC54302" w:rsidR="005D5E69" w:rsidRPr="005D5E69" w:rsidRDefault="005D5E69" w:rsidP="005D5E69">
      <w:pPr>
        <w:pStyle w:val="Odstavecseseznamem"/>
        <w:ind w:left="360"/>
        <w:rPr>
          <w:b/>
          <w:bCs/>
        </w:rPr>
      </w:pPr>
      <w:r w:rsidRPr="005D5E69">
        <w:rPr>
          <w:b/>
          <w:bCs/>
        </w:rPr>
        <w:t>Vertikální analýza</w:t>
      </w:r>
    </w:p>
    <w:p w14:paraId="70A89E15" w14:textId="77D634C7" w:rsidR="005D5E69" w:rsidRDefault="0093508F" w:rsidP="005D5E69">
      <w:pPr>
        <w:pStyle w:val="Odstavecseseznamem"/>
        <w:numPr>
          <w:ilvl w:val="0"/>
          <w:numId w:val="26"/>
        </w:numPr>
      </w:pPr>
      <w:r>
        <w:t>DDM činí 38%, tzn</w:t>
      </w:r>
      <w:r w:rsidR="0086089F">
        <w:t>.</w:t>
      </w:r>
      <w:r>
        <w:t xml:space="preserve"> nízká provozní páka – kapitálově lehká firma</w:t>
      </w:r>
    </w:p>
    <w:p w14:paraId="021FEDE6" w14:textId="7978C9C8" w:rsidR="00760E9E" w:rsidRDefault="003436B4" w:rsidP="00760E9E">
      <w:pPr>
        <w:pStyle w:val="Odstavecseseznamem"/>
        <w:numPr>
          <w:ilvl w:val="0"/>
          <w:numId w:val="26"/>
        </w:numPr>
      </w:pPr>
      <w:r>
        <w:t xml:space="preserve">Zásoby činí 0, </w:t>
      </w:r>
      <w:r w:rsidR="00760E9E">
        <w:t>převážná většina OA v pohledávkách, které mají vzrůstající podíl díky půjčce v rámci ESSK</w:t>
      </w:r>
    </w:p>
    <w:p w14:paraId="29E20594" w14:textId="3B1060B0" w:rsidR="00760E9E" w:rsidRDefault="007F39C6" w:rsidP="00760E9E">
      <w:pPr>
        <w:pStyle w:val="Odstavecseseznamem"/>
        <w:numPr>
          <w:ilvl w:val="0"/>
          <w:numId w:val="26"/>
        </w:numPr>
      </w:pPr>
      <w:r>
        <w:t>Relativně nízký podíl cizích zdrojů na pasivech</w:t>
      </w:r>
      <w:r w:rsidR="00B53006">
        <w:t>, nicméně se v čase zvyšuje</w:t>
      </w:r>
    </w:p>
    <w:p w14:paraId="7E5A1D38" w14:textId="7F771CF7" w:rsidR="00D458E6" w:rsidRDefault="00D458E6" w:rsidP="00760E9E">
      <w:pPr>
        <w:pStyle w:val="Odstavecseseznamem"/>
        <w:numPr>
          <w:ilvl w:val="0"/>
          <w:numId w:val="26"/>
        </w:numPr>
      </w:pPr>
      <w:r>
        <w:t>Většina CZ v KTD závazcích</w:t>
      </w:r>
    </w:p>
    <w:p w14:paraId="179F3388" w14:textId="73143C21" w:rsidR="00D458E6" w:rsidRPr="00D458E6" w:rsidRDefault="00D458E6" w:rsidP="00D458E6">
      <w:pPr>
        <w:pStyle w:val="Odstavecseseznamem"/>
        <w:numPr>
          <w:ilvl w:val="0"/>
          <w:numId w:val="23"/>
        </w:numPr>
        <w:rPr>
          <w:b/>
          <w:bCs/>
        </w:rPr>
      </w:pPr>
      <w:r w:rsidRPr="00D458E6">
        <w:rPr>
          <w:b/>
          <w:bCs/>
        </w:rPr>
        <w:t>Bilanční pravidla</w:t>
      </w:r>
    </w:p>
    <w:p w14:paraId="6A53A670" w14:textId="3C04195D" w:rsidR="00D458E6" w:rsidRDefault="0086089F" w:rsidP="00D458E6">
      <w:pPr>
        <w:pStyle w:val="Odstavecseseznamem"/>
        <w:numPr>
          <w:ilvl w:val="0"/>
          <w:numId w:val="27"/>
        </w:numPr>
      </w:pPr>
      <w:r>
        <w:t xml:space="preserve">Zlaté pravidlo financování </w:t>
      </w:r>
      <w:r w:rsidR="00E5043C">
        <w:t>–</w:t>
      </w:r>
      <w:r>
        <w:t xml:space="preserve"> </w:t>
      </w:r>
      <w:r w:rsidR="00E5043C">
        <w:t>konzervativní až neutrální strategie financování</w:t>
      </w:r>
    </w:p>
    <w:p w14:paraId="6266DC71" w14:textId="4909FDCD" w:rsidR="00191A01" w:rsidRDefault="00191A01" w:rsidP="00D458E6">
      <w:pPr>
        <w:pStyle w:val="Odstavecseseznamem"/>
        <w:numPr>
          <w:ilvl w:val="0"/>
          <w:numId w:val="27"/>
        </w:numPr>
      </w:pPr>
      <w:r>
        <w:t xml:space="preserve">Zlaté pravidlo vyrovnání rizika </w:t>
      </w:r>
      <w:r w:rsidR="00873C0D">
        <w:t>–</w:t>
      </w:r>
      <w:r>
        <w:t xml:space="preserve"> </w:t>
      </w:r>
      <w:r w:rsidR="00334E1A">
        <w:t>cca 2x převyšují cizí zdroje VK</w:t>
      </w:r>
    </w:p>
    <w:p w14:paraId="76460818" w14:textId="2063E76C" w:rsidR="00E5043C" w:rsidRDefault="0053767D" w:rsidP="00D458E6">
      <w:pPr>
        <w:pStyle w:val="Odstavecseseznamem"/>
        <w:numPr>
          <w:ilvl w:val="0"/>
          <w:numId w:val="27"/>
        </w:numPr>
      </w:pPr>
      <w:r>
        <w:t xml:space="preserve">Zlaté pari pravidlo </w:t>
      </w:r>
      <w:r w:rsidR="00334E1A">
        <w:t>–</w:t>
      </w:r>
      <w:r>
        <w:t xml:space="preserve"> </w:t>
      </w:r>
      <w:r w:rsidR="00334E1A">
        <w:t>DDM je financován</w:t>
      </w:r>
      <w:r w:rsidR="00BE295A">
        <w:t xml:space="preserve"> jak VK, tak i DD CZ, upozornění na v</w:t>
      </w:r>
      <w:r w:rsidR="00220E6E">
        <w:t>elkou hodnotu rezerv!</w:t>
      </w:r>
    </w:p>
    <w:p w14:paraId="33B1D0A3" w14:textId="7930160B" w:rsidR="00220E6E" w:rsidRDefault="006F7705" w:rsidP="00D458E6">
      <w:pPr>
        <w:pStyle w:val="Odstavecseseznamem"/>
        <w:numPr>
          <w:ilvl w:val="0"/>
          <w:numId w:val="27"/>
        </w:numPr>
      </w:pPr>
      <w:r>
        <w:t>Zlaté poměrové pravidlo – nejsme schopni vyhodnotit….</w:t>
      </w:r>
    </w:p>
    <w:p w14:paraId="44CA9EBB" w14:textId="4303A4CB" w:rsidR="006F7705" w:rsidRPr="004D5255" w:rsidRDefault="007E7E76" w:rsidP="006F7705">
      <w:pPr>
        <w:pStyle w:val="Odstavecseseznamem"/>
        <w:numPr>
          <w:ilvl w:val="0"/>
          <w:numId w:val="23"/>
        </w:numPr>
        <w:rPr>
          <w:b/>
          <w:bCs/>
        </w:rPr>
      </w:pPr>
      <w:r w:rsidRPr="004D5255">
        <w:rPr>
          <w:b/>
          <w:bCs/>
        </w:rPr>
        <w:t>Rentabilita viz rozvaha</w:t>
      </w:r>
      <w:r w:rsidR="00584C6E" w:rsidRPr="004D5255">
        <w:rPr>
          <w:b/>
          <w:bCs/>
        </w:rPr>
        <w:t xml:space="preserve"> list R3</w:t>
      </w:r>
    </w:p>
    <w:tbl>
      <w:tblPr>
        <w:tblW w:w="4640" w:type="dxa"/>
        <w:tblCellMar>
          <w:left w:w="70" w:type="dxa"/>
          <w:right w:w="70" w:type="dxa"/>
        </w:tblCellMar>
        <w:tblLook w:val="04A0" w:firstRow="1" w:lastRow="0" w:firstColumn="1" w:lastColumn="0" w:noHBand="0" w:noVBand="1"/>
      </w:tblPr>
      <w:tblGrid>
        <w:gridCol w:w="1180"/>
        <w:gridCol w:w="1180"/>
        <w:gridCol w:w="1180"/>
        <w:gridCol w:w="1100"/>
      </w:tblGrid>
      <w:tr w:rsidR="00584C6E" w:rsidRPr="00584C6E" w14:paraId="521C57BB" w14:textId="77777777" w:rsidTr="00584C6E">
        <w:trPr>
          <w:trHeight w:val="290"/>
        </w:trPr>
        <w:tc>
          <w:tcPr>
            <w:tcW w:w="1180" w:type="dxa"/>
            <w:tcBorders>
              <w:top w:val="nil"/>
              <w:left w:val="nil"/>
              <w:bottom w:val="nil"/>
              <w:right w:val="nil"/>
            </w:tcBorders>
            <w:shd w:val="clear" w:color="auto" w:fill="auto"/>
            <w:noWrap/>
            <w:vAlign w:val="bottom"/>
            <w:hideMark/>
          </w:tcPr>
          <w:p w14:paraId="239C7A58" w14:textId="77777777" w:rsidR="00584C6E" w:rsidRPr="00584C6E" w:rsidRDefault="00584C6E" w:rsidP="00584C6E">
            <w:pPr>
              <w:spacing w:after="0" w:line="240" w:lineRule="auto"/>
              <w:rPr>
                <w:rFonts w:ascii="Times New Roman" w:eastAsia="Times New Roman" w:hAnsi="Times New Roman" w:cs="Times New Roman"/>
                <w:sz w:val="24"/>
                <w:szCs w:val="24"/>
                <w:lang w:eastAsia="cs-CZ"/>
              </w:rPr>
            </w:pPr>
          </w:p>
        </w:tc>
        <w:tc>
          <w:tcPr>
            <w:tcW w:w="1180" w:type="dxa"/>
            <w:tcBorders>
              <w:top w:val="nil"/>
              <w:left w:val="nil"/>
              <w:bottom w:val="nil"/>
              <w:right w:val="nil"/>
            </w:tcBorders>
            <w:shd w:val="clear" w:color="auto" w:fill="auto"/>
            <w:noWrap/>
            <w:vAlign w:val="bottom"/>
            <w:hideMark/>
          </w:tcPr>
          <w:p w14:paraId="450E5357" w14:textId="77777777" w:rsidR="00584C6E" w:rsidRPr="00584C6E" w:rsidRDefault="00584C6E" w:rsidP="00584C6E">
            <w:pPr>
              <w:spacing w:after="0" w:line="240" w:lineRule="auto"/>
              <w:jc w:val="right"/>
              <w:rPr>
                <w:rFonts w:ascii="Calibri" w:eastAsia="Times New Roman" w:hAnsi="Calibri" w:cs="Calibri"/>
                <w:color w:val="000000"/>
                <w:lang w:eastAsia="cs-CZ"/>
              </w:rPr>
            </w:pPr>
            <w:r w:rsidRPr="00584C6E">
              <w:rPr>
                <w:rFonts w:ascii="Calibri" w:eastAsia="Times New Roman" w:hAnsi="Calibri" w:cs="Calibri"/>
                <w:color w:val="000000"/>
                <w:lang w:eastAsia="cs-CZ"/>
              </w:rPr>
              <w:t>2019</w:t>
            </w:r>
          </w:p>
        </w:tc>
        <w:tc>
          <w:tcPr>
            <w:tcW w:w="1180" w:type="dxa"/>
            <w:tcBorders>
              <w:top w:val="nil"/>
              <w:left w:val="nil"/>
              <w:bottom w:val="nil"/>
              <w:right w:val="nil"/>
            </w:tcBorders>
            <w:shd w:val="clear" w:color="auto" w:fill="auto"/>
            <w:noWrap/>
            <w:vAlign w:val="bottom"/>
            <w:hideMark/>
          </w:tcPr>
          <w:p w14:paraId="51A0147C" w14:textId="77777777" w:rsidR="00584C6E" w:rsidRPr="00584C6E" w:rsidRDefault="00584C6E" w:rsidP="00584C6E">
            <w:pPr>
              <w:spacing w:after="0" w:line="240" w:lineRule="auto"/>
              <w:jc w:val="right"/>
              <w:rPr>
                <w:rFonts w:ascii="Calibri" w:eastAsia="Times New Roman" w:hAnsi="Calibri" w:cs="Calibri"/>
                <w:color w:val="000000"/>
                <w:lang w:eastAsia="cs-CZ"/>
              </w:rPr>
            </w:pPr>
            <w:r w:rsidRPr="00584C6E">
              <w:rPr>
                <w:rFonts w:ascii="Calibri" w:eastAsia="Times New Roman" w:hAnsi="Calibri" w:cs="Calibri"/>
                <w:color w:val="000000"/>
                <w:lang w:eastAsia="cs-CZ"/>
              </w:rPr>
              <w:t>2018</w:t>
            </w:r>
          </w:p>
        </w:tc>
        <w:tc>
          <w:tcPr>
            <w:tcW w:w="1100" w:type="dxa"/>
            <w:tcBorders>
              <w:top w:val="nil"/>
              <w:left w:val="nil"/>
              <w:bottom w:val="nil"/>
              <w:right w:val="nil"/>
            </w:tcBorders>
            <w:shd w:val="clear" w:color="auto" w:fill="auto"/>
            <w:noWrap/>
            <w:vAlign w:val="bottom"/>
            <w:hideMark/>
          </w:tcPr>
          <w:p w14:paraId="053EB7C3" w14:textId="77777777" w:rsidR="00584C6E" w:rsidRPr="00584C6E" w:rsidRDefault="00584C6E" w:rsidP="00584C6E">
            <w:pPr>
              <w:spacing w:after="0" w:line="240" w:lineRule="auto"/>
              <w:jc w:val="right"/>
              <w:rPr>
                <w:rFonts w:ascii="Calibri" w:eastAsia="Times New Roman" w:hAnsi="Calibri" w:cs="Calibri"/>
                <w:color w:val="000000"/>
                <w:lang w:eastAsia="cs-CZ"/>
              </w:rPr>
            </w:pPr>
            <w:r w:rsidRPr="00584C6E">
              <w:rPr>
                <w:rFonts w:ascii="Calibri" w:eastAsia="Times New Roman" w:hAnsi="Calibri" w:cs="Calibri"/>
                <w:color w:val="000000"/>
                <w:lang w:eastAsia="cs-CZ"/>
              </w:rPr>
              <w:t>2017</w:t>
            </w:r>
          </w:p>
        </w:tc>
      </w:tr>
      <w:tr w:rsidR="00584C6E" w:rsidRPr="00584C6E" w14:paraId="347EBA74" w14:textId="77777777" w:rsidTr="00584C6E">
        <w:trPr>
          <w:trHeight w:val="290"/>
        </w:trPr>
        <w:tc>
          <w:tcPr>
            <w:tcW w:w="1180" w:type="dxa"/>
            <w:tcBorders>
              <w:top w:val="nil"/>
              <w:left w:val="nil"/>
              <w:bottom w:val="nil"/>
              <w:right w:val="nil"/>
            </w:tcBorders>
            <w:shd w:val="clear" w:color="auto" w:fill="auto"/>
            <w:noWrap/>
            <w:vAlign w:val="bottom"/>
            <w:hideMark/>
          </w:tcPr>
          <w:p w14:paraId="245E7B00" w14:textId="77777777" w:rsidR="00584C6E" w:rsidRPr="00584C6E" w:rsidRDefault="00584C6E" w:rsidP="00584C6E">
            <w:pPr>
              <w:spacing w:after="0" w:line="240" w:lineRule="auto"/>
              <w:rPr>
                <w:rFonts w:ascii="Calibri" w:eastAsia="Times New Roman" w:hAnsi="Calibri" w:cs="Calibri"/>
                <w:color w:val="000000"/>
                <w:lang w:eastAsia="cs-CZ"/>
              </w:rPr>
            </w:pPr>
            <w:r w:rsidRPr="00584C6E">
              <w:rPr>
                <w:rFonts w:ascii="Calibri" w:eastAsia="Times New Roman" w:hAnsi="Calibri" w:cs="Calibri"/>
                <w:color w:val="000000"/>
                <w:lang w:eastAsia="cs-CZ"/>
              </w:rPr>
              <w:lastRenderedPageBreak/>
              <w:t>ROS</w:t>
            </w:r>
          </w:p>
        </w:tc>
        <w:tc>
          <w:tcPr>
            <w:tcW w:w="1180" w:type="dxa"/>
            <w:tcBorders>
              <w:top w:val="nil"/>
              <w:left w:val="nil"/>
              <w:bottom w:val="nil"/>
              <w:right w:val="nil"/>
            </w:tcBorders>
            <w:shd w:val="clear" w:color="auto" w:fill="auto"/>
            <w:noWrap/>
            <w:vAlign w:val="bottom"/>
            <w:hideMark/>
          </w:tcPr>
          <w:p w14:paraId="57A16F36" w14:textId="77777777" w:rsidR="00584C6E" w:rsidRPr="00584C6E" w:rsidRDefault="00584C6E" w:rsidP="00584C6E">
            <w:pPr>
              <w:spacing w:after="0" w:line="240" w:lineRule="auto"/>
              <w:jc w:val="right"/>
              <w:rPr>
                <w:rFonts w:ascii="Calibri" w:eastAsia="Times New Roman" w:hAnsi="Calibri" w:cs="Calibri"/>
                <w:color w:val="000000"/>
                <w:lang w:eastAsia="cs-CZ"/>
              </w:rPr>
            </w:pPr>
            <w:r w:rsidRPr="00584C6E">
              <w:rPr>
                <w:rFonts w:ascii="Calibri" w:eastAsia="Times New Roman" w:hAnsi="Calibri" w:cs="Calibri"/>
                <w:color w:val="000000"/>
                <w:lang w:eastAsia="cs-CZ"/>
              </w:rPr>
              <w:t>0,15%</w:t>
            </w:r>
          </w:p>
        </w:tc>
        <w:tc>
          <w:tcPr>
            <w:tcW w:w="1180" w:type="dxa"/>
            <w:tcBorders>
              <w:top w:val="nil"/>
              <w:left w:val="nil"/>
              <w:bottom w:val="nil"/>
              <w:right w:val="nil"/>
            </w:tcBorders>
            <w:shd w:val="clear" w:color="auto" w:fill="auto"/>
            <w:noWrap/>
            <w:vAlign w:val="bottom"/>
            <w:hideMark/>
          </w:tcPr>
          <w:p w14:paraId="67345E01" w14:textId="77777777" w:rsidR="00584C6E" w:rsidRPr="00584C6E" w:rsidRDefault="00584C6E" w:rsidP="00584C6E">
            <w:pPr>
              <w:spacing w:after="0" w:line="240" w:lineRule="auto"/>
              <w:jc w:val="right"/>
              <w:rPr>
                <w:rFonts w:ascii="Calibri" w:eastAsia="Times New Roman" w:hAnsi="Calibri" w:cs="Calibri"/>
                <w:color w:val="000000"/>
                <w:lang w:eastAsia="cs-CZ"/>
              </w:rPr>
            </w:pPr>
            <w:r w:rsidRPr="00584C6E">
              <w:rPr>
                <w:rFonts w:ascii="Calibri" w:eastAsia="Times New Roman" w:hAnsi="Calibri" w:cs="Calibri"/>
                <w:color w:val="000000"/>
                <w:lang w:eastAsia="cs-CZ"/>
              </w:rPr>
              <w:t>3,16%</w:t>
            </w:r>
          </w:p>
        </w:tc>
        <w:tc>
          <w:tcPr>
            <w:tcW w:w="1100" w:type="dxa"/>
            <w:tcBorders>
              <w:top w:val="nil"/>
              <w:left w:val="nil"/>
              <w:bottom w:val="nil"/>
              <w:right w:val="nil"/>
            </w:tcBorders>
            <w:shd w:val="clear" w:color="auto" w:fill="auto"/>
            <w:noWrap/>
            <w:vAlign w:val="bottom"/>
            <w:hideMark/>
          </w:tcPr>
          <w:p w14:paraId="5F074213" w14:textId="77777777" w:rsidR="00584C6E" w:rsidRPr="00584C6E" w:rsidRDefault="00584C6E" w:rsidP="00584C6E">
            <w:pPr>
              <w:spacing w:after="0" w:line="240" w:lineRule="auto"/>
              <w:jc w:val="right"/>
              <w:rPr>
                <w:rFonts w:ascii="Calibri" w:eastAsia="Times New Roman" w:hAnsi="Calibri" w:cs="Calibri"/>
                <w:color w:val="000000"/>
                <w:lang w:eastAsia="cs-CZ"/>
              </w:rPr>
            </w:pPr>
            <w:r w:rsidRPr="00584C6E">
              <w:rPr>
                <w:rFonts w:ascii="Calibri" w:eastAsia="Times New Roman" w:hAnsi="Calibri" w:cs="Calibri"/>
                <w:color w:val="000000"/>
                <w:lang w:eastAsia="cs-CZ"/>
              </w:rPr>
              <w:t>2,96%</w:t>
            </w:r>
          </w:p>
        </w:tc>
      </w:tr>
      <w:tr w:rsidR="00584C6E" w:rsidRPr="00584C6E" w14:paraId="65BE1CBA" w14:textId="77777777" w:rsidTr="00584C6E">
        <w:trPr>
          <w:trHeight w:val="290"/>
        </w:trPr>
        <w:tc>
          <w:tcPr>
            <w:tcW w:w="1180" w:type="dxa"/>
            <w:tcBorders>
              <w:top w:val="nil"/>
              <w:left w:val="nil"/>
              <w:bottom w:val="nil"/>
              <w:right w:val="nil"/>
            </w:tcBorders>
            <w:shd w:val="clear" w:color="auto" w:fill="auto"/>
            <w:noWrap/>
            <w:vAlign w:val="bottom"/>
            <w:hideMark/>
          </w:tcPr>
          <w:p w14:paraId="7CC3CF06" w14:textId="77777777" w:rsidR="00584C6E" w:rsidRPr="00584C6E" w:rsidRDefault="00584C6E" w:rsidP="00584C6E">
            <w:pPr>
              <w:spacing w:after="0" w:line="240" w:lineRule="auto"/>
              <w:rPr>
                <w:rFonts w:ascii="Calibri" w:eastAsia="Times New Roman" w:hAnsi="Calibri" w:cs="Calibri"/>
                <w:color w:val="000000"/>
                <w:lang w:eastAsia="cs-CZ"/>
              </w:rPr>
            </w:pPr>
            <w:r w:rsidRPr="00584C6E">
              <w:rPr>
                <w:rFonts w:ascii="Calibri" w:eastAsia="Times New Roman" w:hAnsi="Calibri" w:cs="Calibri"/>
                <w:color w:val="000000"/>
                <w:lang w:eastAsia="cs-CZ"/>
              </w:rPr>
              <w:t>ROE</w:t>
            </w:r>
          </w:p>
        </w:tc>
        <w:tc>
          <w:tcPr>
            <w:tcW w:w="1180" w:type="dxa"/>
            <w:tcBorders>
              <w:top w:val="nil"/>
              <w:left w:val="nil"/>
              <w:bottom w:val="nil"/>
              <w:right w:val="nil"/>
            </w:tcBorders>
            <w:shd w:val="clear" w:color="auto" w:fill="auto"/>
            <w:noWrap/>
            <w:vAlign w:val="bottom"/>
            <w:hideMark/>
          </w:tcPr>
          <w:p w14:paraId="7EEA260B" w14:textId="77777777" w:rsidR="00584C6E" w:rsidRPr="00584C6E" w:rsidRDefault="00584C6E" w:rsidP="00584C6E">
            <w:pPr>
              <w:spacing w:after="0" w:line="240" w:lineRule="auto"/>
              <w:jc w:val="right"/>
              <w:rPr>
                <w:rFonts w:ascii="Calibri" w:eastAsia="Times New Roman" w:hAnsi="Calibri" w:cs="Calibri"/>
                <w:color w:val="000000"/>
                <w:lang w:eastAsia="cs-CZ"/>
              </w:rPr>
            </w:pPr>
            <w:r w:rsidRPr="00584C6E">
              <w:rPr>
                <w:rFonts w:ascii="Calibri" w:eastAsia="Times New Roman" w:hAnsi="Calibri" w:cs="Calibri"/>
                <w:color w:val="000000"/>
                <w:lang w:eastAsia="cs-CZ"/>
              </w:rPr>
              <w:t>0,83%</w:t>
            </w:r>
          </w:p>
        </w:tc>
        <w:tc>
          <w:tcPr>
            <w:tcW w:w="1180" w:type="dxa"/>
            <w:tcBorders>
              <w:top w:val="nil"/>
              <w:left w:val="nil"/>
              <w:bottom w:val="nil"/>
              <w:right w:val="nil"/>
            </w:tcBorders>
            <w:shd w:val="clear" w:color="auto" w:fill="auto"/>
            <w:noWrap/>
            <w:vAlign w:val="bottom"/>
            <w:hideMark/>
          </w:tcPr>
          <w:p w14:paraId="77C2606A" w14:textId="77777777" w:rsidR="00584C6E" w:rsidRPr="00584C6E" w:rsidRDefault="00584C6E" w:rsidP="00584C6E">
            <w:pPr>
              <w:spacing w:after="0" w:line="240" w:lineRule="auto"/>
              <w:jc w:val="right"/>
              <w:rPr>
                <w:rFonts w:ascii="Calibri" w:eastAsia="Times New Roman" w:hAnsi="Calibri" w:cs="Calibri"/>
                <w:color w:val="000000"/>
                <w:lang w:eastAsia="cs-CZ"/>
              </w:rPr>
            </w:pPr>
            <w:r w:rsidRPr="00584C6E">
              <w:rPr>
                <w:rFonts w:ascii="Calibri" w:eastAsia="Times New Roman" w:hAnsi="Calibri" w:cs="Calibri"/>
                <w:color w:val="000000"/>
                <w:lang w:eastAsia="cs-CZ"/>
              </w:rPr>
              <w:t>34,21%</w:t>
            </w:r>
          </w:p>
        </w:tc>
        <w:tc>
          <w:tcPr>
            <w:tcW w:w="1100" w:type="dxa"/>
            <w:tcBorders>
              <w:top w:val="nil"/>
              <w:left w:val="nil"/>
              <w:bottom w:val="nil"/>
              <w:right w:val="nil"/>
            </w:tcBorders>
            <w:shd w:val="clear" w:color="auto" w:fill="auto"/>
            <w:noWrap/>
            <w:vAlign w:val="bottom"/>
            <w:hideMark/>
          </w:tcPr>
          <w:p w14:paraId="76F9BC6A" w14:textId="77777777" w:rsidR="00584C6E" w:rsidRPr="00584C6E" w:rsidRDefault="00584C6E" w:rsidP="00584C6E">
            <w:pPr>
              <w:spacing w:after="0" w:line="240" w:lineRule="auto"/>
              <w:jc w:val="right"/>
              <w:rPr>
                <w:rFonts w:ascii="Calibri" w:eastAsia="Times New Roman" w:hAnsi="Calibri" w:cs="Calibri"/>
                <w:color w:val="000000"/>
                <w:lang w:eastAsia="cs-CZ"/>
              </w:rPr>
            </w:pPr>
            <w:r w:rsidRPr="00584C6E">
              <w:rPr>
                <w:rFonts w:ascii="Calibri" w:eastAsia="Times New Roman" w:hAnsi="Calibri" w:cs="Calibri"/>
                <w:color w:val="000000"/>
                <w:lang w:eastAsia="cs-CZ"/>
              </w:rPr>
              <w:t>41,08%</w:t>
            </w:r>
          </w:p>
        </w:tc>
      </w:tr>
      <w:tr w:rsidR="00584C6E" w:rsidRPr="00584C6E" w14:paraId="5530F952" w14:textId="77777777" w:rsidTr="00584C6E">
        <w:trPr>
          <w:trHeight w:val="290"/>
        </w:trPr>
        <w:tc>
          <w:tcPr>
            <w:tcW w:w="1180" w:type="dxa"/>
            <w:tcBorders>
              <w:top w:val="nil"/>
              <w:left w:val="nil"/>
              <w:bottom w:val="nil"/>
              <w:right w:val="nil"/>
            </w:tcBorders>
            <w:shd w:val="clear" w:color="auto" w:fill="auto"/>
            <w:noWrap/>
            <w:vAlign w:val="bottom"/>
            <w:hideMark/>
          </w:tcPr>
          <w:p w14:paraId="4960ECE7" w14:textId="77777777" w:rsidR="00584C6E" w:rsidRPr="00584C6E" w:rsidRDefault="00584C6E" w:rsidP="00584C6E">
            <w:pPr>
              <w:spacing w:after="0" w:line="240" w:lineRule="auto"/>
              <w:rPr>
                <w:rFonts w:ascii="Calibri" w:eastAsia="Times New Roman" w:hAnsi="Calibri" w:cs="Calibri"/>
                <w:color w:val="000000"/>
                <w:lang w:eastAsia="cs-CZ"/>
              </w:rPr>
            </w:pPr>
            <w:r w:rsidRPr="00584C6E">
              <w:rPr>
                <w:rFonts w:ascii="Calibri" w:eastAsia="Times New Roman" w:hAnsi="Calibri" w:cs="Calibri"/>
                <w:color w:val="000000"/>
                <w:lang w:eastAsia="cs-CZ"/>
              </w:rPr>
              <w:t>ROA</w:t>
            </w:r>
          </w:p>
        </w:tc>
        <w:tc>
          <w:tcPr>
            <w:tcW w:w="1180" w:type="dxa"/>
            <w:tcBorders>
              <w:top w:val="nil"/>
              <w:left w:val="nil"/>
              <w:bottom w:val="nil"/>
              <w:right w:val="nil"/>
            </w:tcBorders>
            <w:shd w:val="clear" w:color="auto" w:fill="auto"/>
            <w:noWrap/>
            <w:vAlign w:val="bottom"/>
            <w:hideMark/>
          </w:tcPr>
          <w:p w14:paraId="266D31E3" w14:textId="77777777" w:rsidR="00584C6E" w:rsidRPr="00584C6E" w:rsidRDefault="00584C6E" w:rsidP="00584C6E">
            <w:pPr>
              <w:spacing w:after="0" w:line="240" w:lineRule="auto"/>
              <w:jc w:val="right"/>
              <w:rPr>
                <w:rFonts w:ascii="Calibri" w:eastAsia="Times New Roman" w:hAnsi="Calibri" w:cs="Calibri"/>
                <w:color w:val="000000"/>
                <w:lang w:eastAsia="cs-CZ"/>
              </w:rPr>
            </w:pPr>
            <w:r w:rsidRPr="00584C6E">
              <w:rPr>
                <w:rFonts w:ascii="Calibri" w:eastAsia="Times New Roman" w:hAnsi="Calibri" w:cs="Calibri"/>
                <w:color w:val="000000"/>
                <w:lang w:eastAsia="cs-CZ"/>
              </w:rPr>
              <w:t>2,17%</w:t>
            </w:r>
          </w:p>
        </w:tc>
        <w:tc>
          <w:tcPr>
            <w:tcW w:w="1180" w:type="dxa"/>
            <w:tcBorders>
              <w:top w:val="nil"/>
              <w:left w:val="nil"/>
              <w:bottom w:val="nil"/>
              <w:right w:val="nil"/>
            </w:tcBorders>
            <w:shd w:val="clear" w:color="auto" w:fill="auto"/>
            <w:noWrap/>
            <w:vAlign w:val="bottom"/>
            <w:hideMark/>
          </w:tcPr>
          <w:p w14:paraId="461F8E62" w14:textId="77777777" w:rsidR="00584C6E" w:rsidRPr="00584C6E" w:rsidRDefault="00584C6E" w:rsidP="00584C6E">
            <w:pPr>
              <w:spacing w:after="0" w:line="240" w:lineRule="auto"/>
              <w:jc w:val="right"/>
              <w:rPr>
                <w:rFonts w:ascii="Calibri" w:eastAsia="Times New Roman" w:hAnsi="Calibri" w:cs="Calibri"/>
                <w:color w:val="000000"/>
                <w:lang w:eastAsia="cs-CZ"/>
              </w:rPr>
            </w:pPr>
            <w:r w:rsidRPr="00584C6E">
              <w:rPr>
                <w:rFonts w:ascii="Calibri" w:eastAsia="Times New Roman" w:hAnsi="Calibri" w:cs="Calibri"/>
                <w:color w:val="000000"/>
                <w:lang w:eastAsia="cs-CZ"/>
              </w:rPr>
              <w:t>4,59%</w:t>
            </w:r>
          </w:p>
        </w:tc>
        <w:tc>
          <w:tcPr>
            <w:tcW w:w="1100" w:type="dxa"/>
            <w:tcBorders>
              <w:top w:val="nil"/>
              <w:left w:val="nil"/>
              <w:bottom w:val="nil"/>
              <w:right w:val="nil"/>
            </w:tcBorders>
            <w:shd w:val="clear" w:color="auto" w:fill="auto"/>
            <w:noWrap/>
            <w:vAlign w:val="bottom"/>
            <w:hideMark/>
          </w:tcPr>
          <w:p w14:paraId="43A612ED" w14:textId="77777777" w:rsidR="00584C6E" w:rsidRPr="00584C6E" w:rsidRDefault="00584C6E" w:rsidP="00584C6E">
            <w:pPr>
              <w:spacing w:after="0" w:line="240" w:lineRule="auto"/>
              <w:jc w:val="right"/>
              <w:rPr>
                <w:rFonts w:ascii="Calibri" w:eastAsia="Times New Roman" w:hAnsi="Calibri" w:cs="Calibri"/>
                <w:color w:val="000000"/>
                <w:lang w:eastAsia="cs-CZ"/>
              </w:rPr>
            </w:pPr>
            <w:r w:rsidRPr="00584C6E">
              <w:rPr>
                <w:rFonts w:ascii="Calibri" w:eastAsia="Times New Roman" w:hAnsi="Calibri" w:cs="Calibri"/>
                <w:color w:val="000000"/>
                <w:lang w:eastAsia="cs-CZ"/>
              </w:rPr>
              <w:t>6,43%</w:t>
            </w:r>
          </w:p>
        </w:tc>
      </w:tr>
    </w:tbl>
    <w:p w14:paraId="7DD5C580" w14:textId="77777777" w:rsidR="00584C6E" w:rsidRDefault="00584C6E" w:rsidP="00584C6E">
      <w:pPr>
        <w:pStyle w:val="Odstavecseseznamem"/>
        <w:ind w:left="360"/>
      </w:pPr>
    </w:p>
    <w:p w14:paraId="729E52DF" w14:textId="7998778F" w:rsidR="007E7E76" w:rsidRDefault="004D5255" w:rsidP="006F7705">
      <w:pPr>
        <w:pStyle w:val="Odstavecseseznamem"/>
        <w:numPr>
          <w:ilvl w:val="0"/>
          <w:numId w:val="23"/>
        </w:numPr>
        <w:rPr>
          <w:b/>
          <w:bCs/>
        </w:rPr>
      </w:pPr>
      <w:r>
        <w:rPr>
          <w:b/>
          <w:bCs/>
        </w:rPr>
        <w:t>Vývoj ČPK</w:t>
      </w:r>
    </w:p>
    <w:p w14:paraId="692FAA0C" w14:textId="0FF1D3A1" w:rsidR="004D5255" w:rsidRDefault="004D5255" w:rsidP="004D5255">
      <w:pPr>
        <w:pStyle w:val="Odstavecseseznamem"/>
        <w:numPr>
          <w:ilvl w:val="0"/>
          <w:numId w:val="29"/>
        </w:numPr>
      </w:pPr>
      <w:r>
        <w:t>Kladný ČPK, ovšem v čase se snižující viz rozvaha list R1</w:t>
      </w:r>
    </w:p>
    <w:p w14:paraId="4B507B0A" w14:textId="47F2D8FA" w:rsidR="004D5255" w:rsidRPr="009C256B" w:rsidRDefault="00A36225" w:rsidP="00A36225">
      <w:pPr>
        <w:pStyle w:val="Odstavecseseznamem"/>
        <w:numPr>
          <w:ilvl w:val="0"/>
          <w:numId w:val="23"/>
        </w:numPr>
        <w:rPr>
          <w:b/>
          <w:bCs/>
        </w:rPr>
      </w:pPr>
      <w:r w:rsidRPr="009C256B">
        <w:rPr>
          <w:b/>
          <w:bCs/>
        </w:rPr>
        <w:t>Měli by přijít na:</w:t>
      </w:r>
    </w:p>
    <w:p w14:paraId="1D703022" w14:textId="75CD03B9" w:rsidR="00A36225" w:rsidRDefault="00A36225" w:rsidP="00A36225">
      <w:pPr>
        <w:pStyle w:val="Odstavecseseznamem"/>
        <w:numPr>
          <w:ilvl w:val="0"/>
          <w:numId w:val="29"/>
        </w:numPr>
      </w:pPr>
      <w:r>
        <w:t>Jedná se o obchodní firmu, člen ESSK</w:t>
      </w:r>
    </w:p>
    <w:p w14:paraId="5514C94A" w14:textId="409A7A8E" w:rsidR="00A36225" w:rsidRDefault="00A01A1C" w:rsidP="00A36225">
      <w:pPr>
        <w:pStyle w:val="Odstavecseseznamem"/>
        <w:numPr>
          <w:ilvl w:val="0"/>
          <w:numId w:val="29"/>
        </w:numPr>
      </w:pPr>
      <w:r>
        <w:t>Pracuje s velmi nízkou marží, vysoké ROE, ovšem za poslední rok nulové</w:t>
      </w:r>
    </w:p>
    <w:p w14:paraId="744B6C34" w14:textId="21413FFF" w:rsidR="009C256B" w:rsidRDefault="009C256B" w:rsidP="009C256B">
      <w:pPr>
        <w:pStyle w:val="Odstavecseseznamem"/>
        <w:numPr>
          <w:ilvl w:val="0"/>
          <w:numId w:val="29"/>
        </w:numPr>
      </w:pPr>
      <w:r>
        <w:t>Zhoršující se finanční situace, druhotná platební neschopnost, i když nízká zadluženost</w:t>
      </w:r>
    </w:p>
    <w:p w14:paraId="5F40D3C8" w14:textId="09895AC7" w:rsidR="009C256B" w:rsidRDefault="009C256B" w:rsidP="009C256B">
      <w:pPr>
        <w:pStyle w:val="Odstavecseseznamem"/>
        <w:numPr>
          <w:ilvl w:val="0"/>
          <w:numId w:val="29"/>
        </w:numPr>
      </w:pPr>
      <w:r>
        <w:t>Velký podíl DD CZ tvoří rezervy</w:t>
      </w:r>
    </w:p>
    <w:p w14:paraId="2EB7CB19" w14:textId="21ACCA19" w:rsidR="009D3450" w:rsidRDefault="009A7627" w:rsidP="00315864">
      <w:pPr>
        <w:pStyle w:val="Odstavecseseznamem"/>
        <w:numPr>
          <w:ilvl w:val="0"/>
          <w:numId w:val="29"/>
        </w:numPr>
      </w:pPr>
      <w:r>
        <w:t xml:space="preserve">KTD závazky z obchodního styku převyšují KTD pohledávky z obchodního styku, a přesto firma půjčila </w:t>
      </w:r>
      <w:r w:rsidR="009D3450">
        <w:t>prostředky v rámci ESSK!</w:t>
      </w:r>
    </w:p>
    <w:p w14:paraId="7CD1DB26" w14:textId="7503907E" w:rsidR="00315864" w:rsidRDefault="00315864" w:rsidP="00315864">
      <w:pPr>
        <w:pStyle w:val="Odstavecseseznamem"/>
        <w:numPr>
          <w:ilvl w:val="0"/>
          <w:numId w:val="29"/>
        </w:numPr>
      </w:pPr>
      <w:r>
        <w:t>Provozní výsledek hospodaření v posledním roce tvoří především prodej DD majetku</w:t>
      </w:r>
    </w:p>
    <w:p w14:paraId="24CB16B4" w14:textId="18251386" w:rsidR="00315864" w:rsidRPr="004D5255" w:rsidRDefault="00315864" w:rsidP="00315864">
      <w:pPr>
        <w:pStyle w:val="Odstavecseseznamem"/>
        <w:numPr>
          <w:ilvl w:val="0"/>
          <w:numId w:val="29"/>
        </w:numPr>
      </w:pPr>
      <w:r>
        <w:t xml:space="preserve">Přidaná hodnota </w:t>
      </w:r>
      <w:r w:rsidR="002C3224">
        <w:t>jen těsně převyšuje osobní náklady, viz nízká marže.</w:t>
      </w:r>
    </w:p>
    <w:sectPr w:rsidR="00315864" w:rsidRPr="004D52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5699"/>
    <w:multiLevelType w:val="hybridMultilevel"/>
    <w:tmpl w:val="D87462E0"/>
    <w:lvl w:ilvl="0" w:tplc="AD6A38BC">
      <w:start w:val="4"/>
      <w:numFmt w:val="decimal"/>
      <w:lvlText w:val="%1."/>
      <w:lvlJc w:val="left"/>
      <w:pPr>
        <w:tabs>
          <w:tab w:val="num" w:pos="720"/>
        </w:tabs>
        <w:ind w:left="720" w:hanging="360"/>
      </w:pPr>
    </w:lvl>
    <w:lvl w:ilvl="1" w:tplc="D45A124A" w:tentative="1">
      <w:start w:val="1"/>
      <w:numFmt w:val="decimal"/>
      <w:lvlText w:val="%2."/>
      <w:lvlJc w:val="left"/>
      <w:pPr>
        <w:tabs>
          <w:tab w:val="num" w:pos="1440"/>
        </w:tabs>
        <w:ind w:left="1440" w:hanging="360"/>
      </w:pPr>
    </w:lvl>
    <w:lvl w:ilvl="2" w:tplc="010A5898" w:tentative="1">
      <w:start w:val="1"/>
      <w:numFmt w:val="decimal"/>
      <w:lvlText w:val="%3."/>
      <w:lvlJc w:val="left"/>
      <w:pPr>
        <w:tabs>
          <w:tab w:val="num" w:pos="2160"/>
        </w:tabs>
        <w:ind w:left="2160" w:hanging="360"/>
      </w:pPr>
    </w:lvl>
    <w:lvl w:ilvl="3" w:tplc="1C54461C" w:tentative="1">
      <w:start w:val="1"/>
      <w:numFmt w:val="decimal"/>
      <w:lvlText w:val="%4."/>
      <w:lvlJc w:val="left"/>
      <w:pPr>
        <w:tabs>
          <w:tab w:val="num" w:pos="2880"/>
        </w:tabs>
        <w:ind w:left="2880" w:hanging="360"/>
      </w:pPr>
    </w:lvl>
    <w:lvl w:ilvl="4" w:tplc="37B20126" w:tentative="1">
      <w:start w:val="1"/>
      <w:numFmt w:val="decimal"/>
      <w:lvlText w:val="%5."/>
      <w:lvlJc w:val="left"/>
      <w:pPr>
        <w:tabs>
          <w:tab w:val="num" w:pos="3600"/>
        </w:tabs>
        <w:ind w:left="3600" w:hanging="360"/>
      </w:pPr>
    </w:lvl>
    <w:lvl w:ilvl="5" w:tplc="7BF84AF2" w:tentative="1">
      <w:start w:val="1"/>
      <w:numFmt w:val="decimal"/>
      <w:lvlText w:val="%6."/>
      <w:lvlJc w:val="left"/>
      <w:pPr>
        <w:tabs>
          <w:tab w:val="num" w:pos="4320"/>
        </w:tabs>
        <w:ind w:left="4320" w:hanging="360"/>
      </w:pPr>
    </w:lvl>
    <w:lvl w:ilvl="6" w:tplc="96CC7510" w:tentative="1">
      <w:start w:val="1"/>
      <w:numFmt w:val="decimal"/>
      <w:lvlText w:val="%7."/>
      <w:lvlJc w:val="left"/>
      <w:pPr>
        <w:tabs>
          <w:tab w:val="num" w:pos="5040"/>
        </w:tabs>
        <w:ind w:left="5040" w:hanging="360"/>
      </w:pPr>
    </w:lvl>
    <w:lvl w:ilvl="7" w:tplc="6D1668FC" w:tentative="1">
      <w:start w:val="1"/>
      <w:numFmt w:val="decimal"/>
      <w:lvlText w:val="%8."/>
      <w:lvlJc w:val="left"/>
      <w:pPr>
        <w:tabs>
          <w:tab w:val="num" w:pos="5760"/>
        </w:tabs>
        <w:ind w:left="5760" w:hanging="360"/>
      </w:pPr>
    </w:lvl>
    <w:lvl w:ilvl="8" w:tplc="270A2672" w:tentative="1">
      <w:start w:val="1"/>
      <w:numFmt w:val="decimal"/>
      <w:lvlText w:val="%9."/>
      <w:lvlJc w:val="left"/>
      <w:pPr>
        <w:tabs>
          <w:tab w:val="num" w:pos="6480"/>
        </w:tabs>
        <w:ind w:left="6480" w:hanging="360"/>
      </w:pPr>
    </w:lvl>
  </w:abstractNum>
  <w:abstractNum w:abstractNumId="1" w15:restartNumberingAfterBreak="0">
    <w:nsid w:val="03BC7E0D"/>
    <w:multiLevelType w:val="hybridMultilevel"/>
    <w:tmpl w:val="30B6408C"/>
    <w:lvl w:ilvl="0" w:tplc="ADA40A94">
      <w:start w:val="3"/>
      <w:numFmt w:val="decimal"/>
      <w:lvlText w:val="%1."/>
      <w:lvlJc w:val="left"/>
      <w:pPr>
        <w:tabs>
          <w:tab w:val="num" w:pos="720"/>
        </w:tabs>
        <w:ind w:left="720" w:hanging="360"/>
      </w:pPr>
    </w:lvl>
    <w:lvl w:ilvl="1" w:tplc="33827792" w:tentative="1">
      <w:start w:val="1"/>
      <w:numFmt w:val="decimal"/>
      <w:lvlText w:val="%2."/>
      <w:lvlJc w:val="left"/>
      <w:pPr>
        <w:tabs>
          <w:tab w:val="num" w:pos="1440"/>
        </w:tabs>
        <w:ind w:left="1440" w:hanging="360"/>
      </w:pPr>
    </w:lvl>
    <w:lvl w:ilvl="2" w:tplc="8F8C87A4" w:tentative="1">
      <w:start w:val="1"/>
      <w:numFmt w:val="decimal"/>
      <w:lvlText w:val="%3."/>
      <w:lvlJc w:val="left"/>
      <w:pPr>
        <w:tabs>
          <w:tab w:val="num" w:pos="2160"/>
        </w:tabs>
        <w:ind w:left="2160" w:hanging="360"/>
      </w:pPr>
    </w:lvl>
    <w:lvl w:ilvl="3" w:tplc="08421398" w:tentative="1">
      <w:start w:val="1"/>
      <w:numFmt w:val="decimal"/>
      <w:lvlText w:val="%4."/>
      <w:lvlJc w:val="left"/>
      <w:pPr>
        <w:tabs>
          <w:tab w:val="num" w:pos="2880"/>
        </w:tabs>
        <w:ind w:left="2880" w:hanging="360"/>
      </w:pPr>
    </w:lvl>
    <w:lvl w:ilvl="4" w:tplc="10420C0E" w:tentative="1">
      <w:start w:val="1"/>
      <w:numFmt w:val="decimal"/>
      <w:lvlText w:val="%5."/>
      <w:lvlJc w:val="left"/>
      <w:pPr>
        <w:tabs>
          <w:tab w:val="num" w:pos="3600"/>
        </w:tabs>
        <w:ind w:left="3600" w:hanging="360"/>
      </w:pPr>
    </w:lvl>
    <w:lvl w:ilvl="5" w:tplc="F60A9FC2" w:tentative="1">
      <w:start w:val="1"/>
      <w:numFmt w:val="decimal"/>
      <w:lvlText w:val="%6."/>
      <w:lvlJc w:val="left"/>
      <w:pPr>
        <w:tabs>
          <w:tab w:val="num" w:pos="4320"/>
        </w:tabs>
        <w:ind w:left="4320" w:hanging="360"/>
      </w:pPr>
    </w:lvl>
    <w:lvl w:ilvl="6" w:tplc="848A1B96" w:tentative="1">
      <w:start w:val="1"/>
      <w:numFmt w:val="decimal"/>
      <w:lvlText w:val="%7."/>
      <w:lvlJc w:val="left"/>
      <w:pPr>
        <w:tabs>
          <w:tab w:val="num" w:pos="5040"/>
        </w:tabs>
        <w:ind w:left="5040" w:hanging="360"/>
      </w:pPr>
    </w:lvl>
    <w:lvl w:ilvl="7" w:tplc="CD3E5490" w:tentative="1">
      <w:start w:val="1"/>
      <w:numFmt w:val="decimal"/>
      <w:lvlText w:val="%8."/>
      <w:lvlJc w:val="left"/>
      <w:pPr>
        <w:tabs>
          <w:tab w:val="num" w:pos="5760"/>
        </w:tabs>
        <w:ind w:left="5760" w:hanging="360"/>
      </w:pPr>
    </w:lvl>
    <w:lvl w:ilvl="8" w:tplc="A69C2B3A" w:tentative="1">
      <w:start w:val="1"/>
      <w:numFmt w:val="decimal"/>
      <w:lvlText w:val="%9."/>
      <w:lvlJc w:val="left"/>
      <w:pPr>
        <w:tabs>
          <w:tab w:val="num" w:pos="6480"/>
        </w:tabs>
        <w:ind w:left="6480" w:hanging="360"/>
      </w:pPr>
    </w:lvl>
  </w:abstractNum>
  <w:abstractNum w:abstractNumId="2" w15:restartNumberingAfterBreak="0">
    <w:nsid w:val="0AEE0793"/>
    <w:multiLevelType w:val="hybridMultilevel"/>
    <w:tmpl w:val="7EB2F2A6"/>
    <w:lvl w:ilvl="0" w:tplc="6D0CFFA8">
      <w:start w:val="1"/>
      <w:numFmt w:val="bullet"/>
      <w:lvlText w:val="•"/>
      <w:lvlJc w:val="left"/>
      <w:pPr>
        <w:tabs>
          <w:tab w:val="num" w:pos="720"/>
        </w:tabs>
        <w:ind w:left="720" w:hanging="360"/>
      </w:pPr>
      <w:rPr>
        <w:rFonts w:ascii="Arial" w:hAnsi="Arial" w:hint="default"/>
      </w:rPr>
    </w:lvl>
    <w:lvl w:ilvl="1" w:tplc="861C7D60" w:tentative="1">
      <w:start w:val="1"/>
      <w:numFmt w:val="bullet"/>
      <w:lvlText w:val="•"/>
      <w:lvlJc w:val="left"/>
      <w:pPr>
        <w:tabs>
          <w:tab w:val="num" w:pos="1440"/>
        </w:tabs>
        <w:ind w:left="1440" w:hanging="360"/>
      </w:pPr>
      <w:rPr>
        <w:rFonts w:ascii="Arial" w:hAnsi="Arial" w:hint="default"/>
      </w:rPr>
    </w:lvl>
    <w:lvl w:ilvl="2" w:tplc="463CF798" w:tentative="1">
      <w:start w:val="1"/>
      <w:numFmt w:val="bullet"/>
      <w:lvlText w:val="•"/>
      <w:lvlJc w:val="left"/>
      <w:pPr>
        <w:tabs>
          <w:tab w:val="num" w:pos="2160"/>
        </w:tabs>
        <w:ind w:left="2160" w:hanging="360"/>
      </w:pPr>
      <w:rPr>
        <w:rFonts w:ascii="Arial" w:hAnsi="Arial" w:hint="default"/>
      </w:rPr>
    </w:lvl>
    <w:lvl w:ilvl="3" w:tplc="1B34055E" w:tentative="1">
      <w:start w:val="1"/>
      <w:numFmt w:val="bullet"/>
      <w:lvlText w:val="•"/>
      <w:lvlJc w:val="left"/>
      <w:pPr>
        <w:tabs>
          <w:tab w:val="num" w:pos="2880"/>
        </w:tabs>
        <w:ind w:left="2880" w:hanging="360"/>
      </w:pPr>
      <w:rPr>
        <w:rFonts w:ascii="Arial" w:hAnsi="Arial" w:hint="default"/>
      </w:rPr>
    </w:lvl>
    <w:lvl w:ilvl="4" w:tplc="5F907D0E" w:tentative="1">
      <w:start w:val="1"/>
      <w:numFmt w:val="bullet"/>
      <w:lvlText w:val="•"/>
      <w:lvlJc w:val="left"/>
      <w:pPr>
        <w:tabs>
          <w:tab w:val="num" w:pos="3600"/>
        </w:tabs>
        <w:ind w:left="3600" w:hanging="360"/>
      </w:pPr>
      <w:rPr>
        <w:rFonts w:ascii="Arial" w:hAnsi="Arial" w:hint="default"/>
      </w:rPr>
    </w:lvl>
    <w:lvl w:ilvl="5" w:tplc="24F6451C" w:tentative="1">
      <w:start w:val="1"/>
      <w:numFmt w:val="bullet"/>
      <w:lvlText w:val="•"/>
      <w:lvlJc w:val="left"/>
      <w:pPr>
        <w:tabs>
          <w:tab w:val="num" w:pos="4320"/>
        </w:tabs>
        <w:ind w:left="4320" w:hanging="360"/>
      </w:pPr>
      <w:rPr>
        <w:rFonts w:ascii="Arial" w:hAnsi="Arial" w:hint="default"/>
      </w:rPr>
    </w:lvl>
    <w:lvl w:ilvl="6" w:tplc="98FA12D4" w:tentative="1">
      <w:start w:val="1"/>
      <w:numFmt w:val="bullet"/>
      <w:lvlText w:val="•"/>
      <w:lvlJc w:val="left"/>
      <w:pPr>
        <w:tabs>
          <w:tab w:val="num" w:pos="5040"/>
        </w:tabs>
        <w:ind w:left="5040" w:hanging="360"/>
      </w:pPr>
      <w:rPr>
        <w:rFonts w:ascii="Arial" w:hAnsi="Arial" w:hint="default"/>
      </w:rPr>
    </w:lvl>
    <w:lvl w:ilvl="7" w:tplc="BDF869E2" w:tentative="1">
      <w:start w:val="1"/>
      <w:numFmt w:val="bullet"/>
      <w:lvlText w:val="•"/>
      <w:lvlJc w:val="left"/>
      <w:pPr>
        <w:tabs>
          <w:tab w:val="num" w:pos="5760"/>
        </w:tabs>
        <w:ind w:left="5760" w:hanging="360"/>
      </w:pPr>
      <w:rPr>
        <w:rFonts w:ascii="Arial" w:hAnsi="Arial" w:hint="default"/>
      </w:rPr>
    </w:lvl>
    <w:lvl w:ilvl="8" w:tplc="A24A70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7B2506"/>
    <w:multiLevelType w:val="hybridMultilevel"/>
    <w:tmpl w:val="35464BBE"/>
    <w:lvl w:ilvl="0" w:tplc="1AA6DAE8">
      <w:start w:val="5"/>
      <w:numFmt w:val="decimal"/>
      <w:lvlText w:val="%1."/>
      <w:lvlJc w:val="left"/>
      <w:pPr>
        <w:tabs>
          <w:tab w:val="num" w:pos="720"/>
        </w:tabs>
        <w:ind w:left="720" w:hanging="360"/>
      </w:pPr>
    </w:lvl>
    <w:lvl w:ilvl="1" w:tplc="AD9EF1D2" w:tentative="1">
      <w:start w:val="1"/>
      <w:numFmt w:val="decimal"/>
      <w:lvlText w:val="%2."/>
      <w:lvlJc w:val="left"/>
      <w:pPr>
        <w:tabs>
          <w:tab w:val="num" w:pos="1440"/>
        </w:tabs>
        <w:ind w:left="1440" w:hanging="360"/>
      </w:pPr>
    </w:lvl>
    <w:lvl w:ilvl="2" w:tplc="91A6FD46" w:tentative="1">
      <w:start w:val="1"/>
      <w:numFmt w:val="decimal"/>
      <w:lvlText w:val="%3."/>
      <w:lvlJc w:val="left"/>
      <w:pPr>
        <w:tabs>
          <w:tab w:val="num" w:pos="2160"/>
        </w:tabs>
        <w:ind w:left="2160" w:hanging="360"/>
      </w:pPr>
    </w:lvl>
    <w:lvl w:ilvl="3" w:tplc="FA4CE316" w:tentative="1">
      <w:start w:val="1"/>
      <w:numFmt w:val="decimal"/>
      <w:lvlText w:val="%4."/>
      <w:lvlJc w:val="left"/>
      <w:pPr>
        <w:tabs>
          <w:tab w:val="num" w:pos="2880"/>
        </w:tabs>
        <w:ind w:left="2880" w:hanging="360"/>
      </w:pPr>
    </w:lvl>
    <w:lvl w:ilvl="4" w:tplc="783AA8F6" w:tentative="1">
      <w:start w:val="1"/>
      <w:numFmt w:val="decimal"/>
      <w:lvlText w:val="%5."/>
      <w:lvlJc w:val="left"/>
      <w:pPr>
        <w:tabs>
          <w:tab w:val="num" w:pos="3600"/>
        </w:tabs>
        <w:ind w:left="3600" w:hanging="360"/>
      </w:pPr>
    </w:lvl>
    <w:lvl w:ilvl="5" w:tplc="6C1E137E" w:tentative="1">
      <w:start w:val="1"/>
      <w:numFmt w:val="decimal"/>
      <w:lvlText w:val="%6."/>
      <w:lvlJc w:val="left"/>
      <w:pPr>
        <w:tabs>
          <w:tab w:val="num" w:pos="4320"/>
        </w:tabs>
        <w:ind w:left="4320" w:hanging="360"/>
      </w:pPr>
    </w:lvl>
    <w:lvl w:ilvl="6" w:tplc="4C884E18" w:tentative="1">
      <w:start w:val="1"/>
      <w:numFmt w:val="decimal"/>
      <w:lvlText w:val="%7."/>
      <w:lvlJc w:val="left"/>
      <w:pPr>
        <w:tabs>
          <w:tab w:val="num" w:pos="5040"/>
        </w:tabs>
        <w:ind w:left="5040" w:hanging="360"/>
      </w:pPr>
    </w:lvl>
    <w:lvl w:ilvl="7" w:tplc="71401A22" w:tentative="1">
      <w:start w:val="1"/>
      <w:numFmt w:val="decimal"/>
      <w:lvlText w:val="%8."/>
      <w:lvlJc w:val="left"/>
      <w:pPr>
        <w:tabs>
          <w:tab w:val="num" w:pos="5760"/>
        </w:tabs>
        <w:ind w:left="5760" w:hanging="360"/>
      </w:pPr>
    </w:lvl>
    <w:lvl w:ilvl="8" w:tplc="04CC5332" w:tentative="1">
      <w:start w:val="1"/>
      <w:numFmt w:val="decimal"/>
      <w:lvlText w:val="%9."/>
      <w:lvlJc w:val="left"/>
      <w:pPr>
        <w:tabs>
          <w:tab w:val="num" w:pos="6480"/>
        </w:tabs>
        <w:ind w:left="6480" w:hanging="360"/>
      </w:pPr>
    </w:lvl>
  </w:abstractNum>
  <w:abstractNum w:abstractNumId="4" w15:restartNumberingAfterBreak="0">
    <w:nsid w:val="0C6C4531"/>
    <w:multiLevelType w:val="hybridMultilevel"/>
    <w:tmpl w:val="556459A4"/>
    <w:lvl w:ilvl="0" w:tplc="6A501652">
      <w:start w:val="1"/>
      <w:numFmt w:val="lowerLetter"/>
      <w:lvlText w:val="%1)"/>
      <w:lvlJc w:val="left"/>
      <w:pPr>
        <w:tabs>
          <w:tab w:val="num" w:pos="720"/>
        </w:tabs>
        <w:ind w:left="720" w:hanging="360"/>
      </w:pPr>
    </w:lvl>
    <w:lvl w:ilvl="1" w:tplc="CFB6F5C0" w:tentative="1">
      <w:start w:val="1"/>
      <w:numFmt w:val="lowerLetter"/>
      <w:lvlText w:val="%2)"/>
      <w:lvlJc w:val="left"/>
      <w:pPr>
        <w:tabs>
          <w:tab w:val="num" w:pos="1440"/>
        </w:tabs>
        <w:ind w:left="1440" w:hanging="360"/>
      </w:pPr>
    </w:lvl>
    <w:lvl w:ilvl="2" w:tplc="6A56FA66" w:tentative="1">
      <w:start w:val="1"/>
      <w:numFmt w:val="lowerLetter"/>
      <w:lvlText w:val="%3)"/>
      <w:lvlJc w:val="left"/>
      <w:pPr>
        <w:tabs>
          <w:tab w:val="num" w:pos="2160"/>
        </w:tabs>
        <w:ind w:left="2160" w:hanging="360"/>
      </w:pPr>
    </w:lvl>
    <w:lvl w:ilvl="3" w:tplc="E11A33D0" w:tentative="1">
      <w:start w:val="1"/>
      <w:numFmt w:val="lowerLetter"/>
      <w:lvlText w:val="%4)"/>
      <w:lvlJc w:val="left"/>
      <w:pPr>
        <w:tabs>
          <w:tab w:val="num" w:pos="2880"/>
        </w:tabs>
        <w:ind w:left="2880" w:hanging="360"/>
      </w:pPr>
    </w:lvl>
    <w:lvl w:ilvl="4" w:tplc="2006F8EA" w:tentative="1">
      <w:start w:val="1"/>
      <w:numFmt w:val="lowerLetter"/>
      <w:lvlText w:val="%5)"/>
      <w:lvlJc w:val="left"/>
      <w:pPr>
        <w:tabs>
          <w:tab w:val="num" w:pos="3600"/>
        </w:tabs>
        <w:ind w:left="3600" w:hanging="360"/>
      </w:pPr>
    </w:lvl>
    <w:lvl w:ilvl="5" w:tplc="ECB8FFE2" w:tentative="1">
      <w:start w:val="1"/>
      <w:numFmt w:val="lowerLetter"/>
      <w:lvlText w:val="%6)"/>
      <w:lvlJc w:val="left"/>
      <w:pPr>
        <w:tabs>
          <w:tab w:val="num" w:pos="4320"/>
        </w:tabs>
        <w:ind w:left="4320" w:hanging="360"/>
      </w:pPr>
    </w:lvl>
    <w:lvl w:ilvl="6" w:tplc="13C25760" w:tentative="1">
      <w:start w:val="1"/>
      <w:numFmt w:val="lowerLetter"/>
      <w:lvlText w:val="%7)"/>
      <w:lvlJc w:val="left"/>
      <w:pPr>
        <w:tabs>
          <w:tab w:val="num" w:pos="5040"/>
        </w:tabs>
        <w:ind w:left="5040" w:hanging="360"/>
      </w:pPr>
    </w:lvl>
    <w:lvl w:ilvl="7" w:tplc="621C30AE" w:tentative="1">
      <w:start w:val="1"/>
      <w:numFmt w:val="lowerLetter"/>
      <w:lvlText w:val="%8)"/>
      <w:lvlJc w:val="left"/>
      <w:pPr>
        <w:tabs>
          <w:tab w:val="num" w:pos="5760"/>
        </w:tabs>
        <w:ind w:left="5760" w:hanging="360"/>
      </w:pPr>
    </w:lvl>
    <w:lvl w:ilvl="8" w:tplc="DB2E1830" w:tentative="1">
      <w:start w:val="1"/>
      <w:numFmt w:val="lowerLetter"/>
      <w:lvlText w:val="%9)"/>
      <w:lvlJc w:val="left"/>
      <w:pPr>
        <w:tabs>
          <w:tab w:val="num" w:pos="6480"/>
        </w:tabs>
        <w:ind w:left="6480" w:hanging="360"/>
      </w:pPr>
    </w:lvl>
  </w:abstractNum>
  <w:abstractNum w:abstractNumId="5" w15:restartNumberingAfterBreak="0">
    <w:nsid w:val="0CD87F27"/>
    <w:multiLevelType w:val="hybridMultilevel"/>
    <w:tmpl w:val="9378C98E"/>
    <w:lvl w:ilvl="0" w:tplc="061A8586">
      <w:start w:val="1"/>
      <w:numFmt w:val="lowerLetter"/>
      <w:lvlText w:val="%1)"/>
      <w:lvlJc w:val="left"/>
      <w:pPr>
        <w:tabs>
          <w:tab w:val="num" w:pos="720"/>
        </w:tabs>
        <w:ind w:left="720" w:hanging="360"/>
      </w:pPr>
    </w:lvl>
    <w:lvl w:ilvl="1" w:tplc="08D2DECC" w:tentative="1">
      <w:start w:val="1"/>
      <w:numFmt w:val="lowerLetter"/>
      <w:lvlText w:val="%2)"/>
      <w:lvlJc w:val="left"/>
      <w:pPr>
        <w:tabs>
          <w:tab w:val="num" w:pos="1440"/>
        </w:tabs>
        <w:ind w:left="1440" w:hanging="360"/>
      </w:pPr>
    </w:lvl>
    <w:lvl w:ilvl="2" w:tplc="CCBCF820" w:tentative="1">
      <w:start w:val="1"/>
      <w:numFmt w:val="lowerLetter"/>
      <w:lvlText w:val="%3)"/>
      <w:lvlJc w:val="left"/>
      <w:pPr>
        <w:tabs>
          <w:tab w:val="num" w:pos="2160"/>
        </w:tabs>
        <w:ind w:left="2160" w:hanging="360"/>
      </w:pPr>
    </w:lvl>
    <w:lvl w:ilvl="3" w:tplc="A462C73C" w:tentative="1">
      <w:start w:val="1"/>
      <w:numFmt w:val="lowerLetter"/>
      <w:lvlText w:val="%4)"/>
      <w:lvlJc w:val="left"/>
      <w:pPr>
        <w:tabs>
          <w:tab w:val="num" w:pos="2880"/>
        </w:tabs>
        <w:ind w:left="2880" w:hanging="360"/>
      </w:pPr>
    </w:lvl>
    <w:lvl w:ilvl="4" w:tplc="BAA4CE16" w:tentative="1">
      <w:start w:val="1"/>
      <w:numFmt w:val="lowerLetter"/>
      <w:lvlText w:val="%5)"/>
      <w:lvlJc w:val="left"/>
      <w:pPr>
        <w:tabs>
          <w:tab w:val="num" w:pos="3600"/>
        </w:tabs>
        <w:ind w:left="3600" w:hanging="360"/>
      </w:pPr>
    </w:lvl>
    <w:lvl w:ilvl="5" w:tplc="A31E4808" w:tentative="1">
      <w:start w:val="1"/>
      <w:numFmt w:val="lowerLetter"/>
      <w:lvlText w:val="%6)"/>
      <w:lvlJc w:val="left"/>
      <w:pPr>
        <w:tabs>
          <w:tab w:val="num" w:pos="4320"/>
        </w:tabs>
        <w:ind w:left="4320" w:hanging="360"/>
      </w:pPr>
    </w:lvl>
    <w:lvl w:ilvl="6" w:tplc="EBDE6736" w:tentative="1">
      <w:start w:val="1"/>
      <w:numFmt w:val="lowerLetter"/>
      <w:lvlText w:val="%7)"/>
      <w:lvlJc w:val="left"/>
      <w:pPr>
        <w:tabs>
          <w:tab w:val="num" w:pos="5040"/>
        </w:tabs>
        <w:ind w:left="5040" w:hanging="360"/>
      </w:pPr>
    </w:lvl>
    <w:lvl w:ilvl="7" w:tplc="1716E810" w:tentative="1">
      <w:start w:val="1"/>
      <w:numFmt w:val="lowerLetter"/>
      <w:lvlText w:val="%8)"/>
      <w:lvlJc w:val="left"/>
      <w:pPr>
        <w:tabs>
          <w:tab w:val="num" w:pos="5760"/>
        </w:tabs>
        <w:ind w:left="5760" w:hanging="360"/>
      </w:pPr>
    </w:lvl>
    <w:lvl w:ilvl="8" w:tplc="6F6E2F68" w:tentative="1">
      <w:start w:val="1"/>
      <w:numFmt w:val="lowerLetter"/>
      <w:lvlText w:val="%9)"/>
      <w:lvlJc w:val="left"/>
      <w:pPr>
        <w:tabs>
          <w:tab w:val="num" w:pos="6480"/>
        </w:tabs>
        <w:ind w:left="6480" w:hanging="360"/>
      </w:pPr>
    </w:lvl>
  </w:abstractNum>
  <w:abstractNum w:abstractNumId="6" w15:restartNumberingAfterBreak="0">
    <w:nsid w:val="0FC52664"/>
    <w:multiLevelType w:val="hybridMultilevel"/>
    <w:tmpl w:val="F7784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2C0C2A"/>
    <w:multiLevelType w:val="hybridMultilevel"/>
    <w:tmpl w:val="7BCE1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C81731"/>
    <w:multiLevelType w:val="hybridMultilevel"/>
    <w:tmpl w:val="14E87DB6"/>
    <w:lvl w:ilvl="0" w:tplc="CE4826E2">
      <w:start w:val="158"/>
      <w:numFmt w:val="bullet"/>
      <w:lvlText w:val="-"/>
      <w:lvlJc w:val="left"/>
      <w:pPr>
        <w:ind w:left="410" w:hanging="360"/>
      </w:pPr>
      <w:rPr>
        <w:rFonts w:ascii="Calibri" w:eastAsiaTheme="minorHAnsi" w:hAnsi="Calibri" w:cs="Calibri" w:hint="default"/>
      </w:rPr>
    </w:lvl>
    <w:lvl w:ilvl="1" w:tplc="04050003" w:tentative="1">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abstractNum w:abstractNumId="9" w15:restartNumberingAfterBreak="0">
    <w:nsid w:val="21A43B8B"/>
    <w:multiLevelType w:val="hybridMultilevel"/>
    <w:tmpl w:val="4CE69528"/>
    <w:lvl w:ilvl="0" w:tplc="7168FCD6">
      <w:start w:val="5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7F7E6C"/>
    <w:multiLevelType w:val="hybridMultilevel"/>
    <w:tmpl w:val="B29EE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DB6FCB"/>
    <w:multiLevelType w:val="hybridMultilevel"/>
    <w:tmpl w:val="1D12A032"/>
    <w:lvl w:ilvl="0" w:tplc="198C60AC">
      <w:start w:val="1"/>
      <w:numFmt w:val="lowerLetter"/>
      <w:lvlText w:val="%1)"/>
      <w:lvlJc w:val="left"/>
      <w:pPr>
        <w:tabs>
          <w:tab w:val="num" w:pos="720"/>
        </w:tabs>
        <w:ind w:left="720" w:hanging="360"/>
      </w:pPr>
    </w:lvl>
    <w:lvl w:ilvl="1" w:tplc="2A1AA5BC" w:tentative="1">
      <w:start w:val="1"/>
      <w:numFmt w:val="lowerLetter"/>
      <w:lvlText w:val="%2)"/>
      <w:lvlJc w:val="left"/>
      <w:pPr>
        <w:tabs>
          <w:tab w:val="num" w:pos="1440"/>
        </w:tabs>
        <w:ind w:left="1440" w:hanging="360"/>
      </w:pPr>
    </w:lvl>
    <w:lvl w:ilvl="2" w:tplc="C9685802" w:tentative="1">
      <w:start w:val="1"/>
      <w:numFmt w:val="lowerLetter"/>
      <w:lvlText w:val="%3)"/>
      <w:lvlJc w:val="left"/>
      <w:pPr>
        <w:tabs>
          <w:tab w:val="num" w:pos="2160"/>
        </w:tabs>
        <w:ind w:left="2160" w:hanging="360"/>
      </w:pPr>
    </w:lvl>
    <w:lvl w:ilvl="3" w:tplc="CA84E6B2" w:tentative="1">
      <w:start w:val="1"/>
      <w:numFmt w:val="lowerLetter"/>
      <w:lvlText w:val="%4)"/>
      <w:lvlJc w:val="left"/>
      <w:pPr>
        <w:tabs>
          <w:tab w:val="num" w:pos="2880"/>
        </w:tabs>
        <w:ind w:left="2880" w:hanging="360"/>
      </w:pPr>
    </w:lvl>
    <w:lvl w:ilvl="4" w:tplc="FB5ED6A8" w:tentative="1">
      <w:start w:val="1"/>
      <w:numFmt w:val="lowerLetter"/>
      <w:lvlText w:val="%5)"/>
      <w:lvlJc w:val="left"/>
      <w:pPr>
        <w:tabs>
          <w:tab w:val="num" w:pos="3600"/>
        </w:tabs>
        <w:ind w:left="3600" w:hanging="360"/>
      </w:pPr>
    </w:lvl>
    <w:lvl w:ilvl="5" w:tplc="AB28BC30" w:tentative="1">
      <w:start w:val="1"/>
      <w:numFmt w:val="lowerLetter"/>
      <w:lvlText w:val="%6)"/>
      <w:lvlJc w:val="left"/>
      <w:pPr>
        <w:tabs>
          <w:tab w:val="num" w:pos="4320"/>
        </w:tabs>
        <w:ind w:left="4320" w:hanging="360"/>
      </w:pPr>
    </w:lvl>
    <w:lvl w:ilvl="6" w:tplc="2E6C5CCA" w:tentative="1">
      <w:start w:val="1"/>
      <w:numFmt w:val="lowerLetter"/>
      <w:lvlText w:val="%7)"/>
      <w:lvlJc w:val="left"/>
      <w:pPr>
        <w:tabs>
          <w:tab w:val="num" w:pos="5040"/>
        </w:tabs>
        <w:ind w:left="5040" w:hanging="360"/>
      </w:pPr>
    </w:lvl>
    <w:lvl w:ilvl="7" w:tplc="145EDA3A" w:tentative="1">
      <w:start w:val="1"/>
      <w:numFmt w:val="lowerLetter"/>
      <w:lvlText w:val="%8)"/>
      <w:lvlJc w:val="left"/>
      <w:pPr>
        <w:tabs>
          <w:tab w:val="num" w:pos="5760"/>
        </w:tabs>
        <w:ind w:left="5760" w:hanging="360"/>
      </w:pPr>
    </w:lvl>
    <w:lvl w:ilvl="8" w:tplc="8AC072DC" w:tentative="1">
      <w:start w:val="1"/>
      <w:numFmt w:val="lowerLetter"/>
      <w:lvlText w:val="%9)"/>
      <w:lvlJc w:val="left"/>
      <w:pPr>
        <w:tabs>
          <w:tab w:val="num" w:pos="6480"/>
        </w:tabs>
        <w:ind w:left="6480" w:hanging="360"/>
      </w:pPr>
    </w:lvl>
  </w:abstractNum>
  <w:abstractNum w:abstractNumId="12" w15:restartNumberingAfterBreak="0">
    <w:nsid w:val="26247361"/>
    <w:multiLevelType w:val="hybridMultilevel"/>
    <w:tmpl w:val="57ACD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D20F91"/>
    <w:multiLevelType w:val="hybridMultilevel"/>
    <w:tmpl w:val="A11E9AE4"/>
    <w:lvl w:ilvl="0" w:tplc="8376C38A">
      <w:start w:val="5"/>
      <w:numFmt w:val="decimal"/>
      <w:lvlText w:val="%1."/>
      <w:lvlJc w:val="left"/>
      <w:pPr>
        <w:tabs>
          <w:tab w:val="num" w:pos="720"/>
        </w:tabs>
        <w:ind w:left="720" w:hanging="360"/>
      </w:pPr>
    </w:lvl>
    <w:lvl w:ilvl="1" w:tplc="FDF67A90" w:tentative="1">
      <w:start w:val="1"/>
      <w:numFmt w:val="decimal"/>
      <w:lvlText w:val="%2."/>
      <w:lvlJc w:val="left"/>
      <w:pPr>
        <w:tabs>
          <w:tab w:val="num" w:pos="1440"/>
        </w:tabs>
        <w:ind w:left="1440" w:hanging="360"/>
      </w:pPr>
    </w:lvl>
    <w:lvl w:ilvl="2" w:tplc="46A0FC26" w:tentative="1">
      <w:start w:val="1"/>
      <w:numFmt w:val="decimal"/>
      <w:lvlText w:val="%3."/>
      <w:lvlJc w:val="left"/>
      <w:pPr>
        <w:tabs>
          <w:tab w:val="num" w:pos="2160"/>
        </w:tabs>
        <w:ind w:left="2160" w:hanging="360"/>
      </w:pPr>
    </w:lvl>
    <w:lvl w:ilvl="3" w:tplc="094ADBC2" w:tentative="1">
      <w:start w:val="1"/>
      <w:numFmt w:val="decimal"/>
      <w:lvlText w:val="%4."/>
      <w:lvlJc w:val="left"/>
      <w:pPr>
        <w:tabs>
          <w:tab w:val="num" w:pos="2880"/>
        </w:tabs>
        <w:ind w:left="2880" w:hanging="360"/>
      </w:pPr>
    </w:lvl>
    <w:lvl w:ilvl="4" w:tplc="203C061E" w:tentative="1">
      <w:start w:val="1"/>
      <w:numFmt w:val="decimal"/>
      <w:lvlText w:val="%5."/>
      <w:lvlJc w:val="left"/>
      <w:pPr>
        <w:tabs>
          <w:tab w:val="num" w:pos="3600"/>
        </w:tabs>
        <w:ind w:left="3600" w:hanging="360"/>
      </w:pPr>
    </w:lvl>
    <w:lvl w:ilvl="5" w:tplc="1128A4E0" w:tentative="1">
      <w:start w:val="1"/>
      <w:numFmt w:val="decimal"/>
      <w:lvlText w:val="%6."/>
      <w:lvlJc w:val="left"/>
      <w:pPr>
        <w:tabs>
          <w:tab w:val="num" w:pos="4320"/>
        </w:tabs>
        <w:ind w:left="4320" w:hanging="360"/>
      </w:pPr>
    </w:lvl>
    <w:lvl w:ilvl="6" w:tplc="D1FC3E7E" w:tentative="1">
      <w:start w:val="1"/>
      <w:numFmt w:val="decimal"/>
      <w:lvlText w:val="%7."/>
      <w:lvlJc w:val="left"/>
      <w:pPr>
        <w:tabs>
          <w:tab w:val="num" w:pos="5040"/>
        </w:tabs>
        <w:ind w:left="5040" w:hanging="360"/>
      </w:pPr>
    </w:lvl>
    <w:lvl w:ilvl="7" w:tplc="D010A052" w:tentative="1">
      <w:start w:val="1"/>
      <w:numFmt w:val="decimal"/>
      <w:lvlText w:val="%8."/>
      <w:lvlJc w:val="left"/>
      <w:pPr>
        <w:tabs>
          <w:tab w:val="num" w:pos="5760"/>
        </w:tabs>
        <w:ind w:left="5760" w:hanging="360"/>
      </w:pPr>
    </w:lvl>
    <w:lvl w:ilvl="8" w:tplc="0F268D24" w:tentative="1">
      <w:start w:val="1"/>
      <w:numFmt w:val="decimal"/>
      <w:lvlText w:val="%9."/>
      <w:lvlJc w:val="left"/>
      <w:pPr>
        <w:tabs>
          <w:tab w:val="num" w:pos="6480"/>
        </w:tabs>
        <w:ind w:left="6480" w:hanging="360"/>
      </w:pPr>
    </w:lvl>
  </w:abstractNum>
  <w:abstractNum w:abstractNumId="14" w15:restartNumberingAfterBreak="0">
    <w:nsid w:val="366F7686"/>
    <w:multiLevelType w:val="hybridMultilevel"/>
    <w:tmpl w:val="D08C4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A6716D"/>
    <w:multiLevelType w:val="hybridMultilevel"/>
    <w:tmpl w:val="4184B31E"/>
    <w:lvl w:ilvl="0" w:tplc="F1BEA2CA">
      <w:start w:val="1"/>
      <w:numFmt w:val="bullet"/>
      <w:lvlText w:val="•"/>
      <w:lvlJc w:val="left"/>
      <w:pPr>
        <w:tabs>
          <w:tab w:val="num" w:pos="720"/>
        </w:tabs>
        <w:ind w:left="720" w:hanging="360"/>
      </w:pPr>
      <w:rPr>
        <w:rFonts w:ascii="Arial" w:hAnsi="Arial" w:hint="default"/>
      </w:rPr>
    </w:lvl>
    <w:lvl w:ilvl="1" w:tplc="935C99AC" w:tentative="1">
      <w:start w:val="1"/>
      <w:numFmt w:val="bullet"/>
      <w:lvlText w:val="•"/>
      <w:lvlJc w:val="left"/>
      <w:pPr>
        <w:tabs>
          <w:tab w:val="num" w:pos="1440"/>
        </w:tabs>
        <w:ind w:left="1440" w:hanging="360"/>
      </w:pPr>
      <w:rPr>
        <w:rFonts w:ascii="Arial" w:hAnsi="Arial" w:hint="default"/>
      </w:rPr>
    </w:lvl>
    <w:lvl w:ilvl="2" w:tplc="D134380C" w:tentative="1">
      <w:start w:val="1"/>
      <w:numFmt w:val="bullet"/>
      <w:lvlText w:val="•"/>
      <w:lvlJc w:val="left"/>
      <w:pPr>
        <w:tabs>
          <w:tab w:val="num" w:pos="2160"/>
        </w:tabs>
        <w:ind w:left="2160" w:hanging="360"/>
      </w:pPr>
      <w:rPr>
        <w:rFonts w:ascii="Arial" w:hAnsi="Arial" w:hint="default"/>
      </w:rPr>
    </w:lvl>
    <w:lvl w:ilvl="3" w:tplc="B3FC74D2" w:tentative="1">
      <w:start w:val="1"/>
      <w:numFmt w:val="bullet"/>
      <w:lvlText w:val="•"/>
      <w:lvlJc w:val="left"/>
      <w:pPr>
        <w:tabs>
          <w:tab w:val="num" w:pos="2880"/>
        </w:tabs>
        <w:ind w:left="2880" w:hanging="360"/>
      </w:pPr>
      <w:rPr>
        <w:rFonts w:ascii="Arial" w:hAnsi="Arial" w:hint="default"/>
      </w:rPr>
    </w:lvl>
    <w:lvl w:ilvl="4" w:tplc="FE0CB81C" w:tentative="1">
      <w:start w:val="1"/>
      <w:numFmt w:val="bullet"/>
      <w:lvlText w:val="•"/>
      <w:lvlJc w:val="left"/>
      <w:pPr>
        <w:tabs>
          <w:tab w:val="num" w:pos="3600"/>
        </w:tabs>
        <w:ind w:left="3600" w:hanging="360"/>
      </w:pPr>
      <w:rPr>
        <w:rFonts w:ascii="Arial" w:hAnsi="Arial" w:hint="default"/>
      </w:rPr>
    </w:lvl>
    <w:lvl w:ilvl="5" w:tplc="78FE3F4C" w:tentative="1">
      <w:start w:val="1"/>
      <w:numFmt w:val="bullet"/>
      <w:lvlText w:val="•"/>
      <w:lvlJc w:val="left"/>
      <w:pPr>
        <w:tabs>
          <w:tab w:val="num" w:pos="4320"/>
        </w:tabs>
        <w:ind w:left="4320" w:hanging="360"/>
      </w:pPr>
      <w:rPr>
        <w:rFonts w:ascii="Arial" w:hAnsi="Arial" w:hint="default"/>
      </w:rPr>
    </w:lvl>
    <w:lvl w:ilvl="6" w:tplc="B2E809B4" w:tentative="1">
      <w:start w:val="1"/>
      <w:numFmt w:val="bullet"/>
      <w:lvlText w:val="•"/>
      <w:lvlJc w:val="left"/>
      <w:pPr>
        <w:tabs>
          <w:tab w:val="num" w:pos="5040"/>
        </w:tabs>
        <w:ind w:left="5040" w:hanging="360"/>
      </w:pPr>
      <w:rPr>
        <w:rFonts w:ascii="Arial" w:hAnsi="Arial" w:hint="default"/>
      </w:rPr>
    </w:lvl>
    <w:lvl w:ilvl="7" w:tplc="B602F3BC" w:tentative="1">
      <w:start w:val="1"/>
      <w:numFmt w:val="bullet"/>
      <w:lvlText w:val="•"/>
      <w:lvlJc w:val="left"/>
      <w:pPr>
        <w:tabs>
          <w:tab w:val="num" w:pos="5760"/>
        </w:tabs>
        <w:ind w:left="5760" w:hanging="360"/>
      </w:pPr>
      <w:rPr>
        <w:rFonts w:ascii="Arial" w:hAnsi="Arial" w:hint="default"/>
      </w:rPr>
    </w:lvl>
    <w:lvl w:ilvl="8" w:tplc="FA066DC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133F00"/>
    <w:multiLevelType w:val="hybridMultilevel"/>
    <w:tmpl w:val="6B6EE394"/>
    <w:lvl w:ilvl="0" w:tplc="239ED516">
      <w:start w:val="2"/>
      <w:numFmt w:val="decimal"/>
      <w:lvlText w:val="%1."/>
      <w:lvlJc w:val="left"/>
      <w:pPr>
        <w:tabs>
          <w:tab w:val="num" w:pos="720"/>
        </w:tabs>
        <w:ind w:left="720" w:hanging="360"/>
      </w:pPr>
    </w:lvl>
    <w:lvl w:ilvl="1" w:tplc="3F448736" w:tentative="1">
      <w:start w:val="1"/>
      <w:numFmt w:val="decimal"/>
      <w:lvlText w:val="%2."/>
      <w:lvlJc w:val="left"/>
      <w:pPr>
        <w:tabs>
          <w:tab w:val="num" w:pos="1440"/>
        </w:tabs>
        <w:ind w:left="1440" w:hanging="360"/>
      </w:pPr>
    </w:lvl>
    <w:lvl w:ilvl="2" w:tplc="AA5277E4" w:tentative="1">
      <w:start w:val="1"/>
      <w:numFmt w:val="decimal"/>
      <w:lvlText w:val="%3."/>
      <w:lvlJc w:val="left"/>
      <w:pPr>
        <w:tabs>
          <w:tab w:val="num" w:pos="2160"/>
        </w:tabs>
        <w:ind w:left="2160" w:hanging="360"/>
      </w:pPr>
    </w:lvl>
    <w:lvl w:ilvl="3" w:tplc="FBF8F880" w:tentative="1">
      <w:start w:val="1"/>
      <w:numFmt w:val="decimal"/>
      <w:lvlText w:val="%4."/>
      <w:lvlJc w:val="left"/>
      <w:pPr>
        <w:tabs>
          <w:tab w:val="num" w:pos="2880"/>
        </w:tabs>
        <w:ind w:left="2880" w:hanging="360"/>
      </w:pPr>
    </w:lvl>
    <w:lvl w:ilvl="4" w:tplc="D94E352C" w:tentative="1">
      <w:start w:val="1"/>
      <w:numFmt w:val="decimal"/>
      <w:lvlText w:val="%5."/>
      <w:lvlJc w:val="left"/>
      <w:pPr>
        <w:tabs>
          <w:tab w:val="num" w:pos="3600"/>
        </w:tabs>
        <w:ind w:left="3600" w:hanging="360"/>
      </w:pPr>
    </w:lvl>
    <w:lvl w:ilvl="5" w:tplc="32B26162" w:tentative="1">
      <w:start w:val="1"/>
      <w:numFmt w:val="decimal"/>
      <w:lvlText w:val="%6."/>
      <w:lvlJc w:val="left"/>
      <w:pPr>
        <w:tabs>
          <w:tab w:val="num" w:pos="4320"/>
        </w:tabs>
        <w:ind w:left="4320" w:hanging="360"/>
      </w:pPr>
    </w:lvl>
    <w:lvl w:ilvl="6" w:tplc="65A6FF24" w:tentative="1">
      <w:start w:val="1"/>
      <w:numFmt w:val="decimal"/>
      <w:lvlText w:val="%7."/>
      <w:lvlJc w:val="left"/>
      <w:pPr>
        <w:tabs>
          <w:tab w:val="num" w:pos="5040"/>
        </w:tabs>
        <w:ind w:left="5040" w:hanging="360"/>
      </w:pPr>
    </w:lvl>
    <w:lvl w:ilvl="7" w:tplc="A24EF8CE" w:tentative="1">
      <w:start w:val="1"/>
      <w:numFmt w:val="decimal"/>
      <w:lvlText w:val="%8."/>
      <w:lvlJc w:val="left"/>
      <w:pPr>
        <w:tabs>
          <w:tab w:val="num" w:pos="5760"/>
        </w:tabs>
        <w:ind w:left="5760" w:hanging="360"/>
      </w:pPr>
    </w:lvl>
    <w:lvl w:ilvl="8" w:tplc="B25A9A94" w:tentative="1">
      <w:start w:val="1"/>
      <w:numFmt w:val="decimal"/>
      <w:lvlText w:val="%9."/>
      <w:lvlJc w:val="left"/>
      <w:pPr>
        <w:tabs>
          <w:tab w:val="num" w:pos="6480"/>
        </w:tabs>
        <w:ind w:left="6480" w:hanging="360"/>
      </w:pPr>
    </w:lvl>
  </w:abstractNum>
  <w:abstractNum w:abstractNumId="17" w15:restartNumberingAfterBreak="0">
    <w:nsid w:val="494B1816"/>
    <w:multiLevelType w:val="hybridMultilevel"/>
    <w:tmpl w:val="E63C439C"/>
    <w:lvl w:ilvl="0" w:tplc="BF769628">
      <w:start w:val="5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F5943E9"/>
    <w:multiLevelType w:val="hybridMultilevel"/>
    <w:tmpl w:val="F58CA5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F942DE"/>
    <w:multiLevelType w:val="hybridMultilevel"/>
    <w:tmpl w:val="0E3A10C0"/>
    <w:lvl w:ilvl="0" w:tplc="FBDCB834">
      <w:start w:val="1"/>
      <w:numFmt w:val="lowerLetter"/>
      <w:lvlText w:val="%1)"/>
      <w:lvlJc w:val="left"/>
      <w:pPr>
        <w:tabs>
          <w:tab w:val="num" w:pos="720"/>
        </w:tabs>
        <w:ind w:left="720" w:hanging="360"/>
      </w:pPr>
    </w:lvl>
    <w:lvl w:ilvl="1" w:tplc="218678E4" w:tentative="1">
      <w:start w:val="1"/>
      <w:numFmt w:val="lowerLetter"/>
      <w:lvlText w:val="%2)"/>
      <w:lvlJc w:val="left"/>
      <w:pPr>
        <w:tabs>
          <w:tab w:val="num" w:pos="1440"/>
        </w:tabs>
        <w:ind w:left="1440" w:hanging="360"/>
      </w:pPr>
    </w:lvl>
    <w:lvl w:ilvl="2" w:tplc="284EAD00" w:tentative="1">
      <w:start w:val="1"/>
      <w:numFmt w:val="lowerLetter"/>
      <w:lvlText w:val="%3)"/>
      <w:lvlJc w:val="left"/>
      <w:pPr>
        <w:tabs>
          <w:tab w:val="num" w:pos="2160"/>
        </w:tabs>
        <w:ind w:left="2160" w:hanging="360"/>
      </w:pPr>
    </w:lvl>
    <w:lvl w:ilvl="3" w:tplc="4A286E00" w:tentative="1">
      <w:start w:val="1"/>
      <w:numFmt w:val="lowerLetter"/>
      <w:lvlText w:val="%4)"/>
      <w:lvlJc w:val="left"/>
      <w:pPr>
        <w:tabs>
          <w:tab w:val="num" w:pos="2880"/>
        </w:tabs>
        <w:ind w:left="2880" w:hanging="360"/>
      </w:pPr>
    </w:lvl>
    <w:lvl w:ilvl="4" w:tplc="5A0ABFDC" w:tentative="1">
      <w:start w:val="1"/>
      <w:numFmt w:val="lowerLetter"/>
      <w:lvlText w:val="%5)"/>
      <w:lvlJc w:val="left"/>
      <w:pPr>
        <w:tabs>
          <w:tab w:val="num" w:pos="3600"/>
        </w:tabs>
        <w:ind w:left="3600" w:hanging="360"/>
      </w:pPr>
    </w:lvl>
    <w:lvl w:ilvl="5" w:tplc="F30EFA52" w:tentative="1">
      <w:start w:val="1"/>
      <w:numFmt w:val="lowerLetter"/>
      <w:lvlText w:val="%6)"/>
      <w:lvlJc w:val="left"/>
      <w:pPr>
        <w:tabs>
          <w:tab w:val="num" w:pos="4320"/>
        </w:tabs>
        <w:ind w:left="4320" w:hanging="360"/>
      </w:pPr>
    </w:lvl>
    <w:lvl w:ilvl="6" w:tplc="DD965A82" w:tentative="1">
      <w:start w:val="1"/>
      <w:numFmt w:val="lowerLetter"/>
      <w:lvlText w:val="%7)"/>
      <w:lvlJc w:val="left"/>
      <w:pPr>
        <w:tabs>
          <w:tab w:val="num" w:pos="5040"/>
        </w:tabs>
        <w:ind w:left="5040" w:hanging="360"/>
      </w:pPr>
    </w:lvl>
    <w:lvl w:ilvl="7" w:tplc="A93044F4" w:tentative="1">
      <w:start w:val="1"/>
      <w:numFmt w:val="lowerLetter"/>
      <w:lvlText w:val="%8)"/>
      <w:lvlJc w:val="left"/>
      <w:pPr>
        <w:tabs>
          <w:tab w:val="num" w:pos="5760"/>
        </w:tabs>
        <w:ind w:left="5760" w:hanging="360"/>
      </w:pPr>
    </w:lvl>
    <w:lvl w:ilvl="8" w:tplc="CB96EE6C" w:tentative="1">
      <w:start w:val="1"/>
      <w:numFmt w:val="lowerLetter"/>
      <w:lvlText w:val="%9)"/>
      <w:lvlJc w:val="left"/>
      <w:pPr>
        <w:tabs>
          <w:tab w:val="num" w:pos="6480"/>
        </w:tabs>
        <w:ind w:left="6480" w:hanging="360"/>
      </w:pPr>
    </w:lvl>
  </w:abstractNum>
  <w:abstractNum w:abstractNumId="20" w15:restartNumberingAfterBreak="0">
    <w:nsid w:val="5CC65F7D"/>
    <w:multiLevelType w:val="hybridMultilevel"/>
    <w:tmpl w:val="8AC40F80"/>
    <w:lvl w:ilvl="0" w:tplc="EBFA7D54">
      <w:start w:val="83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0B03A2"/>
    <w:multiLevelType w:val="hybridMultilevel"/>
    <w:tmpl w:val="34087314"/>
    <w:lvl w:ilvl="0" w:tplc="04050001">
      <w:start w:val="1"/>
      <w:numFmt w:val="bullet"/>
      <w:lvlText w:val=""/>
      <w:lvlJc w:val="left"/>
      <w:pPr>
        <w:tabs>
          <w:tab w:val="num" w:pos="360"/>
        </w:tabs>
        <w:ind w:left="360" w:hanging="360"/>
      </w:pPr>
      <w:rPr>
        <w:rFonts w:ascii="Symbol" w:hAnsi="Symbol" w:hint="default"/>
      </w:rPr>
    </w:lvl>
    <w:lvl w:ilvl="1" w:tplc="A790E0B8" w:tentative="1">
      <w:start w:val="1"/>
      <w:numFmt w:val="decimal"/>
      <w:lvlText w:val="%2."/>
      <w:lvlJc w:val="left"/>
      <w:pPr>
        <w:tabs>
          <w:tab w:val="num" w:pos="1080"/>
        </w:tabs>
        <w:ind w:left="1080" w:hanging="360"/>
      </w:pPr>
    </w:lvl>
    <w:lvl w:ilvl="2" w:tplc="75C80CDE" w:tentative="1">
      <w:start w:val="1"/>
      <w:numFmt w:val="decimal"/>
      <w:lvlText w:val="%3."/>
      <w:lvlJc w:val="left"/>
      <w:pPr>
        <w:tabs>
          <w:tab w:val="num" w:pos="1800"/>
        </w:tabs>
        <w:ind w:left="1800" w:hanging="360"/>
      </w:pPr>
    </w:lvl>
    <w:lvl w:ilvl="3" w:tplc="F1F4A742" w:tentative="1">
      <w:start w:val="1"/>
      <w:numFmt w:val="decimal"/>
      <w:lvlText w:val="%4."/>
      <w:lvlJc w:val="left"/>
      <w:pPr>
        <w:tabs>
          <w:tab w:val="num" w:pos="2520"/>
        </w:tabs>
        <w:ind w:left="2520" w:hanging="360"/>
      </w:pPr>
    </w:lvl>
    <w:lvl w:ilvl="4" w:tplc="0D746BB6" w:tentative="1">
      <w:start w:val="1"/>
      <w:numFmt w:val="decimal"/>
      <w:lvlText w:val="%5."/>
      <w:lvlJc w:val="left"/>
      <w:pPr>
        <w:tabs>
          <w:tab w:val="num" w:pos="3240"/>
        </w:tabs>
        <w:ind w:left="3240" w:hanging="360"/>
      </w:pPr>
    </w:lvl>
    <w:lvl w:ilvl="5" w:tplc="B330D516" w:tentative="1">
      <w:start w:val="1"/>
      <w:numFmt w:val="decimal"/>
      <w:lvlText w:val="%6."/>
      <w:lvlJc w:val="left"/>
      <w:pPr>
        <w:tabs>
          <w:tab w:val="num" w:pos="3960"/>
        </w:tabs>
        <w:ind w:left="3960" w:hanging="360"/>
      </w:pPr>
    </w:lvl>
    <w:lvl w:ilvl="6" w:tplc="3762017A" w:tentative="1">
      <w:start w:val="1"/>
      <w:numFmt w:val="decimal"/>
      <w:lvlText w:val="%7."/>
      <w:lvlJc w:val="left"/>
      <w:pPr>
        <w:tabs>
          <w:tab w:val="num" w:pos="4680"/>
        </w:tabs>
        <w:ind w:left="4680" w:hanging="360"/>
      </w:pPr>
    </w:lvl>
    <w:lvl w:ilvl="7" w:tplc="F732D3F6" w:tentative="1">
      <w:start w:val="1"/>
      <w:numFmt w:val="decimal"/>
      <w:lvlText w:val="%8."/>
      <w:lvlJc w:val="left"/>
      <w:pPr>
        <w:tabs>
          <w:tab w:val="num" w:pos="5400"/>
        </w:tabs>
        <w:ind w:left="5400" w:hanging="360"/>
      </w:pPr>
    </w:lvl>
    <w:lvl w:ilvl="8" w:tplc="28800F70" w:tentative="1">
      <w:start w:val="1"/>
      <w:numFmt w:val="decimal"/>
      <w:lvlText w:val="%9."/>
      <w:lvlJc w:val="left"/>
      <w:pPr>
        <w:tabs>
          <w:tab w:val="num" w:pos="6120"/>
        </w:tabs>
        <w:ind w:left="6120" w:hanging="360"/>
      </w:pPr>
    </w:lvl>
  </w:abstractNum>
  <w:abstractNum w:abstractNumId="22" w15:restartNumberingAfterBreak="0">
    <w:nsid w:val="636900C5"/>
    <w:multiLevelType w:val="hybridMultilevel"/>
    <w:tmpl w:val="6ACC7796"/>
    <w:lvl w:ilvl="0" w:tplc="28BC29CC">
      <w:start w:val="7"/>
      <w:numFmt w:val="decimal"/>
      <w:lvlText w:val="%1."/>
      <w:lvlJc w:val="left"/>
      <w:pPr>
        <w:tabs>
          <w:tab w:val="num" w:pos="720"/>
        </w:tabs>
        <w:ind w:left="720" w:hanging="360"/>
      </w:pPr>
    </w:lvl>
    <w:lvl w:ilvl="1" w:tplc="E0C8EEB4" w:tentative="1">
      <w:start w:val="1"/>
      <w:numFmt w:val="decimal"/>
      <w:lvlText w:val="%2."/>
      <w:lvlJc w:val="left"/>
      <w:pPr>
        <w:tabs>
          <w:tab w:val="num" w:pos="1440"/>
        </w:tabs>
        <w:ind w:left="1440" w:hanging="360"/>
      </w:pPr>
    </w:lvl>
    <w:lvl w:ilvl="2" w:tplc="F4D67C0C" w:tentative="1">
      <w:start w:val="1"/>
      <w:numFmt w:val="decimal"/>
      <w:lvlText w:val="%3."/>
      <w:lvlJc w:val="left"/>
      <w:pPr>
        <w:tabs>
          <w:tab w:val="num" w:pos="2160"/>
        </w:tabs>
        <w:ind w:left="2160" w:hanging="360"/>
      </w:pPr>
    </w:lvl>
    <w:lvl w:ilvl="3" w:tplc="4126D58E" w:tentative="1">
      <w:start w:val="1"/>
      <w:numFmt w:val="decimal"/>
      <w:lvlText w:val="%4."/>
      <w:lvlJc w:val="left"/>
      <w:pPr>
        <w:tabs>
          <w:tab w:val="num" w:pos="2880"/>
        </w:tabs>
        <w:ind w:left="2880" w:hanging="360"/>
      </w:pPr>
    </w:lvl>
    <w:lvl w:ilvl="4" w:tplc="2E8C0CAE" w:tentative="1">
      <w:start w:val="1"/>
      <w:numFmt w:val="decimal"/>
      <w:lvlText w:val="%5."/>
      <w:lvlJc w:val="left"/>
      <w:pPr>
        <w:tabs>
          <w:tab w:val="num" w:pos="3600"/>
        </w:tabs>
        <w:ind w:left="3600" w:hanging="360"/>
      </w:pPr>
    </w:lvl>
    <w:lvl w:ilvl="5" w:tplc="E99E0C84" w:tentative="1">
      <w:start w:val="1"/>
      <w:numFmt w:val="decimal"/>
      <w:lvlText w:val="%6."/>
      <w:lvlJc w:val="left"/>
      <w:pPr>
        <w:tabs>
          <w:tab w:val="num" w:pos="4320"/>
        </w:tabs>
        <w:ind w:left="4320" w:hanging="360"/>
      </w:pPr>
    </w:lvl>
    <w:lvl w:ilvl="6" w:tplc="8B3ABD7A" w:tentative="1">
      <w:start w:val="1"/>
      <w:numFmt w:val="decimal"/>
      <w:lvlText w:val="%7."/>
      <w:lvlJc w:val="left"/>
      <w:pPr>
        <w:tabs>
          <w:tab w:val="num" w:pos="5040"/>
        </w:tabs>
        <w:ind w:left="5040" w:hanging="360"/>
      </w:pPr>
    </w:lvl>
    <w:lvl w:ilvl="7" w:tplc="861C6B6E" w:tentative="1">
      <w:start w:val="1"/>
      <w:numFmt w:val="decimal"/>
      <w:lvlText w:val="%8."/>
      <w:lvlJc w:val="left"/>
      <w:pPr>
        <w:tabs>
          <w:tab w:val="num" w:pos="5760"/>
        </w:tabs>
        <w:ind w:left="5760" w:hanging="360"/>
      </w:pPr>
    </w:lvl>
    <w:lvl w:ilvl="8" w:tplc="FB3A761C" w:tentative="1">
      <w:start w:val="1"/>
      <w:numFmt w:val="decimal"/>
      <w:lvlText w:val="%9."/>
      <w:lvlJc w:val="left"/>
      <w:pPr>
        <w:tabs>
          <w:tab w:val="num" w:pos="6480"/>
        </w:tabs>
        <w:ind w:left="6480" w:hanging="360"/>
      </w:pPr>
    </w:lvl>
  </w:abstractNum>
  <w:abstractNum w:abstractNumId="23" w15:restartNumberingAfterBreak="0">
    <w:nsid w:val="643C0D7A"/>
    <w:multiLevelType w:val="hybridMultilevel"/>
    <w:tmpl w:val="C80AE3CA"/>
    <w:lvl w:ilvl="0" w:tplc="2CF080C6">
      <w:start w:val="158"/>
      <w:numFmt w:val="bullet"/>
      <w:lvlText w:val="-"/>
      <w:lvlJc w:val="left"/>
      <w:pPr>
        <w:ind w:left="410" w:hanging="360"/>
      </w:pPr>
      <w:rPr>
        <w:rFonts w:ascii="Calibri" w:eastAsiaTheme="minorHAnsi" w:hAnsi="Calibri" w:cs="Calibri" w:hint="default"/>
      </w:rPr>
    </w:lvl>
    <w:lvl w:ilvl="1" w:tplc="04050003" w:tentative="1">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abstractNum w:abstractNumId="24" w15:restartNumberingAfterBreak="0">
    <w:nsid w:val="649A3E8A"/>
    <w:multiLevelType w:val="hybridMultilevel"/>
    <w:tmpl w:val="EA80C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9441EB3"/>
    <w:multiLevelType w:val="hybridMultilevel"/>
    <w:tmpl w:val="EC4A6C94"/>
    <w:lvl w:ilvl="0" w:tplc="C3B69B9E">
      <w:start w:val="1"/>
      <w:numFmt w:val="lowerLetter"/>
      <w:lvlText w:val="%1)"/>
      <w:lvlJc w:val="left"/>
      <w:pPr>
        <w:tabs>
          <w:tab w:val="num" w:pos="720"/>
        </w:tabs>
        <w:ind w:left="720" w:hanging="360"/>
      </w:pPr>
    </w:lvl>
    <w:lvl w:ilvl="1" w:tplc="883C0FC8" w:tentative="1">
      <w:start w:val="1"/>
      <w:numFmt w:val="lowerLetter"/>
      <w:lvlText w:val="%2)"/>
      <w:lvlJc w:val="left"/>
      <w:pPr>
        <w:tabs>
          <w:tab w:val="num" w:pos="1440"/>
        </w:tabs>
        <w:ind w:left="1440" w:hanging="360"/>
      </w:pPr>
    </w:lvl>
    <w:lvl w:ilvl="2" w:tplc="D62E2EBC" w:tentative="1">
      <w:start w:val="1"/>
      <w:numFmt w:val="lowerLetter"/>
      <w:lvlText w:val="%3)"/>
      <w:lvlJc w:val="left"/>
      <w:pPr>
        <w:tabs>
          <w:tab w:val="num" w:pos="2160"/>
        </w:tabs>
        <w:ind w:left="2160" w:hanging="360"/>
      </w:pPr>
    </w:lvl>
    <w:lvl w:ilvl="3" w:tplc="520AC83E" w:tentative="1">
      <w:start w:val="1"/>
      <w:numFmt w:val="lowerLetter"/>
      <w:lvlText w:val="%4)"/>
      <w:lvlJc w:val="left"/>
      <w:pPr>
        <w:tabs>
          <w:tab w:val="num" w:pos="2880"/>
        </w:tabs>
        <w:ind w:left="2880" w:hanging="360"/>
      </w:pPr>
    </w:lvl>
    <w:lvl w:ilvl="4" w:tplc="A27634B0" w:tentative="1">
      <w:start w:val="1"/>
      <w:numFmt w:val="lowerLetter"/>
      <w:lvlText w:val="%5)"/>
      <w:lvlJc w:val="left"/>
      <w:pPr>
        <w:tabs>
          <w:tab w:val="num" w:pos="3600"/>
        </w:tabs>
        <w:ind w:left="3600" w:hanging="360"/>
      </w:pPr>
    </w:lvl>
    <w:lvl w:ilvl="5" w:tplc="B8C4CF72" w:tentative="1">
      <w:start w:val="1"/>
      <w:numFmt w:val="lowerLetter"/>
      <w:lvlText w:val="%6)"/>
      <w:lvlJc w:val="left"/>
      <w:pPr>
        <w:tabs>
          <w:tab w:val="num" w:pos="4320"/>
        </w:tabs>
        <w:ind w:left="4320" w:hanging="360"/>
      </w:pPr>
    </w:lvl>
    <w:lvl w:ilvl="6" w:tplc="C2B07004" w:tentative="1">
      <w:start w:val="1"/>
      <w:numFmt w:val="lowerLetter"/>
      <w:lvlText w:val="%7)"/>
      <w:lvlJc w:val="left"/>
      <w:pPr>
        <w:tabs>
          <w:tab w:val="num" w:pos="5040"/>
        </w:tabs>
        <w:ind w:left="5040" w:hanging="360"/>
      </w:pPr>
    </w:lvl>
    <w:lvl w:ilvl="7" w:tplc="B2D8B03A" w:tentative="1">
      <w:start w:val="1"/>
      <w:numFmt w:val="lowerLetter"/>
      <w:lvlText w:val="%8)"/>
      <w:lvlJc w:val="left"/>
      <w:pPr>
        <w:tabs>
          <w:tab w:val="num" w:pos="5760"/>
        </w:tabs>
        <w:ind w:left="5760" w:hanging="360"/>
      </w:pPr>
    </w:lvl>
    <w:lvl w:ilvl="8" w:tplc="1BF87508" w:tentative="1">
      <w:start w:val="1"/>
      <w:numFmt w:val="lowerLetter"/>
      <w:lvlText w:val="%9)"/>
      <w:lvlJc w:val="left"/>
      <w:pPr>
        <w:tabs>
          <w:tab w:val="num" w:pos="6480"/>
        </w:tabs>
        <w:ind w:left="6480" w:hanging="360"/>
      </w:pPr>
    </w:lvl>
  </w:abstractNum>
  <w:abstractNum w:abstractNumId="26" w15:restartNumberingAfterBreak="0">
    <w:nsid w:val="69F2260C"/>
    <w:multiLevelType w:val="hybridMultilevel"/>
    <w:tmpl w:val="831A096C"/>
    <w:lvl w:ilvl="0" w:tplc="E506B4D2">
      <w:start w:val="1"/>
      <w:numFmt w:val="decimal"/>
      <w:lvlText w:val="%1."/>
      <w:lvlJc w:val="left"/>
      <w:pPr>
        <w:tabs>
          <w:tab w:val="num" w:pos="720"/>
        </w:tabs>
        <w:ind w:left="720" w:hanging="360"/>
      </w:pPr>
    </w:lvl>
    <w:lvl w:ilvl="1" w:tplc="5420A3E2" w:tentative="1">
      <w:start w:val="1"/>
      <w:numFmt w:val="decimal"/>
      <w:lvlText w:val="%2."/>
      <w:lvlJc w:val="left"/>
      <w:pPr>
        <w:tabs>
          <w:tab w:val="num" w:pos="1440"/>
        </w:tabs>
        <w:ind w:left="1440" w:hanging="360"/>
      </w:pPr>
    </w:lvl>
    <w:lvl w:ilvl="2" w:tplc="B75A9E08" w:tentative="1">
      <w:start w:val="1"/>
      <w:numFmt w:val="decimal"/>
      <w:lvlText w:val="%3."/>
      <w:lvlJc w:val="left"/>
      <w:pPr>
        <w:tabs>
          <w:tab w:val="num" w:pos="2160"/>
        </w:tabs>
        <w:ind w:left="2160" w:hanging="360"/>
      </w:pPr>
    </w:lvl>
    <w:lvl w:ilvl="3" w:tplc="12E4293A" w:tentative="1">
      <w:start w:val="1"/>
      <w:numFmt w:val="decimal"/>
      <w:lvlText w:val="%4."/>
      <w:lvlJc w:val="left"/>
      <w:pPr>
        <w:tabs>
          <w:tab w:val="num" w:pos="2880"/>
        </w:tabs>
        <w:ind w:left="2880" w:hanging="360"/>
      </w:pPr>
    </w:lvl>
    <w:lvl w:ilvl="4" w:tplc="F572D0AA" w:tentative="1">
      <w:start w:val="1"/>
      <w:numFmt w:val="decimal"/>
      <w:lvlText w:val="%5."/>
      <w:lvlJc w:val="left"/>
      <w:pPr>
        <w:tabs>
          <w:tab w:val="num" w:pos="3600"/>
        </w:tabs>
        <w:ind w:left="3600" w:hanging="360"/>
      </w:pPr>
    </w:lvl>
    <w:lvl w:ilvl="5" w:tplc="AF9EB108" w:tentative="1">
      <w:start w:val="1"/>
      <w:numFmt w:val="decimal"/>
      <w:lvlText w:val="%6."/>
      <w:lvlJc w:val="left"/>
      <w:pPr>
        <w:tabs>
          <w:tab w:val="num" w:pos="4320"/>
        </w:tabs>
        <w:ind w:left="4320" w:hanging="360"/>
      </w:pPr>
    </w:lvl>
    <w:lvl w:ilvl="6" w:tplc="FD960A6C" w:tentative="1">
      <w:start w:val="1"/>
      <w:numFmt w:val="decimal"/>
      <w:lvlText w:val="%7."/>
      <w:lvlJc w:val="left"/>
      <w:pPr>
        <w:tabs>
          <w:tab w:val="num" w:pos="5040"/>
        </w:tabs>
        <w:ind w:left="5040" w:hanging="360"/>
      </w:pPr>
    </w:lvl>
    <w:lvl w:ilvl="7" w:tplc="1AF2236E" w:tentative="1">
      <w:start w:val="1"/>
      <w:numFmt w:val="decimal"/>
      <w:lvlText w:val="%8."/>
      <w:lvlJc w:val="left"/>
      <w:pPr>
        <w:tabs>
          <w:tab w:val="num" w:pos="5760"/>
        </w:tabs>
        <w:ind w:left="5760" w:hanging="360"/>
      </w:pPr>
    </w:lvl>
    <w:lvl w:ilvl="8" w:tplc="9878C4B8" w:tentative="1">
      <w:start w:val="1"/>
      <w:numFmt w:val="decimal"/>
      <w:lvlText w:val="%9."/>
      <w:lvlJc w:val="left"/>
      <w:pPr>
        <w:tabs>
          <w:tab w:val="num" w:pos="6480"/>
        </w:tabs>
        <w:ind w:left="6480" w:hanging="360"/>
      </w:pPr>
    </w:lvl>
  </w:abstractNum>
  <w:abstractNum w:abstractNumId="27" w15:restartNumberingAfterBreak="0">
    <w:nsid w:val="705F4EB3"/>
    <w:multiLevelType w:val="hybridMultilevel"/>
    <w:tmpl w:val="F06E4EBE"/>
    <w:lvl w:ilvl="0" w:tplc="56544B14">
      <w:start w:val="1"/>
      <w:numFmt w:val="decimal"/>
      <w:lvlText w:val="%1."/>
      <w:lvlJc w:val="left"/>
      <w:pPr>
        <w:tabs>
          <w:tab w:val="num" w:pos="360"/>
        </w:tabs>
        <w:ind w:left="360" w:hanging="360"/>
      </w:pPr>
    </w:lvl>
    <w:lvl w:ilvl="1" w:tplc="A790E0B8" w:tentative="1">
      <w:start w:val="1"/>
      <w:numFmt w:val="decimal"/>
      <w:lvlText w:val="%2."/>
      <w:lvlJc w:val="left"/>
      <w:pPr>
        <w:tabs>
          <w:tab w:val="num" w:pos="1080"/>
        </w:tabs>
        <w:ind w:left="1080" w:hanging="360"/>
      </w:pPr>
    </w:lvl>
    <w:lvl w:ilvl="2" w:tplc="75C80CDE" w:tentative="1">
      <w:start w:val="1"/>
      <w:numFmt w:val="decimal"/>
      <w:lvlText w:val="%3."/>
      <w:lvlJc w:val="left"/>
      <w:pPr>
        <w:tabs>
          <w:tab w:val="num" w:pos="1800"/>
        </w:tabs>
        <w:ind w:left="1800" w:hanging="360"/>
      </w:pPr>
    </w:lvl>
    <w:lvl w:ilvl="3" w:tplc="F1F4A742" w:tentative="1">
      <w:start w:val="1"/>
      <w:numFmt w:val="decimal"/>
      <w:lvlText w:val="%4."/>
      <w:lvlJc w:val="left"/>
      <w:pPr>
        <w:tabs>
          <w:tab w:val="num" w:pos="2520"/>
        </w:tabs>
        <w:ind w:left="2520" w:hanging="360"/>
      </w:pPr>
    </w:lvl>
    <w:lvl w:ilvl="4" w:tplc="0D746BB6" w:tentative="1">
      <w:start w:val="1"/>
      <w:numFmt w:val="decimal"/>
      <w:lvlText w:val="%5."/>
      <w:lvlJc w:val="left"/>
      <w:pPr>
        <w:tabs>
          <w:tab w:val="num" w:pos="3240"/>
        </w:tabs>
        <w:ind w:left="3240" w:hanging="360"/>
      </w:pPr>
    </w:lvl>
    <w:lvl w:ilvl="5" w:tplc="B330D516" w:tentative="1">
      <w:start w:val="1"/>
      <w:numFmt w:val="decimal"/>
      <w:lvlText w:val="%6."/>
      <w:lvlJc w:val="left"/>
      <w:pPr>
        <w:tabs>
          <w:tab w:val="num" w:pos="3960"/>
        </w:tabs>
        <w:ind w:left="3960" w:hanging="360"/>
      </w:pPr>
    </w:lvl>
    <w:lvl w:ilvl="6" w:tplc="3762017A" w:tentative="1">
      <w:start w:val="1"/>
      <w:numFmt w:val="decimal"/>
      <w:lvlText w:val="%7."/>
      <w:lvlJc w:val="left"/>
      <w:pPr>
        <w:tabs>
          <w:tab w:val="num" w:pos="4680"/>
        </w:tabs>
        <w:ind w:left="4680" w:hanging="360"/>
      </w:pPr>
    </w:lvl>
    <w:lvl w:ilvl="7" w:tplc="F732D3F6" w:tentative="1">
      <w:start w:val="1"/>
      <w:numFmt w:val="decimal"/>
      <w:lvlText w:val="%8."/>
      <w:lvlJc w:val="left"/>
      <w:pPr>
        <w:tabs>
          <w:tab w:val="num" w:pos="5400"/>
        </w:tabs>
        <w:ind w:left="5400" w:hanging="360"/>
      </w:pPr>
    </w:lvl>
    <w:lvl w:ilvl="8" w:tplc="28800F70" w:tentative="1">
      <w:start w:val="1"/>
      <w:numFmt w:val="decimal"/>
      <w:lvlText w:val="%9."/>
      <w:lvlJc w:val="left"/>
      <w:pPr>
        <w:tabs>
          <w:tab w:val="num" w:pos="6120"/>
        </w:tabs>
        <w:ind w:left="6120" w:hanging="360"/>
      </w:pPr>
    </w:lvl>
  </w:abstractNum>
  <w:abstractNum w:abstractNumId="28" w15:restartNumberingAfterBreak="0">
    <w:nsid w:val="7B47230B"/>
    <w:multiLevelType w:val="hybridMultilevel"/>
    <w:tmpl w:val="F8CEB374"/>
    <w:lvl w:ilvl="0" w:tplc="04050017">
      <w:start w:val="1"/>
      <w:numFmt w:val="lowerLetter"/>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6"/>
  </w:num>
  <w:num w:numId="2">
    <w:abstractNumId w:val="5"/>
  </w:num>
  <w:num w:numId="3">
    <w:abstractNumId w:val="8"/>
  </w:num>
  <w:num w:numId="4">
    <w:abstractNumId w:val="23"/>
  </w:num>
  <w:num w:numId="5">
    <w:abstractNumId w:val="16"/>
  </w:num>
  <w:num w:numId="6">
    <w:abstractNumId w:val="11"/>
  </w:num>
  <w:num w:numId="7">
    <w:abstractNumId w:val="1"/>
  </w:num>
  <w:num w:numId="8">
    <w:abstractNumId w:val="20"/>
  </w:num>
  <w:num w:numId="9">
    <w:abstractNumId w:val="9"/>
  </w:num>
  <w:num w:numId="10">
    <w:abstractNumId w:val="17"/>
  </w:num>
  <w:num w:numId="11">
    <w:abstractNumId w:val="0"/>
  </w:num>
  <w:num w:numId="12">
    <w:abstractNumId w:val="15"/>
  </w:num>
  <w:num w:numId="13">
    <w:abstractNumId w:val="4"/>
  </w:num>
  <w:num w:numId="14">
    <w:abstractNumId w:val="14"/>
  </w:num>
  <w:num w:numId="15">
    <w:abstractNumId w:val="3"/>
  </w:num>
  <w:num w:numId="16">
    <w:abstractNumId w:val="25"/>
  </w:num>
  <w:num w:numId="17">
    <w:abstractNumId w:val="22"/>
  </w:num>
  <w:num w:numId="18">
    <w:abstractNumId w:val="19"/>
  </w:num>
  <w:num w:numId="19">
    <w:abstractNumId w:val="27"/>
  </w:num>
  <w:num w:numId="20">
    <w:abstractNumId w:val="13"/>
  </w:num>
  <w:num w:numId="21">
    <w:abstractNumId w:val="2"/>
  </w:num>
  <w:num w:numId="22">
    <w:abstractNumId w:val="21"/>
  </w:num>
  <w:num w:numId="23">
    <w:abstractNumId w:val="28"/>
  </w:num>
  <w:num w:numId="24">
    <w:abstractNumId w:val="10"/>
  </w:num>
  <w:num w:numId="25">
    <w:abstractNumId w:val="18"/>
  </w:num>
  <w:num w:numId="26">
    <w:abstractNumId w:val="6"/>
  </w:num>
  <w:num w:numId="27">
    <w:abstractNumId w:val="12"/>
  </w:num>
  <w:num w:numId="28">
    <w:abstractNumId w:val="2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28"/>
    <w:rsid w:val="00001EED"/>
    <w:rsid w:val="00014C62"/>
    <w:rsid w:val="00047F58"/>
    <w:rsid w:val="000540C0"/>
    <w:rsid w:val="00054220"/>
    <w:rsid w:val="0005542C"/>
    <w:rsid w:val="000675B6"/>
    <w:rsid w:val="00077CB7"/>
    <w:rsid w:val="00085E5B"/>
    <w:rsid w:val="000A0F41"/>
    <w:rsid w:val="000F59AC"/>
    <w:rsid w:val="00112829"/>
    <w:rsid w:val="00130025"/>
    <w:rsid w:val="00144D05"/>
    <w:rsid w:val="00147CA3"/>
    <w:rsid w:val="00151BE0"/>
    <w:rsid w:val="00156191"/>
    <w:rsid w:val="00191A01"/>
    <w:rsid w:val="00194A38"/>
    <w:rsid w:val="001A683D"/>
    <w:rsid w:val="001D1BBB"/>
    <w:rsid w:val="001D3BA8"/>
    <w:rsid w:val="001D5F28"/>
    <w:rsid w:val="001F2027"/>
    <w:rsid w:val="001F7B5B"/>
    <w:rsid w:val="00220E6E"/>
    <w:rsid w:val="00227092"/>
    <w:rsid w:val="00230C79"/>
    <w:rsid w:val="00233B69"/>
    <w:rsid w:val="00252DC1"/>
    <w:rsid w:val="00253D2F"/>
    <w:rsid w:val="00265B53"/>
    <w:rsid w:val="00281B82"/>
    <w:rsid w:val="00282C7E"/>
    <w:rsid w:val="00284CBC"/>
    <w:rsid w:val="00285E7A"/>
    <w:rsid w:val="00286E40"/>
    <w:rsid w:val="0029739F"/>
    <w:rsid w:val="002C2740"/>
    <w:rsid w:val="002C3224"/>
    <w:rsid w:val="0030045C"/>
    <w:rsid w:val="00314DD9"/>
    <w:rsid w:val="00315864"/>
    <w:rsid w:val="003175EF"/>
    <w:rsid w:val="00334E1A"/>
    <w:rsid w:val="003436B4"/>
    <w:rsid w:val="003633D4"/>
    <w:rsid w:val="00365262"/>
    <w:rsid w:val="003710A7"/>
    <w:rsid w:val="00374BDC"/>
    <w:rsid w:val="00375910"/>
    <w:rsid w:val="003925B4"/>
    <w:rsid w:val="003946B6"/>
    <w:rsid w:val="003A3750"/>
    <w:rsid w:val="003C2947"/>
    <w:rsid w:val="003C441B"/>
    <w:rsid w:val="003C4749"/>
    <w:rsid w:val="003D33D1"/>
    <w:rsid w:val="003E78E1"/>
    <w:rsid w:val="003F413D"/>
    <w:rsid w:val="003F551D"/>
    <w:rsid w:val="00412A07"/>
    <w:rsid w:val="004273AA"/>
    <w:rsid w:val="0043166B"/>
    <w:rsid w:val="00443910"/>
    <w:rsid w:val="0044693B"/>
    <w:rsid w:val="00450FF9"/>
    <w:rsid w:val="00456163"/>
    <w:rsid w:val="004669E5"/>
    <w:rsid w:val="004913C3"/>
    <w:rsid w:val="004B4EE7"/>
    <w:rsid w:val="004D2DE4"/>
    <w:rsid w:val="004D5255"/>
    <w:rsid w:val="004E32C2"/>
    <w:rsid w:val="004F17A5"/>
    <w:rsid w:val="00501592"/>
    <w:rsid w:val="00502D7C"/>
    <w:rsid w:val="00515536"/>
    <w:rsid w:val="00526EE6"/>
    <w:rsid w:val="0053767D"/>
    <w:rsid w:val="00551F68"/>
    <w:rsid w:val="00553819"/>
    <w:rsid w:val="0058084E"/>
    <w:rsid w:val="00584C6E"/>
    <w:rsid w:val="005A346C"/>
    <w:rsid w:val="005B38C7"/>
    <w:rsid w:val="005C41F1"/>
    <w:rsid w:val="005D5E69"/>
    <w:rsid w:val="005F25E9"/>
    <w:rsid w:val="005F3CBF"/>
    <w:rsid w:val="00602CB2"/>
    <w:rsid w:val="00603B6B"/>
    <w:rsid w:val="00616685"/>
    <w:rsid w:val="00624307"/>
    <w:rsid w:val="006416B1"/>
    <w:rsid w:val="006B692F"/>
    <w:rsid w:val="006C3B21"/>
    <w:rsid w:val="006F7705"/>
    <w:rsid w:val="00711CC8"/>
    <w:rsid w:val="00731F57"/>
    <w:rsid w:val="007406A0"/>
    <w:rsid w:val="00760E9E"/>
    <w:rsid w:val="00763532"/>
    <w:rsid w:val="00771D79"/>
    <w:rsid w:val="00784B1D"/>
    <w:rsid w:val="007A1710"/>
    <w:rsid w:val="007D0294"/>
    <w:rsid w:val="007D4945"/>
    <w:rsid w:val="007E2763"/>
    <w:rsid w:val="007E7E76"/>
    <w:rsid w:val="007F39C6"/>
    <w:rsid w:val="00845D33"/>
    <w:rsid w:val="0086089F"/>
    <w:rsid w:val="00872444"/>
    <w:rsid w:val="00873C0D"/>
    <w:rsid w:val="00883E32"/>
    <w:rsid w:val="00884BD8"/>
    <w:rsid w:val="0089291E"/>
    <w:rsid w:val="008941C2"/>
    <w:rsid w:val="008A2AF2"/>
    <w:rsid w:val="008C6C69"/>
    <w:rsid w:val="008F0350"/>
    <w:rsid w:val="009004AD"/>
    <w:rsid w:val="00912C22"/>
    <w:rsid w:val="009259A7"/>
    <w:rsid w:val="00932556"/>
    <w:rsid w:val="0093508F"/>
    <w:rsid w:val="00944BB0"/>
    <w:rsid w:val="009615B2"/>
    <w:rsid w:val="00961AF8"/>
    <w:rsid w:val="009777A9"/>
    <w:rsid w:val="009820B4"/>
    <w:rsid w:val="00984C6D"/>
    <w:rsid w:val="009A2D70"/>
    <w:rsid w:val="009A33E2"/>
    <w:rsid w:val="009A6CB8"/>
    <w:rsid w:val="009A7627"/>
    <w:rsid w:val="009A7A11"/>
    <w:rsid w:val="009B3E34"/>
    <w:rsid w:val="009B6395"/>
    <w:rsid w:val="009C256B"/>
    <w:rsid w:val="009D0DD4"/>
    <w:rsid w:val="009D3450"/>
    <w:rsid w:val="009D719F"/>
    <w:rsid w:val="009E12D8"/>
    <w:rsid w:val="009F4B39"/>
    <w:rsid w:val="00A01A1C"/>
    <w:rsid w:val="00A0785D"/>
    <w:rsid w:val="00A16B09"/>
    <w:rsid w:val="00A26288"/>
    <w:rsid w:val="00A36225"/>
    <w:rsid w:val="00A4335E"/>
    <w:rsid w:val="00A61909"/>
    <w:rsid w:val="00A77FE6"/>
    <w:rsid w:val="00A8004E"/>
    <w:rsid w:val="00AB0E5B"/>
    <w:rsid w:val="00AB4E53"/>
    <w:rsid w:val="00AB647A"/>
    <w:rsid w:val="00AC2FAF"/>
    <w:rsid w:val="00AC7240"/>
    <w:rsid w:val="00AD5349"/>
    <w:rsid w:val="00AD794E"/>
    <w:rsid w:val="00AF102E"/>
    <w:rsid w:val="00AF5E8D"/>
    <w:rsid w:val="00B049EF"/>
    <w:rsid w:val="00B14BAF"/>
    <w:rsid w:val="00B244E3"/>
    <w:rsid w:val="00B53006"/>
    <w:rsid w:val="00B66AFC"/>
    <w:rsid w:val="00B83BA4"/>
    <w:rsid w:val="00B85915"/>
    <w:rsid w:val="00B87A39"/>
    <w:rsid w:val="00BB69E3"/>
    <w:rsid w:val="00BC39A9"/>
    <w:rsid w:val="00BE295A"/>
    <w:rsid w:val="00BE41BD"/>
    <w:rsid w:val="00BF79F5"/>
    <w:rsid w:val="00C131B2"/>
    <w:rsid w:val="00C17D30"/>
    <w:rsid w:val="00C46BC3"/>
    <w:rsid w:val="00C8428C"/>
    <w:rsid w:val="00C8646B"/>
    <w:rsid w:val="00C97C77"/>
    <w:rsid w:val="00CA5FF6"/>
    <w:rsid w:val="00CD66F6"/>
    <w:rsid w:val="00CE3A74"/>
    <w:rsid w:val="00CF2B95"/>
    <w:rsid w:val="00CF2B9F"/>
    <w:rsid w:val="00D125C5"/>
    <w:rsid w:val="00D2565A"/>
    <w:rsid w:val="00D43A9D"/>
    <w:rsid w:val="00D458E6"/>
    <w:rsid w:val="00D635B9"/>
    <w:rsid w:val="00D76331"/>
    <w:rsid w:val="00DE1435"/>
    <w:rsid w:val="00DE40BB"/>
    <w:rsid w:val="00E0126C"/>
    <w:rsid w:val="00E103A8"/>
    <w:rsid w:val="00E44C2E"/>
    <w:rsid w:val="00E47991"/>
    <w:rsid w:val="00E5043C"/>
    <w:rsid w:val="00E60C46"/>
    <w:rsid w:val="00E8055A"/>
    <w:rsid w:val="00EB2474"/>
    <w:rsid w:val="00EE30EB"/>
    <w:rsid w:val="00EE5853"/>
    <w:rsid w:val="00EF6F80"/>
    <w:rsid w:val="00F15AA1"/>
    <w:rsid w:val="00F30666"/>
    <w:rsid w:val="00F47CBD"/>
    <w:rsid w:val="00F50B15"/>
    <w:rsid w:val="00F564EA"/>
    <w:rsid w:val="00F616DC"/>
    <w:rsid w:val="00FC37CA"/>
    <w:rsid w:val="00FC7F2F"/>
    <w:rsid w:val="00FD27A5"/>
    <w:rsid w:val="00FD7E9F"/>
    <w:rsid w:val="00FF0E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3B36"/>
  <w15:chartTrackingRefBased/>
  <w15:docId w15:val="{BFE4CD34-E0DD-4F53-8D60-D19E6C45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5F28"/>
    <w:pPr>
      <w:ind w:left="720"/>
      <w:contextualSpacing/>
    </w:pPr>
  </w:style>
  <w:style w:type="table" w:styleId="Mkatabulky">
    <w:name w:val="Table Grid"/>
    <w:basedOn w:val="Normlntabulka"/>
    <w:uiPriority w:val="39"/>
    <w:rsid w:val="00C1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81302">
      <w:bodyDiv w:val="1"/>
      <w:marLeft w:val="0"/>
      <w:marRight w:val="0"/>
      <w:marTop w:val="0"/>
      <w:marBottom w:val="0"/>
      <w:divBdr>
        <w:top w:val="none" w:sz="0" w:space="0" w:color="auto"/>
        <w:left w:val="none" w:sz="0" w:space="0" w:color="auto"/>
        <w:bottom w:val="none" w:sz="0" w:space="0" w:color="auto"/>
        <w:right w:val="none" w:sz="0" w:space="0" w:color="auto"/>
      </w:divBdr>
      <w:divsChild>
        <w:div w:id="1093554102">
          <w:marLeft w:val="835"/>
          <w:marRight w:val="0"/>
          <w:marTop w:val="0"/>
          <w:marBottom w:val="120"/>
          <w:divBdr>
            <w:top w:val="none" w:sz="0" w:space="0" w:color="auto"/>
            <w:left w:val="none" w:sz="0" w:space="0" w:color="auto"/>
            <w:bottom w:val="none" w:sz="0" w:space="0" w:color="auto"/>
            <w:right w:val="none" w:sz="0" w:space="0" w:color="auto"/>
          </w:divBdr>
        </w:div>
      </w:divsChild>
    </w:div>
    <w:div w:id="307125418">
      <w:bodyDiv w:val="1"/>
      <w:marLeft w:val="0"/>
      <w:marRight w:val="0"/>
      <w:marTop w:val="0"/>
      <w:marBottom w:val="0"/>
      <w:divBdr>
        <w:top w:val="none" w:sz="0" w:space="0" w:color="auto"/>
        <w:left w:val="none" w:sz="0" w:space="0" w:color="auto"/>
        <w:bottom w:val="none" w:sz="0" w:space="0" w:color="auto"/>
        <w:right w:val="none" w:sz="0" w:space="0" w:color="auto"/>
      </w:divBdr>
      <w:divsChild>
        <w:div w:id="919096649">
          <w:marLeft w:val="648"/>
          <w:marRight w:val="0"/>
          <w:marTop w:val="0"/>
          <w:marBottom w:val="120"/>
          <w:divBdr>
            <w:top w:val="none" w:sz="0" w:space="0" w:color="auto"/>
            <w:left w:val="none" w:sz="0" w:space="0" w:color="auto"/>
            <w:bottom w:val="none" w:sz="0" w:space="0" w:color="auto"/>
            <w:right w:val="none" w:sz="0" w:space="0" w:color="auto"/>
          </w:divBdr>
        </w:div>
        <w:div w:id="1743523785">
          <w:marLeft w:val="648"/>
          <w:marRight w:val="0"/>
          <w:marTop w:val="0"/>
          <w:marBottom w:val="120"/>
          <w:divBdr>
            <w:top w:val="none" w:sz="0" w:space="0" w:color="auto"/>
            <w:left w:val="none" w:sz="0" w:space="0" w:color="auto"/>
            <w:bottom w:val="none" w:sz="0" w:space="0" w:color="auto"/>
            <w:right w:val="none" w:sz="0" w:space="0" w:color="auto"/>
          </w:divBdr>
        </w:div>
        <w:div w:id="1386565534">
          <w:marLeft w:val="648"/>
          <w:marRight w:val="0"/>
          <w:marTop w:val="0"/>
          <w:marBottom w:val="120"/>
          <w:divBdr>
            <w:top w:val="none" w:sz="0" w:space="0" w:color="auto"/>
            <w:left w:val="none" w:sz="0" w:space="0" w:color="auto"/>
            <w:bottom w:val="none" w:sz="0" w:space="0" w:color="auto"/>
            <w:right w:val="none" w:sz="0" w:space="0" w:color="auto"/>
          </w:divBdr>
        </w:div>
      </w:divsChild>
    </w:div>
    <w:div w:id="432021257">
      <w:bodyDiv w:val="1"/>
      <w:marLeft w:val="0"/>
      <w:marRight w:val="0"/>
      <w:marTop w:val="0"/>
      <w:marBottom w:val="0"/>
      <w:divBdr>
        <w:top w:val="none" w:sz="0" w:space="0" w:color="auto"/>
        <w:left w:val="none" w:sz="0" w:space="0" w:color="auto"/>
        <w:bottom w:val="none" w:sz="0" w:space="0" w:color="auto"/>
        <w:right w:val="none" w:sz="0" w:space="0" w:color="auto"/>
      </w:divBdr>
      <w:divsChild>
        <w:div w:id="1866357827">
          <w:marLeft w:val="648"/>
          <w:marRight w:val="0"/>
          <w:marTop w:val="0"/>
          <w:marBottom w:val="0"/>
          <w:divBdr>
            <w:top w:val="none" w:sz="0" w:space="0" w:color="auto"/>
            <w:left w:val="none" w:sz="0" w:space="0" w:color="auto"/>
            <w:bottom w:val="none" w:sz="0" w:space="0" w:color="auto"/>
            <w:right w:val="none" w:sz="0" w:space="0" w:color="auto"/>
          </w:divBdr>
        </w:div>
        <w:div w:id="161900191">
          <w:marLeft w:val="403"/>
          <w:marRight w:val="0"/>
          <w:marTop w:val="0"/>
          <w:marBottom w:val="0"/>
          <w:divBdr>
            <w:top w:val="none" w:sz="0" w:space="0" w:color="auto"/>
            <w:left w:val="none" w:sz="0" w:space="0" w:color="auto"/>
            <w:bottom w:val="none" w:sz="0" w:space="0" w:color="auto"/>
            <w:right w:val="none" w:sz="0" w:space="0" w:color="auto"/>
          </w:divBdr>
        </w:div>
        <w:div w:id="218513049">
          <w:marLeft w:val="403"/>
          <w:marRight w:val="0"/>
          <w:marTop w:val="0"/>
          <w:marBottom w:val="0"/>
          <w:divBdr>
            <w:top w:val="none" w:sz="0" w:space="0" w:color="auto"/>
            <w:left w:val="none" w:sz="0" w:space="0" w:color="auto"/>
            <w:bottom w:val="none" w:sz="0" w:space="0" w:color="auto"/>
            <w:right w:val="none" w:sz="0" w:space="0" w:color="auto"/>
          </w:divBdr>
        </w:div>
      </w:divsChild>
    </w:div>
    <w:div w:id="657466260">
      <w:bodyDiv w:val="1"/>
      <w:marLeft w:val="0"/>
      <w:marRight w:val="0"/>
      <w:marTop w:val="0"/>
      <w:marBottom w:val="0"/>
      <w:divBdr>
        <w:top w:val="none" w:sz="0" w:space="0" w:color="auto"/>
        <w:left w:val="none" w:sz="0" w:space="0" w:color="auto"/>
        <w:bottom w:val="none" w:sz="0" w:space="0" w:color="auto"/>
        <w:right w:val="none" w:sz="0" w:space="0" w:color="auto"/>
      </w:divBdr>
      <w:divsChild>
        <w:div w:id="764501523">
          <w:marLeft w:val="922"/>
          <w:marRight w:val="0"/>
          <w:marTop w:val="0"/>
          <w:marBottom w:val="0"/>
          <w:divBdr>
            <w:top w:val="none" w:sz="0" w:space="0" w:color="auto"/>
            <w:left w:val="none" w:sz="0" w:space="0" w:color="auto"/>
            <w:bottom w:val="none" w:sz="0" w:space="0" w:color="auto"/>
            <w:right w:val="none" w:sz="0" w:space="0" w:color="auto"/>
          </w:divBdr>
        </w:div>
        <w:div w:id="2011447060">
          <w:marLeft w:val="922"/>
          <w:marRight w:val="0"/>
          <w:marTop w:val="0"/>
          <w:marBottom w:val="0"/>
          <w:divBdr>
            <w:top w:val="none" w:sz="0" w:space="0" w:color="auto"/>
            <w:left w:val="none" w:sz="0" w:space="0" w:color="auto"/>
            <w:bottom w:val="none" w:sz="0" w:space="0" w:color="auto"/>
            <w:right w:val="none" w:sz="0" w:space="0" w:color="auto"/>
          </w:divBdr>
        </w:div>
        <w:div w:id="151340995">
          <w:marLeft w:val="922"/>
          <w:marRight w:val="0"/>
          <w:marTop w:val="0"/>
          <w:marBottom w:val="0"/>
          <w:divBdr>
            <w:top w:val="none" w:sz="0" w:space="0" w:color="auto"/>
            <w:left w:val="none" w:sz="0" w:space="0" w:color="auto"/>
            <w:bottom w:val="none" w:sz="0" w:space="0" w:color="auto"/>
            <w:right w:val="none" w:sz="0" w:space="0" w:color="auto"/>
          </w:divBdr>
        </w:div>
      </w:divsChild>
    </w:div>
    <w:div w:id="1494908670">
      <w:bodyDiv w:val="1"/>
      <w:marLeft w:val="0"/>
      <w:marRight w:val="0"/>
      <w:marTop w:val="0"/>
      <w:marBottom w:val="0"/>
      <w:divBdr>
        <w:top w:val="none" w:sz="0" w:space="0" w:color="auto"/>
        <w:left w:val="none" w:sz="0" w:space="0" w:color="auto"/>
        <w:bottom w:val="none" w:sz="0" w:space="0" w:color="auto"/>
        <w:right w:val="none" w:sz="0" w:space="0" w:color="auto"/>
      </w:divBdr>
      <w:divsChild>
        <w:div w:id="1015377712">
          <w:marLeft w:val="835"/>
          <w:marRight w:val="0"/>
          <w:marTop w:val="0"/>
          <w:marBottom w:val="120"/>
          <w:divBdr>
            <w:top w:val="none" w:sz="0" w:space="0" w:color="auto"/>
            <w:left w:val="none" w:sz="0" w:space="0" w:color="auto"/>
            <w:bottom w:val="none" w:sz="0" w:space="0" w:color="auto"/>
            <w:right w:val="none" w:sz="0" w:space="0" w:color="auto"/>
          </w:divBdr>
        </w:div>
        <w:div w:id="2103333215">
          <w:marLeft w:val="403"/>
          <w:marRight w:val="0"/>
          <w:marTop w:val="0"/>
          <w:marBottom w:val="120"/>
          <w:divBdr>
            <w:top w:val="none" w:sz="0" w:space="0" w:color="auto"/>
            <w:left w:val="none" w:sz="0" w:space="0" w:color="auto"/>
            <w:bottom w:val="none" w:sz="0" w:space="0" w:color="auto"/>
            <w:right w:val="none" w:sz="0" w:space="0" w:color="auto"/>
          </w:divBdr>
        </w:div>
        <w:div w:id="489296953">
          <w:marLeft w:val="403"/>
          <w:marRight w:val="0"/>
          <w:marTop w:val="0"/>
          <w:marBottom w:val="120"/>
          <w:divBdr>
            <w:top w:val="none" w:sz="0" w:space="0" w:color="auto"/>
            <w:left w:val="none" w:sz="0" w:space="0" w:color="auto"/>
            <w:bottom w:val="none" w:sz="0" w:space="0" w:color="auto"/>
            <w:right w:val="none" w:sz="0" w:space="0" w:color="auto"/>
          </w:divBdr>
        </w:div>
        <w:div w:id="2094009557">
          <w:marLeft w:val="403"/>
          <w:marRight w:val="0"/>
          <w:marTop w:val="0"/>
          <w:marBottom w:val="120"/>
          <w:divBdr>
            <w:top w:val="none" w:sz="0" w:space="0" w:color="auto"/>
            <w:left w:val="none" w:sz="0" w:space="0" w:color="auto"/>
            <w:bottom w:val="none" w:sz="0" w:space="0" w:color="auto"/>
            <w:right w:val="none" w:sz="0" w:space="0" w:color="auto"/>
          </w:divBdr>
        </w:div>
        <w:div w:id="360790720">
          <w:marLeft w:val="403"/>
          <w:marRight w:val="0"/>
          <w:marTop w:val="0"/>
          <w:marBottom w:val="120"/>
          <w:divBdr>
            <w:top w:val="none" w:sz="0" w:space="0" w:color="auto"/>
            <w:left w:val="none" w:sz="0" w:space="0" w:color="auto"/>
            <w:bottom w:val="none" w:sz="0" w:space="0" w:color="auto"/>
            <w:right w:val="none" w:sz="0" w:space="0" w:color="auto"/>
          </w:divBdr>
        </w:div>
        <w:div w:id="1140147523">
          <w:marLeft w:val="403"/>
          <w:marRight w:val="0"/>
          <w:marTop w:val="0"/>
          <w:marBottom w:val="120"/>
          <w:divBdr>
            <w:top w:val="none" w:sz="0" w:space="0" w:color="auto"/>
            <w:left w:val="none" w:sz="0" w:space="0" w:color="auto"/>
            <w:bottom w:val="none" w:sz="0" w:space="0" w:color="auto"/>
            <w:right w:val="none" w:sz="0" w:space="0" w:color="auto"/>
          </w:divBdr>
        </w:div>
        <w:div w:id="1879932740">
          <w:marLeft w:val="403"/>
          <w:marRight w:val="0"/>
          <w:marTop w:val="0"/>
          <w:marBottom w:val="120"/>
          <w:divBdr>
            <w:top w:val="none" w:sz="0" w:space="0" w:color="auto"/>
            <w:left w:val="none" w:sz="0" w:space="0" w:color="auto"/>
            <w:bottom w:val="none" w:sz="0" w:space="0" w:color="auto"/>
            <w:right w:val="none" w:sz="0" w:space="0" w:color="auto"/>
          </w:divBdr>
        </w:div>
        <w:div w:id="1571232710">
          <w:marLeft w:val="403"/>
          <w:marRight w:val="0"/>
          <w:marTop w:val="0"/>
          <w:marBottom w:val="120"/>
          <w:divBdr>
            <w:top w:val="none" w:sz="0" w:space="0" w:color="auto"/>
            <w:left w:val="none" w:sz="0" w:space="0" w:color="auto"/>
            <w:bottom w:val="none" w:sz="0" w:space="0" w:color="auto"/>
            <w:right w:val="none" w:sz="0" w:space="0" w:color="auto"/>
          </w:divBdr>
        </w:div>
        <w:div w:id="554588953">
          <w:marLeft w:val="403"/>
          <w:marRight w:val="0"/>
          <w:marTop w:val="0"/>
          <w:marBottom w:val="120"/>
          <w:divBdr>
            <w:top w:val="none" w:sz="0" w:space="0" w:color="auto"/>
            <w:left w:val="none" w:sz="0" w:space="0" w:color="auto"/>
            <w:bottom w:val="none" w:sz="0" w:space="0" w:color="auto"/>
            <w:right w:val="none" w:sz="0" w:space="0" w:color="auto"/>
          </w:divBdr>
        </w:div>
        <w:div w:id="261378613">
          <w:marLeft w:val="403"/>
          <w:marRight w:val="0"/>
          <w:marTop w:val="0"/>
          <w:marBottom w:val="120"/>
          <w:divBdr>
            <w:top w:val="none" w:sz="0" w:space="0" w:color="auto"/>
            <w:left w:val="none" w:sz="0" w:space="0" w:color="auto"/>
            <w:bottom w:val="none" w:sz="0" w:space="0" w:color="auto"/>
            <w:right w:val="none" w:sz="0" w:space="0" w:color="auto"/>
          </w:divBdr>
        </w:div>
      </w:divsChild>
    </w:div>
    <w:div w:id="1584489146">
      <w:bodyDiv w:val="1"/>
      <w:marLeft w:val="0"/>
      <w:marRight w:val="0"/>
      <w:marTop w:val="0"/>
      <w:marBottom w:val="0"/>
      <w:divBdr>
        <w:top w:val="none" w:sz="0" w:space="0" w:color="auto"/>
        <w:left w:val="none" w:sz="0" w:space="0" w:color="auto"/>
        <w:bottom w:val="none" w:sz="0" w:space="0" w:color="auto"/>
        <w:right w:val="none" w:sz="0" w:space="0" w:color="auto"/>
      </w:divBdr>
      <w:divsChild>
        <w:div w:id="1658145710">
          <w:marLeft w:val="648"/>
          <w:marRight w:val="0"/>
          <w:marTop w:val="0"/>
          <w:marBottom w:val="0"/>
          <w:divBdr>
            <w:top w:val="none" w:sz="0" w:space="0" w:color="auto"/>
            <w:left w:val="none" w:sz="0" w:space="0" w:color="auto"/>
            <w:bottom w:val="none" w:sz="0" w:space="0" w:color="auto"/>
            <w:right w:val="none" w:sz="0" w:space="0" w:color="auto"/>
          </w:divBdr>
        </w:div>
        <w:div w:id="1924992374">
          <w:marLeft w:val="648"/>
          <w:marRight w:val="0"/>
          <w:marTop w:val="0"/>
          <w:marBottom w:val="0"/>
          <w:divBdr>
            <w:top w:val="none" w:sz="0" w:space="0" w:color="auto"/>
            <w:left w:val="none" w:sz="0" w:space="0" w:color="auto"/>
            <w:bottom w:val="none" w:sz="0" w:space="0" w:color="auto"/>
            <w:right w:val="none" w:sz="0" w:space="0" w:color="auto"/>
          </w:divBdr>
        </w:div>
        <w:div w:id="585312174">
          <w:marLeft w:val="648"/>
          <w:marRight w:val="0"/>
          <w:marTop w:val="0"/>
          <w:marBottom w:val="0"/>
          <w:divBdr>
            <w:top w:val="none" w:sz="0" w:space="0" w:color="auto"/>
            <w:left w:val="none" w:sz="0" w:space="0" w:color="auto"/>
            <w:bottom w:val="none" w:sz="0" w:space="0" w:color="auto"/>
            <w:right w:val="none" w:sz="0" w:space="0" w:color="auto"/>
          </w:divBdr>
        </w:div>
        <w:div w:id="425462927">
          <w:marLeft w:val="648"/>
          <w:marRight w:val="0"/>
          <w:marTop w:val="0"/>
          <w:marBottom w:val="0"/>
          <w:divBdr>
            <w:top w:val="none" w:sz="0" w:space="0" w:color="auto"/>
            <w:left w:val="none" w:sz="0" w:space="0" w:color="auto"/>
            <w:bottom w:val="none" w:sz="0" w:space="0" w:color="auto"/>
            <w:right w:val="none" w:sz="0" w:space="0" w:color="auto"/>
          </w:divBdr>
        </w:div>
      </w:divsChild>
    </w:div>
    <w:div w:id="1638220688">
      <w:bodyDiv w:val="1"/>
      <w:marLeft w:val="0"/>
      <w:marRight w:val="0"/>
      <w:marTop w:val="0"/>
      <w:marBottom w:val="0"/>
      <w:divBdr>
        <w:top w:val="none" w:sz="0" w:space="0" w:color="auto"/>
        <w:left w:val="none" w:sz="0" w:space="0" w:color="auto"/>
        <w:bottom w:val="none" w:sz="0" w:space="0" w:color="auto"/>
        <w:right w:val="none" w:sz="0" w:space="0" w:color="auto"/>
      </w:divBdr>
      <w:divsChild>
        <w:div w:id="1838836206">
          <w:marLeft w:val="922"/>
          <w:marRight w:val="0"/>
          <w:marTop w:val="0"/>
          <w:marBottom w:val="0"/>
          <w:divBdr>
            <w:top w:val="none" w:sz="0" w:space="0" w:color="auto"/>
            <w:left w:val="none" w:sz="0" w:space="0" w:color="auto"/>
            <w:bottom w:val="none" w:sz="0" w:space="0" w:color="auto"/>
            <w:right w:val="none" w:sz="0" w:space="0" w:color="auto"/>
          </w:divBdr>
        </w:div>
        <w:div w:id="1115364350">
          <w:marLeft w:val="835"/>
          <w:marRight w:val="0"/>
          <w:marTop w:val="0"/>
          <w:marBottom w:val="0"/>
          <w:divBdr>
            <w:top w:val="none" w:sz="0" w:space="0" w:color="auto"/>
            <w:left w:val="none" w:sz="0" w:space="0" w:color="auto"/>
            <w:bottom w:val="none" w:sz="0" w:space="0" w:color="auto"/>
            <w:right w:val="none" w:sz="0" w:space="0" w:color="auto"/>
          </w:divBdr>
        </w:div>
      </w:divsChild>
    </w:div>
    <w:div w:id="1793279976">
      <w:bodyDiv w:val="1"/>
      <w:marLeft w:val="0"/>
      <w:marRight w:val="0"/>
      <w:marTop w:val="0"/>
      <w:marBottom w:val="0"/>
      <w:divBdr>
        <w:top w:val="none" w:sz="0" w:space="0" w:color="auto"/>
        <w:left w:val="none" w:sz="0" w:space="0" w:color="auto"/>
        <w:bottom w:val="none" w:sz="0" w:space="0" w:color="auto"/>
        <w:right w:val="none" w:sz="0" w:space="0" w:color="auto"/>
      </w:divBdr>
      <w:divsChild>
        <w:div w:id="1182864083">
          <w:marLeft w:val="922"/>
          <w:marRight w:val="0"/>
          <w:marTop w:val="0"/>
          <w:marBottom w:val="0"/>
          <w:divBdr>
            <w:top w:val="none" w:sz="0" w:space="0" w:color="auto"/>
            <w:left w:val="none" w:sz="0" w:space="0" w:color="auto"/>
            <w:bottom w:val="none" w:sz="0" w:space="0" w:color="auto"/>
            <w:right w:val="none" w:sz="0" w:space="0" w:color="auto"/>
          </w:divBdr>
        </w:div>
        <w:div w:id="1367874357">
          <w:marLeft w:val="835"/>
          <w:marRight w:val="0"/>
          <w:marTop w:val="0"/>
          <w:marBottom w:val="0"/>
          <w:divBdr>
            <w:top w:val="none" w:sz="0" w:space="0" w:color="auto"/>
            <w:left w:val="none" w:sz="0" w:space="0" w:color="auto"/>
            <w:bottom w:val="none" w:sz="0" w:space="0" w:color="auto"/>
            <w:right w:val="none" w:sz="0" w:space="0" w:color="auto"/>
          </w:divBdr>
        </w:div>
        <w:div w:id="2126383899">
          <w:marLeft w:val="835"/>
          <w:marRight w:val="0"/>
          <w:marTop w:val="0"/>
          <w:marBottom w:val="0"/>
          <w:divBdr>
            <w:top w:val="none" w:sz="0" w:space="0" w:color="auto"/>
            <w:left w:val="none" w:sz="0" w:space="0" w:color="auto"/>
            <w:bottom w:val="none" w:sz="0" w:space="0" w:color="auto"/>
            <w:right w:val="none" w:sz="0" w:space="0" w:color="auto"/>
          </w:divBdr>
        </w:div>
        <w:div w:id="1900356873">
          <w:marLeft w:val="835"/>
          <w:marRight w:val="0"/>
          <w:marTop w:val="0"/>
          <w:marBottom w:val="0"/>
          <w:divBdr>
            <w:top w:val="none" w:sz="0" w:space="0" w:color="auto"/>
            <w:left w:val="none" w:sz="0" w:space="0" w:color="auto"/>
            <w:bottom w:val="none" w:sz="0" w:space="0" w:color="auto"/>
            <w:right w:val="none" w:sz="0" w:space="0" w:color="auto"/>
          </w:divBdr>
        </w:div>
      </w:divsChild>
    </w:div>
    <w:div w:id="1983537730">
      <w:bodyDiv w:val="1"/>
      <w:marLeft w:val="0"/>
      <w:marRight w:val="0"/>
      <w:marTop w:val="0"/>
      <w:marBottom w:val="0"/>
      <w:divBdr>
        <w:top w:val="none" w:sz="0" w:space="0" w:color="auto"/>
        <w:left w:val="none" w:sz="0" w:space="0" w:color="auto"/>
        <w:bottom w:val="none" w:sz="0" w:space="0" w:color="auto"/>
        <w:right w:val="none" w:sz="0" w:space="0" w:color="auto"/>
      </w:divBdr>
    </w:div>
    <w:div w:id="2013414702">
      <w:bodyDiv w:val="1"/>
      <w:marLeft w:val="0"/>
      <w:marRight w:val="0"/>
      <w:marTop w:val="0"/>
      <w:marBottom w:val="0"/>
      <w:divBdr>
        <w:top w:val="none" w:sz="0" w:space="0" w:color="auto"/>
        <w:left w:val="none" w:sz="0" w:space="0" w:color="auto"/>
        <w:bottom w:val="none" w:sz="0" w:space="0" w:color="auto"/>
        <w:right w:val="none" w:sz="0" w:space="0" w:color="auto"/>
      </w:divBdr>
    </w:div>
    <w:div w:id="2071805914">
      <w:bodyDiv w:val="1"/>
      <w:marLeft w:val="0"/>
      <w:marRight w:val="0"/>
      <w:marTop w:val="0"/>
      <w:marBottom w:val="0"/>
      <w:divBdr>
        <w:top w:val="none" w:sz="0" w:space="0" w:color="auto"/>
        <w:left w:val="none" w:sz="0" w:space="0" w:color="auto"/>
        <w:bottom w:val="none" w:sz="0" w:space="0" w:color="auto"/>
        <w:right w:val="none" w:sz="0" w:space="0" w:color="auto"/>
      </w:divBdr>
    </w:div>
    <w:div w:id="2084983533">
      <w:bodyDiv w:val="1"/>
      <w:marLeft w:val="0"/>
      <w:marRight w:val="0"/>
      <w:marTop w:val="0"/>
      <w:marBottom w:val="0"/>
      <w:divBdr>
        <w:top w:val="none" w:sz="0" w:space="0" w:color="auto"/>
        <w:left w:val="none" w:sz="0" w:space="0" w:color="auto"/>
        <w:bottom w:val="none" w:sz="0" w:space="0" w:color="auto"/>
        <w:right w:val="none" w:sz="0" w:space="0" w:color="auto"/>
      </w:divBdr>
      <w:divsChild>
        <w:div w:id="1485466518">
          <w:marLeft w:val="922"/>
          <w:marRight w:val="0"/>
          <w:marTop w:val="0"/>
          <w:marBottom w:val="0"/>
          <w:divBdr>
            <w:top w:val="none" w:sz="0" w:space="0" w:color="auto"/>
            <w:left w:val="none" w:sz="0" w:space="0" w:color="auto"/>
            <w:bottom w:val="none" w:sz="0" w:space="0" w:color="auto"/>
            <w:right w:val="none" w:sz="0" w:space="0" w:color="auto"/>
          </w:divBdr>
        </w:div>
      </w:divsChild>
    </w:div>
    <w:div w:id="2101215371">
      <w:bodyDiv w:val="1"/>
      <w:marLeft w:val="0"/>
      <w:marRight w:val="0"/>
      <w:marTop w:val="0"/>
      <w:marBottom w:val="0"/>
      <w:divBdr>
        <w:top w:val="none" w:sz="0" w:space="0" w:color="auto"/>
        <w:left w:val="none" w:sz="0" w:space="0" w:color="auto"/>
        <w:bottom w:val="none" w:sz="0" w:space="0" w:color="auto"/>
        <w:right w:val="none" w:sz="0" w:space="0" w:color="auto"/>
      </w:divBdr>
      <w:divsChild>
        <w:div w:id="1524392669">
          <w:marLeft w:val="922"/>
          <w:marRight w:val="0"/>
          <w:marTop w:val="0"/>
          <w:marBottom w:val="0"/>
          <w:divBdr>
            <w:top w:val="none" w:sz="0" w:space="0" w:color="auto"/>
            <w:left w:val="none" w:sz="0" w:space="0" w:color="auto"/>
            <w:bottom w:val="none" w:sz="0" w:space="0" w:color="auto"/>
            <w:right w:val="none" w:sz="0" w:space="0" w:color="auto"/>
          </w:divBdr>
        </w:div>
        <w:div w:id="1938711145">
          <w:marLeft w:val="835"/>
          <w:marRight w:val="0"/>
          <w:marTop w:val="0"/>
          <w:marBottom w:val="0"/>
          <w:divBdr>
            <w:top w:val="none" w:sz="0" w:space="0" w:color="auto"/>
            <w:left w:val="none" w:sz="0" w:space="0" w:color="auto"/>
            <w:bottom w:val="none" w:sz="0" w:space="0" w:color="auto"/>
            <w:right w:val="none" w:sz="0" w:space="0" w:color="auto"/>
          </w:divBdr>
        </w:div>
        <w:div w:id="1436901665">
          <w:marLeft w:val="835"/>
          <w:marRight w:val="0"/>
          <w:marTop w:val="0"/>
          <w:marBottom w:val="0"/>
          <w:divBdr>
            <w:top w:val="none" w:sz="0" w:space="0" w:color="auto"/>
            <w:left w:val="none" w:sz="0" w:space="0" w:color="auto"/>
            <w:bottom w:val="none" w:sz="0" w:space="0" w:color="auto"/>
            <w:right w:val="none" w:sz="0" w:space="0" w:color="auto"/>
          </w:divBdr>
        </w:div>
        <w:div w:id="393891302">
          <w:marLeft w:val="8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949801266B3749BCCD6C4CBE2AC057" ma:contentTypeVersion="13" ma:contentTypeDescription="Vytvoří nový dokument" ma:contentTypeScope="" ma:versionID="3c4e7f491e6c0133566c6737ef7f74b7">
  <xsd:schema xmlns:xsd="http://www.w3.org/2001/XMLSchema" xmlns:xs="http://www.w3.org/2001/XMLSchema" xmlns:p="http://schemas.microsoft.com/office/2006/metadata/properties" xmlns:ns3="21083ac9-bfbf-47e4-af4e-605821655a76" xmlns:ns4="4f0289a4-3b82-4623-a95c-1407cf5b8323" targetNamespace="http://schemas.microsoft.com/office/2006/metadata/properties" ma:root="true" ma:fieldsID="e82e8fb4485326a3669b2f3829be8236" ns3:_="" ns4:_="">
    <xsd:import namespace="21083ac9-bfbf-47e4-af4e-605821655a76"/>
    <xsd:import namespace="4f0289a4-3b82-4623-a95c-1407cf5b83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83ac9-bfbf-47e4-af4e-605821655a7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289a4-3b82-4623-a95c-1407cf5b83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7553F-2C07-4F33-8E86-15631EFB1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83ac9-bfbf-47e4-af4e-605821655a76"/>
    <ds:schemaRef ds:uri="4f0289a4-3b82-4623-a95c-1407cf5b8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2DAE4-B68F-4253-AD44-C5D9270AE594}">
  <ds:schemaRefs>
    <ds:schemaRef ds:uri="http://schemas.microsoft.com/sharepoint/v3/contenttype/forms"/>
  </ds:schemaRefs>
</ds:datastoreItem>
</file>

<file path=customXml/itemProps3.xml><?xml version="1.0" encoding="utf-8"?>
<ds:datastoreItem xmlns:ds="http://schemas.openxmlformats.org/officeDocument/2006/customXml" ds:itemID="{40A53BF0-7278-4706-9F30-3DAA86555B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0410CB-BE86-48C7-A00B-F195C75C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1311</Words>
  <Characters>7739</Characters>
  <Application>Microsoft Office Word</Application>
  <DocSecurity>0</DocSecurity>
  <Lines>64</Lines>
  <Paragraphs>18</Paragraphs>
  <ScaleCrop>false</ScaleCrop>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Sponerová</dc:creator>
  <cp:keywords/>
  <dc:description/>
  <cp:lastModifiedBy>Martina Sponerová</cp:lastModifiedBy>
  <cp:revision>79</cp:revision>
  <dcterms:created xsi:type="dcterms:W3CDTF">2021-03-22T20:04:00Z</dcterms:created>
  <dcterms:modified xsi:type="dcterms:W3CDTF">2021-03-29T11:24:00Z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0x010100BC949801266B3749BCCD6C4CBE2AC057</vt:lpwstr>
  </property>
</Properties>
</file>