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662D" w14:textId="3A022678" w:rsidR="00DC2FFD" w:rsidRPr="007401E3" w:rsidRDefault="007401E3">
      <w:pPr>
        <w:rPr>
          <w:b/>
          <w:color w:val="FF6699"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0EDADAD" wp14:editId="571ACB9D">
            <wp:simplePos x="0" y="0"/>
            <wp:positionH relativeFrom="margin">
              <wp:posOffset>3887907</wp:posOffset>
            </wp:positionH>
            <wp:positionV relativeFrom="margin">
              <wp:posOffset>-246842</wp:posOffset>
            </wp:positionV>
            <wp:extent cx="1758315" cy="9912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18-03-08 v 10.57.32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FFD" w:rsidRPr="007401E3">
        <w:rPr>
          <w:b/>
          <w:color w:val="FF6699"/>
          <w:sz w:val="40"/>
        </w:rPr>
        <w:t>CHYTRÉ AUTO - case</w:t>
      </w:r>
    </w:p>
    <w:p w14:paraId="08E2812D" w14:textId="47CD875C" w:rsidR="00DC2FFD" w:rsidRDefault="00DC2FFD"/>
    <w:p w14:paraId="4D90B2A0" w14:textId="77777777" w:rsidR="007401E3" w:rsidRDefault="007401E3"/>
    <w:p w14:paraId="748250FE" w14:textId="10B3675A" w:rsidR="00DC2FFD" w:rsidRPr="007401E3" w:rsidRDefault="00DC2FFD">
      <w:pPr>
        <w:rPr>
          <w:sz w:val="22"/>
          <w:szCs w:val="22"/>
        </w:rPr>
      </w:pPr>
      <w:r w:rsidRPr="007401E3">
        <w:rPr>
          <w:sz w:val="22"/>
          <w:szCs w:val="22"/>
        </w:rPr>
        <w:t xml:space="preserve">Dobrý den, </w:t>
      </w:r>
    </w:p>
    <w:p w14:paraId="466A2293" w14:textId="77777777" w:rsidR="00DC2FFD" w:rsidRPr="007401E3" w:rsidRDefault="00DC2FFD">
      <w:pPr>
        <w:rPr>
          <w:sz w:val="22"/>
          <w:szCs w:val="22"/>
        </w:rPr>
      </w:pPr>
    </w:p>
    <w:p w14:paraId="70BD3671" w14:textId="77777777" w:rsidR="00DC2FFD" w:rsidRPr="007401E3" w:rsidRDefault="00DC2FFD" w:rsidP="00DC2FFD">
      <w:p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obracím se na Vás jako experty v modelování. Jsem finanční ředitel nově vznikajícího start-up v oblasti </w:t>
      </w:r>
      <w:proofErr w:type="spellStart"/>
      <w:r w:rsidRPr="007401E3">
        <w:rPr>
          <w:sz w:val="22"/>
          <w:szCs w:val="22"/>
        </w:rPr>
        <w:t>automotive</w:t>
      </w:r>
      <w:proofErr w:type="spellEnd"/>
      <w:r w:rsidRPr="007401E3">
        <w:rPr>
          <w:sz w:val="22"/>
          <w:szCs w:val="22"/>
        </w:rPr>
        <w:t>. Vytvořili jsme zajímavý produkt, který se chystáme v nejbližších měsících nabídnout na trh. Jedná se o krabičku, která pomocí GSM sítí bude informovat vlastníky aut o jejich stavu. Jak jistě chápete, před dobrou prezentací pro potenciální zákazníky musíme vyřešit otázku ceny a samotného business modelu. Tedy jaké peníze od našich zákazníků chtít a jak nastavit prodejní politiku.</w:t>
      </w:r>
    </w:p>
    <w:p w14:paraId="25DE9379" w14:textId="77777777" w:rsidR="00DC2FFD" w:rsidRPr="007401E3" w:rsidRDefault="00DC2FFD" w:rsidP="00DC2FFD">
      <w:pPr>
        <w:jc w:val="both"/>
        <w:rPr>
          <w:sz w:val="22"/>
          <w:szCs w:val="22"/>
        </w:rPr>
      </w:pPr>
    </w:p>
    <w:p w14:paraId="66CC5DB3" w14:textId="0ACE8F2D" w:rsidR="003B1D67" w:rsidRPr="007401E3" w:rsidRDefault="00DC2FFD" w:rsidP="00DC2FFD">
      <w:p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Jaký je aktuální stav? Krabička má výrobní náklady ve výší 800 Kč za kus při objednávce 100 ks (minimum). Pokud bychom </w:t>
      </w:r>
      <w:proofErr w:type="gramStart"/>
      <w:r w:rsidRPr="007401E3">
        <w:rPr>
          <w:sz w:val="22"/>
          <w:szCs w:val="22"/>
        </w:rPr>
        <w:t>poptali</w:t>
      </w:r>
      <w:proofErr w:type="gramEnd"/>
      <w:r w:rsidRPr="007401E3">
        <w:rPr>
          <w:sz w:val="22"/>
          <w:szCs w:val="22"/>
        </w:rPr>
        <w:t xml:space="preserve"> k výrobě 1000 kusů</w:t>
      </w:r>
      <w:r w:rsidR="009D30ED">
        <w:rPr>
          <w:sz w:val="22"/>
          <w:szCs w:val="22"/>
        </w:rPr>
        <w:t>,</w:t>
      </w:r>
      <w:r w:rsidRPr="007401E3">
        <w:rPr>
          <w:sz w:val="22"/>
          <w:szCs w:val="22"/>
        </w:rPr>
        <w:t xml:space="preserve"> výrobci umí nabídnout slevy, které krabičku zlevní na 750 Kč. Každá další tisícovka krabiček nám umí zlevnit výrobní náklady o 5 %</w:t>
      </w:r>
      <w:r w:rsidR="003B1D67" w:rsidRPr="007401E3">
        <w:rPr>
          <w:sz w:val="22"/>
          <w:szCs w:val="22"/>
        </w:rPr>
        <w:t xml:space="preserve"> z ceny. Dalším důležitým nákladem je pro nás zajištění datových </w:t>
      </w:r>
      <w:proofErr w:type="spellStart"/>
      <w:r w:rsidR="003B1D67" w:rsidRPr="007401E3">
        <w:rPr>
          <w:sz w:val="22"/>
          <w:szCs w:val="22"/>
        </w:rPr>
        <w:t>simkaret</w:t>
      </w:r>
      <w:proofErr w:type="spellEnd"/>
      <w:r w:rsidR="003B1D67" w:rsidRPr="007401E3">
        <w:rPr>
          <w:sz w:val="22"/>
          <w:szCs w:val="22"/>
        </w:rPr>
        <w:t xml:space="preserve">. Do jedné krabičky dáváme 2. Cena dat za měsíc, kterou nám aktuálně nabídli operátoři je 70 Kč/měsíc. </w:t>
      </w:r>
    </w:p>
    <w:p w14:paraId="49338693" w14:textId="77777777" w:rsidR="003B1D67" w:rsidRPr="007401E3" w:rsidRDefault="003B1D67" w:rsidP="00DC2FFD">
      <w:pPr>
        <w:jc w:val="both"/>
        <w:rPr>
          <w:sz w:val="22"/>
          <w:szCs w:val="22"/>
        </w:rPr>
      </w:pPr>
    </w:p>
    <w:p w14:paraId="58BE9A7B" w14:textId="77777777" w:rsidR="003B1D67" w:rsidRPr="007401E3" w:rsidRDefault="003B1D67" w:rsidP="00DC2FFD">
      <w:p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Další náklady, které nás čekají je výstavba serveru – 300 tis Kč. </w:t>
      </w:r>
      <w:r w:rsidR="009E201B" w:rsidRPr="007401E3">
        <w:rPr>
          <w:sz w:val="22"/>
          <w:szCs w:val="22"/>
        </w:rPr>
        <w:t xml:space="preserve">Provozní náklady na správu pak představují 12 tis. Kč měsíčně. </w:t>
      </w:r>
      <w:r w:rsidRPr="007401E3">
        <w:rPr>
          <w:sz w:val="22"/>
          <w:szCs w:val="22"/>
        </w:rPr>
        <w:t>Pro zajištění hladkého provozu společnosti budeme dále potřebovat zpracování účetnictví. Tuto službu si budeme objednávat a cena za měsíc je 20 tis. Kč. Ve středně dobém plánu 5 let nám takto nastavený servis pokryje potřeby společnosti. Nemusíte proto uvažovat nárůst s větším množstvím prodejů. Naopak u call centra – které také musíme zřídit</w:t>
      </w:r>
      <w:r w:rsidR="009E201B" w:rsidRPr="007401E3">
        <w:rPr>
          <w:sz w:val="22"/>
          <w:szCs w:val="22"/>
        </w:rPr>
        <w:t>,</w:t>
      </w:r>
      <w:r w:rsidRPr="007401E3">
        <w:rPr>
          <w:sz w:val="22"/>
          <w:szCs w:val="22"/>
        </w:rPr>
        <w:t xml:space="preserve"> budou náklady na osobu odviset od počtu zákazníků/prodejů. Každých 100 prodaných ks bude potřebovat 0,2 člověka (dva lidé na 0,1 s překryvem, aby fungovala zastupitelnost v době dovolených). Plat na pozici call centra je dnes 23 tis Kč + zdravotní a sociální.</w:t>
      </w:r>
    </w:p>
    <w:p w14:paraId="23393BCC" w14:textId="77777777" w:rsidR="003B1D67" w:rsidRPr="007401E3" w:rsidRDefault="003B1D67" w:rsidP="00DC2FFD">
      <w:pPr>
        <w:jc w:val="both"/>
        <w:rPr>
          <w:sz w:val="22"/>
          <w:szCs w:val="22"/>
        </w:rPr>
      </w:pPr>
    </w:p>
    <w:p w14:paraId="589F763A" w14:textId="77777777" w:rsidR="003B1D67" w:rsidRPr="007401E3" w:rsidRDefault="003B1D67" w:rsidP="00DC2FFD">
      <w:pPr>
        <w:jc w:val="both"/>
        <w:rPr>
          <w:sz w:val="22"/>
          <w:szCs w:val="22"/>
        </w:rPr>
      </w:pPr>
    </w:p>
    <w:p w14:paraId="788763A9" w14:textId="77777777" w:rsidR="003B1D67" w:rsidRPr="007401E3" w:rsidRDefault="003B1D67" w:rsidP="00DC2FFD">
      <w:pPr>
        <w:jc w:val="both"/>
        <w:rPr>
          <w:sz w:val="22"/>
          <w:szCs w:val="22"/>
        </w:rPr>
      </w:pPr>
      <w:r w:rsidRPr="007401E3">
        <w:rPr>
          <w:sz w:val="22"/>
          <w:szCs w:val="22"/>
        </w:rPr>
        <w:t>Úkoly:</w:t>
      </w:r>
    </w:p>
    <w:p w14:paraId="7D074D5E" w14:textId="77777777" w:rsidR="003B1D67" w:rsidRPr="007401E3" w:rsidRDefault="003B1D67" w:rsidP="00DC2FFD">
      <w:pPr>
        <w:jc w:val="both"/>
        <w:rPr>
          <w:sz w:val="22"/>
          <w:szCs w:val="22"/>
        </w:rPr>
      </w:pPr>
    </w:p>
    <w:p w14:paraId="1C2FFC79" w14:textId="77777777" w:rsidR="003B1D67" w:rsidRPr="007401E3" w:rsidRDefault="007F004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>Z dosavadních úvah zatím preferujeme model fixních měsíčních plateb. Je tento model vhodný a proč? Jaká by měla být naše cena, abychom dosáhli v horizontu 12 měsíců zisku?</w:t>
      </w:r>
    </w:p>
    <w:p w14:paraId="77F56207" w14:textId="77777777" w:rsidR="007F004B" w:rsidRPr="007401E3" w:rsidRDefault="007F004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Jak byste nastavili prodejní strategii v případě, že start-up nemá zatím k dispozici žádné větší financování provozu prvního roku? </w:t>
      </w:r>
    </w:p>
    <w:p w14:paraId="1BBEAFF7" w14:textId="77777777" w:rsidR="00DC2FFD" w:rsidRPr="007401E3" w:rsidRDefault="003B1D67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Příští týden máme jednání s operátorem. O jakou slevu z ceny nabídky </w:t>
      </w:r>
      <w:proofErr w:type="spellStart"/>
      <w:r w:rsidRPr="007401E3">
        <w:rPr>
          <w:sz w:val="22"/>
          <w:szCs w:val="22"/>
        </w:rPr>
        <w:t>simkarty</w:t>
      </w:r>
      <w:proofErr w:type="spellEnd"/>
      <w:r w:rsidRPr="007401E3">
        <w:rPr>
          <w:sz w:val="22"/>
          <w:szCs w:val="22"/>
        </w:rPr>
        <w:t xml:space="preserve"> si máme říct? Jaký to bude mít dopad na náš plánovaný zisk?</w:t>
      </w:r>
      <w:r w:rsidR="00DC2FFD" w:rsidRPr="007401E3">
        <w:rPr>
          <w:sz w:val="22"/>
          <w:szCs w:val="22"/>
        </w:rPr>
        <w:t xml:space="preserve"> </w:t>
      </w:r>
    </w:p>
    <w:p w14:paraId="7D714F4C" w14:textId="665A902E" w:rsidR="007F004B" w:rsidRPr="007401E3" w:rsidRDefault="007F004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Který náklad je ze střednědobého pohledu (2-3) roky klíčový? Je </w:t>
      </w:r>
      <w:r w:rsidR="009D30ED">
        <w:rPr>
          <w:sz w:val="22"/>
          <w:szCs w:val="22"/>
        </w:rPr>
        <w:t>u něj</w:t>
      </w:r>
      <w:r w:rsidRPr="007401E3">
        <w:rPr>
          <w:sz w:val="22"/>
          <w:szCs w:val="22"/>
        </w:rPr>
        <w:t xml:space="preserve"> možné dosáhnout optimalizace?</w:t>
      </w:r>
    </w:p>
    <w:p w14:paraId="7EFC1C21" w14:textId="77777777" w:rsidR="007F004B" w:rsidRPr="007401E3" w:rsidRDefault="007F004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Jak velkou úsporu by přinesla technologická inovace, která by zajistila provoz krabičky na 1 </w:t>
      </w:r>
      <w:proofErr w:type="spellStart"/>
      <w:r w:rsidRPr="007401E3">
        <w:rPr>
          <w:sz w:val="22"/>
          <w:szCs w:val="22"/>
        </w:rPr>
        <w:t>simkartě</w:t>
      </w:r>
      <w:proofErr w:type="spellEnd"/>
      <w:r w:rsidRPr="007401E3">
        <w:rPr>
          <w:sz w:val="22"/>
          <w:szCs w:val="22"/>
        </w:rPr>
        <w:t>?</w:t>
      </w:r>
    </w:p>
    <w:p w14:paraId="0E9A166B" w14:textId="4A5B069A" w:rsidR="009D30ED" w:rsidRPr="009D30ED" w:rsidRDefault="007F004B" w:rsidP="009D30ED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>Aktuálně probíhá jednání se strategickým investorem, který by byl ochoten za přenechání části podílu ve společnosti přinést investici ve výši 5 mil Kč. Změnila by tato investice prodejní strategii? Jak?</w:t>
      </w:r>
    </w:p>
    <w:p w14:paraId="5157243D" w14:textId="77777777" w:rsidR="007F004B" w:rsidRPr="007401E3" w:rsidRDefault="0091751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>Po dvou měsících provozu společnosti se ukázalo, že potřebujeme na instalaci najmout dva zaměstnance na servis krabičky. Co máme v této chvíli dělat?</w:t>
      </w:r>
    </w:p>
    <w:p w14:paraId="555A898E" w14:textId="74F8DBAE" w:rsidR="00A8407D" w:rsidRDefault="00A8407D" w:rsidP="009D30ED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87A36BF" wp14:editId="03934323">
            <wp:simplePos x="0" y="0"/>
            <wp:positionH relativeFrom="margin">
              <wp:posOffset>3887907</wp:posOffset>
            </wp:positionH>
            <wp:positionV relativeFrom="margin">
              <wp:posOffset>-246842</wp:posOffset>
            </wp:positionV>
            <wp:extent cx="1758315" cy="9912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18-03-08 v 10.57.32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0D5BF50A" w14:textId="77777777" w:rsidR="00A8407D" w:rsidRDefault="00A8407D" w:rsidP="00A8407D">
      <w:pPr>
        <w:jc w:val="both"/>
      </w:pPr>
    </w:p>
    <w:p w14:paraId="1BD43C0E" w14:textId="77777777" w:rsidR="00A8407D" w:rsidRDefault="00A8407D" w:rsidP="00A8407D">
      <w:pPr>
        <w:jc w:val="both"/>
      </w:pPr>
    </w:p>
    <w:p w14:paraId="0F0C3DE5" w14:textId="77777777" w:rsidR="00A8407D" w:rsidRPr="007401E3" w:rsidRDefault="00A8407D" w:rsidP="00DC2FFD">
      <w:pPr>
        <w:jc w:val="both"/>
        <w:rPr>
          <w:sz w:val="22"/>
          <w:szCs w:val="22"/>
        </w:rPr>
      </w:pPr>
    </w:p>
    <w:sectPr w:rsidR="00A8407D" w:rsidRPr="007401E3" w:rsidSect="00B92DED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53D7" w14:textId="77777777" w:rsidR="007401E3" w:rsidRDefault="007401E3" w:rsidP="007401E3">
      <w:r>
        <w:separator/>
      </w:r>
    </w:p>
  </w:endnote>
  <w:endnote w:type="continuationSeparator" w:id="0">
    <w:p w14:paraId="656295AC" w14:textId="77777777" w:rsidR="007401E3" w:rsidRDefault="007401E3" w:rsidP="0074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30AE" w14:textId="0B38A679" w:rsidR="007401E3" w:rsidRDefault="007401E3">
    <w:pPr>
      <w:pStyle w:val="Zpat"/>
    </w:pPr>
    <w:r>
      <w:t xml:space="preserve">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7507BA71" wp14:editId="71D0123D">
          <wp:extent cx="1077439" cy="771897"/>
          <wp:effectExtent l="0" t="0" r="889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ímek obrazovky 2018-03-08 v 10.57.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519" cy="77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177A" w14:textId="77777777" w:rsidR="007401E3" w:rsidRDefault="007401E3" w:rsidP="007401E3">
      <w:r>
        <w:separator/>
      </w:r>
    </w:p>
  </w:footnote>
  <w:footnote w:type="continuationSeparator" w:id="0">
    <w:p w14:paraId="59D86E07" w14:textId="77777777" w:rsidR="007401E3" w:rsidRDefault="007401E3" w:rsidP="0074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5D7B"/>
    <w:multiLevelType w:val="hybridMultilevel"/>
    <w:tmpl w:val="D5025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364"/>
    <w:multiLevelType w:val="hybridMultilevel"/>
    <w:tmpl w:val="D5025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D"/>
    <w:rsid w:val="000117A6"/>
    <w:rsid w:val="00127C79"/>
    <w:rsid w:val="003B1D67"/>
    <w:rsid w:val="007401E3"/>
    <w:rsid w:val="007F004B"/>
    <w:rsid w:val="0091751B"/>
    <w:rsid w:val="0093687F"/>
    <w:rsid w:val="009D30ED"/>
    <w:rsid w:val="009E201B"/>
    <w:rsid w:val="00A8407D"/>
    <w:rsid w:val="00B92DED"/>
    <w:rsid w:val="00D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3C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0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1E3"/>
  </w:style>
  <w:style w:type="paragraph" w:styleId="Zpat">
    <w:name w:val="footer"/>
    <w:basedOn w:val="Normln"/>
    <w:link w:val="ZpatChar"/>
    <w:uiPriority w:val="99"/>
    <w:unhideWhenUsed/>
    <w:rsid w:val="0074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Pribyla</dc:creator>
  <cp:keywords/>
  <dc:description/>
  <cp:lastModifiedBy>Vojtěch Přibyla</cp:lastModifiedBy>
  <cp:revision>4</cp:revision>
  <dcterms:created xsi:type="dcterms:W3CDTF">2018-03-08T09:01:00Z</dcterms:created>
  <dcterms:modified xsi:type="dcterms:W3CDTF">2020-02-18T16:08:00Z</dcterms:modified>
</cp:coreProperties>
</file>