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C05D" w14:textId="78F733D3" w:rsidR="00193E49" w:rsidRPr="003D40E1" w:rsidRDefault="003B140C" w:rsidP="00193E49">
      <w:pPr>
        <w:jc w:val="center"/>
        <w:rPr>
          <w:sz w:val="36"/>
        </w:rPr>
      </w:pPr>
      <w:r>
        <w:rPr>
          <w:sz w:val="36"/>
        </w:rPr>
        <w:t xml:space="preserve">Exercise Session </w:t>
      </w:r>
      <w:r w:rsidR="00387600">
        <w:rPr>
          <w:sz w:val="36"/>
        </w:rPr>
        <w:t>5</w:t>
      </w:r>
    </w:p>
    <w:p w14:paraId="73C15C97" w14:textId="77777777" w:rsidR="00193E49" w:rsidRDefault="00193E49" w:rsidP="00193E49">
      <w:pPr>
        <w:ind w:left="-180"/>
        <w:jc w:val="both"/>
        <w:rPr>
          <w:b/>
          <w:bCs/>
          <w:sz w:val="28"/>
          <w:szCs w:val="24"/>
        </w:rPr>
      </w:pPr>
      <w:r w:rsidRPr="004462B6">
        <w:rPr>
          <w:b/>
          <w:bCs/>
          <w:sz w:val="28"/>
          <w:szCs w:val="24"/>
        </w:rPr>
        <w:t>Multiple choice questions:</w:t>
      </w:r>
    </w:p>
    <w:p w14:paraId="5C09FE85" w14:textId="77777777" w:rsidR="00193E49" w:rsidRPr="00D807CC" w:rsidRDefault="00193E49" w:rsidP="00193E49">
      <w:pPr>
        <w:ind w:left="-187"/>
        <w:jc w:val="both"/>
        <w:rPr>
          <w:szCs w:val="20"/>
        </w:rPr>
      </w:pPr>
      <w:r w:rsidRPr="00D807CC">
        <w:rPr>
          <w:sz w:val="24"/>
        </w:rPr>
        <w:t xml:space="preserve">Choose the correct </w:t>
      </w:r>
      <w:proofErr w:type="gramStart"/>
      <w:r w:rsidRPr="00D807CC">
        <w:rPr>
          <w:sz w:val="24"/>
        </w:rPr>
        <w:t>answer</w:t>
      </w:r>
      <w:proofErr w:type="gramEnd"/>
    </w:p>
    <w:p w14:paraId="0676234A" w14:textId="77777777" w:rsidR="00193E49" w:rsidRPr="004462B6" w:rsidRDefault="00193E49" w:rsidP="00193E49">
      <w:pPr>
        <w:ind w:left="-180"/>
        <w:jc w:val="both"/>
        <w:rPr>
          <w:b/>
          <w:bCs/>
          <w:sz w:val="24"/>
        </w:rPr>
      </w:pPr>
      <w:r>
        <w:rPr>
          <w:sz w:val="24"/>
        </w:rPr>
        <w:t xml:space="preserve">1. </w:t>
      </w:r>
      <w:r w:rsidRPr="004462B6">
        <w:rPr>
          <w:sz w:val="24"/>
        </w:rPr>
        <w:t>A macroeconomist is interested in</w:t>
      </w:r>
    </w:p>
    <w:p w14:paraId="7D3481BB" w14:textId="77777777" w:rsidR="00193E49" w:rsidRPr="004462B6" w:rsidRDefault="00193E49" w:rsidP="00193E49">
      <w:pPr>
        <w:numPr>
          <w:ilvl w:val="1"/>
          <w:numId w:val="3"/>
        </w:numPr>
        <w:jc w:val="both"/>
        <w:rPr>
          <w:sz w:val="24"/>
        </w:rPr>
      </w:pPr>
      <w:r w:rsidRPr="004462B6">
        <w:rPr>
          <w:sz w:val="24"/>
        </w:rPr>
        <w:t>explaining how changes in sellers’ behavior affect prices of a particular good.</w:t>
      </w:r>
    </w:p>
    <w:p w14:paraId="6261D772" w14:textId="77777777" w:rsidR="00193E49" w:rsidRPr="00DF497B" w:rsidRDefault="00193E49" w:rsidP="00193E49">
      <w:pPr>
        <w:numPr>
          <w:ilvl w:val="1"/>
          <w:numId w:val="3"/>
        </w:numPr>
        <w:jc w:val="both"/>
        <w:rPr>
          <w:sz w:val="24"/>
        </w:rPr>
      </w:pPr>
      <w:r w:rsidRPr="00DF497B">
        <w:rPr>
          <w:sz w:val="24"/>
        </w:rPr>
        <w:t>explaining price changes in a particular market.</w:t>
      </w:r>
    </w:p>
    <w:p w14:paraId="5E931BA3" w14:textId="77777777" w:rsidR="00193E49" w:rsidRPr="00DF497B" w:rsidRDefault="00193E49" w:rsidP="00193E49">
      <w:pPr>
        <w:numPr>
          <w:ilvl w:val="1"/>
          <w:numId w:val="3"/>
        </w:numPr>
        <w:jc w:val="both"/>
        <w:rPr>
          <w:sz w:val="24"/>
        </w:rPr>
      </w:pPr>
      <w:r w:rsidRPr="00DF497B">
        <w:rPr>
          <w:sz w:val="24"/>
        </w:rPr>
        <w:t>explaining why the unemployment rate is higher.</w:t>
      </w:r>
    </w:p>
    <w:p w14:paraId="4C981348" w14:textId="77777777" w:rsidR="00193E49" w:rsidRPr="00DF497B" w:rsidRDefault="00193E49" w:rsidP="00193E49">
      <w:pPr>
        <w:numPr>
          <w:ilvl w:val="1"/>
          <w:numId w:val="3"/>
        </w:numPr>
        <w:jc w:val="both"/>
        <w:rPr>
          <w:sz w:val="24"/>
        </w:rPr>
      </w:pPr>
      <w:proofErr w:type="gramStart"/>
      <w:r w:rsidRPr="00DF497B">
        <w:rPr>
          <w:sz w:val="24"/>
        </w:rPr>
        <w:t>All of</w:t>
      </w:r>
      <w:proofErr w:type="gramEnd"/>
      <w:r w:rsidRPr="00DF497B">
        <w:rPr>
          <w:sz w:val="24"/>
        </w:rPr>
        <w:t xml:space="preserve"> the above are correct.</w:t>
      </w:r>
    </w:p>
    <w:p w14:paraId="01288D8C" w14:textId="77777777" w:rsidR="00193E49" w:rsidRPr="00DF497B" w:rsidRDefault="00193E49" w:rsidP="00193E49">
      <w:pPr>
        <w:jc w:val="both"/>
        <w:rPr>
          <w:sz w:val="24"/>
        </w:rPr>
      </w:pPr>
    </w:p>
    <w:p w14:paraId="0BCAE5EA" w14:textId="77777777" w:rsidR="00193E49" w:rsidRPr="00DF497B" w:rsidRDefault="00193E49" w:rsidP="00193E49">
      <w:pPr>
        <w:ind w:left="-225"/>
        <w:jc w:val="both"/>
        <w:rPr>
          <w:sz w:val="24"/>
        </w:rPr>
      </w:pPr>
      <w:r w:rsidRPr="00DF497B">
        <w:rPr>
          <w:sz w:val="24"/>
        </w:rPr>
        <w:t>2. Productivity is defined as the</w:t>
      </w:r>
    </w:p>
    <w:p w14:paraId="01E30260" w14:textId="77777777" w:rsidR="00193E49" w:rsidRPr="00DF497B" w:rsidRDefault="00193E49" w:rsidP="00193E49">
      <w:pPr>
        <w:numPr>
          <w:ilvl w:val="1"/>
          <w:numId w:val="1"/>
        </w:numPr>
        <w:jc w:val="both"/>
        <w:rPr>
          <w:sz w:val="24"/>
        </w:rPr>
      </w:pPr>
      <w:r w:rsidRPr="00DF497B">
        <w:rPr>
          <w:sz w:val="24"/>
        </w:rPr>
        <w:t>amount of goods and services produced from each unit of labor input.</w:t>
      </w:r>
    </w:p>
    <w:p w14:paraId="7CDEDCF9" w14:textId="77777777" w:rsidR="00193E49" w:rsidRPr="00DF497B" w:rsidRDefault="00193E49" w:rsidP="00193E49">
      <w:pPr>
        <w:numPr>
          <w:ilvl w:val="1"/>
          <w:numId w:val="1"/>
        </w:numPr>
        <w:jc w:val="both"/>
        <w:rPr>
          <w:sz w:val="24"/>
        </w:rPr>
      </w:pPr>
      <w:r w:rsidRPr="00DF497B">
        <w:rPr>
          <w:sz w:val="24"/>
        </w:rPr>
        <w:t>number of workers required to produce a given amount of goods and services.</w:t>
      </w:r>
    </w:p>
    <w:p w14:paraId="0CD03895" w14:textId="77777777" w:rsidR="00193E49" w:rsidRPr="00DF497B" w:rsidRDefault="00193E49" w:rsidP="00193E49">
      <w:pPr>
        <w:numPr>
          <w:ilvl w:val="1"/>
          <w:numId w:val="1"/>
        </w:numPr>
        <w:jc w:val="both"/>
        <w:rPr>
          <w:sz w:val="24"/>
        </w:rPr>
      </w:pPr>
      <w:r w:rsidRPr="00DF497B">
        <w:rPr>
          <w:sz w:val="24"/>
        </w:rPr>
        <w:t>amount of labor that can be saved by replacing workers with machines.</w:t>
      </w:r>
    </w:p>
    <w:p w14:paraId="2B175F28" w14:textId="77777777" w:rsidR="00193E49" w:rsidRPr="00DF497B" w:rsidRDefault="00193E49" w:rsidP="00193E49">
      <w:pPr>
        <w:numPr>
          <w:ilvl w:val="1"/>
          <w:numId w:val="1"/>
        </w:numPr>
        <w:jc w:val="both"/>
        <w:rPr>
          <w:sz w:val="24"/>
        </w:rPr>
      </w:pPr>
      <w:r w:rsidRPr="00DF497B">
        <w:rPr>
          <w:sz w:val="24"/>
        </w:rPr>
        <w:t>actual amount of effort workers put into an hour of working time.</w:t>
      </w:r>
      <w:r w:rsidRPr="00DF497B">
        <w:rPr>
          <w:rFonts w:ascii="Times New Roman" w:eastAsia="Times New Roman" w:hAnsi="Times New Roman" w:cs="Times New Roman"/>
        </w:rPr>
        <w:t xml:space="preserve"> </w:t>
      </w:r>
    </w:p>
    <w:p w14:paraId="3AAA4FC2" w14:textId="77777777" w:rsidR="00193E49" w:rsidRPr="00DF497B" w:rsidRDefault="00193E49" w:rsidP="00193E49">
      <w:pPr>
        <w:jc w:val="both"/>
        <w:rPr>
          <w:sz w:val="24"/>
        </w:rPr>
      </w:pPr>
    </w:p>
    <w:p w14:paraId="32C2913B" w14:textId="77777777" w:rsidR="00193E49" w:rsidRPr="00DF497B" w:rsidRDefault="00193E49" w:rsidP="00193E49">
      <w:pPr>
        <w:ind w:left="-225"/>
        <w:jc w:val="both"/>
        <w:rPr>
          <w:sz w:val="24"/>
        </w:rPr>
      </w:pPr>
      <w:r w:rsidRPr="00DF497B">
        <w:rPr>
          <w:sz w:val="24"/>
        </w:rPr>
        <w:t>3. A direct or positive relationship exists between a country's</w:t>
      </w:r>
    </w:p>
    <w:p w14:paraId="6D4A5069" w14:textId="77777777" w:rsidR="00193E49" w:rsidRPr="00DF497B" w:rsidRDefault="00193E49" w:rsidP="00193E49">
      <w:pPr>
        <w:ind w:left="-225"/>
        <w:jc w:val="both"/>
        <w:rPr>
          <w:sz w:val="24"/>
        </w:rPr>
      </w:pPr>
      <w:r w:rsidRPr="00DF497B">
        <w:rPr>
          <w:sz w:val="24"/>
        </w:rPr>
        <w:t>a. productivity and its standard of living.</w:t>
      </w:r>
    </w:p>
    <w:p w14:paraId="56FBAD07" w14:textId="77777777" w:rsidR="00193E49" w:rsidRPr="00DF497B" w:rsidRDefault="00193E49" w:rsidP="00193E49">
      <w:pPr>
        <w:ind w:left="-225"/>
        <w:jc w:val="both"/>
        <w:rPr>
          <w:sz w:val="24"/>
        </w:rPr>
      </w:pPr>
      <w:r w:rsidRPr="00DF497B">
        <w:rPr>
          <w:sz w:val="24"/>
        </w:rPr>
        <w:t>b. amount of government spending and its productivity.</w:t>
      </w:r>
    </w:p>
    <w:p w14:paraId="1029BA24" w14:textId="77777777" w:rsidR="00193E49" w:rsidRPr="00DF497B" w:rsidRDefault="00193E49" w:rsidP="00193E49">
      <w:pPr>
        <w:ind w:left="-225"/>
        <w:jc w:val="both"/>
        <w:rPr>
          <w:sz w:val="24"/>
        </w:rPr>
      </w:pPr>
      <w:r w:rsidRPr="00DF497B">
        <w:rPr>
          <w:sz w:val="24"/>
        </w:rPr>
        <w:t>c. total population and its average citizen’s income.</w:t>
      </w:r>
    </w:p>
    <w:p w14:paraId="2BD6AD54" w14:textId="77777777" w:rsidR="00193E49" w:rsidRPr="00DF497B" w:rsidRDefault="00193E49" w:rsidP="00193E49">
      <w:pPr>
        <w:ind w:left="-225"/>
        <w:jc w:val="both"/>
        <w:rPr>
          <w:sz w:val="24"/>
        </w:rPr>
      </w:pPr>
      <w:r w:rsidRPr="00DF497B">
        <w:rPr>
          <w:sz w:val="24"/>
        </w:rPr>
        <w:t>d. rate of population growth and the extent of its trade with other countries.</w:t>
      </w:r>
    </w:p>
    <w:p w14:paraId="65C43679" w14:textId="77777777" w:rsidR="00193E49" w:rsidRPr="00DF497B" w:rsidRDefault="00193E49" w:rsidP="00193E49">
      <w:pPr>
        <w:ind w:left="-225"/>
        <w:jc w:val="both"/>
        <w:rPr>
          <w:sz w:val="24"/>
        </w:rPr>
      </w:pPr>
    </w:p>
    <w:p w14:paraId="336A9A52" w14:textId="77777777" w:rsidR="00193E49" w:rsidRPr="00DF497B" w:rsidRDefault="00193E49" w:rsidP="00193E49">
      <w:pPr>
        <w:ind w:left="-225"/>
        <w:jc w:val="both"/>
        <w:rPr>
          <w:sz w:val="24"/>
        </w:rPr>
      </w:pPr>
      <w:r w:rsidRPr="00DF497B">
        <w:rPr>
          <w:sz w:val="24"/>
        </w:rPr>
        <w:t>4. Estimates of the values of which of the following non-market goods or services are included in GDP?</w:t>
      </w:r>
    </w:p>
    <w:p w14:paraId="1BAF17E1" w14:textId="77777777" w:rsidR="00193E49" w:rsidRPr="00DF497B" w:rsidRDefault="00193E49" w:rsidP="00193E49">
      <w:pPr>
        <w:ind w:left="-225"/>
        <w:jc w:val="both"/>
        <w:rPr>
          <w:sz w:val="24"/>
        </w:rPr>
      </w:pPr>
      <w:r w:rsidRPr="00DF497B">
        <w:rPr>
          <w:sz w:val="24"/>
        </w:rPr>
        <w:t>a. unpaid housework but not the rental value of owner-occupied homes.</w:t>
      </w:r>
    </w:p>
    <w:p w14:paraId="2733CF48" w14:textId="77777777" w:rsidR="00193E49" w:rsidRPr="00DF497B" w:rsidRDefault="00193E49" w:rsidP="00193E49">
      <w:pPr>
        <w:ind w:left="-225"/>
        <w:jc w:val="both"/>
        <w:rPr>
          <w:sz w:val="24"/>
        </w:rPr>
      </w:pPr>
      <w:r w:rsidRPr="00DF497B">
        <w:rPr>
          <w:sz w:val="24"/>
        </w:rPr>
        <w:t>b. the rental value of owner-occupied homes but not unpaid housework.</w:t>
      </w:r>
    </w:p>
    <w:p w14:paraId="09A3CE02" w14:textId="77777777" w:rsidR="00193E49" w:rsidRPr="00DF497B" w:rsidRDefault="00193E49" w:rsidP="00193E49">
      <w:pPr>
        <w:ind w:left="-225"/>
        <w:jc w:val="both"/>
        <w:rPr>
          <w:sz w:val="24"/>
        </w:rPr>
      </w:pPr>
      <w:r w:rsidRPr="00DF497B">
        <w:rPr>
          <w:sz w:val="24"/>
        </w:rPr>
        <w:t>c. unpaid housework and the rental value of owner-occupied homes.</w:t>
      </w:r>
    </w:p>
    <w:p w14:paraId="6C22D5D3" w14:textId="77777777" w:rsidR="00193E49" w:rsidRPr="00DF497B" w:rsidRDefault="00193E49" w:rsidP="00193E49">
      <w:pPr>
        <w:ind w:left="-225"/>
        <w:rPr>
          <w:sz w:val="24"/>
        </w:rPr>
      </w:pPr>
      <w:r w:rsidRPr="00DF497B">
        <w:rPr>
          <w:sz w:val="24"/>
        </w:rPr>
        <w:t>d. Neither unpaid housework nor the rental value of owner-occupied homes.</w:t>
      </w:r>
    </w:p>
    <w:p w14:paraId="0F71FB36" w14:textId="77777777" w:rsidR="00193E49" w:rsidRPr="00DF497B" w:rsidRDefault="00193E49" w:rsidP="00193E49">
      <w:pPr>
        <w:ind w:left="-225"/>
        <w:rPr>
          <w:sz w:val="24"/>
        </w:rPr>
      </w:pPr>
    </w:p>
    <w:p w14:paraId="22BF0E53" w14:textId="77777777" w:rsidR="00193E49" w:rsidRPr="00DF497B" w:rsidRDefault="00193E49" w:rsidP="00193E49">
      <w:pPr>
        <w:ind w:left="-225"/>
        <w:rPr>
          <w:sz w:val="24"/>
        </w:rPr>
      </w:pPr>
      <w:r w:rsidRPr="00DF497B">
        <w:rPr>
          <w:sz w:val="24"/>
        </w:rPr>
        <w:t>5. A U.S.-owned automobile factory uses $100,000 worth of parts purchased from foreign countries along with U.S. inputs to produce 30 cars worth $20,000 each. Twenty of these cars are sold and 10 are left in inventory. How much did these actions add to GDP?</w:t>
      </w:r>
    </w:p>
    <w:p w14:paraId="1695597A" w14:textId="77777777" w:rsidR="00193E49" w:rsidRPr="00DF497B" w:rsidRDefault="00193E49" w:rsidP="00193E49">
      <w:pPr>
        <w:ind w:left="-225"/>
        <w:jc w:val="both"/>
        <w:rPr>
          <w:sz w:val="24"/>
        </w:rPr>
      </w:pPr>
      <w:r w:rsidRPr="00DF497B">
        <w:rPr>
          <w:sz w:val="24"/>
        </w:rPr>
        <w:t xml:space="preserve">a. $300,000 </w:t>
      </w:r>
    </w:p>
    <w:p w14:paraId="7A965032" w14:textId="77777777" w:rsidR="00193E49" w:rsidRPr="00DF497B" w:rsidRDefault="00193E49" w:rsidP="00193E49">
      <w:pPr>
        <w:ind w:left="-225"/>
        <w:jc w:val="both"/>
        <w:rPr>
          <w:sz w:val="24"/>
        </w:rPr>
      </w:pPr>
      <w:r w:rsidRPr="00DF497B">
        <w:rPr>
          <w:sz w:val="24"/>
        </w:rPr>
        <w:t xml:space="preserve">b. $500,000 </w:t>
      </w:r>
    </w:p>
    <w:p w14:paraId="738F74D0" w14:textId="77777777" w:rsidR="00193E49" w:rsidRPr="00DF497B" w:rsidRDefault="00193E49" w:rsidP="00193E49">
      <w:pPr>
        <w:ind w:left="-225"/>
        <w:jc w:val="both"/>
        <w:rPr>
          <w:sz w:val="24"/>
        </w:rPr>
      </w:pPr>
      <w:r w:rsidRPr="00DF497B">
        <w:rPr>
          <w:sz w:val="24"/>
        </w:rPr>
        <w:t xml:space="preserve">c. $600,000 </w:t>
      </w:r>
    </w:p>
    <w:p w14:paraId="61814A12" w14:textId="77777777" w:rsidR="00193E49" w:rsidRPr="00DF497B" w:rsidRDefault="00193E49" w:rsidP="00193E49">
      <w:pPr>
        <w:ind w:left="-225"/>
        <w:jc w:val="both"/>
        <w:rPr>
          <w:sz w:val="24"/>
        </w:rPr>
      </w:pPr>
      <w:r w:rsidRPr="00DF497B">
        <w:rPr>
          <w:sz w:val="24"/>
        </w:rPr>
        <w:t>d. $700,000</w:t>
      </w:r>
    </w:p>
    <w:p w14:paraId="38036DC8" w14:textId="77777777" w:rsidR="00193E49" w:rsidRPr="00DF497B" w:rsidRDefault="00193E49" w:rsidP="00193E49">
      <w:pPr>
        <w:ind w:left="-225"/>
        <w:jc w:val="both"/>
        <w:rPr>
          <w:sz w:val="24"/>
        </w:rPr>
      </w:pPr>
    </w:p>
    <w:p w14:paraId="769751F1" w14:textId="77777777" w:rsidR="00193E49" w:rsidRPr="00DF497B" w:rsidRDefault="00193E49" w:rsidP="00193E49">
      <w:pPr>
        <w:ind w:left="-225"/>
        <w:jc w:val="both"/>
        <w:rPr>
          <w:sz w:val="24"/>
        </w:rPr>
      </w:pPr>
      <w:r w:rsidRPr="00DF497B">
        <w:rPr>
          <w:sz w:val="24"/>
        </w:rPr>
        <w:t>6. Atlas Corporation is in sound financial condition. It sells a long-term bond. Which of the following make the interest rate on this bond lower than otherwise?</w:t>
      </w:r>
    </w:p>
    <w:p w14:paraId="262F84E9" w14:textId="77777777" w:rsidR="00193E49" w:rsidRPr="00DF497B" w:rsidRDefault="00193E49" w:rsidP="00193E49">
      <w:pPr>
        <w:ind w:left="-225"/>
        <w:jc w:val="both"/>
        <w:rPr>
          <w:sz w:val="24"/>
        </w:rPr>
      </w:pPr>
      <w:r w:rsidRPr="00DF497B">
        <w:rPr>
          <w:sz w:val="24"/>
        </w:rPr>
        <w:t xml:space="preserve">a. Both </w:t>
      </w:r>
      <w:proofErr w:type="spellStart"/>
      <w:r w:rsidRPr="00DF497B">
        <w:rPr>
          <w:sz w:val="24"/>
        </w:rPr>
        <w:t>Altas</w:t>
      </w:r>
      <w:proofErr w:type="spellEnd"/>
      <w:r w:rsidRPr="00DF497B">
        <w:rPr>
          <w:sz w:val="24"/>
        </w:rPr>
        <w:t>’ sound finances and the long term of the bond.</w:t>
      </w:r>
    </w:p>
    <w:p w14:paraId="080AA9F4" w14:textId="77777777" w:rsidR="00193E49" w:rsidRPr="00DF497B" w:rsidRDefault="00193E49" w:rsidP="00193E49">
      <w:pPr>
        <w:ind w:left="-225"/>
        <w:jc w:val="both"/>
        <w:rPr>
          <w:sz w:val="24"/>
        </w:rPr>
      </w:pPr>
      <w:r w:rsidRPr="00DF497B">
        <w:rPr>
          <w:sz w:val="24"/>
        </w:rPr>
        <w:t>b. The long term of the bond but not Atlas’ sound finances.</w:t>
      </w:r>
    </w:p>
    <w:p w14:paraId="1C2697CF" w14:textId="77777777" w:rsidR="00193E49" w:rsidRPr="00DF497B" w:rsidRDefault="00193E49" w:rsidP="00193E49">
      <w:pPr>
        <w:ind w:left="-225"/>
        <w:jc w:val="both"/>
        <w:rPr>
          <w:sz w:val="24"/>
        </w:rPr>
      </w:pPr>
      <w:r w:rsidRPr="00DF497B">
        <w:rPr>
          <w:sz w:val="24"/>
        </w:rPr>
        <w:t>c. Atlas’ sound finances but not the long term of the bond.</w:t>
      </w:r>
    </w:p>
    <w:p w14:paraId="0F9AB373" w14:textId="77777777" w:rsidR="00193E49" w:rsidRPr="00DF497B" w:rsidRDefault="00193E49" w:rsidP="00193E49">
      <w:pPr>
        <w:ind w:left="-225"/>
        <w:jc w:val="both"/>
        <w:rPr>
          <w:sz w:val="24"/>
        </w:rPr>
      </w:pPr>
      <w:r w:rsidRPr="00DF497B">
        <w:rPr>
          <w:sz w:val="24"/>
        </w:rPr>
        <w:t>d. Neither Atlas’ sound finances nor the long term of the bond.</w:t>
      </w:r>
    </w:p>
    <w:p w14:paraId="3CE2EEB0" w14:textId="77777777" w:rsidR="00193E49" w:rsidRPr="00DF497B" w:rsidRDefault="00193E49" w:rsidP="00193E49">
      <w:pPr>
        <w:ind w:left="-225"/>
        <w:jc w:val="both"/>
        <w:rPr>
          <w:sz w:val="24"/>
        </w:rPr>
      </w:pPr>
    </w:p>
    <w:p w14:paraId="68EB9A58" w14:textId="77777777" w:rsidR="00193E49" w:rsidRPr="00DF497B" w:rsidRDefault="00193E49" w:rsidP="00193E49">
      <w:pPr>
        <w:ind w:left="-225"/>
        <w:jc w:val="both"/>
        <w:rPr>
          <w:sz w:val="24"/>
        </w:rPr>
      </w:pPr>
      <w:r w:rsidRPr="00DF497B">
        <w:rPr>
          <w:sz w:val="24"/>
        </w:rPr>
        <w:t>7. US citizens have better nutrition, better healthcare, and a longer life expectancy than citizens of Ghana. Which of the following conclusions can be drawn from this statement?</w:t>
      </w:r>
    </w:p>
    <w:p w14:paraId="318D1BF4" w14:textId="77777777" w:rsidR="00193E49" w:rsidRPr="00DF497B" w:rsidRDefault="00193E49" w:rsidP="00193E49">
      <w:pPr>
        <w:ind w:left="-225"/>
        <w:jc w:val="both"/>
        <w:rPr>
          <w:sz w:val="24"/>
        </w:rPr>
      </w:pPr>
      <w:r w:rsidRPr="00DF497B">
        <w:rPr>
          <w:sz w:val="24"/>
        </w:rPr>
        <w:t>a. Average income in the US is higher than the average income in Ghana.</w:t>
      </w:r>
    </w:p>
    <w:p w14:paraId="0D762E65" w14:textId="77777777" w:rsidR="00193E49" w:rsidRPr="00DF497B" w:rsidRDefault="00193E49" w:rsidP="00193E49">
      <w:pPr>
        <w:ind w:left="-225"/>
        <w:jc w:val="both"/>
        <w:rPr>
          <w:sz w:val="24"/>
        </w:rPr>
      </w:pPr>
      <w:r w:rsidRPr="00DF497B">
        <w:rPr>
          <w:sz w:val="24"/>
        </w:rPr>
        <w:t>b. The US has a higher standard of living than Ghana.</w:t>
      </w:r>
    </w:p>
    <w:p w14:paraId="09DE8880" w14:textId="77777777" w:rsidR="00193E49" w:rsidRPr="00DF497B" w:rsidRDefault="00193E49" w:rsidP="00193E49">
      <w:pPr>
        <w:ind w:left="-225"/>
        <w:jc w:val="both"/>
        <w:rPr>
          <w:sz w:val="24"/>
        </w:rPr>
      </w:pPr>
      <w:r w:rsidRPr="00DF497B">
        <w:rPr>
          <w:sz w:val="24"/>
        </w:rPr>
        <w:t>c. Productivity in the US is higher than productivity in Ghana.</w:t>
      </w:r>
    </w:p>
    <w:p w14:paraId="392745A1" w14:textId="77777777" w:rsidR="00193E49" w:rsidRPr="00DF497B" w:rsidRDefault="00193E49" w:rsidP="00193E49">
      <w:pPr>
        <w:ind w:left="-225"/>
        <w:jc w:val="both"/>
        <w:rPr>
          <w:sz w:val="24"/>
        </w:rPr>
      </w:pPr>
      <w:r w:rsidRPr="00DF497B">
        <w:rPr>
          <w:sz w:val="24"/>
        </w:rPr>
        <w:t xml:space="preserve">d. </w:t>
      </w:r>
      <w:proofErr w:type="gramStart"/>
      <w:r w:rsidRPr="00DF497B">
        <w:rPr>
          <w:sz w:val="24"/>
        </w:rPr>
        <w:t>All of</w:t>
      </w:r>
      <w:proofErr w:type="gramEnd"/>
      <w:r w:rsidRPr="00DF497B">
        <w:rPr>
          <w:sz w:val="24"/>
        </w:rPr>
        <w:t xml:space="preserve"> the above are correct. </w:t>
      </w:r>
    </w:p>
    <w:p w14:paraId="32A714FF" w14:textId="77777777" w:rsidR="00193E49" w:rsidRPr="00DF497B" w:rsidRDefault="00193E49" w:rsidP="00193E49">
      <w:pPr>
        <w:ind w:left="-225"/>
        <w:jc w:val="both"/>
        <w:rPr>
          <w:sz w:val="24"/>
        </w:rPr>
      </w:pPr>
    </w:p>
    <w:p w14:paraId="4EDD3681" w14:textId="77777777" w:rsidR="00193E49" w:rsidRPr="00DF497B" w:rsidRDefault="00193E49" w:rsidP="00193E49">
      <w:pPr>
        <w:ind w:left="-225"/>
        <w:jc w:val="both"/>
        <w:rPr>
          <w:sz w:val="24"/>
        </w:rPr>
      </w:pPr>
      <w:r w:rsidRPr="00DF497B">
        <w:rPr>
          <w:sz w:val="24"/>
        </w:rPr>
        <w:t xml:space="preserve">8. For an imaginary closed economy, </w:t>
      </w:r>
      <w:r w:rsidRPr="00DF497B">
        <w:rPr>
          <w:i/>
          <w:sz w:val="24"/>
        </w:rPr>
        <w:t xml:space="preserve">T </w:t>
      </w:r>
      <w:r w:rsidRPr="00DF497B">
        <w:rPr>
          <w:sz w:val="24"/>
        </w:rPr>
        <w:t xml:space="preserve">= $5,000; </w:t>
      </w:r>
      <w:r w:rsidRPr="00DF497B">
        <w:rPr>
          <w:i/>
          <w:sz w:val="24"/>
        </w:rPr>
        <w:t xml:space="preserve">S </w:t>
      </w:r>
      <w:r w:rsidRPr="00DF497B">
        <w:rPr>
          <w:sz w:val="24"/>
        </w:rPr>
        <w:t xml:space="preserve">= $11,000; </w:t>
      </w:r>
      <w:r w:rsidRPr="00DF497B">
        <w:rPr>
          <w:i/>
          <w:sz w:val="24"/>
        </w:rPr>
        <w:t xml:space="preserve">C </w:t>
      </w:r>
      <w:r w:rsidRPr="00DF497B">
        <w:rPr>
          <w:sz w:val="24"/>
        </w:rPr>
        <w:t>= $48,000; and the government is running a budget surplus of $1,000. Then</w:t>
      </w:r>
    </w:p>
    <w:p w14:paraId="1780D1BA" w14:textId="77777777" w:rsidR="00193E49" w:rsidRPr="00DF497B" w:rsidRDefault="00193E49" w:rsidP="00193E49">
      <w:pPr>
        <w:ind w:left="-225"/>
        <w:jc w:val="both"/>
        <w:rPr>
          <w:sz w:val="24"/>
        </w:rPr>
      </w:pPr>
      <w:r w:rsidRPr="00DF497B">
        <w:rPr>
          <w:sz w:val="24"/>
        </w:rPr>
        <w:t>a. private saving = $10,000 and GDP = $55,000.</w:t>
      </w:r>
    </w:p>
    <w:p w14:paraId="43FA7E66" w14:textId="77777777" w:rsidR="00193E49" w:rsidRPr="00DF497B" w:rsidRDefault="00193E49" w:rsidP="00193E49">
      <w:pPr>
        <w:ind w:left="-225"/>
        <w:jc w:val="both"/>
        <w:rPr>
          <w:sz w:val="24"/>
        </w:rPr>
      </w:pPr>
      <w:r w:rsidRPr="00DF497B">
        <w:rPr>
          <w:sz w:val="24"/>
        </w:rPr>
        <w:t>b. private saving = $10,000 and GDP = $63,000.</w:t>
      </w:r>
    </w:p>
    <w:p w14:paraId="7BCFE0E0" w14:textId="77777777" w:rsidR="00193E49" w:rsidRPr="00DF497B" w:rsidRDefault="00193E49" w:rsidP="00193E49">
      <w:pPr>
        <w:ind w:left="-225"/>
        <w:jc w:val="both"/>
        <w:rPr>
          <w:sz w:val="24"/>
        </w:rPr>
      </w:pPr>
      <w:r w:rsidRPr="00DF497B">
        <w:rPr>
          <w:sz w:val="24"/>
        </w:rPr>
        <w:t>c. private saving = $12,000 and GDP = $67,000.</w:t>
      </w:r>
    </w:p>
    <w:p w14:paraId="70F2D8B3" w14:textId="77777777" w:rsidR="00193E49" w:rsidRPr="00DF497B" w:rsidRDefault="00193E49" w:rsidP="00193E49">
      <w:pPr>
        <w:ind w:left="-225"/>
        <w:jc w:val="both"/>
        <w:rPr>
          <w:sz w:val="24"/>
        </w:rPr>
      </w:pPr>
      <w:r w:rsidRPr="00DF497B">
        <w:rPr>
          <w:sz w:val="24"/>
        </w:rPr>
        <w:t>d. private saving = $12,000 and GDP = $69,000.</w:t>
      </w:r>
    </w:p>
    <w:p w14:paraId="2F703773" w14:textId="77777777" w:rsidR="00193E49" w:rsidRPr="00DF497B" w:rsidRDefault="00193E49" w:rsidP="00193E49">
      <w:pPr>
        <w:ind w:left="-225"/>
        <w:jc w:val="both"/>
        <w:rPr>
          <w:sz w:val="24"/>
        </w:rPr>
      </w:pPr>
      <w:r w:rsidRPr="00DF497B">
        <w:rPr>
          <w:sz w:val="24"/>
        </w:rPr>
        <w:lastRenderedPageBreak/>
        <w:t>9. People who are unemployed because wages are, for some reason, set above the level that brings labor supply and demand into equilibrium are best classified as</w:t>
      </w:r>
    </w:p>
    <w:p w14:paraId="7F0C0A52" w14:textId="77777777" w:rsidR="00193E49" w:rsidRPr="00DF497B" w:rsidRDefault="00193E49" w:rsidP="00193E49">
      <w:pPr>
        <w:ind w:left="-225"/>
        <w:jc w:val="both"/>
        <w:rPr>
          <w:sz w:val="24"/>
        </w:rPr>
      </w:pPr>
      <w:r w:rsidRPr="00DF497B">
        <w:rPr>
          <w:sz w:val="24"/>
        </w:rPr>
        <w:t>a. cyclically unemployed.</w:t>
      </w:r>
    </w:p>
    <w:p w14:paraId="0BF4D9F0" w14:textId="77777777" w:rsidR="00193E49" w:rsidRPr="00DF497B" w:rsidRDefault="00193E49" w:rsidP="00193E49">
      <w:pPr>
        <w:ind w:left="-225"/>
        <w:jc w:val="both"/>
        <w:rPr>
          <w:sz w:val="24"/>
        </w:rPr>
      </w:pPr>
      <w:r w:rsidRPr="00DF497B">
        <w:rPr>
          <w:sz w:val="24"/>
        </w:rPr>
        <w:t>b. frictionally unemployed.</w:t>
      </w:r>
    </w:p>
    <w:p w14:paraId="4B598043" w14:textId="77777777" w:rsidR="00193E49" w:rsidRPr="00DF497B" w:rsidRDefault="00193E49" w:rsidP="00193E49">
      <w:pPr>
        <w:ind w:left="-225"/>
        <w:jc w:val="both"/>
        <w:rPr>
          <w:sz w:val="24"/>
        </w:rPr>
      </w:pPr>
      <w:r w:rsidRPr="00DF497B">
        <w:rPr>
          <w:sz w:val="24"/>
        </w:rPr>
        <w:t>c. discouraged workers.</w:t>
      </w:r>
    </w:p>
    <w:p w14:paraId="439A6D65" w14:textId="77777777" w:rsidR="00193E49" w:rsidRPr="00DF497B" w:rsidRDefault="00193E49" w:rsidP="00193E49">
      <w:pPr>
        <w:ind w:left="-225"/>
        <w:jc w:val="both"/>
        <w:rPr>
          <w:sz w:val="24"/>
        </w:rPr>
      </w:pPr>
      <w:r w:rsidRPr="00DF497B">
        <w:rPr>
          <w:sz w:val="24"/>
        </w:rPr>
        <w:t>d. structurally unemployed.</w:t>
      </w:r>
    </w:p>
    <w:p w14:paraId="16639A7B" w14:textId="77777777" w:rsidR="00193E49" w:rsidRPr="00DF497B" w:rsidRDefault="00193E49" w:rsidP="00193E49">
      <w:pPr>
        <w:ind w:left="-225"/>
        <w:jc w:val="both"/>
        <w:rPr>
          <w:sz w:val="24"/>
        </w:rPr>
      </w:pPr>
    </w:p>
    <w:p w14:paraId="062A0B8C" w14:textId="77777777" w:rsidR="00193E49" w:rsidRPr="00DF497B" w:rsidRDefault="00193E49" w:rsidP="00193E49">
      <w:pPr>
        <w:ind w:left="-225"/>
        <w:jc w:val="both"/>
        <w:rPr>
          <w:sz w:val="24"/>
        </w:rPr>
      </w:pPr>
      <w:r w:rsidRPr="00DF497B">
        <w:rPr>
          <w:sz w:val="24"/>
        </w:rPr>
        <w:t>10. Cyclical unemployment is caused by</w:t>
      </w:r>
    </w:p>
    <w:p w14:paraId="1609A971" w14:textId="77777777" w:rsidR="00193E49" w:rsidRPr="00DF497B" w:rsidRDefault="00193E49" w:rsidP="00193E49">
      <w:pPr>
        <w:ind w:left="-225"/>
        <w:jc w:val="both"/>
        <w:rPr>
          <w:sz w:val="24"/>
        </w:rPr>
      </w:pPr>
      <w:r w:rsidRPr="00DF497B">
        <w:rPr>
          <w:sz w:val="24"/>
        </w:rPr>
        <w:t>a. neither frictional nor structural unemployment.</w:t>
      </w:r>
    </w:p>
    <w:p w14:paraId="0BB614A4" w14:textId="77777777" w:rsidR="00193E49" w:rsidRPr="00DF497B" w:rsidRDefault="00193E49" w:rsidP="00193E49">
      <w:pPr>
        <w:ind w:left="-225"/>
        <w:jc w:val="both"/>
        <w:rPr>
          <w:sz w:val="24"/>
        </w:rPr>
      </w:pPr>
      <w:r w:rsidRPr="00DF497B">
        <w:rPr>
          <w:sz w:val="24"/>
        </w:rPr>
        <w:t>b. frictional and structural unemployment.</w:t>
      </w:r>
    </w:p>
    <w:p w14:paraId="6342A115" w14:textId="77777777" w:rsidR="00193E49" w:rsidRPr="00DF497B" w:rsidRDefault="00193E49" w:rsidP="00193E49">
      <w:pPr>
        <w:ind w:left="-225"/>
        <w:jc w:val="both"/>
        <w:rPr>
          <w:sz w:val="24"/>
        </w:rPr>
      </w:pPr>
      <w:r w:rsidRPr="00DF497B">
        <w:rPr>
          <w:sz w:val="24"/>
        </w:rPr>
        <w:t>c. frictional but not structural unemployment.</w:t>
      </w:r>
    </w:p>
    <w:p w14:paraId="0E2A83BD" w14:textId="77777777" w:rsidR="00193E49" w:rsidRPr="00DF497B" w:rsidRDefault="00193E49" w:rsidP="00193E49">
      <w:pPr>
        <w:ind w:left="-225"/>
        <w:jc w:val="both"/>
        <w:rPr>
          <w:sz w:val="24"/>
        </w:rPr>
      </w:pPr>
      <w:r w:rsidRPr="00DF497B">
        <w:rPr>
          <w:sz w:val="24"/>
        </w:rPr>
        <w:t>d. structural but not frictional unemployment.</w:t>
      </w:r>
    </w:p>
    <w:p w14:paraId="176385D0" w14:textId="77777777" w:rsidR="00044D65" w:rsidRPr="00DF497B" w:rsidRDefault="00044D65" w:rsidP="00044D65">
      <w:pPr>
        <w:ind w:left="-225"/>
        <w:jc w:val="both"/>
        <w:rPr>
          <w:sz w:val="24"/>
        </w:rPr>
      </w:pPr>
    </w:p>
    <w:p w14:paraId="7CE4B619" w14:textId="202DC822" w:rsidR="00044D65" w:rsidRPr="00DF497B" w:rsidRDefault="00044D65" w:rsidP="00044D65">
      <w:pPr>
        <w:ind w:left="-225"/>
        <w:jc w:val="both"/>
        <w:rPr>
          <w:sz w:val="24"/>
        </w:rPr>
      </w:pPr>
      <w:r w:rsidRPr="00DF497B">
        <w:rPr>
          <w:sz w:val="24"/>
        </w:rPr>
        <w:t>11. The value of money varies:</w:t>
      </w:r>
    </w:p>
    <w:p w14:paraId="6E919CD9" w14:textId="77777777" w:rsidR="00044D65" w:rsidRPr="00DF497B" w:rsidRDefault="00044D65" w:rsidP="00044D65">
      <w:pPr>
        <w:ind w:left="-225"/>
        <w:jc w:val="both"/>
        <w:rPr>
          <w:sz w:val="24"/>
        </w:rPr>
      </w:pPr>
      <w:r w:rsidRPr="00DF497B">
        <w:rPr>
          <w:sz w:val="24"/>
        </w:rPr>
        <w:t xml:space="preserve">A) inversely with the price level. </w:t>
      </w:r>
    </w:p>
    <w:p w14:paraId="6D2ADF61" w14:textId="109D4817" w:rsidR="00044D65" w:rsidRPr="00DF497B" w:rsidRDefault="00044D65" w:rsidP="00044D65">
      <w:pPr>
        <w:ind w:left="-225"/>
        <w:jc w:val="both"/>
        <w:rPr>
          <w:sz w:val="24"/>
        </w:rPr>
      </w:pPr>
      <w:r w:rsidRPr="00DF497B">
        <w:rPr>
          <w:sz w:val="24"/>
        </w:rPr>
        <w:t>B) directly with the price level.</w:t>
      </w:r>
    </w:p>
    <w:p w14:paraId="6D1D82BF" w14:textId="376A1356" w:rsidR="00044D65" w:rsidRPr="00DF497B" w:rsidRDefault="00044D65" w:rsidP="00044D65">
      <w:pPr>
        <w:ind w:left="-225"/>
        <w:jc w:val="both"/>
        <w:rPr>
          <w:sz w:val="24"/>
        </w:rPr>
      </w:pPr>
      <w:r w:rsidRPr="00DF497B">
        <w:rPr>
          <w:sz w:val="24"/>
        </w:rPr>
        <w:t xml:space="preserve">C) directly with the volume of employment. </w:t>
      </w:r>
    </w:p>
    <w:p w14:paraId="20C887A6" w14:textId="633B183B" w:rsidR="00044D65" w:rsidRPr="00DF497B" w:rsidRDefault="00044D65" w:rsidP="00044D65">
      <w:pPr>
        <w:ind w:left="-225"/>
        <w:jc w:val="both"/>
        <w:rPr>
          <w:sz w:val="24"/>
        </w:rPr>
      </w:pPr>
      <w:r w:rsidRPr="00DF497B">
        <w:rPr>
          <w:sz w:val="24"/>
        </w:rPr>
        <w:t>D) directly with the interest rate.</w:t>
      </w:r>
    </w:p>
    <w:p w14:paraId="44755546" w14:textId="77777777" w:rsidR="00E46FC6" w:rsidRPr="00DF497B" w:rsidRDefault="00E46FC6" w:rsidP="00E46FC6">
      <w:pPr>
        <w:ind w:left="-225"/>
        <w:jc w:val="both"/>
        <w:rPr>
          <w:sz w:val="24"/>
        </w:rPr>
      </w:pPr>
    </w:p>
    <w:p w14:paraId="2061F867" w14:textId="10B9D6E2" w:rsidR="00E46FC6" w:rsidRPr="00DF497B" w:rsidRDefault="00E46FC6" w:rsidP="00E46FC6">
      <w:pPr>
        <w:ind w:left="-225"/>
        <w:jc w:val="both"/>
        <w:rPr>
          <w:sz w:val="24"/>
        </w:rPr>
      </w:pPr>
      <w:r w:rsidRPr="00DF497B">
        <w:rPr>
          <w:sz w:val="24"/>
        </w:rPr>
        <w:t xml:space="preserve">12. Other things equal, an excessive increase in the money supply </w:t>
      </w:r>
      <w:proofErr w:type="gramStart"/>
      <w:r w:rsidRPr="00DF497B">
        <w:rPr>
          <w:sz w:val="24"/>
        </w:rPr>
        <w:t>will :</w:t>
      </w:r>
      <w:proofErr w:type="gramEnd"/>
    </w:p>
    <w:p w14:paraId="6983441C" w14:textId="77777777" w:rsidR="00E46FC6" w:rsidRPr="00DF497B" w:rsidRDefault="00E46FC6" w:rsidP="00E46FC6">
      <w:pPr>
        <w:ind w:left="-225"/>
        <w:jc w:val="both"/>
        <w:rPr>
          <w:sz w:val="24"/>
        </w:rPr>
      </w:pPr>
      <w:r w:rsidRPr="00DF497B">
        <w:rPr>
          <w:sz w:val="24"/>
        </w:rPr>
        <w:t>A) increase the purchasing power of each dollar.</w:t>
      </w:r>
    </w:p>
    <w:p w14:paraId="6BD8C4F4" w14:textId="77777777" w:rsidR="00E46FC6" w:rsidRPr="00DF497B" w:rsidRDefault="00E46FC6" w:rsidP="00E46FC6">
      <w:pPr>
        <w:ind w:left="-225"/>
        <w:jc w:val="both"/>
        <w:rPr>
          <w:sz w:val="24"/>
        </w:rPr>
      </w:pPr>
      <w:r w:rsidRPr="00DF497B">
        <w:rPr>
          <w:sz w:val="24"/>
        </w:rPr>
        <w:t>B) decrease the purchasing power of each dollar.</w:t>
      </w:r>
    </w:p>
    <w:p w14:paraId="7608BC39" w14:textId="77777777" w:rsidR="00E46FC6" w:rsidRPr="00DF497B" w:rsidRDefault="00E46FC6" w:rsidP="00E46FC6">
      <w:pPr>
        <w:ind w:left="-225"/>
        <w:jc w:val="both"/>
        <w:rPr>
          <w:sz w:val="24"/>
        </w:rPr>
      </w:pPr>
      <w:r w:rsidRPr="00DF497B">
        <w:rPr>
          <w:sz w:val="24"/>
        </w:rPr>
        <w:t>C) have no impact on the purchasing power of the dollar.</w:t>
      </w:r>
    </w:p>
    <w:p w14:paraId="43409CE4" w14:textId="4829D303" w:rsidR="00044D65" w:rsidRPr="00DF497B" w:rsidRDefault="00E46FC6" w:rsidP="00E46FC6">
      <w:pPr>
        <w:ind w:left="-225"/>
        <w:jc w:val="both"/>
        <w:rPr>
          <w:sz w:val="24"/>
        </w:rPr>
      </w:pPr>
      <w:r w:rsidRPr="00DF497B">
        <w:rPr>
          <w:sz w:val="24"/>
        </w:rPr>
        <w:t>D) reduce the price level.</w:t>
      </w:r>
    </w:p>
    <w:p w14:paraId="35763411" w14:textId="76A087D1" w:rsidR="00E46FC6" w:rsidRPr="00DF497B" w:rsidRDefault="00E46FC6" w:rsidP="00193E49">
      <w:pPr>
        <w:ind w:left="-270"/>
        <w:jc w:val="both"/>
        <w:rPr>
          <w:sz w:val="28"/>
          <w:szCs w:val="24"/>
        </w:rPr>
      </w:pPr>
    </w:p>
    <w:p w14:paraId="078762C0" w14:textId="77777777" w:rsidR="000D33A0" w:rsidRPr="00DF497B" w:rsidRDefault="000D33A0" w:rsidP="00193E49">
      <w:pPr>
        <w:ind w:left="-270"/>
        <w:jc w:val="both"/>
        <w:rPr>
          <w:sz w:val="28"/>
          <w:szCs w:val="24"/>
        </w:rPr>
      </w:pPr>
    </w:p>
    <w:p w14:paraId="3FE2F0D2" w14:textId="77777777" w:rsidR="00E46FC6" w:rsidRPr="00DF497B" w:rsidRDefault="00E46FC6" w:rsidP="00193E49">
      <w:pPr>
        <w:ind w:left="-270"/>
        <w:jc w:val="both"/>
        <w:rPr>
          <w:sz w:val="28"/>
          <w:szCs w:val="24"/>
        </w:rPr>
      </w:pPr>
    </w:p>
    <w:p w14:paraId="509F55B7" w14:textId="724997DC" w:rsidR="00E46FC6" w:rsidRPr="00DF497B" w:rsidRDefault="0055459A" w:rsidP="0055459A">
      <w:pPr>
        <w:jc w:val="both"/>
        <w:rPr>
          <w:sz w:val="28"/>
          <w:szCs w:val="24"/>
        </w:rPr>
      </w:pPr>
      <w:r w:rsidRPr="00DF497B">
        <w:rPr>
          <w:sz w:val="28"/>
          <w:szCs w:val="24"/>
        </w:rPr>
        <w:lastRenderedPageBreak/>
        <w:t>13</w:t>
      </w:r>
      <w:r w:rsidR="00E6271B" w:rsidRPr="00DF497B">
        <w:rPr>
          <w:sz w:val="28"/>
          <w:szCs w:val="24"/>
        </w:rPr>
        <w:t xml:space="preserve">. </w:t>
      </w:r>
    </w:p>
    <w:tbl>
      <w:tblPr>
        <w:tblStyle w:val="TableGrid"/>
        <w:tblW w:w="0" w:type="auto"/>
        <w:tblLook w:val="04A0" w:firstRow="1" w:lastRow="0" w:firstColumn="1" w:lastColumn="0" w:noHBand="0" w:noVBand="1"/>
      </w:tblPr>
      <w:tblGrid>
        <w:gridCol w:w="988"/>
        <w:gridCol w:w="1417"/>
        <w:gridCol w:w="1701"/>
      </w:tblGrid>
      <w:tr w:rsidR="00E6271B" w:rsidRPr="00DF497B" w14:paraId="6F93847D" w14:textId="77777777" w:rsidTr="000D33A0">
        <w:tc>
          <w:tcPr>
            <w:tcW w:w="988" w:type="dxa"/>
          </w:tcPr>
          <w:p w14:paraId="74611A10" w14:textId="5BA5AD72" w:rsidR="00E6271B" w:rsidRPr="00DF497B" w:rsidRDefault="00E6271B" w:rsidP="00E6271B">
            <w:pPr>
              <w:jc w:val="both"/>
              <w:rPr>
                <w:sz w:val="24"/>
              </w:rPr>
            </w:pPr>
            <w:r w:rsidRPr="00DF497B">
              <w:rPr>
                <w:sz w:val="24"/>
              </w:rPr>
              <w:t>Year</w:t>
            </w:r>
          </w:p>
        </w:tc>
        <w:tc>
          <w:tcPr>
            <w:tcW w:w="1417" w:type="dxa"/>
          </w:tcPr>
          <w:p w14:paraId="4C31D624" w14:textId="50CA3688" w:rsidR="00E6271B" w:rsidRPr="00DF497B" w:rsidRDefault="00E6271B" w:rsidP="00E6271B">
            <w:pPr>
              <w:jc w:val="both"/>
              <w:rPr>
                <w:sz w:val="24"/>
              </w:rPr>
            </w:pPr>
            <w:r w:rsidRPr="00DF497B">
              <w:rPr>
                <w:sz w:val="24"/>
              </w:rPr>
              <w:t>Price level</w:t>
            </w:r>
          </w:p>
        </w:tc>
        <w:tc>
          <w:tcPr>
            <w:tcW w:w="1701" w:type="dxa"/>
          </w:tcPr>
          <w:p w14:paraId="2EF10682" w14:textId="2ECB6B55" w:rsidR="00E6271B" w:rsidRPr="00DF497B" w:rsidRDefault="00E6271B" w:rsidP="00E6271B">
            <w:pPr>
              <w:jc w:val="both"/>
              <w:rPr>
                <w:sz w:val="24"/>
              </w:rPr>
            </w:pPr>
            <w:r w:rsidRPr="00DF497B">
              <w:rPr>
                <w:sz w:val="24"/>
              </w:rPr>
              <w:t>Value of dollar</w:t>
            </w:r>
          </w:p>
        </w:tc>
      </w:tr>
      <w:tr w:rsidR="00E6271B" w:rsidRPr="00DF497B" w14:paraId="00548C7C" w14:textId="77777777" w:rsidTr="000D33A0">
        <w:tc>
          <w:tcPr>
            <w:tcW w:w="988" w:type="dxa"/>
          </w:tcPr>
          <w:p w14:paraId="094E9265" w14:textId="4CE17771" w:rsidR="00E6271B" w:rsidRPr="00DF497B" w:rsidRDefault="00E6271B" w:rsidP="00E6271B">
            <w:pPr>
              <w:jc w:val="both"/>
              <w:rPr>
                <w:sz w:val="24"/>
              </w:rPr>
            </w:pPr>
            <w:r w:rsidRPr="00DF497B">
              <w:rPr>
                <w:sz w:val="24"/>
              </w:rPr>
              <w:t>1</w:t>
            </w:r>
          </w:p>
        </w:tc>
        <w:tc>
          <w:tcPr>
            <w:tcW w:w="1417" w:type="dxa"/>
          </w:tcPr>
          <w:p w14:paraId="2652DE39" w14:textId="4E3E7617" w:rsidR="00E6271B" w:rsidRPr="00DF497B" w:rsidRDefault="00E6271B" w:rsidP="00E6271B">
            <w:pPr>
              <w:jc w:val="both"/>
              <w:rPr>
                <w:sz w:val="24"/>
              </w:rPr>
            </w:pPr>
            <w:r w:rsidRPr="00DF497B">
              <w:rPr>
                <w:sz w:val="24"/>
              </w:rPr>
              <w:t>1.00</w:t>
            </w:r>
          </w:p>
        </w:tc>
        <w:tc>
          <w:tcPr>
            <w:tcW w:w="1701" w:type="dxa"/>
          </w:tcPr>
          <w:p w14:paraId="5423E6A8" w14:textId="0166F536" w:rsidR="00E6271B" w:rsidRPr="00DF497B" w:rsidRDefault="00E6271B" w:rsidP="00E6271B">
            <w:pPr>
              <w:jc w:val="both"/>
              <w:rPr>
                <w:sz w:val="24"/>
              </w:rPr>
            </w:pPr>
            <w:r w:rsidRPr="00DF497B">
              <w:rPr>
                <w:sz w:val="24"/>
              </w:rPr>
              <w:t>$1:00</w:t>
            </w:r>
          </w:p>
        </w:tc>
      </w:tr>
      <w:tr w:rsidR="00E6271B" w:rsidRPr="00DF497B" w14:paraId="7C713F98" w14:textId="77777777" w:rsidTr="000D33A0">
        <w:tc>
          <w:tcPr>
            <w:tcW w:w="988" w:type="dxa"/>
          </w:tcPr>
          <w:p w14:paraId="469E0F2B" w14:textId="00B0028C" w:rsidR="00E6271B" w:rsidRPr="00DF497B" w:rsidRDefault="00E6271B" w:rsidP="00E6271B">
            <w:pPr>
              <w:jc w:val="both"/>
              <w:rPr>
                <w:sz w:val="24"/>
              </w:rPr>
            </w:pPr>
            <w:r w:rsidRPr="00DF497B">
              <w:rPr>
                <w:sz w:val="24"/>
              </w:rPr>
              <w:t>2</w:t>
            </w:r>
          </w:p>
        </w:tc>
        <w:tc>
          <w:tcPr>
            <w:tcW w:w="1417" w:type="dxa"/>
          </w:tcPr>
          <w:p w14:paraId="38B8BF36" w14:textId="1AB27032" w:rsidR="00E6271B" w:rsidRPr="00DF497B" w:rsidRDefault="00E6271B" w:rsidP="00E6271B">
            <w:pPr>
              <w:jc w:val="both"/>
              <w:rPr>
                <w:sz w:val="24"/>
              </w:rPr>
            </w:pPr>
            <w:r w:rsidRPr="00DF497B">
              <w:rPr>
                <w:sz w:val="24"/>
              </w:rPr>
              <w:t>1.25</w:t>
            </w:r>
          </w:p>
        </w:tc>
        <w:tc>
          <w:tcPr>
            <w:tcW w:w="1701" w:type="dxa"/>
          </w:tcPr>
          <w:p w14:paraId="228C53A2" w14:textId="77777777" w:rsidR="00E6271B" w:rsidRPr="00DF497B" w:rsidRDefault="00E6271B" w:rsidP="00E6271B">
            <w:pPr>
              <w:jc w:val="both"/>
              <w:rPr>
                <w:sz w:val="24"/>
              </w:rPr>
            </w:pPr>
          </w:p>
        </w:tc>
      </w:tr>
      <w:tr w:rsidR="00E6271B" w:rsidRPr="00DF497B" w14:paraId="43FA0522" w14:textId="77777777" w:rsidTr="000D33A0">
        <w:tc>
          <w:tcPr>
            <w:tcW w:w="988" w:type="dxa"/>
          </w:tcPr>
          <w:p w14:paraId="1FA1B0F1" w14:textId="7B5E55D3" w:rsidR="00E6271B" w:rsidRPr="00DF497B" w:rsidRDefault="00E6271B" w:rsidP="00E6271B">
            <w:pPr>
              <w:jc w:val="both"/>
              <w:rPr>
                <w:sz w:val="24"/>
              </w:rPr>
            </w:pPr>
            <w:r w:rsidRPr="00DF497B">
              <w:rPr>
                <w:sz w:val="24"/>
              </w:rPr>
              <w:t>3</w:t>
            </w:r>
          </w:p>
        </w:tc>
        <w:tc>
          <w:tcPr>
            <w:tcW w:w="1417" w:type="dxa"/>
          </w:tcPr>
          <w:p w14:paraId="190DD7CF" w14:textId="7F9AAFDF" w:rsidR="00E6271B" w:rsidRPr="00DF497B" w:rsidRDefault="00E6271B" w:rsidP="00E6271B">
            <w:pPr>
              <w:jc w:val="both"/>
              <w:rPr>
                <w:sz w:val="24"/>
              </w:rPr>
            </w:pPr>
            <w:r w:rsidRPr="00DF497B">
              <w:rPr>
                <w:sz w:val="24"/>
              </w:rPr>
              <w:t>0.8</w:t>
            </w:r>
          </w:p>
        </w:tc>
        <w:tc>
          <w:tcPr>
            <w:tcW w:w="1701" w:type="dxa"/>
          </w:tcPr>
          <w:p w14:paraId="431CD3E6" w14:textId="77777777" w:rsidR="00E6271B" w:rsidRPr="00DF497B" w:rsidRDefault="00E6271B" w:rsidP="00E6271B">
            <w:pPr>
              <w:jc w:val="both"/>
              <w:rPr>
                <w:sz w:val="24"/>
              </w:rPr>
            </w:pPr>
          </w:p>
        </w:tc>
      </w:tr>
      <w:tr w:rsidR="00E6271B" w:rsidRPr="00DF497B" w14:paraId="5047C0E2" w14:textId="77777777" w:rsidTr="000D33A0">
        <w:tc>
          <w:tcPr>
            <w:tcW w:w="988" w:type="dxa"/>
          </w:tcPr>
          <w:p w14:paraId="69A3B660" w14:textId="6D0F7CDB" w:rsidR="00E6271B" w:rsidRPr="00DF497B" w:rsidRDefault="00E6271B" w:rsidP="00E6271B">
            <w:pPr>
              <w:jc w:val="both"/>
              <w:rPr>
                <w:sz w:val="24"/>
              </w:rPr>
            </w:pPr>
            <w:r w:rsidRPr="00DF497B">
              <w:rPr>
                <w:sz w:val="24"/>
              </w:rPr>
              <w:t>4</w:t>
            </w:r>
          </w:p>
        </w:tc>
        <w:tc>
          <w:tcPr>
            <w:tcW w:w="1417" w:type="dxa"/>
          </w:tcPr>
          <w:p w14:paraId="48987696" w14:textId="6635FE1F" w:rsidR="00E6271B" w:rsidRPr="00DF497B" w:rsidRDefault="00E6271B" w:rsidP="00E6271B">
            <w:pPr>
              <w:jc w:val="both"/>
              <w:rPr>
                <w:sz w:val="24"/>
              </w:rPr>
            </w:pPr>
            <w:r w:rsidRPr="00DF497B">
              <w:rPr>
                <w:sz w:val="24"/>
              </w:rPr>
              <w:t>0.5</w:t>
            </w:r>
          </w:p>
        </w:tc>
        <w:tc>
          <w:tcPr>
            <w:tcW w:w="1701" w:type="dxa"/>
          </w:tcPr>
          <w:p w14:paraId="1C0A400C" w14:textId="77777777" w:rsidR="00E6271B" w:rsidRPr="00DF497B" w:rsidRDefault="00E6271B" w:rsidP="00E6271B">
            <w:pPr>
              <w:jc w:val="both"/>
              <w:rPr>
                <w:sz w:val="24"/>
              </w:rPr>
            </w:pPr>
          </w:p>
        </w:tc>
      </w:tr>
    </w:tbl>
    <w:p w14:paraId="2DE0D2BB" w14:textId="7322D45B" w:rsidR="00E6271B" w:rsidRPr="00DF497B" w:rsidRDefault="00E6271B" w:rsidP="00E6271B">
      <w:pPr>
        <w:jc w:val="both"/>
        <w:rPr>
          <w:sz w:val="24"/>
        </w:rPr>
      </w:pPr>
      <w:r w:rsidRPr="00DF497B">
        <w:rPr>
          <w:sz w:val="24"/>
        </w:rPr>
        <w:t>Refer to the above table. The value of the dollar in year 2 is:</w:t>
      </w:r>
    </w:p>
    <w:p w14:paraId="49B4DF3E" w14:textId="77777777" w:rsidR="00E6271B" w:rsidRPr="00DF497B" w:rsidRDefault="00E6271B" w:rsidP="00E6271B">
      <w:pPr>
        <w:jc w:val="both"/>
        <w:rPr>
          <w:sz w:val="24"/>
        </w:rPr>
      </w:pPr>
      <w:r w:rsidRPr="00DF497B">
        <w:rPr>
          <w:sz w:val="24"/>
        </w:rPr>
        <w:t xml:space="preserve">A) $1.25. </w:t>
      </w:r>
    </w:p>
    <w:p w14:paraId="025DC0E5" w14:textId="77777777" w:rsidR="00E6271B" w:rsidRPr="00DF497B" w:rsidRDefault="00E6271B" w:rsidP="00E6271B">
      <w:pPr>
        <w:jc w:val="both"/>
        <w:rPr>
          <w:sz w:val="24"/>
        </w:rPr>
      </w:pPr>
      <w:r w:rsidRPr="00DF497B">
        <w:rPr>
          <w:sz w:val="24"/>
        </w:rPr>
        <w:t xml:space="preserve">B) $1.33. </w:t>
      </w:r>
    </w:p>
    <w:p w14:paraId="47F52862" w14:textId="77777777" w:rsidR="00E6271B" w:rsidRPr="00DF497B" w:rsidRDefault="00E6271B" w:rsidP="00E6271B">
      <w:pPr>
        <w:jc w:val="both"/>
        <w:rPr>
          <w:sz w:val="24"/>
        </w:rPr>
      </w:pPr>
      <w:r w:rsidRPr="00DF497B">
        <w:rPr>
          <w:sz w:val="24"/>
        </w:rPr>
        <w:t xml:space="preserve">C) $.80. </w:t>
      </w:r>
    </w:p>
    <w:p w14:paraId="25012C3F" w14:textId="61BDC32B" w:rsidR="00E6271B" w:rsidRPr="00DF497B" w:rsidRDefault="00E6271B" w:rsidP="00E6271B">
      <w:pPr>
        <w:jc w:val="both"/>
        <w:rPr>
          <w:sz w:val="24"/>
        </w:rPr>
      </w:pPr>
      <w:r w:rsidRPr="00DF497B">
        <w:rPr>
          <w:sz w:val="24"/>
        </w:rPr>
        <w:t>D) $1.00.</w:t>
      </w:r>
    </w:p>
    <w:p w14:paraId="3593E886" w14:textId="77777777" w:rsidR="00BE14CB" w:rsidRPr="00DF497B" w:rsidRDefault="00BE14CB" w:rsidP="000D33A0">
      <w:pPr>
        <w:jc w:val="both"/>
        <w:rPr>
          <w:sz w:val="24"/>
        </w:rPr>
      </w:pPr>
    </w:p>
    <w:p w14:paraId="5E9259AF" w14:textId="6706E2D9" w:rsidR="00BE14CB" w:rsidRPr="00DF497B" w:rsidRDefault="00BE14CB" w:rsidP="00BE14CB">
      <w:pPr>
        <w:jc w:val="both"/>
        <w:rPr>
          <w:sz w:val="24"/>
        </w:rPr>
      </w:pPr>
      <w:r w:rsidRPr="00DF497B">
        <w:rPr>
          <w:sz w:val="24"/>
        </w:rPr>
        <w:t>14. It is costly to hold money because:</w:t>
      </w:r>
    </w:p>
    <w:p w14:paraId="5ABA4998" w14:textId="77777777" w:rsidR="00BE14CB" w:rsidRPr="00DF497B" w:rsidRDefault="00BE14CB" w:rsidP="00BE14CB">
      <w:pPr>
        <w:jc w:val="both"/>
        <w:rPr>
          <w:sz w:val="24"/>
        </w:rPr>
      </w:pPr>
      <w:r w:rsidRPr="00DF497B">
        <w:rPr>
          <w:sz w:val="24"/>
        </w:rPr>
        <w:t xml:space="preserve">A) deflation may reduce its purchasing power. </w:t>
      </w:r>
    </w:p>
    <w:p w14:paraId="2F877E25" w14:textId="4940D59C" w:rsidR="00BE14CB" w:rsidRPr="00DF497B" w:rsidRDefault="00BE14CB" w:rsidP="00BE14CB">
      <w:pPr>
        <w:jc w:val="both"/>
        <w:rPr>
          <w:sz w:val="24"/>
        </w:rPr>
      </w:pPr>
      <w:r w:rsidRPr="00DF497B">
        <w:rPr>
          <w:sz w:val="24"/>
        </w:rPr>
        <w:t>B) bond prices are highly variable.</w:t>
      </w:r>
    </w:p>
    <w:p w14:paraId="7D31320E" w14:textId="00376E3A" w:rsidR="00BE14CB" w:rsidRPr="00DF497B" w:rsidRDefault="00BE14CB" w:rsidP="00BE14CB">
      <w:pPr>
        <w:jc w:val="both"/>
        <w:rPr>
          <w:sz w:val="24"/>
        </w:rPr>
      </w:pPr>
      <w:r w:rsidRPr="00DF497B">
        <w:rPr>
          <w:sz w:val="24"/>
        </w:rPr>
        <w:t xml:space="preserve">C) in doing so one sacrifices interest income. </w:t>
      </w:r>
    </w:p>
    <w:p w14:paraId="7BFF16AC" w14:textId="37A62DA0" w:rsidR="00BE14CB" w:rsidRPr="00DF497B" w:rsidRDefault="00BE14CB" w:rsidP="00BE14CB">
      <w:pPr>
        <w:jc w:val="both"/>
        <w:rPr>
          <w:sz w:val="24"/>
        </w:rPr>
      </w:pPr>
      <w:r w:rsidRPr="00DF497B">
        <w:rPr>
          <w:sz w:val="24"/>
        </w:rPr>
        <w:t>D) the velocity of money may decline.</w:t>
      </w:r>
    </w:p>
    <w:p w14:paraId="7B0A5C12" w14:textId="4E004297" w:rsidR="00FC6BD8" w:rsidRPr="00DF497B" w:rsidRDefault="00FC6BD8" w:rsidP="00193E49">
      <w:pPr>
        <w:ind w:left="-270"/>
        <w:jc w:val="both"/>
        <w:rPr>
          <w:sz w:val="28"/>
          <w:szCs w:val="24"/>
        </w:rPr>
      </w:pPr>
    </w:p>
    <w:p w14:paraId="6D44A27D" w14:textId="7C1353BE" w:rsidR="00FC6BD8" w:rsidRPr="00DF497B" w:rsidRDefault="00FC6BD8" w:rsidP="00FC6BD8">
      <w:pPr>
        <w:jc w:val="both"/>
        <w:rPr>
          <w:sz w:val="24"/>
        </w:rPr>
      </w:pPr>
      <w:r w:rsidRPr="00DF497B">
        <w:rPr>
          <w:sz w:val="24"/>
        </w:rPr>
        <w:t>15. If nominal GDP is $600 billion and, on the average, each dollar is spent three times per year, then the</w:t>
      </w:r>
    </w:p>
    <w:p w14:paraId="7D1A7EAE" w14:textId="77777777" w:rsidR="00FC6BD8" w:rsidRPr="00DF497B" w:rsidRDefault="00FC6BD8" w:rsidP="00FC6BD8">
      <w:pPr>
        <w:jc w:val="both"/>
        <w:rPr>
          <w:sz w:val="24"/>
        </w:rPr>
      </w:pPr>
      <w:r w:rsidRPr="00DF497B">
        <w:rPr>
          <w:sz w:val="24"/>
        </w:rPr>
        <w:t>amount of money demanded for transactions purposes will be:</w:t>
      </w:r>
    </w:p>
    <w:p w14:paraId="1854CB4D" w14:textId="77777777" w:rsidR="00FC6BD8" w:rsidRPr="00DF497B" w:rsidRDefault="00FC6BD8" w:rsidP="00FC6BD8">
      <w:pPr>
        <w:jc w:val="both"/>
        <w:rPr>
          <w:sz w:val="24"/>
        </w:rPr>
      </w:pPr>
      <w:r w:rsidRPr="00DF497B">
        <w:rPr>
          <w:sz w:val="24"/>
        </w:rPr>
        <w:t xml:space="preserve">A) $1800 billion. </w:t>
      </w:r>
    </w:p>
    <w:p w14:paraId="361ED16F" w14:textId="77777777" w:rsidR="00FC6BD8" w:rsidRPr="00DF497B" w:rsidRDefault="00FC6BD8" w:rsidP="00FC6BD8">
      <w:pPr>
        <w:jc w:val="both"/>
        <w:rPr>
          <w:sz w:val="24"/>
        </w:rPr>
      </w:pPr>
      <w:r w:rsidRPr="00DF497B">
        <w:rPr>
          <w:sz w:val="24"/>
        </w:rPr>
        <w:t xml:space="preserve">B) $600 billion. </w:t>
      </w:r>
    </w:p>
    <w:p w14:paraId="7ED36E6A" w14:textId="77777777" w:rsidR="00FC6BD8" w:rsidRPr="00DF497B" w:rsidRDefault="00FC6BD8" w:rsidP="00FC6BD8">
      <w:pPr>
        <w:jc w:val="both"/>
        <w:rPr>
          <w:sz w:val="24"/>
        </w:rPr>
      </w:pPr>
      <w:r w:rsidRPr="00DF497B">
        <w:rPr>
          <w:sz w:val="24"/>
        </w:rPr>
        <w:t xml:space="preserve">C) $200 billion. </w:t>
      </w:r>
    </w:p>
    <w:p w14:paraId="7C7AE15A" w14:textId="57554F63" w:rsidR="00FC6BD8" w:rsidRPr="00DF497B" w:rsidRDefault="00FC6BD8" w:rsidP="00FC6BD8">
      <w:pPr>
        <w:jc w:val="both"/>
        <w:rPr>
          <w:sz w:val="24"/>
        </w:rPr>
      </w:pPr>
      <w:r w:rsidRPr="00DF497B">
        <w:rPr>
          <w:sz w:val="24"/>
        </w:rPr>
        <w:t>D) $1200 billion.</w:t>
      </w:r>
    </w:p>
    <w:p w14:paraId="2976CF6D" w14:textId="0C8088ED" w:rsidR="00FC6BD8" w:rsidRPr="00DF497B" w:rsidRDefault="00FC6BD8" w:rsidP="00193E49">
      <w:pPr>
        <w:ind w:left="-270"/>
        <w:jc w:val="both"/>
        <w:rPr>
          <w:sz w:val="28"/>
          <w:szCs w:val="24"/>
        </w:rPr>
      </w:pPr>
    </w:p>
    <w:p w14:paraId="3A11AAF7" w14:textId="52D8886A" w:rsidR="00FC6BD8" w:rsidRPr="00DF497B" w:rsidRDefault="00FC6BD8" w:rsidP="00193E49">
      <w:pPr>
        <w:ind w:left="-270"/>
        <w:jc w:val="both"/>
        <w:rPr>
          <w:sz w:val="28"/>
          <w:szCs w:val="24"/>
        </w:rPr>
      </w:pPr>
    </w:p>
    <w:p w14:paraId="57F63DAC" w14:textId="1CA8D04B" w:rsidR="00FC6BD8" w:rsidRPr="00DF497B" w:rsidRDefault="00FC6BD8" w:rsidP="00193E49">
      <w:pPr>
        <w:ind w:left="-270"/>
        <w:jc w:val="both"/>
        <w:rPr>
          <w:sz w:val="28"/>
          <w:szCs w:val="24"/>
        </w:rPr>
      </w:pPr>
    </w:p>
    <w:p w14:paraId="134B9ACD" w14:textId="77777777" w:rsidR="00FC6BD8" w:rsidRPr="00DF497B" w:rsidRDefault="00FC6BD8" w:rsidP="00193E49">
      <w:pPr>
        <w:ind w:left="-270"/>
        <w:jc w:val="both"/>
        <w:rPr>
          <w:sz w:val="28"/>
          <w:szCs w:val="24"/>
        </w:rPr>
      </w:pPr>
    </w:p>
    <w:p w14:paraId="514AFE7C" w14:textId="577B1F91" w:rsidR="00193E49" w:rsidRDefault="00193E49" w:rsidP="00193E49">
      <w:pPr>
        <w:ind w:left="-270"/>
        <w:jc w:val="both"/>
        <w:rPr>
          <w:sz w:val="24"/>
        </w:rPr>
      </w:pPr>
      <w:r w:rsidRPr="004462B6">
        <w:rPr>
          <w:b/>
          <w:bCs/>
          <w:sz w:val="28"/>
          <w:szCs w:val="24"/>
        </w:rPr>
        <w:lastRenderedPageBreak/>
        <w:t>True/False questions</w:t>
      </w:r>
    </w:p>
    <w:p w14:paraId="4511CD9D" w14:textId="77777777" w:rsidR="00193E49" w:rsidRDefault="00193E49" w:rsidP="00193E49">
      <w:pPr>
        <w:jc w:val="both"/>
        <w:rPr>
          <w:sz w:val="24"/>
        </w:rPr>
      </w:pPr>
      <w:r>
        <w:rPr>
          <w:sz w:val="24"/>
        </w:rPr>
        <w:t xml:space="preserve">State whether statement is true or false, no explanation needed. </w:t>
      </w:r>
    </w:p>
    <w:p w14:paraId="5709CF75" w14:textId="3D7E0B22" w:rsidR="00193E49" w:rsidRPr="00610194" w:rsidRDefault="00193E49" w:rsidP="00193E49">
      <w:pPr>
        <w:pStyle w:val="BodyText"/>
        <w:widowControl w:val="0"/>
        <w:numPr>
          <w:ilvl w:val="0"/>
          <w:numId w:val="2"/>
        </w:numPr>
        <w:tabs>
          <w:tab w:val="left" w:pos="340"/>
        </w:tabs>
        <w:spacing w:before="77" w:after="0" w:line="360" w:lineRule="auto"/>
        <w:rPr>
          <w:rFonts w:cs="Times New Roman"/>
        </w:rPr>
      </w:pPr>
      <w:r w:rsidRPr="00D807CC">
        <w:rPr>
          <w:rFonts w:cs="Times New Roman"/>
          <w:spacing w:val="-3"/>
          <w:sz w:val="24"/>
          <w:szCs w:val="24"/>
        </w:rPr>
        <w:t>Th</w:t>
      </w:r>
      <w:r w:rsidRPr="00D807CC">
        <w:rPr>
          <w:rFonts w:cs="Times New Roman"/>
          <w:sz w:val="24"/>
          <w:szCs w:val="24"/>
        </w:rPr>
        <w:t>e</w:t>
      </w:r>
      <w:r w:rsidRPr="00D807CC">
        <w:rPr>
          <w:rFonts w:cs="Times New Roman"/>
          <w:spacing w:val="7"/>
          <w:sz w:val="24"/>
          <w:szCs w:val="24"/>
        </w:rPr>
        <w:t xml:space="preserve"> </w:t>
      </w:r>
      <w:r w:rsidRPr="00D807CC">
        <w:rPr>
          <w:rFonts w:cs="Times New Roman"/>
          <w:spacing w:val="-3"/>
          <w:sz w:val="24"/>
          <w:szCs w:val="24"/>
        </w:rPr>
        <w:t>goa</w:t>
      </w:r>
      <w:r w:rsidRPr="00D807CC">
        <w:rPr>
          <w:rFonts w:cs="Times New Roman"/>
          <w:sz w:val="24"/>
          <w:szCs w:val="24"/>
        </w:rPr>
        <w:t>l</w:t>
      </w:r>
      <w:r w:rsidRPr="00D807CC">
        <w:rPr>
          <w:rFonts w:cs="Times New Roman"/>
          <w:spacing w:val="7"/>
          <w:sz w:val="24"/>
          <w:szCs w:val="24"/>
        </w:rPr>
        <w:t xml:space="preserve"> </w:t>
      </w:r>
      <w:r w:rsidRPr="00D807CC">
        <w:rPr>
          <w:rFonts w:cs="Times New Roman"/>
          <w:spacing w:val="-3"/>
          <w:sz w:val="24"/>
          <w:szCs w:val="24"/>
        </w:rPr>
        <w:t>o</w:t>
      </w:r>
      <w:r w:rsidRPr="00D807CC">
        <w:rPr>
          <w:rFonts w:cs="Times New Roman"/>
          <w:sz w:val="24"/>
          <w:szCs w:val="24"/>
        </w:rPr>
        <w:t>f</w:t>
      </w:r>
      <w:r w:rsidRPr="00D807CC">
        <w:rPr>
          <w:rFonts w:cs="Times New Roman"/>
          <w:spacing w:val="8"/>
          <w:sz w:val="24"/>
          <w:szCs w:val="24"/>
        </w:rPr>
        <w:t xml:space="preserve"> </w:t>
      </w:r>
      <w:r w:rsidRPr="00D807CC">
        <w:rPr>
          <w:rFonts w:cs="Times New Roman"/>
          <w:spacing w:val="-3"/>
          <w:sz w:val="24"/>
          <w:szCs w:val="24"/>
        </w:rPr>
        <w:t>macroeconomic</w:t>
      </w:r>
      <w:r w:rsidRPr="00D807CC">
        <w:rPr>
          <w:rFonts w:cs="Times New Roman"/>
          <w:sz w:val="24"/>
          <w:szCs w:val="24"/>
        </w:rPr>
        <w:t>s</w:t>
      </w:r>
      <w:r w:rsidRPr="00D807CC">
        <w:rPr>
          <w:rFonts w:cs="Times New Roman"/>
          <w:spacing w:val="7"/>
          <w:sz w:val="24"/>
          <w:szCs w:val="24"/>
        </w:rPr>
        <w:t xml:space="preserve"> </w:t>
      </w:r>
      <w:r w:rsidRPr="00D807CC">
        <w:rPr>
          <w:rFonts w:cs="Times New Roman"/>
          <w:spacing w:val="-3"/>
          <w:sz w:val="24"/>
          <w:szCs w:val="24"/>
        </w:rPr>
        <w:t>i</w:t>
      </w:r>
      <w:r w:rsidRPr="00D807CC">
        <w:rPr>
          <w:rFonts w:cs="Times New Roman"/>
          <w:sz w:val="24"/>
          <w:szCs w:val="24"/>
        </w:rPr>
        <w:t>s</w:t>
      </w:r>
      <w:r w:rsidRPr="00D807CC">
        <w:rPr>
          <w:rFonts w:cs="Times New Roman"/>
          <w:spacing w:val="7"/>
          <w:sz w:val="24"/>
          <w:szCs w:val="24"/>
        </w:rPr>
        <w:t xml:space="preserve"> </w:t>
      </w:r>
      <w:r w:rsidRPr="00D807CC">
        <w:rPr>
          <w:rFonts w:cs="Times New Roman"/>
          <w:spacing w:val="-3"/>
          <w:sz w:val="24"/>
          <w:szCs w:val="24"/>
        </w:rPr>
        <w:t>t</w:t>
      </w:r>
      <w:r w:rsidRPr="00D807CC">
        <w:rPr>
          <w:rFonts w:cs="Times New Roman"/>
          <w:sz w:val="24"/>
          <w:szCs w:val="24"/>
        </w:rPr>
        <w:t>o</w:t>
      </w:r>
      <w:r w:rsidRPr="00D807CC">
        <w:rPr>
          <w:rFonts w:cs="Times New Roman"/>
          <w:spacing w:val="8"/>
          <w:sz w:val="24"/>
          <w:szCs w:val="24"/>
        </w:rPr>
        <w:t xml:space="preserve"> </w:t>
      </w:r>
      <w:r w:rsidRPr="00D807CC">
        <w:rPr>
          <w:rFonts w:cs="Times New Roman"/>
          <w:spacing w:val="-3"/>
          <w:sz w:val="24"/>
          <w:szCs w:val="24"/>
        </w:rPr>
        <w:t>explai</w:t>
      </w:r>
      <w:r w:rsidRPr="00D807CC">
        <w:rPr>
          <w:rFonts w:cs="Times New Roman"/>
          <w:sz w:val="24"/>
          <w:szCs w:val="24"/>
        </w:rPr>
        <w:t>n</w:t>
      </w:r>
      <w:r w:rsidRPr="00D807CC">
        <w:rPr>
          <w:rFonts w:cs="Times New Roman"/>
          <w:spacing w:val="7"/>
          <w:sz w:val="24"/>
          <w:szCs w:val="24"/>
        </w:rPr>
        <w:t xml:space="preserve"> </w:t>
      </w:r>
      <w:r w:rsidRPr="00D807CC">
        <w:rPr>
          <w:rFonts w:cs="Times New Roman"/>
          <w:spacing w:val="-3"/>
          <w:sz w:val="24"/>
          <w:szCs w:val="24"/>
        </w:rPr>
        <w:t>th</w:t>
      </w:r>
      <w:r w:rsidRPr="00D807CC">
        <w:rPr>
          <w:rFonts w:cs="Times New Roman"/>
          <w:sz w:val="24"/>
          <w:szCs w:val="24"/>
        </w:rPr>
        <w:t>e</w:t>
      </w:r>
      <w:r w:rsidRPr="00D807CC">
        <w:rPr>
          <w:rFonts w:cs="Times New Roman"/>
          <w:spacing w:val="7"/>
          <w:sz w:val="24"/>
          <w:szCs w:val="24"/>
        </w:rPr>
        <w:t xml:space="preserve"> </w:t>
      </w:r>
      <w:r w:rsidRPr="00D807CC">
        <w:rPr>
          <w:rFonts w:cs="Times New Roman"/>
          <w:spacing w:val="-3"/>
          <w:sz w:val="24"/>
          <w:szCs w:val="24"/>
        </w:rPr>
        <w:t>economi</w:t>
      </w:r>
      <w:r w:rsidRPr="00D807CC">
        <w:rPr>
          <w:rFonts w:cs="Times New Roman"/>
          <w:sz w:val="24"/>
          <w:szCs w:val="24"/>
        </w:rPr>
        <w:t>c</w:t>
      </w:r>
      <w:r w:rsidRPr="00D807CC">
        <w:rPr>
          <w:rFonts w:cs="Times New Roman"/>
          <w:spacing w:val="8"/>
          <w:sz w:val="24"/>
          <w:szCs w:val="24"/>
        </w:rPr>
        <w:t xml:space="preserve"> </w:t>
      </w:r>
      <w:r w:rsidRPr="00D807CC">
        <w:rPr>
          <w:rFonts w:cs="Times New Roman"/>
          <w:spacing w:val="-3"/>
          <w:sz w:val="24"/>
          <w:szCs w:val="24"/>
        </w:rPr>
        <w:t>change</w:t>
      </w:r>
      <w:r w:rsidRPr="00D807CC">
        <w:rPr>
          <w:rFonts w:cs="Times New Roman"/>
          <w:sz w:val="24"/>
          <w:szCs w:val="24"/>
        </w:rPr>
        <w:t>s</w:t>
      </w:r>
      <w:r w:rsidRPr="00D807CC">
        <w:rPr>
          <w:rFonts w:cs="Times New Roman"/>
          <w:spacing w:val="7"/>
          <w:sz w:val="24"/>
          <w:szCs w:val="24"/>
        </w:rPr>
        <w:t xml:space="preserve"> </w:t>
      </w:r>
      <w:r w:rsidRPr="00D807CC">
        <w:rPr>
          <w:rFonts w:cs="Times New Roman"/>
          <w:spacing w:val="-3"/>
          <w:sz w:val="24"/>
          <w:szCs w:val="24"/>
        </w:rPr>
        <w:t>tha</w:t>
      </w:r>
      <w:r w:rsidRPr="00D807CC">
        <w:rPr>
          <w:rFonts w:cs="Times New Roman"/>
          <w:sz w:val="24"/>
          <w:szCs w:val="24"/>
        </w:rPr>
        <w:t>t</w:t>
      </w:r>
      <w:r w:rsidRPr="00D807CC">
        <w:rPr>
          <w:rFonts w:cs="Times New Roman"/>
          <w:spacing w:val="8"/>
          <w:sz w:val="24"/>
          <w:szCs w:val="24"/>
        </w:rPr>
        <w:t xml:space="preserve"> </w:t>
      </w:r>
      <w:r w:rsidRPr="00D807CC">
        <w:rPr>
          <w:rFonts w:cs="Times New Roman"/>
          <w:spacing w:val="-3"/>
          <w:sz w:val="24"/>
          <w:szCs w:val="24"/>
        </w:rPr>
        <w:t>affec</w:t>
      </w:r>
      <w:r w:rsidRPr="00D807CC">
        <w:rPr>
          <w:rFonts w:cs="Times New Roman"/>
          <w:sz w:val="24"/>
          <w:szCs w:val="24"/>
        </w:rPr>
        <w:t>t</w:t>
      </w:r>
      <w:r w:rsidRPr="00D807CC">
        <w:rPr>
          <w:rFonts w:cs="Times New Roman"/>
          <w:spacing w:val="7"/>
          <w:sz w:val="24"/>
          <w:szCs w:val="24"/>
        </w:rPr>
        <w:t xml:space="preserve"> </w:t>
      </w:r>
      <w:r w:rsidRPr="00D807CC">
        <w:rPr>
          <w:rFonts w:cs="Times New Roman"/>
          <w:spacing w:val="-3"/>
          <w:sz w:val="24"/>
          <w:szCs w:val="24"/>
        </w:rPr>
        <w:t>man</w:t>
      </w:r>
      <w:r w:rsidRPr="00D807CC">
        <w:rPr>
          <w:rFonts w:cs="Times New Roman"/>
          <w:sz w:val="24"/>
          <w:szCs w:val="24"/>
        </w:rPr>
        <w:t>y</w:t>
      </w:r>
      <w:r w:rsidRPr="00D807CC">
        <w:rPr>
          <w:rFonts w:cs="Times New Roman"/>
          <w:spacing w:val="7"/>
          <w:sz w:val="24"/>
          <w:szCs w:val="24"/>
        </w:rPr>
        <w:t xml:space="preserve"> </w:t>
      </w:r>
      <w:r w:rsidRPr="00D807CC">
        <w:rPr>
          <w:rFonts w:cs="Times New Roman"/>
          <w:spacing w:val="-3"/>
          <w:sz w:val="24"/>
          <w:szCs w:val="24"/>
        </w:rPr>
        <w:t>households</w:t>
      </w:r>
      <w:r w:rsidRPr="00D807CC">
        <w:rPr>
          <w:rFonts w:cs="Times New Roman"/>
          <w:sz w:val="24"/>
          <w:szCs w:val="24"/>
        </w:rPr>
        <w:t>,</w:t>
      </w:r>
      <w:r w:rsidRPr="00D807CC">
        <w:rPr>
          <w:rFonts w:cs="Times New Roman"/>
          <w:spacing w:val="8"/>
          <w:sz w:val="24"/>
          <w:szCs w:val="24"/>
        </w:rPr>
        <w:t xml:space="preserve"> </w:t>
      </w:r>
      <w:r w:rsidRPr="00D807CC">
        <w:rPr>
          <w:rFonts w:cs="Times New Roman"/>
          <w:spacing w:val="-3"/>
          <w:sz w:val="24"/>
          <w:szCs w:val="24"/>
        </w:rPr>
        <w:t>firms</w:t>
      </w:r>
      <w:r w:rsidRPr="00D807CC">
        <w:rPr>
          <w:rFonts w:cs="Times New Roman"/>
          <w:sz w:val="24"/>
          <w:szCs w:val="24"/>
        </w:rPr>
        <w:t>,</w:t>
      </w:r>
      <w:r w:rsidRPr="00D807CC">
        <w:rPr>
          <w:rFonts w:cs="Times New Roman"/>
          <w:spacing w:val="7"/>
          <w:sz w:val="24"/>
          <w:szCs w:val="24"/>
        </w:rPr>
        <w:t xml:space="preserve"> </w:t>
      </w:r>
      <w:r w:rsidRPr="00D807CC">
        <w:rPr>
          <w:rFonts w:cs="Times New Roman"/>
          <w:spacing w:val="-3"/>
          <w:sz w:val="24"/>
          <w:szCs w:val="24"/>
        </w:rPr>
        <w:t>an</w:t>
      </w:r>
      <w:r w:rsidRPr="00D807CC">
        <w:rPr>
          <w:rFonts w:cs="Times New Roman"/>
          <w:sz w:val="24"/>
          <w:szCs w:val="24"/>
        </w:rPr>
        <w:t>d</w:t>
      </w:r>
      <w:r w:rsidRPr="00D807CC">
        <w:rPr>
          <w:rFonts w:cs="Times New Roman"/>
          <w:spacing w:val="7"/>
          <w:sz w:val="24"/>
          <w:szCs w:val="24"/>
        </w:rPr>
        <w:t xml:space="preserve"> </w:t>
      </w:r>
      <w:r w:rsidRPr="00D807CC">
        <w:rPr>
          <w:rFonts w:cs="Times New Roman"/>
          <w:spacing w:val="-3"/>
          <w:sz w:val="24"/>
          <w:szCs w:val="24"/>
        </w:rPr>
        <w:t>markets</w:t>
      </w:r>
      <w:r w:rsidRPr="00D807CC">
        <w:rPr>
          <w:rFonts w:cs="Times New Roman"/>
          <w:spacing w:val="-3"/>
          <w:w w:val="102"/>
          <w:sz w:val="24"/>
          <w:szCs w:val="24"/>
        </w:rPr>
        <w:t xml:space="preserve"> </w:t>
      </w:r>
      <w:r w:rsidRPr="00D807CC">
        <w:rPr>
          <w:rFonts w:cs="Times New Roman"/>
          <w:spacing w:val="-6"/>
          <w:sz w:val="24"/>
          <w:szCs w:val="24"/>
        </w:rPr>
        <w:t>simultaneously.</w:t>
      </w:r>
      <w:r>
        <w:rPr>
          <w:rFonts w:cs="Times New Roman"/>
          <w:spacing w:val="-6"/>
          <w:sz w:val="24"/>
          <w:szCs w:val="24"/>
        </w:rPr>
        <w:t xml:space="preserve"> </w:t>
      </w:r>
    </w:p>
    <w:p w14:paraId="2E68AA06" w14:textId="277DEAD3" w:rsidR="00193E49" w:rsidRDefault="00193E49" w:rsidP="00193E49">
      <w:pPr>
        <w:pStyle w:val="ListParagraph"/>
        <w:numPr>
          <w:ilvl w:val="0"/>
          <w:numId w:val="2"/>
        </w:numPr>
        <w:spacing w:before="120" w:line="360" w:lineRule="auto"/>
        <w:jc w:val="both"/>
        <w:rPr>
          <w:sz w:val="24"/>
        </w:rPr>
      </w:pPr>
      <w:r w:rsidRPr="00244DC0">
        <w:rPr>
          <w:sz w:val="24"/>
        </w:rPr>
        <w:t xml:space="preserve">If a good produced this quarter goes into inventory, then it is included in this period’s GDP. If it is sold in the next quarter, it will have no effect on </w:t>
      </w:r>
      <w:proofErr w:type="gramStart"/>
      <w:r w:rsidRPr="00244DC0">
        <w:rPr>
          <w:sz w:val="24"/>
        </w:rPr>
        <w:t>GDP</w:t>
      </w:r>
      <w:proofErr w:type="gramEnd"/>
      <w:r>
        <w:rPr>
          <w:sz w:val="24"/>
        </w:rPr>
        <w:t xml:space="preserve"> </w:t>
      </w:r>
    </w:p>
    <w:p w14:paraId="004F7EF3" w14:textId="24A66178" w:rsidR="00193E49" w:rsidRPr="005A26DA" w:rsidRDefault="00193E49" w:rsidP="00193E49">
      <w:pPr>
        <w:pStyle w:val="ListParagraph"/>
        <w:numPr>
          <w:ilvl w:val="0"/>
          <w:numId w:val="2"/>
        </w:numPr>
        <w:spacing w:before="120" w:line="360" w:lineRule="auto"/>
        <w:jc w:val="both"/>
        <w:rPr>
          <w:sz w:val="24"/>
        </w:rPr>
      </w:pPr>
      <w:r w:rsidRPr="007337D3">
        <w:rPr>
          <w:sz w:val="24"/>
        </w:rPr>
        <w:t>The consumer price index is used to monitor changes in an economy’s production of goods and services over time.</w:t>
      </w:r>
      <w:r>
        <w:rPr>
          <w:sz w:val="24"/>
        </w:rPr>
        <w:t xml:space="preserve"> </w:t>
      </w:r>
    </w:p>
    <w:p w14:paraId="04C5F0CB" w14:textId="1DF5F0A4" w:rsidR="00193E49" w:rsidRPr="00750922" w:rsidRDefault="00193E49" w:rsidP="00193E49">
      <w:pPr>
        <w:pStyle w:val="ListParagraph"/>
        <w:numPr>
          <w:ilvl w:val="0"/>
          <w:numId w:val="2"/>
        </w:numPr>
        <w:spacing w:before="120" w:line="360" w:lineRule="auto"/>
        <w:jc w:val="both"/>
        <w:rPr>
          <w:sz w:val="24"/>
        </w:rPr>
      </w:pPr>
      <w:r w:rsidRPr="005A26DA">
        <w:rPr>
          <w:sz w:val="24"/>
        </w:rPr>
        <w:t>If Congress instituted an investment tax credit, the demand for loanable funds would shift rightward.</w:t>
      </w:r>
      <w:r>
        <w:rPr>
          <w:sz w:val="24"/>
        </w:rPr>
        <w:t xml:space="preserve"> </w:t>
      </w:r>
    </w:p>
    <w:p w14:paraId="38B35E49" w14:textId="2D696C57" w:rsidR="00193E49" w:rsidRPr="00664758" w:rsidRDefault="00193E49" w:rsidP="00193E49">
      <w:pPr>
        <w:pStyle w:val="ListParagraph"/>
        <w:numPr>
          <w:ilvl w:val="0"/>
          <w:numId w:val="2"/>
        </w:numPr>
        <w:spacing w:before="120" w:line="360" w:lineRule="auto"/>
        <w:jc w:val="both"/>
        <w:rPr>
          <w:sz w:val="28"/>
          <w:szCs w:val="24"/>
        </w:rPr>
      </w:pPr>
      <w:r w:rsidRPr="006769BC">
        <w:rPr>
          <w:sz w:val="24"/>
        </w:rPr>
        <w:t xml:space="preserve">Constant returns to scale </w:t>
      </w:r>
      <w:proofErr w:type="gramStart"/>
      <w:r w:rsidRPr="006769BC">
        <w:rPr>
          <w:sz w:val="24"/>
        </w:rPr>
        <w:t>is</w:t>
      </w:r>
      <w:proofErr w:type="gramEnd"/>
      <w:r w:rsidRPr="006769BC">
        <w:rPr>
          <w:sz w:val="24"/>
        </w:rPr>
        <w:t xml:space="preserve"> the point on a production function where increasing inputs will no longer increase output</w:t>
      </w:r>
      <w:r w:rsidR="00DF497B">
        <w:rPr>
          <w:sz w:val="24"/>
        </w:rPr>
        <w:t>.</w:t>
      </w:r>
      <w:r w:rsidRPr="006769BC">
        <w:rPr>
          <w:rFonts w:ascii="Times New Roman" w:eastAsia="Times New Roman" w:hAnsi="Times New Roman" w:cs="Times New Roman"/>
          <w:spacing w:val="-2"/>
        </w:rPr>
        <w:t xml:space="preserve"> </w:t>
      </w:r>
    </w:p>
    <w:p w14:paraId="5434E3C1" w14:textId="406E0478" w:rsidR="00193E49" w:rsidRPr="00664758" w:rsidRDefault="00193E49" w:rsidP="00193E49">
      <w:pPr>
        <w:pStyle w:val="ListParagraph"/>
        <w:numPr>
          <w:ilvl w:val="0"/>
          <w:numId w:val="2"/>
        </w:numPr>
        <w:spacing w:before="120" w:line="360" w:lineRule="auto"/>
        <w:jc w:val="both"/>
        <w:rPr>
          <w:rFonts w:cstheme="minorHAnsi"/>
          <w:sz w:val="28"/>
          <w:szCs w:val="24"/>
        </w:rPr>
      </w:pPr>
      <w:r w:rsidRPr="00664758">
        <w:rPr>
          <w:rFonts w:eastAsia="Times New Roman" w:cstheme="minorHAnsi"/>
          <w:spacing w:val="-2"/>
          <w:sz w:val="24"/>
          <w:szCs w:val="24"/>
        </w:rPr>
        <w:t>Anything other than a change in the interest rate that decreases national saving shifts the supply of loanable funds to the left</w:t>
      </w:r>
      <w:r>
        <w:rPr>
          <w:rFonts w:eastAsia="Times New Roman" w:cstheme="minorHAnsi"/>
          <w:spacing w:val="-2"/>
          <w:sz w:val="24"/>
          <w:szCs w:val="24"/>
        </w:rPr>
        <w:t xml:space="preserve">. </w:t>
      </w:r>
    </w:p>
    <w:p w14:paraId="0C1256E2" w14:textId="57AE58A4" w:rsidR="00193E49" w:rsidRDefault="00193E49" w:rsidP="00193E49">
      <w:pPr>
        <w:pStyle w:val="ListParagraph"/>
        <w:numPr>
          <w:ilvl w:val="0"/>
          <w:numId w:val="2"/>
        </w:numPr>
        <w:spacing w:before="120" w:line="360" w:lineRule="auto"/>
        <w:jc w:val="both"/>
        <w:rPr>
          <w:sz w:val="24"/>
        </w:rPr>
      </w:pPr>
      <w:r w:rsidRPr="00B47EA7">
        <w:rPr>
          <w:sz w:val="24"/>
        </w:rPr>
        <w:t>The adult population must equal the sum of the employed and the unemployed.</w:t>
      </w:r>
      <w:r>
        <w:rPr>
          <w:sz w:val="24"/>
        </w:rPr>
        <w:t xml:space="preserve"> </w:t>
      </w:r>
    </w:p>
    <w:p w14:paraId="369BC191" w14:textId="568B7EBE" w:rsidR="00193E49" w:rsidRDefault="00193E49" w:rsidP="00193E49">
      <w:pPr>
        <w:pStyle w:val="ListParagraph"/>
        <w:numPr>
          <w:ilvl w:val="0"/>
          <w:numId w:val="2"/>
        </w:numPr>
        <w:spacing w:before="120" w:line="360" w:lineRule="auto"/>
        <w:jc w:val="both"/>
        <w:rPr>
          <w:sz w:val="24"/>
        </w:rPr>
      </w:pPr>
      <w:r w:rsidRPr="00B47EA7">
        <w:rPr>
          <w:sz w:val="24"/>
        </w:rPr>
        <w:t>If people who report being unemployed are not, in fact, trying hard to find a job, then the reported unemployment rate will be biased upward.</w:t>
      </w:r>
      <w:r>
        <w:rPr>
          <w:sz w:val="24"/>
        </w:rPr>
        <w:t xml:space="preserve"> </w:t>
      </w:r>
    </w:p>
    <w:p w14:paraId="105DAAA0" w14:textId="77777777" w:rsidR="00193E49" w:rsidRPr="00E328CE" w:rsidRDefault="00193E49" w:rsidP="00193E49">
      <w:pPr>
        <w:spacing w:before="120" w:line="360" w:lineRule="auto"/>
        <w:ind w:left="360"/>
        <w:jc w:val="both"/>
        <w:rPr>
          <w:sz w:val="24"/>
        </w:rPr>
      </w:pPr>
    </w:p>
    <w:p w14:paraId="74677285" w14:textId="77777777" w:rsidR="00193E49" w:rsidRPr="003D40E1" w:rsidRDefault="00193E49" w:rsidP="00193E49">
      <w:pPr>
        <w:jc w:val="both"/>
        <w:rPr>
          <w:b/>
          <w:i/>
          <w:sz w:val="24"/>
        </w:rPr>
      </w:pPr>
      <w:r w:rsidRPr="003D40E1">
        <w:rPr>
          <w:b/>
          <w:i/>
          <w:sz w:val="24"/>
        </w:rPr>
        <w:t>Answer the following questions:</w:t>
      </w:r>
    </w:p>
    <w:p w14:paraId="3FA15393" w14:textId="77777777" w:rsidR="00193E49" w:rsidRDefault="00193E49" w:rsidP="00193E49">
      <w:pPr>
        <w:spacing w:line="360" w:lineRule="auto"/>
        <w:jc w:val="both"/>
        <w:rPr>
          <w:sz w:val="24"/>
        </w:rPr>
      </w:pPr>
      <w:r>
        <w:rPr>
          <w:sz w:val="24"/>
        </w:rPr>
        <w:t xml:space="preserve">1) </w:t>
      </w:r>
      <w:r w:rsidRPr="00ED02A4">
        <w:rPr>
          <w:sz w:val="24"/>
        </w:rPr>
        <w:t xml:space="preserve">What are the three categories into which the </w:t>
      </w:r>
      <w:r>
        <w:rPr>
          <w:sz w:val="24"/>
        </w:rPr>
        <w:t xml:space="preserve">central statistical office </w:t>
      </w:r>
      <w:r w:rsidRPr="00ED02A4">
        <w:rPr>
          <w:sz w:val="24"/>
        </w:rPr>
        <w:t>divides everyone? How does it compute the labor force, the unemployment rate, and the labor</w:t>
      </w:r>
      <w:r>
        <w:rPr>
          <w:sz w:val="24"/>
        </w:rPr>
        <w:t xml:space="preserve"> </w:t>
      </w:r>
      <w:r w:rsidRPr="00ED02A4">
        <w:rPr>
          <w:sz w:val="24"/>
        </w:rPr>
        <w:t>force participation rate?</w:t>
      </w:r>
    </w:p>
    <w:p w14:paraId="67B49AB4" w14:textId="77777777" w:rsidR="00193E49" w:rsidRDefault="00193E49" w:rsidP="00193E49">
      <w:pPr>
        <w:spacing w:line="360" w:lineRule="auto"/>
        <w:jc w:val="both"/>
        <w:rPr>
          <w:sz w:val="24"/>
        </w:rPr>
      </w:pPr>
      <w:r>
        <w:rPr>
          <w:sz w:val="24"/>
        </w:rPr>
        <w:t xml:space="preserve">2) </w:t>
      </w:r>
      <w:r w:rsidRPr="00937B3B">
        <w:rPr>
          <w:sz w:val="24"/>
        </w:rPr>
        <w:t>Why is frictional unemployment inevitable? How might the government reduce the amount of frictional unemployment</w:t>
      </w:r>
      <w:r w:rsidRPr="003D40E1">
        <w:rPr>
          <w:sz w:val="24"/>
        </w:rPr>
        <w:t>?</w:t>
      </w:r>
    </w:p>
    <w:p w14:paraId="00A675F3" w14:textId="6414B339" w:rsidR="00193E49" w:rsidRDefault="00193E49" w:rsidP="00193E49">
      <w:pPr>
        <w:spacing w:line="360" w:lineRule="auto"/>
        <w:jc w:val="both"/>
        <w:rPr>
          <w:sz w:val="24"/>
        </w:rPr>
      </w:pPr>
      <w:r>
        <w:rPr>
          <w:sz w:val="24"/>
        </w:rPr>
        <w:t xml:space="preserve">3) </w:t>
      </w:r>
      <w:r w:rsidRPr="00937B3B">
        <w:rPr>
          <w:sz w:val="24"/>
        </w:rPr>
        <w:t>What claims do advocates of unions make to argue that unions are good for the economy?</w:t>
      </w:r>
    </w:p>
    <w:p w14:paraId="349EBF8A" w14:textId="77777777" w:rsidR="00193E49" w:rsidRPr="002E5841" w:rsidRDefault="00193E49" w:rsidP="00193E49">
      <w:pPr>
        <w:spacing w:line="360" w:lineRule="auto"/>
        <w:jc w:val="both"/>
        <w:rPr>
          <w:sz w:val="24"/>
        </w:rPr>
      </w:pPr>
      <w:r>
        <w:rPr>
          <w:sz w:val="24"/>
        </w:rPr>
        <w:t xml:space="preserve">4) </w:t>
      </w:r>
      <w:r w:rsidRPr="00937B3B">
        <w:rPr>
          <w:sz w:val="24"/>
        </w:rPr>
        <w:t>Draw the supply curve and the demand curve for a labor market in which the wage is fixed above the equilibrium level. Show the quantity of labor supplied, the quantity demanded, and the amount of unemployment.</w:t>
      </w:r>
    </w:p>
    <w:p w14:paraId="37648DE9" w14:textId="77777777" w:rsidR="00193E49" w:rsidRPr="00F81F3B" w:rsidRDefault="00193E49" w:rsidP="00193E49">
      <w:pPr>
        <w:spacing w:line="360" w:lineRule="auto"/>
        <w:jc w:val="both"/>
        <w:rPr>
          <w:sz w:val="24"/>
        </w:rPr>
      </w:pPr>
      <w:r>
        <w:rPr>
          <w:sz w:val="24"/>
        </w:rPr>
        <w:lastRenderedPageBreak/>
        <w:t xml:space="preserve">5) </w:t>
      </w:r>
      <w:r w:rsidRPr="00F81F3B">
        <w:rPr>
          <w:sz w:val="24"/>
        </w:rPr>
        <w:t>Are the following workers more likely to experience short-term or long-term unemployment? Explain.</w:t>
      </w:r>
    </w:p>
    <w:p w14:paraId="27A504AE" w14:textId="77777777" w:rsidR="00193E49" w:rsidRDefault="00193E49" w:rsidP="00193E49">
      <w:pPr>
        <w:spacing w:line="360" w:lineRule="auto"/>
        <w:jc w:val="both"/>
        <w:rPr>
          <w:sz w:val="24"/>
        </w:rPr>
      </w:pPr>
      <w:r w:rsidRPr="00F81F3B">
        <w:rPr>
          <w:sz w:val="24"/>
        </w:rPr>
        <w:t>a. a construction worker laid off because of bad weather.</w:t>
      </w:r>
    </w:p>
    <w:p w14:paraId="2B6FD4BD" w14:textId="77777777" w:rsidR="00193E49" w:rsidRDefault="00193E49" w:rsidP="00193E49">
      <w:pPr>
        <w:spacing w:line="360" w:lineRule="auto"/>
        <w:jc w:val="both"/>
        <w:rPr>
          <w:sz w:val="24"/>
        </w:rPr>
      </w:pPr>
      <w:r w:rsidRPr="00F81F3B">
        <w:rPr>
          <w:sz w:val="24"/>
        </w:rPr>
        <w:t>b. a manufacturing worker who loses her job at a plant in an isolated area.</w:t>
      </w:r>
    </w:p>
    <w:p w14:paraId="69D4F3DB" w14:textId="77777777" w:rsidR="00193E49" w:rsidRDefault="00193E49" w:rsidP="00193E49">
      <w:pPr>
        <w:spacing w:line="360" w:lineRule="auto"/>
        <w:jc w:val="both"/>
        <w:rPr>
          <w:sz w:val="24"/>
        </w:rPr>
      </w:pPr>
      <w:r w:rsidRPr="00F81F3B">
        <w:rPr>
          <w:sz w:val="24"/>
        </w:rPr>
        <w:t>c. a coach-industry worker laid off because of competition from railroads.</w:t>
      </w:r>
    </w:p>
    <w:p w14:paraId="61556634" w14:textId="77777777" w:rsidR="00193E49" w:rsidRDefault="00193E49" w:rsidP="00193E49">
      <w:pPr>
        <w:spacing w:line="360" w:lineRule="auto"/>
        <w:jc w:val="both"/>
        <w:rPr>
          <w:sz w:val="24"/>
        </w:rPr>
      </w:pPr>
      <w:r w:rsidRPr="00F81F3B">
        <w:rPr>
          <w:sz w:val="24"/>
        </w:rPr>
        <w:t xml:space="preserve">d. a short-order </w:t>
      </w:r>
      <w:proofErr w:type="gramStart"/>
      <w:r w:rsidRPr="00F81F3B">
        <w:rPr>
          <w:sz w:val="24"/>
        </w:rPr>
        <w:t>cook</w:t>
      </w:r>
      <w:proofErr w:type="gramEnd"/>
      <w:r w:rsidRPr="00F81F3B">
        <w:rPr>
          <w:sz w:val="24"/>
        </w:rPr>
        <w:t xml:space="preserve"> who loses his job when a new restaurant opens across the street. </w:t>
      </w:r>
    </w:p>
    <w:p w14:paraId="18049773" w14:textId="77777777" w:rsidR="00193E49" w:rsidRDefault="00193E49" w:rsidP="00193E49">
      <w:pPr>
        <w:spacing w:line="360" w:lineRule="auto"/>
        <w:jc w:val="both"/>
        <w:rPr>
          <w:sz w:val="24"/>
        </w:rPr>
      </w:pPr>
      <w:r w:rsidRPr="00F81F3B">
        <w:rPr>
          <w:sz w:val="24"/>
        </w:rPr>
        <w:t>e. an expert welder with little formal education who loses her job when the company installs automatic welding machinery.</w:t>
      </w:r>
    </w:p>
    <w:p w14:paraId="1F1FB8AA" w14:textId="77777777" w:rsidR="00193E49" w:rsidRDefault="00193E49" w:rsidP="00193E49">
      <w:pPr>
        <w:spacing w:line="360" w:lineRule="auto"/>
        <w:jc w:val="both"/>
        <w:rPr>
          <w:sz w:val="24"/>
        </w:rPr>
      </w:pPr>
      <w:r>
        <w:rPr>
          <w:sz w:val="24"/>
        </w:rPr>
        <w:t xml:space="preserve">6) </w:t>
      </w:r>
      <w:r w:rsidRPr="00250FF1">
        <w:rPr>
          <w:sz w:val="24"/>
        </w:rPr>
        <w:t>Using a diagram of the labor market, show the effect of an increase in the minimum wage on the wage paid to workers, the number of workers supplied, the number of workers demanded, and the amount of unemployment.</w:t>
      </w:r>
    </w:p>
    <w:p w14:paraId="5123BD1C" w14:textId="77777777" w:rsidR="00193E49" w:rsidRPr="00EA6031" w:rsidRDefault="00193E49" w:rsidP="00193E49">
      <w:pPr>
        <w:spacing w:line="360" w:lineRule="auto"/>
        <w:jc w:val="both"/>
        <w:rPr>
          <w:sz w:val="24"/>
        </w:rPr>
      </w:pPr>
      <w:r>
        <w:rPr>
          <w:sz w:val="24"/>
        </w:rPr>
        <w:t xml:space="preserve">7) </w:t>
      </w:r>
      <w:r w:rsidRPr="00EA6031">
        <w:rPr>
          <w:sz w:val="24"/>
        </w:rPr>
        <w:t>Suppose that Congress passes a law requiring employers to provide employees some benefit (such as health care) that raises the cost of</w:t>
      </w:r>
      <w:r>
        <w:rPr>
          <w:sz w:val="24"/>
        </w:rPr>
        <w:t xml:space="preserve"> </w:t>
      </w:r>
      <w:r w:rsidRPr="00EA6031">
        <w:rPr>
          <w:sz w:val="24"/>
        </w:rPr>
        <w:t>an employee by $4 per hour.</w:t>
      </w:r>
    </w:p>
    <w:p w14:paraId="631AC45F" w14:textId="77777777" w:rsidR="00193E49" w:rsidRDefault="00193E49" w:rsidP="00193E49">
      <w:pPr>
        <w:spacing w:line="360" w:lineRule="auto"/>
        <w:jc w:val="both"/>
        <w:rPr>
          <w:sz w:val="24"/>
        </w:rPr>
      </w:pPr>
      <w:r w:rsidRPr="00EA6031">
        <w:rPr>
          <w:sz w:val="24"/>
        </w:rPr>
        <w:t>a. What effect does this employer mandate have on the demand for labor? (In answering this and the following questions, be quantitative when you can.)</w:t>
      </w:r>
    </w:p>
    <w:p w14:paraId="480FAED1" w14:textId="77777777" w:rsidR="00193E49" w:rsidRDefault="00193E49" w:rsidP="00193E49">
      <w:pPr>
        <w:spacing w:line="360" w:lineRule="auto"/>
        <w:jc w:val="both"/>
        <w:rPr>
          <w:sz w:val="24"/>
        </w:rPr>
      </w:pPr>
      <w:r w:rsidRPr="00EA6031">
        <w:rPr>
          <w:sz w:val="24"/>
        </w:rPr>
        <w:t>b. If employees place a value on this benefit exactly equal to its cost, what effect does this employer mandate have on the supply of labor?</w:t>
      </w:r>
    </w:p>
    <w:p w14:paraId="00A2C1CC" w14:textId="77777777" w:rsidR="00193E49" w:rsidRDefault="00193E49" w:rsidP="00193E49">
      <w:pPr>
        <w:spacing w:line="360" w:lineRule="auto"/>
        <w:jc w:val="both"/>
        <w:rPr>
          <w:sz w:val="24"/>
        </w:rPr>
      </w:pPr>
      <w:r w:rsidRPr="00EA6031">
        <w:rPr>
          <w:sz w:val="24"/>
        </w:rPr>
        <w:t>c. If the wage is free to balance supply and demand, how does this law affect the wage and the level of employment? Are employers better or worse off? Are employees better or worse off?</w:t>
      </w:r>
    </w:p>
    <w:p w14:paraId="510A786D" w14:textId="77777777" w:rsidR="00193E49" w:rsidRDefault="00193E49" w:rsidP="00193E49">
      <w:pPr>
        <w:spacing w:line="360" w:lineRule="auto"/>
        <w:jc w:val="both"/>
        <w:rPr>
          <w:sz w:val="24"/>
        </w:rPr>
      </w:pPr>
      <w:r>
        <w:rPr>
          <w:sz w:val="24"/>
        </w:rPr>
        <w:t>d</w:t>
      </w:r>
      <w:r w:rsidRPr="00EA6031">
        <w:rPr>
          <w:sz w:val="24"/>
        </w:rPr>
        <w:t>. Now suppose that workers do not value the mandated benefit at all. How does this alternative assumption change your answers to parts (b)</w:t>
      </w:r>
      <w:r>
        <w:rPr>
          <w:sz w:val="24"/>
        </w:rPr>
        <w:t xml:space="preserve"> and</w:t>
      </w:r>
      <w:r w:rsidRPr="00EA6031">
        <w:rPr>
          <w:sz w:val="24"/>
        </w:rPr>
        <w:t xml:space="preserve"> (c)</w:t>
      </w:r>
      <w:r>
        <w:rPr>
          <w:sz w:val="24"/>
        </w:rPr>
        <w:t xml:space="preserve"> </w:t>
      </w:r>
      <w:r w:rsidRPr="00EA6031">
        <w:rPr>
          <w:sz w:val="24"/>
        </w:rPr>
        <w:t>above?</w:t>
      </w:r>
    </w:p>
    <w:p w14:paraId="4B735AAF" w14:textId="77777777" w:rsidR="00DF497B" w:rsidRDefault="00DF497B" w:rsidP="00193E49">
      <w:pPr>
        <w:spacing w:line="360" w:lineRule="auto"/>
        <w:jc w:val="both"/>
        <w:rPr>
          <w:sz w:val="24"/>
        </w:rPr>
      </w:pPr>
    </w:p>
    <w:p w14:paraId="550703F1" w14:textId="77777777" w:rsidR="00DF497B" w:rsidRDefault="00DF497B" w:rsidP="00193E49">
      <w:pPr>
        <w:spacing w:line="360" w:lineRule="auto"/>
        <w:jc w:val="both"/>
        <w:rPr>
          <w:sz w:val="24"/>
        </w:rPr>
      </w:pPr>
    </w:p>
    <w:p w14:paraId="0ABAF2A7" w14:textId="236AD8AC" w:rsidR="00193E49" w:rsidRPr="009E365F" w:rsidRDefault="00193E49" w:rsidP="00193E49">
      <w:pPr>
        <w:spacing w:line="360" w:lineRule="auto"/>
        <w:jc w:val="both"/>
        <w:rPr>
          <w:sz w:val="24"/>
        </w:rPr>
      </w:pPr>
      <w:r>
        <w:rPr>
          <w:sz w:val="24"/>
        </w:rPr>
        <w:lastRenderedPageBreak/>
        <w:t xml:space="preserve">8) </w:t>
      </w:r>
      <w:r w:rsidRPr="009E365F">
        <w:rPr>
          <w:sz w:val="24"/>
        </w:rPr>
        <w:t>Explain why the best educational policies to promote faster growth might be different in the following countries.</w:t>
      </w:r>
    </w:p>
    <w:p w14:paraId="40FBAFC2" w14:textId="77777777" w:rsidR="00193E49" w:rsidRDefault="00193E49" w:rsidP="00193E49">
      <w:pPr>
        <w:spacing w:line="360" w:lineRule="auto"/>
        <w:jc w:val="both"/>
        <w:rPr>
          <w:sz w:val="24"/>
        </w:rPr>
      </w:pPr>
      <w:r w:rsidRPr="009E365F">
        <w:rPr>
          <w:sz w:val="24"/>
        </w:rPr>
        <w:t>a. Mozambique</w:t>
      </w:r>
    </w:p>
    <w:p w14:paraId="18D4DBFB" w14:textId="77777777" w:rsidR="00193E49" w:rsidRDefault="00193E49" w:rsidP="00193E49">
      <w:pPr>
        <w:spacing w:line="360" w:lineRule="auto"/>
        <w:jc w:val="both"/>
        <w:rPr>
          <w:sz w:val="24"/>
        </w:rPr>
      </w:pPr>
      <w:r w:rsidRPr="009E365F">
        <w:rPr>
          <w:sz w:val="24"/>
        </w:rPr>
        <w:t>b. Brazil</w:t>
      </w:r>
    </w:p>
    <w:p w14:paraId="7F529A18" w14:textId="77777777" w:rsidR="00193E49" w:rsidRPr="009E365F" w:rsidRDefault="00193E49" w:rsidP="00193E49">
      <w:pPr>
        <w:spacing w:line="360" w:lineRule="auto"/>
        <w:jc w:val="both"/>
        <w:rPr>
          <w:sz w:val="24"/>
        </w:rPr>
      </w:pPr>
      <w:r w:rsidRPr="009E365F">
        <w:rPr>
          <w:sz w:val="24"/>
        </w:rPr>
        <w:t>c. France</w:t>
      </w:r>
    </w:p>
    <w:p w14:paraId="428D77E0" w14:textId="77777777" w:rsidR="00193E49" w:rsidRPr="00BD4510" w:rsidRDefault="00193E49" w:rsidP="00193E49">
      <w:pPr>
        <w:spacing w:line="360" w:lineRule="auto"/>
        <w:jc w:val="both"/>
        <w:rPr>
          <w:sz w:val="24"/>
        </w:rPr>
      </w:pPr>
      <w:r>
        <w:rPr>
          <w:sz w:val="24"/>
        </w:rPr>
        <w:t xml:space="preserve">9) </w:t>
      </w:r>
      <w:r w:rsidRPr="00BD4510">
        <w:rPr>
          <w:sz w:val="24"/>
        </w:rPr>
        <w:t>Explain the difference between final goods and intermediate goods. Why is it sometimes difficult to apply this distinction in practice? In this regard, why is the concept of value added useful?</w:t>
      </w:r>
    </w:p>
    <w:p w14:paraId="722B90A2" w14:textId="77777777" w:rsidR="00193E49" w:rsidRPr="003D7A5B" w:rsidRDefault="00193E49" w:rsidP="00193E49">
      <w:pPr>
        <w:spacing w:line="360" w:lineRule="auto"/>
        <w:jc w:val="both"/>
        <w:rPr>
          <w:sz w:val="24"/>
        </w:rPr>
      </w:pPr>
      <w:r>
        <w:rPr>
          <w:sz w:val="24"/>
        </w:rPr>
        <w:t xml:space="preserve">10) </w:t>
      </w:r>
      <w:r w:rsidRPr="003D7A5B">
        <w:rPr>
          <w:sz w:val="24"/>
        </w:rPr>
        <w:t>Give some reasons why the gross domestic product is not a suitable measure of the well-being of the nation. (Have you noticed newspaper accounts in which journalists seem to use GDP for this purpose?)</w:t>
      </w:r>
    </w:p>
    <w:sectPr w:rsidR="00193E49" w:rsidRPr="003D7A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B95B" w14:textId="77777777" w:rsidR="009C6ACB" w:rsidRDefault="009C6ACB" w:rsidP="00193E49">
      <w:pPr>
        <w:spacing w:after="0" w:line="240" w:lineRule="auto"/>
      </w:pPr>
      <w:r>
        <w:separator/>
      </w:r>
    </w:p>
  </w:endnote>
  <w:endnote w:type="continuationSeparator" w:id="0">
    <w:p w14:paraId="4633A8D9" w14:textId="77777777" w:rsidR="009C6ACB" w:rsidRDefault="009C6ACB" w:rsidP="0019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98B1" w14:textId="77777777" w:rsidR="009C6ACB" w:rsidRDefault="009C6ACB" w:rsidP="00193E49">
      <w:pPr>
        <w:spacing w:after="0" w:line="240" w:lineRule="auto"/>
      </w:pPr>
      <w:r>
        <w:separator/>
      </w:r>
    </w:p>
  </w:footnote>
  <w:footnote w:type="continuationSeparator" w:id="0">
    <w:p w14:paraId="7A7EFFD1" w14:textId="77777777" w:rsidR="009C6ACB" w:rsidRDefault="009C6ACB" w:rsidP="0019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A0E8" w14:textId="64C51A13" w:rsidR="003D40E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35D6"/>
    <w:multiLevelType w:val="hybridMultilevel"/>
    <w:tmpl w:val="13701180"/>
    <w:lvl w:ilvl="0" w:tplc="DD78CE1C">
      <w:start w:val="1"/>
      <w:numFmt w:val="decimal"/>
      <w:lvlText w:val="%1."/>
      <w:lvlJc w:val="left"/>
      <w:pPr>
        <w:ind w:hanging="225"/>
      </w:pPr>
      <w:rPr>
        <w:rFonts w:ascii="Times New Roman" w:eastAsia="Times New Roman" w:hAnsi="Times New Roman" w:hint="default"/>
        <w:w w:val="102"/>
        <w:sz w:val="22"/>
        <w:szCs w:val="22"/>
      </w:rPr>
    </w:lvl>
    <w:lvl w:ilvl="1" w:tplc="7F2AD08C">
      <w:start w:val="1"/>
      <w:numFmt w:val="lowerLetter"/>
      <w:lvlText w:val="%2."/>
      <w:lvlJc w:val="left"/>
      <w:pPr>
        <w:ind w:hanging="225"/>
      </w:pPr>
      <w:rPr>
        <w:rFonts w:ascii="Times New Roman" w:eastAsia="Times New Roman" w:hAnsi="Times New Roman" w:hint="default"/>
        <w:spacing w:val="6"/>
        <w:w w:val="102"/>
        <w:sz w:val="22"/>
        <w:szCs w:val="22"/>
      </w:rPr>
    </w:lvl>
    <w:lvl w:ilvl="2" w:tplc="342A8554">
      <w:start w:val="1"/>
      <w:numFmt w:val="bullet"/>
      <w:lvlText w:val="•"/>
      <w:lvlJc w:val="left"/>
      <w:rPr>
        <w:rFonts w:hint="default"/>
      </w:rPr>
    </w:lvl>
    <w:lvl w:ilvl="3" w:tplc="73482A10">
      <w:start w:val="1"/>
      <w:numFmt w:val="bullet"/>
      <w:lvlText w:val="•"/>
      <w:lvlJc w:val="left"/>
      <w:rPr>
        <w:rFonts w:hint="default"/>
      </w:rPr>
    </w:lvl>
    <w:lvl w:ilvl="4" w:tplc="F8E05022">
      <w:start w:val="1"/>
      <w:numFmt w:val="bullet"/>
      <w:lvlText w:val="•"/>
      <w:lvlJc w:val="left"/>
      <w:rPr>
        <w:rFonts w:hint="default"/>
      </w:rPr>
    </w:lvl>
    <w:lvl w:ilvl="5" w:tplc="A4EEC51A">
      <w:start w:val="1"/>
      <w:numFmt w:val="bullet"/>
      <w:lvlText w:val="•"/>
      <w:lvlJc w:val="left"/>
      <w:rPr>
        <w:rFonts w:hint="default"/>
      </w:rPr>
    </w:lvl>
    <w:lvl w:ilvl="6" w:tplc="2716BC18">
      <w:start w:val="1"/>
      <w:numFmt w:val="bullet"/>
      <w:lvlText w:val="•"/>
      <w:lvlJc w:val="left"/>
      <w:rPr>
        <w:rFonts w:hint="default"/>
      </w:rPr>
    </w:lvl>
    <w:lvl w:ilvl="7" w:tplc="5756EB3A">
      <w:start w:val="1"/>
      <w:numFmt w:val="bullet"/>
      <w:lvlText w:val="•"/>
      <w:lvlJc w:val="left"/>
      <w:rPr>
        <w:rFonts w:hint="default"/>
      </w:rPr>
    </w:lvl>
    <w:lvl w:ilvl="8" w:tplc="AB50B962">
      <w:start w:val="1"/>
      <w:numFmt w:val="bullet"/>
      <w:lvlText w:val="•"/>
      <w:lvlJc w:val="left"/>
      <w:rPr>
        <w:rFonts w:hint="default"/>
      </w:rPr>
    </w:lvl>
  </w:abstractNum>
  <w:abstractNum w:abstractNumId="1" w15:restartNumberingAfterBreak="0">
    <w:nsid w:val="640E4510"/>
    <w:multiLevelType w:val="hybridMultilevel"/>
    <w:tmpl w:val="932C7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194043"/>
    <w:multiLevelType w:val="hybridMultilevel"/>
    <w:tmpl w:val="2FB80A9C"/>
    <w:lvl w:ilvl="0" w:tplc="6EC023FE">
      <w:start w:val="1"/>
      <w:numFmt w:val="decimal"/>
      <w:lvlText w:val="%1."/>
      <w:lvlJc w:val="left"/>
      <w:pPr>
        <w:ind w:hanging="225"/>
      </w:pPr>
      <w:rPr>
        <w:rFonts w:ascii="Times New Roman" w:eastAsia="Times New Roman" w:hAnsi="Times New Roman" w:hint="default"/>
        <w:w w:val="102"/>
        <w:sz w:val="22"/>
        <w:szCs w:val="22"/>
      </w:rPr>
    </w:lvl>
    <w:lvl w:ilvl="1" w:tplc="16F07612">
      <w:start w:val="1"/>
      <w:numFmt w:val="lowerLetter"/>
      <w:lvlText w:val="%2."/>
      <w:lvlJc w:val="left"/>
      <w:pPr>
        <w:ind w:hanging="225"/>
      </w:pPr>
      <w:rPr>
        <w:rFonts w:ascii="Times New Roman" w:eastAsia="Times New Roman" w:hAnsi="Times New Roman" w:hint="default"/>
        <w:spacing w:val="6"/>
        <w:w w:val="102"/>
        <w:sz w:val="22"/>
        <w:szCs w:val="22"/>
      </w:rPr>
    </w:lvl>
    <w:lvl w:ilvl="2" w:tplc="115A1F78">
      <w:start w:val="1"/>
      <w:numFmt w:val="bullet"/>
      <w:lvlText w:val="•"/>
      <w:lvlJc w:val="left"/>
      <w:rPr>
        <w:rFonts w:hint="default"/>
      </w:rPr>
    </w:lvl>
    <w:lvl w:ilvl="3" w:tplc="AD400E34">
      <w:start w:val="1"/>
      <w:numFmt w:val="bullet"/>
      <w:lvlText w:val="•"/>
      <w:lvlJc w:val="left"/>
      <w:rPr>
        <w:rFonts w:hint="default"/>
      </w:rPr>
    </w:lvl>
    <w:lvl w:ilvl="4" w:tplc="5418AF74">
      <w:start w:val="1"/>
      <w:numFmt w:val="bullet"/>
      <w:lvlText w:val="•"/>
      <w:lvlJc w:val="left"/>
      <w:rPr>
        <w:rFonts w:hint="default"/>
      </w:rPr>
    </w:lvl>
    <w:lvl w:ilvl="5" w:tplc="8CA4D91A">
      <w:start w:val="1"/>
      <w:numFmt w:val="bullet"/>
      <w:lvlText w:val="•"/>
      <w:lvlJc w:val="left"/>
      <w:rPr>
        <w:rFonts w:hint="default"/>
      </w:rPr>
    </w:lvl>
    <w:lvl w:ilvl="6" w:tplc="3B2681BE">
      <w:start w:val="1"/>
      <w:numFmt w:val="bullet"/>
      <w:lvlText w:val="•"/>
      <w:lvlJc w:val="left"/>
      <w:rPr>
        <w:rFonts w:hint="default"/>
      </w:rPr>
    </w:lvl>
    <w:lvl w:ilvl="7" w:tplc="F53C9DB0">
      <w:start w:val="1"/>
      <w:numFmt w:val="bullet"/>
      <w:lvlText w:val="•"/>
      <w:lvlJc w:val="left"/>
      <w:rPr>
        <w:rFonts w:hint="default"/>
      </w:rPr>
    </w:lvl>
    <w:lvl w:ilvl="8" w:tplc="F29E3D56">
      <w:start w:val="1"/>
      <w:numFmt w:val="bullet"/>
      <w:lvlText w:val="•"/>
      <w:lvlJc w:val="left"/>
      <w:rPr>
        <w:rFonts w:hint="default"/>
      </w:rPr>
    </w:lvl>
  </w:abstractNum>
  <w:num w:numId="1" w16cid:durableId="1898470899">
    <w:abstractNumId w:val="2"/>
  </w:num>
  <w:num w:numId="2" w16cid:durableId="1921479669">
    <w:abstractNumId w:val="1"/>
  </w:num>
  <w:num w:numId="3" w16cid:durableId="105153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49"/>
    <w:rsid w:val="00044D65"/>
    <w:rsid w:val="000D33A0"/>
    <w:rsid w:val="00193E49"/>
    <w:rsid w:val="002E15BA"/>
    <w:rsid w:val="00387600"/>
    <w:rsid w:val="003B140C"/>
    <w:rsid w:val="0055459A"/>
    <w:rsid w:val="007B5B33"/>
    <w:rsid w:val="009C6ACB"/>
    <w:rsid w:val="00BE14CB"/>
    <w:rsid w:val="00BE362C"/>
    <w:rsid w:val="00D502DF"/>
    <w:rsid w:val="00DF497B"/>
    <w:rsid w:val="00E46FC6"/>
    <w:rsid w:val="00E6271B"/>
    <w:rsid w:val="00EC4159"/>
    <w:rsid w:val="00FC6BD8"/>
    <w:rsid w:val="00FD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D993"/>
  <w15:chartTrackingRefBased/>
  <w15:docId w15:val="{90148424-2E87-497D-B971-F8AAD372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49"/>
  </w:style>
  <w:style w:type="paragraph" w:styleId="ListParagraph">
    <w:name w:val="List Paragraph"/>
    <w:basedOn w:val="Normal"/>
    <w:uiPriority w:val="34"/>
    <w:qFormat/>
    <w:rsid w:val="00193E49"/>
    <w:pPr>
      <w:ind w:left="720"/>
      <w:contextualSpacing/>
    </w:pPr>
  </w:style>
  <w:style w:type="paragraph" w:styleId="BodyText">
    <w:name w:val="Body Text"/>
    <w:basedOn w:val="Normal"/>
    <w:link w:val="BodyTextChar"/>
    <w:uiPriority w:val="99"/>
    <w:semiHidden/>
    <w:unhideWhenUsed/>
    <w:rsid w:val="00193E49"/>
    <w:pPr>
      <w:spacing w:after="120"/>
    </w:pPr>
  </w:style>
  <w:style w:type="character" w:customStyle="1" w:styleId="BodyTextChar">
    <w:name w:val="Body Text Char"/>
    <w:basedOn w:val="DefaultParagraphFont"/>
    <w:link w:val="BodyText"/>
    <w:uiPriority w:val="99"/>
    <w:semiHidden/>
    <w:rsid w:val="00193E49"/>
  </w:style>
  <w:style w:type="paragraph" w:styleId="Footer">
    <w:name w:val="footer"/>
    <w:basedOn w:val="Normal"/>
    <w:link w:val="FooterChar"/>
    <w:uiPriority w:val="99"/>
    <w:unhideWhenUsed/>
    <w:rsid w:val="00193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49"/>
  </w:style>
  <w:style w:type="table" w:styleId="TableGrid">
    <w:name w:val="Table Grid"/>
    <w:basedOn w:val="TableNormal"/>
    <w:uiPriority w:val="39"/>
    <w:rsid w:val="00E6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14</cp:revision>
  <dcterms:created xsi:type="dcterms:W3CDTF">2023-03-15T20:57:00Z</dcterms:created>
  <dcterms:modified xsi:type="dcterms:W3CDTF">2023-03-15T22:40:00Z</dcterms:modified>
</cp:coreProperties>
</file>