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99F" w:rsidRPr="00E160C3" w:rsidRDefault="00E2499F" w:rsidP="00E160C3">
      <w:pPr>
        <w:pStyle w:val="Nadpis5"/>
        <w:spacing w:before="0" w:after="360" w:line="240" w:lineRule="auto"/>
        <w:jc w:val="center"/>
        <w:rPr>
          <w:rFonts w:ascii="Times New Roman" w:hAnsi="Times New Roman" w:cs="Times New Roman"/>
          <w:color w:val="2F5496" w:themeColor="accent1" w:themeShade="BF"/>
          <w:sz w:val="48"/>
          <w:szCs w:val="48"/>
        </w:rPr>
      </w:pPr>
      <w:r w:rsidRPr="00E160C3">
        <w:rPr>
          <w:rFonts w:ascii="Times New Roman" w:hAnsi="Times New Roman" w:cs="Times New Roman"/>
          <w:color w:val="2F5496" w:themeColor="accent1" w:themeShade="BF"/>
          <w:sz w:val="48"/>
          <w:szCs w:val="48"/>
        </w:rPr>
        <w:t>Logistika v případě specifického produktu</w:t>
      </w:r>
    </w:p>
    <w:p w:rsidR="00DF1E6F" w:rsidRPr="00E2499F" w:rsidRDefault="005632D9" w:rsidP="00E2499F">
      <w:pPr>
        <w:pStyle w:val="Nzev"/>
        <w:spacing w:after="120"/>
        <w:jc w:val="center"/>
        <w:rPr>
          <w:rFonts w:ascii="Times New Roman" w:hAnsi="Times New Roman" w:cs="Times New Roman"/>
          <w:b/>
          <w:color w:val="2F5496" w:themeColor="accent1" w:themeShade="BF"/>
          <w:sz w:val="40"/>
          <w:szCs w:val="40"/>
        </w:rPr>
      </w:pPr>
      <w:r w:rsidRPr="00E2499F">
        <w:rPr>
          <w:rFonts w:ascii="Times New Roman" w:hAnsi="Times New Roman" w:cs="Times New Roman"/>
          <w:b/>
          <w:color w:val="2F5496" w:themeColor="accent1" w:themeShade="BF"/>
          <w:sz w:val="40"/>
          <w:szCs w:val="40"/>
        </w:rPr>
        <w:t>Zdravotnická logistika odpadů</w:t>
      </w:r>
    </w:p>
    <w:p w:rsidR="005632D9" w:rsidRPr="00F340C3" w:rsidRDefault="00E2499F" w:rsidP="002F6DF4">
      <w:pPr>
        <w:pStyle w:val="Nadpis1"/>
        <w:spacing w:after="240" w:line="240" w:lineRule="auto"/>
        <w:rPr>
          <w:rFonts w:ascii="Times New Roman" w:hAnsi="Times New Roman" w:cs="Times New Roman"/>
          <w:color w:val="2F5496" w:themeColor="accent1" w:themeShade="BF"/>
          <w:sz w:val="32"/>
          <w:szCs w:val="32"/>
        </w:rPr>
      </w:pPr>
      <w:r w:rsidRPr="00F340C3">
        <w:rPr>
          <w:rFonts w:ascii="Times New Roman" w:hAnsi="Times New Roman" w:cs="Times New Roman"/>
          <w:color w:val="2F5496" w:themeColor="accent1" w:themeShade="BF"/>
          <w:sz w:val="32"/>
          <w:szCs w:val="32"/>
        </w:rPr>
        <w:t>Úvod</w:t>
      </w:r>
    </w:p>
    <w:p w:rsidR="005632D9" w:rsidRPr="00E2499F" w:rsidRDefault="005632D9"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Logistika ve zdravotnictví podléhá vyšším nárokům, než je tomu v jiných odvětvích logistiky. Zdravotnická logistika se zabývá distribucí nejen léčiv a zdravotnického materiálu, ale také distribucí odpadů vznikajících ve zdravotnickém provozu. Jelikož proces léčení přichází do styku s infekcemi, zákonitě i odpad může být infekční či jinak nebezpečný. Proto je nutné dbát zvýšené pozornosti při nakládání s odpady ze zdravotnického zařízení.</w:t>
      </w:r>
    </w:p>
    <w:p w:rsidR="00D62489" w:rsidRPr="00E33175" w:rsidRDefault="00A87921" w:rsidP="002F6DF4">
      <w:pPr>
        <w:pStyle w:val="Nadpis1"/>
        <w:spacing w:after="240" w:line="240" w:lineRule="auto"/>
        <w:rPr>
          <w:rFonts w:ascii="Times New Roman" w:hAnsi="Times New Roman" w:cs="Times New Roman"/>
          <w:color w:val="2F5496" w:themeColor="accent1" w:themeShade="BF"/>
          <w:sz w:val="32"/>
          <w:szCs w:val="32"/>
        </w:rPr>
      </w:pPr>
      <w:r w:rsidRPr="00F340C3">
        <w:rPr>
          <w:rFonts w:ascii="Times New Roman" w:hAnsi="Times New Roman" w:cs="Times New Roman"/>
          <w:color w:val="2F5496" w:themeColor="accent1" w:themeShade="BF"/>
          <w:sz w:val="32"/>
          <w:szCs w:val="32"/>
        </w:rPr>
        <w:t>Log</w:t>
      </w:r>
      <w:r w:rsidR="00D62489" w:rsidRPr="00F340C3">
        <w:rPr>
          <w:rFonts w:ascii="Times New Roman" w:hAnsi="Times New Roman" w:cs="Times New Roman"/>
          <w:color w:val="2F5496" w:themeColor="accent1" w:themeShade="BF"/>
          <w:sz w:val="32"/>
          <w:szCs w:val="32"/>
        </w:rPr>
        <w:t>istika ve zdravotnictví</w:t>
      </w:r>
    </w:p>
    <w:p w:rsidR="00D62489" w:rsidRPr="00E2499F" w:rsidRDefault="00D62489"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Logistikou ve zdravotnictví se zabývá mnoho badatelů. Volland</w:t>
      </w:r>
      <w:r w:rsidR="00E360A4" w:rsidRPr="00E2499F">
        <w:rPr>
          <w:rFonts w:ascii="Times New Roman" w:hAnsi="Times New Roman" w:cs="Times New Roman"/>
          <w:sz w:val="24"/>
          <w:szCs w:val="24"/>
        </w:rPr>
        <w:t xml:space="preserve"> </w:t>
      </w:r>
      <w:r w:rsidR="00690000" w:rsidRPr="00E2499F">
        <w:rPr>
          <w:rFonts w:ascii="Times New Roman" w:hAnsi="Times New Roman" w:cs="Times New Roman"/>
          <w:sz w:val="24"/>
          <w:szCs w:val="24"/>
        </w:rPr>
        <w:fldChar w:fldCharType="begin"/>
      </w:r>
      <w:r w:rsidRPr="00E2499F">
        <w:rPr>
          <w:rFonts w:ascii="Times New Roman" w:hAnsi="Times New Roman" w:cs="Times New Roman"/>
          <w:sz w:val="24"/>
          <w:szCs w:val="24"/>
        </w:rPr>
        <w:instrText xml:space="preserve"> ADDIN ZOTERO_ITEM CSL_CITATION {"citationID":"09KgziGf","properties":{"formattedCitation":"(2017)","plainCitation":"(2017)"},"citationItems":[{"id":16,"uris":["http://zotero.org/users/3883502/items/BQUEDIDJ"],"uri":["http://zotero.org/users/3883502/items/BQUEDIDJ"],"itemData":{"id":16,"type":"article-journal","title":"Material logistics in hospitals: A literature review","container-title":"Omega","page":"82-101","volume":"69","source":"ScienceDirect","abstract":"Hospital material management has been identified as one key cost containment lever to cope with steadily increasing healthcare costs in industrialized countries. The purpose of this work is to present the state-of-the-art of research on material logistics management in hospitals. Particular focus is given to articles that apply quantitative methods. Our contribution is threefold: First, we provide research guidance through categorizing literature and identifying major research streams. Second, we discuss applied methodologies and third, we identify future research directions. A systematic approach is undertaken in order to identify the relevant literature from 1998 to 2014. Applicable publications are categorized thematically and methodologically and future research opportunities are worked out. In total, 145 publications are identified and discussed in this work. The literature is categorized into four streams, i.e., (1) Supply and procurement, (2) Inventory management, (3) Distribution and scheduling, and (4) Holistic supply chain management. The use of optimization techniques is constantly gaining importance. The number of respective publications has continually grown and has peaked over the last three years. Optimization has been successfully applied in research streams (1), (2), and (3). Category (4) comprises a rather qualitative research field of literature dealing with supply chain management issues.","DOI":"10.1016/j.omega.2016.08.004","ISSN":"0305-0483","shortTitle":"Material logistics in hospitals","journalAbbreviation":"Omega","author":[{"family":"Volland","given":"Jonas"},{"family":"Fügener","given":"Andreas"},{"family":"Schoenfelder","given":"Jan"},{"family":"Brunner","given":"Jens O."}],"issued":{"date-parts":[["2017"]],"season":"erven"}},"suppress-author":true}],"schema":"https://github.com/citation-style-language/schema/raw/master/csl-citation.json"} </w:instrText>
      </w:r>
      <w:r w:rsidR="00690000" w:rsidRPr="00E2499F">
        <w:rPr>
          <w:rFonts w:ascii="Times New Roman" w:hAnsi="Times New Roman" w:cs="Times New Roman"/>
          <w:sz w:val="24"/>
          <w:szCs w:val="24"/>
        </w:rPr>
        <w:fldChar w:fldCharType="separate"/>
      </w:r>
      <w:r w:rsidRPr="00E2499F">
        <w:rPr>
          <w:rFonts w:ascii="Times New Roman" w:hAnsi="Times New Roman" w:cs="Times New Roman"/>
          <w:sz w:val="24"/>
          <w:szCs w:val="24"/>
        </w:rPr>
        <w:t>(2017)</w:t>
      </w:r>
      <w:r w:rsidR="00690000" w:rsidRPr="00E2499F">
        <w:rPr>
          <w:rFonts w:ascii="Times New Roman" w:hAnsi="Times New Roman" w:cs="Times New Roman"/>
          <w:sz w:val="24"/>
          <w:szCs w:val="24"/>
        </w:rPr>
        <w:fldChar w:fldCharType="end"/>
      </w:r>
      <w:r w:rsidRPr="00E2499F">
        <w:rPr>
          <w:rFonts w:ascii="Times New Roman" w:hAnsi="Times New Roman" w:cs="Times New Roman"/>
          <w:sz w:val="24"/>
          <w:szCs w:val="24"/>
        </w:rPr>
        <w:t xml:space="preserve"> ve svém přehledu literatury na téma Logistika materiálu v nemocnicích rozděluje literaturu do čtyř skupin. První skupinou jsou Dodávky a zakázky, druhou </w:t>
      </w:r>
      <w:r w:rsidR="00E360A4" w:rsidRPr="00E2499F">
        <w:rPr>
          <w:rFonts w:ascii="Times New Roman" w:hAnsi="Times New Roman" w:cs="Times New Roman"/>
          <w:sz w:val="24"/>
          <w:szCs w:val="24"/>
        </w:rPr>
        <w:t>jsou Řízení zásob, třetí je Di</w:t>
      </w:r>
      <w:r w:rsidR="00B900E7" w:rsidRPr="00E2499F">
        <w:rPr>
          <w:rFonts w:ascii="Times New Roman" w:hAnsi="Times New Roman" w:cs="Times New Roman"/>
          <w:sz w:val="24"/>
          <w:szCs w:val="24"/>
        </w:rPr>
        <w:t>stribuce a rozvrhování a čtvrtá skupina</w:t>
      </w:r>
      <w:r w:rsidR="00E360A4" w:rsidRPr="00E2499F">
        <w:rPr>
          <w:rFonts w:ascii="Times New Roman" w:hAnsi="Times New Roman" w:cs="Times New Roman"/>
          <w:sz w:val="24"/>
          <w:szCs w:val="24"/>
        </w:rPr>
        <w:t xml:space="preserve"> </w:t>
      </w:r>
      <w:r w:rsidR="00B900E7" w:rsidRPr="00E2499F">
        <w:rPr>
          <w:rFonts w:ascii="Times New Roman" w:hAnsi="Times New Roman" w:cs="Times New Roman"/>
          <w:sz w:val="24"/>
          <w:szCs w:val="24"/>
        </w:rPr>
        <w:t xml:space="preserve">je </w:t>
      </w:r>
      <w:r w:rsidR="00E360A4" w:rsidRPr="00E2499F">
        <w:rPr>
          <w:rFonts w:ascii="Times New Roman" w:hAnsi="Times New Roman" w:cs="Times New Roman"/>
          <w:sz w:val="24"/>
          <w:szCs w:val="24"/>
        </w:rPr>
        <w:t>Komplexní (holistick</w:t>
      </w:r>
      <w:r w:rsidR="00B900E7" w:rsidRPr="00E2499F">
        <w:rPr>
          <w:rFonts w:ascii="Times New Roman" w:hAnsi="Times New Roman" w:cs="Times New Roman"/>
          <w:sz w:val="24"/>
          <w:szCs w:val="24"/>
        </w:rPr>
        <w:t>é</w:t>
      </w:r>
      <w:r w:rsidR="00E360A4" w:rsidRPr="00E2499F">
        <w:rPr>
          <w:rFonts w:ascii="Times New Roman" w:hAnsi="Times New Roman" w:cs="Times New Roman"/>
          <w:sz w:val="24"/>
          <w:szCs w:val="24"/>
        </w:rPr>
        <w:t xml:space="preserve">) řízení dodavatelského řetězce. </w:t>
      </w:r>
    </w:p>
    <w:p w:rsidR="000020EC" w:rsidRPr="007477C9" w:rsidRDefault="000020EC" w:rsidP="00E2499F">
      <w:pPr>
        <w:pStyle w:val="Titulek"/>
        <w:keepNext/>
        <w:spacing w:after="120"/>
        <w:jc w:val="center"/>
        <w:rPr>
          <w:rFonts w:ascii="Times New Roman" w:hAnsi="Times New Roman" w:cs="Times New Roman"/>
          <w:color w:val="auto"/>
          <w:sz w:val="24"/>
          <w:szCs w:val="24"/>
        </w:rPr>
      </w:pPr>
      <w:r w:rsidRPr="007477C9">
        <w:rPr>
          <w:rFonts w:ascii="Times New Roman" w:hAnsi="Times New Roman" w:cs="Times New Roman"/>
          <w:color w:val="auto"/>
          <w:sz w:val="24"/>
          <w:szCs w:val="24"/>
        </w:rPr>
        <w:t xml:space="preserve">Obrázek </w:t>
      </w:r>
      <w:r w:rsidR="00690000" w:rsidRPr="007477C9">
        <w:rPr>
          <w:rFonts w:ascii="Times New Roman" w:hAnsi="Times New Roman" w:cs="Times New Roman"/>
          <w:color w:val="auto"/>
          <w:sz w:val="24"/>
          <w:szCs w:val="24"/>
        </w:rPr>
        <w:fldChar w:fldCharType="begin"/>
      </w:r>
      <w:r w:rsidRPr="007477C9">
        <w:rPr>
          <w:rFonts w:ascii="Times New Roman" w:hAnsi="Times New Roman" w:cs="Times New Roman"/>
          <w:color w:val="auto"/>
          <w:sz w:val="24"/>
          <w:szCs w:val="24"/>
        </w:rPr>
        <w:instrText xml:space="preserve"> SEQ Obrázek \* ARABIC </w:instrText>
      </w:r>
      <w:r w:rsidR="00690000" w:rsidRPr="007477C9">
        <w:rPr>
          <w:rFonts w:ascii="Times New Roman" w:hAnsi="Times New Roman" w:cs="Times New Roman"/>
          <w:color w:val="auto"/>
          <w:sz w:val="24"/>
          <w:szCs w:val="24"/>
        </w:rPr>
        <w:fldChar w:fldCharType="separate"/>
      </w:r>
      <w:r w:rsidRPr="007477C9">
        <w:rPr>
          <w:rFonts w:ascii="Times New Roman" w:hAnsi="Times New Roman" w:cs="Times New Roman"/>
          <w:noProof/>
          <w:color w:val="auto"/>
          <w:sz w:val="24"/>
          <w:szCs w:val="24"/>
        </w:rPr>
        <w:t>1</w:t>
      </w:r>
      <w:r w:rsidR="00690000" w:rsidRPr="007477C9">
        <w:rPr>
          <w:rFonts w:ascii="Times New Roman" w:hAnsi="Times New Roman" w:cs="Times New Roman"/>
          <w:color w:val="auto"/>
          <w:sz w:val="24"/>
          <w:szCs w:val="24"/>
        </w:rPr>
        <w:fldChar w:fldCharType="end"/>
      </w:r>
      <w:r w:rsidRPr="007477C9">
        <w:rPr>
          <w:rFonts w:ascii="Times New Roman" w:hAnsi="Times New Roman" w:cs="Times New Roman"/>
          <w:color w:val="auto"/>
          <w:sz w:val="24"/>
          <w:szCs w:val="24"/>
        </w:rPr>
        <w:t xml:space="preserve"> </w:t>
      </w:r>
      <w:r w:rsidR="007477C9">
        <w:rPr>
          <w:rFonts w:ascii="Times New Roman" w:hAnsi="Times New Roman" w:cs="Times New Roman"/>
          <w:color w:val="auto"/>
          <w:sz w:val="24"/>
          <w:szCs w:val="24"/>
        </w:rPr>
        <w:t>–</w:t>
      </w:r>
      <w:r w:rsidRPr="007477C9">
        <w:rPr>
          <w:rFonts w:ascii="Times New Roman" w:hAnsi="Times New Roman" w:cs="Times New Roman"/>
          <w:color w:val="auto"/>
          <w:sz w:val="24"/>
          <w:szCs w:val="24"/>
        </w:rPr>
        <w:t xml:space="preserve"> </w:t>
      </w:r>
      <w:r w:rsidR="007477C9">
        <w:rPr>
          <w:rFonts w:ascii="Times New Roman" w:hAnsi="Times New Roman" w:cs="Times New Roman"/>
          <w:color w:val="auto"/>
          <w:sz w:val="24"/>
          <w:szCs w:val="24"/>
        </w:rPr>
        <w:t>Proces materiálové logistiky</w:t>
      </w:r>
    </w:p>
    <w:p w:rsidR="00B900E7" w:rsidRDefault="00430B3D" w:rsidP="00E2499F">
      <w:pPr>
        <w:keepNext/>
        <w:spacing w:after="120" w:line="240" w:lineRule="auto"/>
        <w:rPr>
          <w:rFonts w:ascii="Times New Roman" w:hAnsi="Times New Roman" w:cs="Times New Roman"/>
          <w:noProof/>
          <w:sz w:val="24"/>
          <w:szCs w:val="24"/>
          <w:lang w:eastAsia="cs-CZ"/>
        </w:rPr>
      </w:pPr>
      <w:r>
        <w:rPr>
          <w:rFonts w:ascii="Times New Roman" w:hAnsi="Times New Roman" w:cs="Times New Roman"/>
          <w:noProof/>
          <w:sz w:val="24"/>
          <w:szCs w:val="24"/>
          <w:lang w:eastAsia="cs-CZ"/>
        </w:rPr>
        <w:drawing>
          <wp:inline distT="0" distB="0" distL="0" distR="0">
            <wp:extent cx="5753100" cy="23545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354580"/>
                    </a:xfrm>
                    <a:prstGeom prst="rect">
                      <a:avLst/>
                    </a:prstGeom>
                    <a:noFill/>
                    <a:ln>
                      <a:noFill/>
                    </a:ln>
                  </pic:spPr>
                </pic:pic>
              </a:graphicData>
            </a:graphic>
          </wp:inline>
        </w:drawing>
      </w:r>
    </w:p>
    <w:p w:rsidR="00A87921" w:rsidRPr="007477C9" w:rsidRDefault="00A87921" w:rsidP="007773A5">
      <w:pPr>
        <w:spacing w:after="240" w:line="240" w:lineRule="auto"/>
        <w:jc w:val="center"/>
        <w:rPr>
          <w:rFonts w:ascii="Times New Roman" w:hAnsi="Times New Roman" w:cs="Times New Roman"/>
          <w:sz w:val="24"/>
          <w:szCs w:val="24"/>
        </w:rPr>
      </w:pPr>
      <w:r w:rsidRPr="007477C9">
        <w:rPr>
          <w:rFonts w:ascii="Times New Roman" w:hAnsi="Times New Roman" w:cs="Times New Roman"/>
          <w:sz w:val="24"/>
          <w:szCs w:val="24"/>
        </w:rPr>
        <w:t xml:space="preserve">(Zdroj: </w:t>
      </w:r>
      <w:r w:rsidR="007477C9" w:rsidRPr="007477C9">
        <w:rPr>
          <w:rFonts w:ascii="Times New Roman" w:hAnsi="Times New Roman" w:cs="Times New Roman"/>
          <w:sz w:val="24"/>
          <w:szCs w:val="24"/>
        </w:rPr>
        <w:t>Volland</w:t>
      </w:r>
      <w:r w:rsidR="00D8279F">
        <w:rPr>
          <w:rFonts w:ascii="Times New Roman" w:hAnsi="Times New Roman" w:cs="Times New Roman"/>
          <w:sz w:val="24"/>
          <w:szCs w:val="24"/>
        </w:rPr>
        <w:t xml:space="preserve"> a kolektiv</w:t>
      </w:r>
      <w:r w:rsidR="007477C9" w:rsidRPr="007477C9">
        <w:rPr>
          <w:rFonts w:ascii="Times New Roman" w:hAnsi="Times New Roman" w:cs="Times New Roman"/>
          <w:sz w:val="24"/>
          <w:szCs w:val="24"/>
        </w:rPr>
        <w:t>, 2017</w:t>
      </w:r>
      <w:r w:rsidRPr="007477C9">
        <w:rPr>
          <w:rFonts w:ascii="Times New Roman" w:hAnsi="Times New Roman" w:cs="Times New Roman"/>
          <w:sz w:val="24"/>
          <w:szCs w:val="24"/>
        </w:rPr>
        <w:t>)</w:t>
      </w:r>
    </w:p>
    <w:p w:rsidR="00B900E7" w:rsidRPr="00E2499F" w:rsidRDefault="004A068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Distribuci léků a zdravotnického materiálu je ve zdravotnické logistice věnováno hodně prostoru.</w:t>
      </w:r>
      <w:r w:rsidR="00844BE1" w:rsidRPr="00E2499F">
        <w:rPr>
          <w:rFonts w:ascii="Times New Roman" w:hAnsi="Times New Roman" w:cs="Times New Roman"/>
          <w:sz w:val="24"/>
          <w:szCs w:val="24"/>
        </w:rPr>
        <w:t xml:space="preserve"> Proto v této seminární práci převede pozornost spíše na logistiku odpadů. Odpad vznikající ve zdravotnických zařízeních se řadí k nebezpečným odpadům a je nutné s ním jako s nebezpečným odpadem nakládat.</w:t>
      </w:r>
    </w:p>
    <w:p w:rsidR="00A1296F" w:rsidRDefault="00A1296F">
      <w:pPr>
        <w:rPr>
          <w:rFonts w:ascii="Times New Roman" w:eastAsiaTheme="majorEastAsia" w:hAnsi="Times New Roman" w:cs="Times New Roman"/>
          <w:b/>
          <w:bCs/>
          <w:color w:val="2F5496" w:themeColor="accent1" w:themeShade="BF"/>
          <w:sz w:val="32"/>
          <w:szCs w:val="32"/>
        </w:rPr>
      </w:pPr>
      <w:r>
        <w:rPr>
          <w:rFonts w:ascii="Times New Roman" w:hAnsi="Times New Roman" w:cs="Times New Roman"/>
          <w:color w:val="2F5496" w:themeColor="accent1" w:themeShade="BF"/>
          <w:sz w:val="32"/>
          <w:szCs w:val="32"/>
        </w:rPr>
        <w:br w:type="page"/>
      </w:r>
    </w:p>
    <w:p w:rsidR="005632D9" w:rsidRPr="00E33175" w:rsidRDefault="00A87921" w:rsidP="002F6DF4">
      <w:pPr>
        <w:pStyle w:val="Nadpis1"/>
        <w:spacing w:after="240" w:line="240" w:lineRule="auto"/>
        <w:rPr>
          <w:rFonts w:ascii="Times New Roman" w:hAnsi="Times New Roman" w:cs="Times New Roman"/>
          <w:color w:val="2F5496" w:themeColor="accent1" w:themeShade="BF"/>
          <w:sz w:val="32"/>
          <w:szCs w:val="32"/>
        </w:rPr>
      </w:pPr>
      <w:r w:rsidRPr="00E33175">
        <w:rPr>
          <w:rFonts w:ascii="Times New Roman" w:hAnsi="Times New Roman" w:cs="Times New Roman"/>
          <w:color w:val="2F5496" w:themeColor="accent1" w:themeShade="BF"/>
          <w:sz w:val="32"/>
          <w:szCs w:val="32"/>
        </w:rPr>
        <w:lastRenderedPageBreak/>
        <w:t>Nebezpečný odpad</w:t>
      </w:r>
    </w:p>
    <w:p w:rsidR="00532FE4" w:rsidRPr="00E2499F" w:rsidRDefault="00532FE4"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Zákon o odpadech</w:t>
      </w:r>
      <w:r w:rsidR="00911A0C" w:rsidRPr="00E2499F">
        <w:rPr>
          <w:rFonts w:ascii="Times New Roman" w:hAnsi="Times New Roman" w:cs="Times New Roman"/>
          <w:sz w:val="24"/>
          <w:szCs w:val="24"/>
        </w:rPr>
        <w:t xml:space="preserve"> </w:t>
      </w:r>
      <w:r w:rsidR="00690000" w:rsidRPr="00E2499F">
        <w:rPr>
          <w:rFonts w:ascii="Times New Roman" w:hAnsi="Times New Roman" w:cs="Times New Roman"/>
          <w:sz w:val="24"/>
          <w:szCs w:val="24"/>
        </w:rPr>
        <w:fldChar w:fldCharType="begin"/>
      </w:r>
      <w:r w:rsidR="00911A0C" w:rsidRPr="00E2499F">
        <w:rPr>
          <w:rFonts w:ascii="Times New Roman" w:hAnsi="Times New Roman" w:cs="Times New Roman"/>
          <w:sz w:val="24"/>
          <w:szCs w:val="24"/>
        </w:rPr>
        <w:instrText xml:space="preserve"> ADDIN ZOTERO_ITEM CSL_CITATION {"citationID":"cQux122M","properties":{"formattedCitation":"(2001)","plainCitation":"(2001)"},"citationItems":[{"id":24,"uris":["http://zotero.org/users/3883502/items/5NBJB6EG"],"uri":["http://zotero.org/users/3883502/items/5NBJB6EG"],"itemData":{"id":24,"type":"webpage","title":"Ministerstvo životního prostředí","abstract":"Oficiální webové stránky Ministerstva životního prostředí ČR","URL":"http://www.mzp.cz/www/platnalegislativa.nsf/d79c09c54250df0dc1256e8900296e32/8fc3e5c15334ab9dc125727b00339581?OpenDocument","language":"cs","author":[{"family":"Ministerstvo životníhoprostředí","given":""}],"issued":{"date-parts":[["2001"]]},"accessed":{"date-parts":[["2017",3,27]]}},"suppress-author":true}],"schema":"https://github.com/citation-style-language/schema/raw/master/csl-citation.json"} </w:instrText>
      </w:r>
      <w:r w:rsidR="00690000" w:rsidRPr="00E2499F">
        <w:rPr>
          <w:rFonts w:ascii="Times New Roman" w:hAnsi="Times New Roman" w:cs="Times New Roman"/>
          <w:sz w:val="24"/>
          <w:szCs w:val="24"/>
        </w:rPr>
        <w:fldChar w:fldCharType="separate"/>
      </w:r>
      <w:r w:rsidR="00911A0C" w:rsidRPr="00E2499F">
        <w:rPr>
          <w:rFonts w:ascii="Times New Roman" w:hAnsi="Times New Roman" w:cs="Times New Roman"/>
          <w:sz w:val="24"/>
          <w:szCs w:val="24"/>
        </w:rPr>
        <w:t>(2001)</w:t>
      </w:r>
      <w:r w:rsidR="00690000" w:rsidRPr="00E2499F">
        <w:rPr>
          <w:rFonts w:ascii="Times New Roman" w:hAnsi="Times New Roman" w:cs="Times New Roman"/>
          <w:sz w:val="24"/>
          <w:szCs w:val="24"/>
        </w:rPr>
        <w:fldChar w:fldCharType="end"/>
      </w:r>
      <w:r w:rsidRPr="00E2499F">
        <w:rPr>
          <w:rFonts w:ascii="Times New Roman" w:hAnsi="Times New Roman" w:cs="Times New Roman"/>
          <w:sz w:val="24"/>
          <w:szCs w:val="24"/>
        </w:rPr>
        <w:t xml:space="preserve"> definuje nebezpečný odpad jako odpad, který má jednu nebo více následujících nebezpečných vlastností: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H1 Výbušnost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H2 Oxidační schopnost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H3-A Vysoká hořlavost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H3-B Hořlavost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H4 Dráždivost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H5 Škodlivost zdraví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H6 Toxicita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H7 Karcinogenita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H8 Žíravost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H9 Infekčnost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H10 Teratogenita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H11 Mutagenita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H12 Schopnost uvolňovat vysoce toxické a toxic</w:t>
      </w:r>
      <w:r w:rsidR="00911A0C" w:rsidRPr="00E2499F">
        <w:rPr>
          <w:rFonts w:ascii="Times New Roman" w:hAnsi="Times New Roman" w:cs="Times New Roman"/>
          <w:sz w:val="24"/>
          <w:szCs w:val="24"/>
        </w:rPr>
        <w:t>ké plyny ve styku s vodou, vzdu</w:t>
      </w:r>
      <w:r w:rsidRPr="00E2499F">
        <w:rPr>
          <w:rFonts w:ascii="Times New Roman" w:hAnsi="Times New Roman" w:cs="Times New Roman"/>
          <w:sz w:val="24"/>
          <w:szCs w:val="24"/>
        </w:rPr>
        <w:t xml:space="preserve">chem nebo kyselinami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H13 Schopnost uvolňovat nebezpečné látky do ž</w:t>
      </w:r>
      <w:r w:rsidR="00911A0C" w:rsidRPr="00E2499F">
        <w:rPr>
          <w:rFonts w:ascii="Times New Roman" w:hAnsi="Times New Roman" w:cs="Times New Roman"/>
          <w:sz w:val="24"/>
          <w:szCs w:val="24"/>
        </w:rPr>
        <w:t>ivotního prostředí při odstraňo</w:t>
      </w:r>
      <w:r w:rsidRPr="00E2499F">
        <w:rPr>
          <w:rFonts w:ascii="Times New Roman" w:hAnsi="Times New Roman" w:cs="Times New Roman"/>
          <w:sz w:val="24"/>
          <w:szCs w:val="24"/>
        </w:rPr>
        <w:t xml:space="preserve">vání </w:t>
      </w:r>
    </w:p>
    <w:p w:rsidR="00532FE4" w:rsidRPr="00E2499F" w:rsidRDefault="00532FE4" w:rsidP="00E2499F">
      <w:pPr>
        <w:pStyle w:val="Odstavecseseznamem"/>
        <w:numPr>
          <w:ilvl w:val="0"/>
          <w:numId w:val="29"/>
        </w:num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 xml:space="preserve">H14 Ekotoxicita </w:t>
      </w:r>
    </w:p>
    <w:p w:rsidR="005632D9" w:rsidRPr="00E2499F" w:rsidRDefault="00844BE1"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Obecně se</w:t>
      </w:r>
      <w:r w:rsidR="00911A0C" w:rsidRPr="00E2499F">
        <w:rPr>
          <w:rFonts w:ascii="Times New Roman" w:hAnsi="Times New Roman" w:cs="Times New Roman"/>
          <w:sz w:val="24"/>
          <w:szCs w:val="24"/>
        </w:rPr>
        <w:t xml:space="preserve"> nebezpečné</w:t>
      </w:r>
      <w:r w:rsidR="00532FE4" w:rsidRPr="00E2499F">
        <w:rPr>
          <w:rFonts w:ascii="Times New Roman" w:hAnsi="Times New Roman" w:cs="Times New Roman"/>
          <w:sz w:val="24"/>
          <w:szCs w:val="24"/>
        </w:rPr>
        <w:t xml:space="preserve"> odpad</w:t>
      </w:r>
      <w:r w:rsidR="00911A0C" w:rsidRPr="00E2499F">
        <w:rPr>
          <w:rFonts w:ascii="Times New Roman" w:hAnsi="Times New Roman" w:cs="Times New Roman"/>
          <w:sz w:val="24"/>
          <w:szCs w:val="24"/>
        </w:rPr>
        <w:t>y</w:t>
      </w:r>
      <w:r w:rsidR="00532FE4" w:rsidRPr="00E2499F">
        <w:rPr>
          <w:rFonts w:ascii="Times New Roman" w:hAnsi="Times New Roman" w:cs="Times New Roman"/>
          <w:sz w:val="24"/>
          <w:szCs w:val="24"/>
        </w:rPr>
        <w:t xml:space="preserve"> vyskytuj</w:t>
      </w:r>
      <w:r w:rsidR="00911A0C" w:rsidRPr="00E2499F">
        <w:rPr>
          <w:rFonts w:ascii="Times New Roman" w:hAnsi="Times New Roman" w:cs="Times New Roman"/>
          <w:sz w:val="24"/>
          <w:szCs w:val="24"/>
        </w:rPr>
        <w:t xml:space="preserve">í nejčastěji </w:t>
      </w:r>
      <w:r w:rsidR="00532FE4" w:rsidRPr="00E2499F">
        <w:rPr>
          <w:rFonts w:ascii="Times New Roman" w:hAnsi="Times New Roman" w:cs="Times New Roman"/>
          <w:sz w:val="24"/>
          <w:szCs w:val="24"/>
        </w:rPr>
        <w:t>v odpadech z průmyslových činností (chemické látky, těžké kovy), v zemědělství (pesticidy a průmyslová hnojiva), ve stavebnictví (stavební materiály obsahující azbest),</w:t>
      </w:r>
      <w:r w:rsidR="000020EC" w:rsidRPr="00E2499F">
        <w:rPr>
          <w:rFonts w:ascii="Times New Roman" w:hAnsi="Times New Roman" w:cs="Times New Roman"/>
          <w:sz w:val="24"/>
          <w:szCs w:val="24"/>
        </w:rPr>
        <w:t xml:space="preserve"> </w:t>
      </w:r>
      <w:r w:rsidR="00911A0C" w:rsidRPr="00E2499F">
        <w:rPr>
          <w:rFonts w:ascii="Times New Roman" w:hAnsi="Times New Roman" w:cs="Times New Roman"/>
          <w:sz w:val="24"/>
          <w:szCs w:val="24"/>
        </w:rPr>
        <w:t>v kancelářích (vyřazená elektronika, tonery),</w:t>
      </w:r>
      <w:r w:rsidR="00532FE4" w:rsidRPr="00E2499F">
        <w:rPr>
          <w:rFonts w:ascii="Times New Roman" w:hAnsi="Times New Roman" w:cs="Times New Roman"/>
          <w:sz w:val="24"/>
          <w:szCs w:val="24"/>
        </w:rPr>
        <w:t xml:space="preserve"> v dopravě (pohonné hmoty, pneumatiky), v obchodě (chladící z</w:t>
      </w:r>
      <w:r w:rsidR="00911A0C" w:rsidRPr="00E2499F">
        <w:rPr>
          <w:rFonts w:ascii="Times New Roman" w:hAnsi="Times New Roman" w:cs="Times New Roman"/>
          <w:sz w:val="24"/>
          <w:szCs w:val="24"/>
        </w:rPr>
        <w:t xml:space="preserve">ařízení, zkažené potraviny), a v neposlední řadě ve </w:t>
      </w:r>
      <w:r w:rsidR="00532FE4" w:rsidRPr="00E2499F">
        <w:rPr>
          <w:rFonts w:ascii="Times New Roman" w:hAnsi="Times New Roman" w:cs="Times New Roman"/>
          <w:sz w:val="24"/>
          <w:szCs w:val="24"/>
        </w:rPr>
        <w:t xml:space="preserve">zdravotnictví </w:t>
      </w:r>
      <w:r w:rsidR="00911A0C" w:rsidRPr="00E2499F">
        <w:rPr>
          <w:rFonts w:ascii="Times New Roman" w:hAnsi="Times New Roman" w:cs="Times New Roman"/>
          <w:sz w:val="24"/>
          <w:szCs w:val="24"/>
        </w:rPr>
        <w:t xml:space="preserve">(zbytky léků, některé nástroje) </w:t>
      </w:r>
      <w:r w:rsidR="00690000" w:rsidRPr="00E2499F">
        <w:rPr>
          <w:rFonts w:ascii="Times New Roman" w:hAnsi="Times New Roman" w:cs="Times New Roman"/>
          <w:sz w:val="24"/>
          <w:szCs w:val="24"/>
        </w:rPr>
        <w:fldChar w:fldCharType="begin"/>
      </w:r>
      <w:r w:rsidR="00911A0C" w:rsidRPr="00E2499F">
        <w:rPr>
          <w:rFonts w:ascii="Times New Roman" w:hAnsi="Times New Roman" w:cs="Times New Roman"/>
          <w:sz w:val="24"/>
          <w:szCs w:val="24"/>
        </w:rPr>
        <w:instrText xml:space="preserve"> ADDIN ZOTERO_ITEM CSL_CITATION {"citationID":"a2l56umlcci","properties":{"formattedCitation":"{\\rtf (Hlavat\\uc0\\u225{} et al., 2004)}","plainCitation":"(Hlavatá et al., 2004)"},"citationItems":[{"id":26,"uris":["http://zotero.org/users/3883502/items/GB4J867C"],"uri":["http://zotero.org/users/3883502/items/GB4J867C"],"itemData":{"id":26,"type":"book","title":"Odpadové hospodářství","publisher":"VŠB - Technická univerzita","publisher-place":"Ostrava","source":"Open WorldCat","event-place":"Ostrava","ISBN":"978-80-248-0737-9","note":"OCLC: 85133990","language":"Czech","author":[{"family":"Hlavatá","given":"Miluše"},{"literal":"Vysoká škola báňská - Technická univerzita Ostrava"},{"literal":"Institut environmentálního inženýrství"}],"issued":{"date-parts":[["2004"]]}}}],"schema":"https://github.com/citation-style-language/schema/raw/master/csl-citation.json"} </w:instrText>
      </w:r>
      <w:r w:rsidR="00690000" w:rsidRPr="00E2499F">
        <w:rPr>
          <w:rFonts w:ascii="Times New Roman" w:hAnsi="Times New Roman" w:cs="Times New Roman"/>
          <w:sz w:val="24"/>
          <w:szCs w:val="24"/>
        </w:rPr>
        <w:fldChar w:fldCharType="separate"/>
      </w:r>
      <w:r w:rsidR="00911A0C" w:rsidRPr="00E2499F">
        <w:rPr>
          <w:rFonts w:ascii="Times New Roman" w:hAnsi="Times New Roman" w:cs="Times New Roman"/>
          <w:sz w:val="24"/>
          <w:szCs w:val="24"/>
        </w:rPr>
        <w:t>(Hlavatá et al., 2004)</w:t>
      </w:r>
      <w:r w:rsidR="00690000" w:rsidRPr="00E2499F">
        <w:rPr>
          <w:rFonts w:ascii="Times New Roman" w:hAnsi="Times New Roman" w:cs="Times New Roman"/>
          <w:sz w:val="24"/>
          <w:szCs w:val="24"/>
        </w:rPr>
        <w:fldChar w:fldCharType="end"/>
      </w:r>
      <w:r w:rsidR="00911A0C" w:rsidRPr="00E2499F">
        <w:rPr>
          <w:rFonts w:ascii="Times New Roman" w:hAnsi="Times New Roman" w:cs="Times New Roman"/>
          <w:sz w:val="24"/>
          <w:szCs w:val="24"/>
        </w:rPr>
        <w:t>.</w:t>
      </w:r>
    </w:p>
    <w:p w:rsidR="005632D9" w:rsidRPr="00E2499F" w:rsidRDefault="00FD2937"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Mezi hlavní problémy nakládání odpadů ve zdravotnictví řadí Státní zdravotní ústav</w:t>
      </w:r>
      <w:r w:rsidR="00FF56FF" w:rsidRPr="00E2499F">
        <w:rPr>
          <w:rFonts w:ascii="Times New Roman" w:hAnsi="Times New Roman" w:cs="Times New Roman"/>
          <w:sz w:val="24"/>
          <w:szCs w:val="24"/>
        </w:rPr>
        <w:t xml:space="preserve"> ve zprávě Nakládání s odpady</w:t>
      </w:r>
      <w:r w:rsidRPr="00E2499F">
        <w:rPr>
          <w:rFonts w:ascii="Times New Roman" w:hAnsi="Times New Roman" w:cs="Times New Roman"/>
          <w:sz w:val="24"/>
          <w:szCs w:val="24"/>
        </w:rPr>
        <w:t xml:space="preserve"> </w:t>
      </w:r>
      <w:r w:rsidR="00690000" w:rsidRPr="00E2499F">
        <w:rPr>
          <w:rFonts w:ascii="Times New Roman" w:hAnsi="Times New Roman" w:cs="Times New Roman"/>
          <w:sz w:val="24"/>
          <w:szCs w:val="24"/>
        </w:rPr>
        <w:fldChar w:fldCharType="begin"/>
      </w:r>
      <w:r w:rsidRPr="00E2499F">
        <w:rPr>
          <w:rFonts w:ascii="Times New Roman" w:hAnsi="Times New Roman" w:cs="Times New Roman"/>
          <w:sz w:val="24"/>
          <w:szCs w:val="24"/>
        </w:rPr>
        <w:instrText xml:space="preserve"> ADDIN ZOTERO_ITEM CSL_CITATION {"citationID":"XXAqhhYr","properties":{"formattedCitation":"(2007)","plainCitation":"(2007)"},"citationItems":[{"id":27,"uris":["http://zotero.org/users/3883502/items/B7UT5G7N"],"uri":["http://zotero.org/users/3883502/items/B7UT5G7N"],"itemData":{"id":27,"type":"webpage","title":"nakladani_s_odpady.doc - nakladani_s_odpady.pdf","URL":"http://www.szu.cz/uploads/documents/chzp/puda/legislativa_odpady/nakladani_s_odpady.pdf","author":[{"family":"Státní zdravotní ústav","given":""}],"issued":{"date-parts":[["2007"]]},"accessed":{"date-parts":[["2017",3,27]]}},"suppress-author":true}],"schema":"https://github.com/citation-style-language/schema/raw/master/csl-citation.json"} </w:instrText>
      </w:r>
      <w:r w:rsidR="00690000" w:rsidRPr="00E2499F">
        <w:rPr>
          <w:rFonts w:ascii="Times New Roman" w:hAnsi="Times New Roman" w:cs="Times New Roman"/>
          <w:sz w:val="24"/>
          <w:szCs w:val="24"/>
        </w:rPr>
        <w:fldChar w:fldCharType="separate"/>
      </w:r>
      <w:r w:rsidRPr="00E2499F">
        <w:rPr>
          <w:rFonts w:ascii="Times New Roman" w:hAnsi="Times New Roman" w:cs="Times New Roman"/>
          <w:sz w:val="24"/>
          <w:szCs w:val="24"/>
        </w:rPr>
        <w:t>(2007)</w:t>
      </w:r>
      <w:r w:rsidR="00690000" w:rsidRPr="00E2499F">
        <w:rPr>
          <w:rFonts w:ascii="Times New Roman" w:hAnsi="Times New Roman" w:cs="Times New Roman"/>
          <w:sz w:val="24"/>
          <w:szCs w:val="24"/>
        </w:rPr>
        <w:fldChar w:fldCharType="end"/>
      </w:r>
      <w:r w:rsidRPr="00E2499F">
        <w:rPr>
          <w:rFonts w:ascii="Times New Roman" w:hAnsi="Times New Roman" w:cs="Times New Roman"/>
          <w:sz w:val="24"/>
          <w:szCs w:val="24"/>
        </w:rPr>
        <w:t>následující problémy:</w:t>
      </w:r>
    </w:p>
    <w:p w:rsidR="00FD2937" w:rsidRPr="00E2499F" w:rsidRDefault="00FD2937" w:rsidP="00E2499F">
      <w:pPr>
        <w:autoSpaceDE w:val="0"/>
        <w:autoSpaceDN w:val="0"/>
        <w:adjustRightInd w:val="0"/>
        <w:spacing w:after="120" w:line="240" w:lineRule="auto"/>
        <w:jc w:val="both"/>
        <w:rPr>
          <w:rFonts w:ascii="Times New Roman" w:hAnsi="Times New Roman" w:cs="Times New Roman"/>
          <w:i/>
          <w:color w:val="000000"/>
          <w:sz w:val="24"/>
          <w:szCs w:val="24"/>
        </w:rPr>
      </w:pPr>
      <w:r w:rsidRPr="00E2499F">
        <w:rPr>
          <w:rFonts w:ascii="Times New Roman" w:hAnsi="Times New Roman" w:cs="Times New Roman"/>
          <w:color w:val="000000"/>
          <w:sz w:val="24"/>
          <w:szCs w:val="24"/>
        </w:rPr>
        <w:t xml:space="preserve">• </w:t>
      </w:r>
      <w:r w:rsidR="0031732E" w:rsidRPr="00E2499F">
        <w:rPr>
          <w:rFonts w:ascii="Times New Roman" w:hAnsi="Times New Roman" w:cs="Times New Roman"/>
          <w:i/>
          <w:color w:val="000000"/>
          <w:sz w:val="24"/>
          <w:szCs w:val="24"/>
        </w:rPr>
        <w:t>„</w:t>
      </w:r>
      <w:r w:rsidRPr="00E2499F">
        <w:rPr>
          <w:rFonts w:ascii="Times New Roman" w:hAnsi="Times New Roman" w:cs="Times New Roman"/>
          <w:i/>
          <w:color w:val="000000"/>
          <w:sz w:val="24"/>
          <w:szCs w:val="24"/>
        </w:rPr>
        <w:t>Nebezpečné odpady ze zdravotnictví a veterinární péče činí pouze 0,66 % celkové</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 xml:space="preserve">produkce nebezpečných odpadů, přesto </w:t>
      </w:r>
      <w:r w:rsidRPr="00E2499F">
        <w:rPr>
          <w:rFonts w:ascii="Times New Roman" w:hAnsi="Times New Roman" w:cs="Times New Roman"/>
          <w:bCs/>
          <w:i/>
          <w:color w:val="000000"/>
          <w:sz w:val="24"/>
          <w:szCs w:val="24"/>
        </w:rPr>
        <w:t>představují významné nebezpečí z</w:t>
      </w:r>
      <w:r w:rsidR="000020EC" w:rsidRPr="00E2499F">
        <w:rPr>
          <w:rFonts w:ascii="Times New Roman" w:hAnsi="Times New Roman" w:cs="Times New Roman"/>
          <w:bCs/>
          <w:i/>
          <w:color w:val="000000"/>
          <w:sz w:val="24"/>
          <w:szCs w:val="24"/>
        </w:rPr>
        <w:t> </w:t>
      </w:r>
      <w:r w:rsidRPr="00E2499F">
        <w:rPr>
          <w:rFonts w:ascii="Times New Roman" w:hAnsi="Times New Roman" w:cs="Times New Roman"/>
          <w:bCs/>
          <w:i/>
          <w:color w:val="000000"/>
          <w:sz w:val="24"/>
          <w:szCs w:val="24"/>
        </w:rPr>
        <w:t>hlediska</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bCs/>
          <w:i/>
          <w:color w:val="000000"/>
          <w:sz w:val="24"/>
          <w:szCs w:val="24"/>
        </w:rPr>
        <w:t>vlivu na zdraví lidí a životní prostředí;</w:t>
      </w:r>
    </w:p>
    <w:p w:rsidR="00FD2937" w:rsidRPr="00E2499F" w:rsidRDefault="00FD2937" w:rsidP="00E2499F">
      <w:pPr>
        <w:autoSpaceDE w:val="0"/>
        <w:autoSpaceDN w:val="0"/>
        <w:adjustRightInd w:val="0"/>
        <w:spacing w:after="120" w:line="240" w:lineRule="auto"/>
        <w:jc w:val="both"/>
        <w:rPr>
          <w:rFonts w:ascii="Times New Roman" w:hAnsi="Times New Roman" w:cs="Times New Roman"/>
          <w:i/>
          <w:color w:val="000000"/>
          <w:sz w:val="24"/>
          <w:szCs w:val="24"/>
        </w:rPr>
      </w:pPr>
      <w:r w:rsidRPr="00E2499F">
        <w:rPr>
          <w:rFonts w:ascii="Times New Roman" w:hAnsi="Times New Roman" w:cs="Times New Roman"/>
          <w:i/>
          <w:color w:val="000000"/>
          <w:sz w:val="24"/>
          <w:szCs w:val="24"/>
        </w:rPr>
        <w:t xml:space="preserve">• </w:t>
      </w:r>
      <w:r w:rsidR="00D04BD6" w:rsidRPr="00E2499F">
        <w:rPr>
          <w:rFonts w:ascii="Times New Roman" w:hAnsi="Times New Roman" w:cs="Times New Roman"/>
          <w:i/>
          <w:color w:val="000000"/>
          <w:sz w:val="24"/>
          <w:szCs w:val="24"/>
        </w:rPr>
        <w:t>C</w:t>
      </w:r>
      <w:r w:rsidRPr="00E2499F">
        <w:rPr>
          <w:rFonts w:ascii="Times New Roman" w:hAnsi="Times New Roman" w:cs="Times New Roman"/>
          <w:i/>
          <w:color w:val="000000"/>
          <w:sz w:val="24"/>
          <w:szCs w:val="24"/>
        </w:rPr>
        <w:t>hybí podrobnější informace o produkci těchto odpadů. Ve zdravotnických zařízeních</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j</w:t>
      </w:r>
      <w:r w:rsidRPr="00E2499F">
        <w:rPr>
          <w:rFonts w:ascii="Times New Roman" w:hAnsi="Times New Roman" w:cs="Times New Roman"/>
          <w:bCs/>
          <w:i/>
          <w:color w:val="000000"/>
          <w:sz w:val="24"/>
          <w:szCs w:val="24"/>
        </w:rPr>
        <w:t xml:space="preserve">e nedostatečná evidence odpadů. </w:t>
      </w:r>
      <w:r w:rsidRPr="00E2499F">
        <w:rPr>
          <w:rFonts w:ascii="Times New Roman" w:hAnsi="Times New Roman" w:cs="Times New Roman"/>
          <w:i/>
          <w:color w:val="000000"/>
          <w:sz w:val="24"/>
          <w:szCs w:val="24"/>
        </w:rPr>
        <w:t>Podstatná část tohoto odpadu může vznikat mimo</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 xml:space="preserve">evidenci odpadů danou zákonem o odpadech a </w:t>
      </w:r>
      <w:r w:rsidRPr="00E2499F">
        <w:rPr>
          <w:rFonts w:ascii="Times New Roman" w:hAnsi="Times New Roman" w:cs="Times New Roman"/>
          <w:bCs/>
          <w:i/>
          <w:color w:val="000000"/>
          <w:sz w:val="24"/>
          <w:szCs w:val="24"/>
        </w:rPr>
        <w:t>není zřejmé</w:t>
      </w:r>
      <w:r w:rsidR="000020EC" w:rsidRPr="00E2499F">
        <w:rPr>
          <w:rFonts w:ascii="Times New Roman" w:hAnsi="Times New Roman" w:cs="Times New Roman"/>
          <w:bCs/>
          <w:i/>
          <w:color w:val="000000"/>
          <w:sz w:val="24"/>
          <w:szCs w:val="24"/>
        </w:rPr>
        <w:t>,</w:t>
      </w:r>
      <w:r w:rsidRPr="00E2499F">
        <w:rPr>
          <w:rFonts w:ascii="Times New Roman" w:hAnsi="Times New Roman" w:cs="Times New Roman"/>
          <w:bCs/>
          <w:i/>
          <w:color w:val="000000"/>
          <w:sz w:val="24"/>
          <w:szCs w:val="24"/>
        </w:rPr>
        <w:t xml:space="preserve"> jak je s tímto odpadem</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bCs/>
          <w:i/>
          <w:color w:val="000000"/>
          <w:sz w:val="24"/>
          <w:szCs w:val="24"/>
        </w:rPr>
        <w:t>nakládáno. Zpět</w:t>
      </w:r>
      <w:r w:rsidR="000020EC" w:rsidRPr="00E2499F">
        <w:rPr>
          <w:rFonts w:ascii="Times New Roman" w:hAnsi="Times New Roman" w:cs="Times New Roman"/>
          <w:bCs/>
          <w:i/>
          <w:color w:val="000000"/>
          <w:sz w:val="24"/>
          <w:szCs w:val="24"/>
        </w:rPr>
        <w:t>ná vazba mezi původcem odpadu (</w:t>
      </w:r>
      <w:r w:rsidRPr="00E2499F">
        <w:rPr>
          <w:rFonts w:ascii="Times New Roman" w:hAnsi="Times New Roman" w:cs="Times New Roman"/>
          <w:bCs/>
          <w:i/>
          <w:color w:val="000000"/>
          <w:sz w:val="24"/>
          <w:szCs w:val="24"/>
        </w:rPr>
        <w:t>např. nemocnice) a osobou,</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bCs/>
          <w:i/>
          <w:color w:val="000000"/>
          <w:sz w:val="24"/>
          <w:szCs w:val="24"/>
        </w:rPr>
        <w:t>která odpad odstraňuj</w:t>
      </w:r>
      <w:r w:rsidR="000020EC" w:rsidRPr="00E2499F">
        <w:rPr>
          <w:rFonts w:ascii="Times New Roman" w:hAnsi="Times New Roman" w:cs="Times New Roman"/>
          <w:bCs/>
          <w:i/>
          <w:color w:val="000000"/>
          <w:sz w:val="24"/>
          <w:szCs w:val="24"/>
        </w:rPr>
        <w:t>e,</w:t>
      </w:r>
      <w:r w:rsidRPr="00E2499F">
        <w:rPr>
          <w:rFonts w:ascii="Times New Roman" w:hAnsi="Times New Roman" w:cs="Times New Roman"/>
          <w:bCs/>
          <w:i/>
          <w:color w:val="000000"/>
          <w:sz w:val="24"/>
          <w:szCs w:val="24"/>
        </w:rPr>
        <w:t xml:space="preserve"> ve většině případech neexistuje;</w:t>
      </w:r>
    </w:p>
    <w:p w:rsidR="00FD2937" w:rsidRPr="00E2499F" w:rsidRDefault="00FD2937" w:rsidP="00E2499F">
      <w:pPr>
        <w:autoSpaceDE w:val="0"/>
        <w:autoSpaceDN w:val="0"/>
        <w:adjustRightInd w:val="0"/>
        <w:spacing w:after="120" w:line="240" w:lineRule="auto"/>
        <w:jc w:val="both"/>
        <w:rPr>
          <w:rFonts w:ascii="Times New Roman" w:hAnsi="Times New Roman" w:cs="Times New Roman"/>
          <w:i/>
          <w:color w:val="000000"/>
          <w:sz w:val="24"/>
          <w:szCs w:val="24"/>
        </w:rPr>
      </w:pPr>
      <w:r w:rsidRPr="00E2499F">
        <w:rPr>
          <w:rFonts w:ascii="Times New Roman" w:hAnsi="Times New Roman" w:cs="Times New Roman"/>
          <w:i/>
          <w:color w:val="000000"/>
          <w:sz w:val="24"/>
          <w:szCs w:val="24"/>
        </w:rPr>
        <w:t xml:space="preserve">• </w:t>
      </w:r>
      <w:r w:rsidR="00D04BD6" w:rsidRPr="00E2499F">
        <w:rPr>
          <w:rFonts w:ascii="Times New Roman" w:hAnsi="Times New Roman" w:cs="Times New Roman"/>
          <w:bCs/>
          <w:i/>
          <w:color w:val="000000"/>
          <w:sz w:val="24"/>
          <w:szCs w:val="24"/>
        </w:rPr>
        <w:t>T</w:t>
      </w:r>
      <w:r w:rsidRPr="00E2499F">
        <w:rPr>
          <w:rFonts w:ascii="Times New Roman" w:hAnsi="Times New Roman" w:cs="Times New Roman"/>
          <w:bCs/>
          <w:i/>
          <w:color w:val="000000"/>
          <w:sz w:val="24"/>
          <w:szCs w:val="24"/>
        </w:rPr>
        <w:t>řídění odpadů ve zdravo</w:t>
      </w:r>
      <w:r w:rsidR="007F09F7" w:rsidRPr="00E2499F">
        <w:rPr>
          <w:rFonts w:ascii="Times New Roman" w:hAnsi="Times New Roman" w:cs="Times New Roman"/>
          <w:bCs/>
          <w:i/>
          <w:color w:val="000000"/>
          <w:sz w:val="24"/>
          <w:szCs w:val="24"/>
        </w:rPr>
        <w:t xml:space="preserve">tnictví se neprovádí dostatečně. </w:t>
      </w:r>
      <w:r w:rsidRPr="00E2499F">
        <w:rPr>
          <w:rFonts w:ascii="Times New Roman" w:hAnsi="Times New Roman" w:cs="Times New Roman"/>
          <w:i/>
          <w:color w:val="000000"/>
          <w:sz w:val="24"/>
          <w:szCs w:val="24"/>
        </w:rPr>
        <w:t>Například</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není důsledně separován odpad patologicko-anatomický, který je pravděpodobně</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odstraňován částečně jako odpad infekční ve spalovnách nebezpečných odpadů, ostré</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předměty, nepoužitelná léčiva apod. Odpad nebezpečný se mísí s</w:t>
      </w:r>
      <w:r w:rsidR="000020EC" w:rsidRPr="00E2499F">
        <w:rPr>
          <w:rFonts w:ascii="Times New Roman" w:hAnsi="Times New Roman" w:cs="Times New Roman"/>
          <w:i/>
          <w:color w:val="000000"/>
          <w:sz w:val="24"/>
          <w:szCs w:val="24"/>
        </w:rPr>
        <w:t> </w:t>
      </w:r>
      <w:r w:rsidRPr="00E2499F">
        <w:rPr>
          <w:rFonts w:ascii="Times New Roman" w:hAnsi="Times New Roman" w:cs="Times New Roman"/>
          <w:i/>
          <w:color w:val="000000"/>
          <w:sz w:val="24"/>
          <w:szCs w:val="24"/>
        </w:rPr>
        <w:t>odpadem</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komunálním;</w:t>
      </w:r>
    </w:p>
    <w:p w:rsidR="00FD2937" w:rsidRPr="00E2499F" w:rsidRDefault="00FD2937" w:rsidP="00E2499F">
      <w:pPr>
        <w:autoSpaceDE w:val="0"/>
        <w:autoSpaceDN w:val="0"/>
        <w:adjustRightInd w:val="0"/>
        <w:spacing w:after="120" w:line="240" w:lineRule="auto"/>
        <w:jc w:val="both"/>
        <w:rPr>
          <w:rFonts w:ascii="Times New Roman" w:hAnsi="Times New Roman" w:cs="Times New Roman"/>
          <w:i/>
          <w:color w:val="000000"/>
          <w:sz w:val="24"/>
          <w:szCs w:val="24"/>
        </w:rPr>
      </w:pPr>
      <w:r w:rsidRPr="00E2499F">
        <w:rPr>
          <w:rFonts w:ascii="Times New Roman" w:hAnsi="Times New Roman" w:cs="Times New Roman"/>
          <w:i/>
          <w:color w:val="000000"/>
          <w:sz w:val="24"/>
          <w:szCs w:val="24"/>
        </w:rPr>
        <w:t xml:space="preserve">• </w:t>
      </w:r>
      <w:r w:rsidR="00D04BD6" w:rsidRPr="00E2499F">
        <w:rPr>
          <w:rFonts w:ascii="Times New Roman" w:hAnsi="Times New Roman" w:cs="Times New Roman"/>
          <w:bCs/>
          <w:i/>
          <w:color w:val="000000"/>
          <w:sz w:val="24"/>
          <w:szCs w:val="24"/>
        </w:rPr>
        <w:t>N</w:t>
      </w:r>
      <w:r w:rsidRPr="00E2499F">
        <w:rPr>
          <w:rFonts w:ascii="Times New Roman" w:hAnsi="Times New Roman" w:cs="Times New Roman"/>
          <w:bCs/>
          <w:i/>
          <w:color w:val="000000"/>
          <w:sz w:val="24"/>
          <w:szCs w:val="24"/>
        </w:rPr>
        <w:t xml:space="preserve">evyhovující obaly na odpad </w:t>
      </w:r>
      <w:r w:rsidRPr="00E2499F">
        <w:rPr>
          <w:rFonts w:ascii="Times New Roman" w:hAnsi="Times New Roman" w:cs="Times New Roman"/>
          <w:i/>
          <w:color w:val="000000"/>
          <w:sz w:val="24"/>
          <w:szCs w:val="24"/>
        </w:rPr>
        <w:t>– může dojít k protržení obalu a riziku přenosu infekce</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na osobu, která s odpadem nakládá. Pro ostré předměty jsou používány např.</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papírové</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 xml:space="preserve">obaly. </w:t>
      </w:r>
      <w:r w:rsidRPr="00E2499F">
        <w:rPr>
          <w:rFonts w:ascii="Times New Roman" w:hAnsi="Times New Roman" w:cs="Times New Roman"/>
          <w:bCs/>
          <w:i/>
          <w:color w:val="000000"/>
          <w:sz w:val="24"/>
          <w:szCs w:val="24"/>
        </w:rPr>
        <w:t>Obaly nejsou ve většině případů označeny nebo jsou označeny</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bCs/>
          <w:i/>
          <w:color w:val="000000"/>
          <w:sz w:val="24"/>
          <w:szCs w:val="24"/>
        </w:rPr>
        <w:t>nedostatečně;</w:t>
      </w:r>
    </w:p>
    <w:p w:rsidR="00FD2937" w:rsidRPr="00E2499F" w:rsidRDefault="00FD2937" w:rsidP="00E2499F">
      <w:pPr>
        <w:autoSpaceDE w:val="0"/>
        <w:autoSpaceDN w:val="0"/>
        <w:adjustRightInd w:val="0"/>
        <w:spacing w:after="120" w:line="240" w:lineRule="auto"/>
        <w:jc w:val="both"/>
        <w:rPr>
          <w:rFonts w:ascii="Times New Roman" w:hAnsi="Times New Roman" w:cs="Times New Roman"/>
          <w:i/>
          <w:color w:val="000000"/>
          <w:sz w:val="24"/>
          <w:szCs w:val="24"/>
        </w:rPr>
      </w:pPr>
      <w:r w:rsidRPr="00E2499F">
        <w:rPr>
          <w:rFonts w:ascii="Times New Roman" w:hAnsi="Times New Roman" w:cs="Times New Roman"/>
          <w:i/>
          <w:color w:val="000000"/>
          <w:sz w:val="24"/>
          <w:szCs w:val="24"/>
        </w:rPr>
        <w:t xml:space="preserve">• </w:t>
      </w:r>
      <w:r w:rsidR="00D04BD6" w:rsidRPr="00E2499F">
        <w:rPr>
          <w:rFonts w:ascii="Times New Roman" w:hAnsi="Times New Roman" w:cs="Times New Roman"/>
          <w:bCs/>
          <w:i/>
          <w:color w:val="000000"/>
          <w:sz w:val="24"/>
          <w:szCs w:val="24"/>
        </w:rPr>
        <w:t>I</w:t>
      </w:r>
      <w:r w:rsidRPr="00E2499F">
        <w:rPr>
          <w:rFonts w:ascii="Times New Roman" w:hAnsi="Times New Roman" w:cs="Times New Roman"/>
          <w:bCs/>
          <w:i/>
          <w:color w:val="000000"/>
          <w:sz w:val="24"/>
          <w:szCs w:val="24"/>
        </w:rPr>
        <w:t xml:space="preserve">nformovanost zdravotnického personálu především pomocného personálu </w:t>
      </w:r>
      <w:r w:rsidRPr="00E2499F">
        <w:rPr>
          <w:rFonts w:ascii="Times New Roman" w:hAnsi="Times New Roman" w:cs="Times New Roman"/>
          <w:i/>
          <w:color w:val="000000"/>
          <w:sz w:val="24"/>
          <w:szCs w:val="24"/>
        </w:rPr>
        <w:t>o</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specifických vlastnostech odpadů je nízká, a to především v malých zdravotnických</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zařízeních. Chybí odpovídající školení zdravotnického personálu;</w:t>
      </w:r>
    </w:p>
    <w:p w:rsidR="00FD2937" w:rsidRPr="00E2499F" w:rsidRDefault="00FD2937" w:rsidP="00E2499F">
      <w:pPr>
        <w:autoSpaceDE w:val="0"/>
        <w:autoSpaceDN w:val="0"/>
        <w:adjustRightInd w:val="0"/>
        <w:spacing w:after="120" w:line="240" w:lineRule="auto"/>
        <w:jc w:val="both"/>
        <w:rPr>
          <w:rFonts w:ascii="Times New Roman" w:hAnsi="Times New Roman" w:cs="Times New Roman"/>
          <w:i/>
          <w:color w:val="000000"/>
          <w:sz w:val="24"/>
          <w:szCs w:val="24"/>
        </w:rPr>
      </w:pPr>
      <w:r w:rsidRPr="00E2499F">
        <w:rPr>
          <w:rFonts w:ascii="Times New Roman" w:hAnsi="Times New Roman" w:cs="Times New Roman"/>
          <w:i/>
          <w:color w:val="000000"/>
          <w:sz w:val="24"/>
          <w:szCs w:val="24"/>
        </w:rPr>
        <w:lastRenderedPageBreak/>
        <w:t xml:space="preserve">• </w:t>
      </w:r>
      <w:r w:rsidR="00D04BD6" w:rsidRPr="00E2499F">
        <w:rPr>
          <w:rFonts w:ascii="Times New Roman" w:hAnsi="Times New Roman" w:cs="Times New Roman"/>
          <w:bCs/>
          <w:i/>
          <w:color w:val="000000"/>
          <w:sz w:val="24"/>
          <w:szCs w:val="24"/>
        </w:rPr>
        <w:t>C</w:t>
      </w:r>
      <w:r w:rsidRPr="00E2499F">
        <w:rPr>
          <w:rFonts w:ascii="Times New Roman" w:hAnsi="Times New Roman" w:cs="Times New Roman"/>
          <w:bCs/>
          <w:i/>
          <w:color w:val="000000"/>
          <w:sz w:val="24"/>
          <w:szCs w:val="24"/>
        </w:rPr>
        <w:t xml:space="preserve">hybí osobní zodpovědnost </w:t>
      </w:r>
      <w:r w:rsidRPr="00E2499F">
        <w:rPr>
          <w:rFonts w:ascii="Times New Roman" w:hAnsi="Times New Roman" w:cs="Times New Roman"/>
          <w:i/>
          <w:color w:val="000000"/>
          <w:sz w:val="24"/>
          <w:szCs w:val="24"/>
        </w:rPr>
        <w:t>za bezpečné a environmentálně šetrné nakládání se</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specifickými odpady ze zdravotnictví;</w:t>
      </w:r>
    </w:p>
    <w:p w:rsidR="00FD2937" w:rsidRPr="00E2499F" w:rsidRDefault="00FD2937" w:rsidP="00E2499F">
      <w:pPr>
        <w:autoSpaceDE w:val="0"/>
        <w:autoSpaceDN w:val="0"/>
        <w:adjustRightInd w:val="0"/>
        <w:spacing w:after="120" w:line="240" w:lineRule="auto"/>
        <w:jc w:val="both"/>
        <w:rPr>
          <w:rFonts w:ascii="Times New Roman" w:hAnsi="Times New Roman" w:cs="Times New Roman"/>
          <w:bCs/>
          <w:i/>
          <w:color w:val="000000"/>
          <w:sz w:val="24"/>
          <w:szCs w:val="24"/>
        </w:rPr>
      </w:pPr>
      <w:r w:rsidRPr="00E2499F">
        <w:rPr>
          <w:rFonts w:ascii="Times New Roman" w:hAnsi="Times New Roman" w:cs="Times New Roman"/>
          <w:i/>
          <w:color w:val="000000"/>
          <w:sz w:val="24"/>
          <w:szCs w:val="24"/>
        </w:rPr>
        <w:t xml:space="preserve">• </w:t>
      </w:r>
      <w:r w:rsidRPr="00E2499F">
        <w:rPr>
          <w:rFonts w:ascii="Times New Roman" w:hAnsi="Times New Roman" w:cs="Times New Roman"/>
          <w:bCs/>
          <w:i/>
          <w:color w:val="000000"/>
          <w:sz w:val="24"/>
          <w:szCs w:val="24"/>
        </w:rPr>
        <w:t>Česká republika v současné době nemá samostatný právní předpis, který by</w:t>
      </w:r>
      <w:r w:rsidR="000020EC" w:rsidRPr="00E2499F">
        <w:rPr>
          <w:rFonts w:ascii="Times New Roman" w:hAnsi="Times New Roman" w:cs="Times New Roman"/>
          <w:bCs/>
          <w:i/>
          <w:color w:val="000000"/>
          <w:sz w:val="24"/>
          <w:szCs w:val="24"/>
        </w:rPr>
        <w:t xml:space="preserve"> </w:t>
      </w:r>
      <w:r w:rsidRPr="00E2499F">
        <w:rPr>
          <w:rFonts w:ascii="Times New Roman" w:hAnsi="Times New Roman" w:cs="Times New Roman"/>
          <w:bCs/>
          <w:i/>
          <w:color w:val="000000"/>
          <w:sz w:val="24"/>
          <w:szCs w:val="24"/>
        </w:rPr>
        <w:t>reguloval oblast odpadů ze zdravotnictv</w:t>
      </w:r>
      <w:r w:rsidRPr="00E2499F">
        <w:rPr>
          <w:rFonts w:ascii="Times New Roman" w:hAnsi="Times New Roman" w:cs="Times New Roman"/>
          <w:i/>
          <w:color w:val="000000"/>
          <w:sz w:val="24"/>
          <w:szCs w:val="24"/>
        </w:rPr>
        <w:t>í. Problematika odpadů ze zdravotnických</w:t>
      </w:r>
      <w:r w:rsidR="000020EC" w:rsidRPr="00E2499F">
        <w:rPr>
          <w:rFonts w:ascii="Times New Roman" w:hAnsi="Times New Roman" w:cs="Times New Roman"/>
          <w:bCs/>
          <w:i/>
          <w:color w:val="000000"/>
          <w:sz w:val="24"/>
          <w:szCs w:val="24"/>
        </w:rPr>
        <w:t xml:space="preserve"> </w:t>
      </w:r>
      <w:r w:rsidRPr="00E2499F">
        <w:rPr>
          <w:rFonts w:ascii="Times New Roman" w:hAnsi="Times New Roman" w:cs="Times New Roman"/>
          <w:i/>
          <w:color w:val="000000"/>
          <w:sz w:val="24"/>
          <w:szCs w:val="24"/>
        </w:rPr>
        <w:t>zařízení je v současné době pokryta předpisy resortu životního prostředí a některé</w:t>
      </w:r>
      <w:r w:rsidR="000020EC" w:rsidRPr="00E2499F">
        <w:rPr>
          <w:rFonts w:ascii="Times New Roman" w:hAnsi="Times New Roman" w:cs="Times New Roman"/>
          <w:bCs/>
          <w:i/>
          <w:color w:val="000000"/>
          <w:sz w:val="24"/>
          <w:szCs w:val="24"/>
        </w:rPr>
        <w:t xml:space="preserve"> </w:t>
      </w:r>
      <w:r w:rsidRPr="00E2499F">
        <w:rPr>
          <w:rFonts w:ascii="Times New Roman" w:hAnsi="Times New Roman" w:cs="Times New Roman"/>
          <w:i/>
          <w:color w:val="000000"/>
          <w:sz w:val="24"/>
          <w:szCs w:val="24"/>
        </w:rPr>
        <w:t>dílčí problémy řeší legislativa resortu zdravotnictví. Odpady ze zdravotnictví jsou</w:t>
      </w:r>
      <w:r w:rsidR="000020EC" w:rsidRPr="00E2499F">
        <w:rPr>
          <w:rFonts w:ascii="Times New Roman" w:hAnsi="Times New Roman" w:cs="Times New Roman"/>
          <w:bCs/>
          <w:i/>
          <w:color w:val="000000"/>
          <w:sz w:val="24"/>
          <w:szCs w:val="24"/>
        </w:rPr>
        <w:t xml:space="preserve"> </w:t>
      </w:r>
      <w:r w:rsidRPr="00E2499F">
        <w:rPr>
          <w:rFonts w:ascii="Times New Roman" w:hAnsi="Times New Roman" w:cs="Times New Roman"/>
          <w:i/>
          <w:color w:val="000000"/>
          <w:sz w:val="24"/>
          <w:szCs w:val="24"/>
        </w:rPr>
        <w:t xml:space="preserve">však specifické, </w:t>
      </w:r>
      <w:r w:rsidRPr="00E2499F">
        <w:rPr>
          <w:rFonts w:ascii="Times New Roman" w:hAnsi="Times New Roman" w:cs="Times New Roman"/>
          <w:bCs/>
          <w:i/>
          <w:color w:val="000000"/>
          <w:sz w:val="24"/>
          <w:szCs w:val="24"/>
        </w:rPr>
        <w:t>absence odpovídající úpravy v rámci legislativy je v této oblasti</w:t>
      </w:r>
      <w:r w:rsidR="000020EC" w:rsidRPr="00E2499F">
        <w:rPr>
          <w:rFonts w:ascii="Times New Roman" w:hAnsi="Times New Roman" w:cs="Times New Roman"/>
          <w:bCs/>
          <w:i/>
          <w:color w:val="000000"/>
          <w:sz w:val="24"/>
          <w:szCs w:val="24"/>
        </w:rPr>
        <w:t xml:space="preserve"> </w:t>
      </w:r>
      <w:r w:rsidRPr="00E2499F">
        <w:rPr>
          <w:rFonts w:ascii="Times New Roman" w:hAnsi="Times New Roman" w:cs="Times New Roman"/>
          <w:bCs/>
          <w:i/>
          <w:color w:val="000000"/>
          <w:sz w:val="24"/>
          <w:szCs w:val="24"/>
        </w:rPr>
        <w:t>citelná,</w:t>
      </w:r>
    </w:p>
    <w:p w:rsidR="00FD2937" w:rsidRPr="00E2499F" w:rsidRDefault="00FD2937" w:rsidP="00E2499F">
      <w:pPr>
        <w:autoSpaceDE w:val="0"/>
        <w:autoSpaceDN w:val="0"/>
        <w:adjustRightInd w:val="0"/>
        <w:spacing w:after="120" w:line="240" w:lineRule="auto"/>
        <w:jc w:val="both"/>
        <w:rPr>
          <w:rFonts w:ascii="Times New Roman" w:hAnsi="Times New Roman" w:cs="Times New Roman"/>
          <w:i/>
          <w:color w:val="000000"/>
          <w:sz w:val="24"/>
          <w:szCs w:val="24"/>
        </w:rPr>
      </w:pPr>
      <w:r w:rsidRPr="00E2499F">
        <w:rPr>
          <w:rFonts w:ascii="Times New Roman" w:hAnsi="Times New Roman" w:cs="Times New Roman"/>
          <w:i/>
          <w:color w:val="000000"/>
          <w:sz w:val="24"/>
          <w:szCs w:val="24"/>
        </w:rPr>
        <w:t xml:space="preserve">• </w:t>
      </w:r>
      <w:r w:rsidR="00D04BD6" w:rsidRPr="00E2499F">
        <w:rPr>
          <w:rFonts w:ascii="Times New Roman" w:hAnsi="Times New Roman" w:cs="Times New Roman"/>
          <w:i/>
          <w:color w:val="000000"/>
          <w:sz w:val="24"/>
          <w:szCs w:val="24"/>
        </w:rPr>
        <w:t>Š</w:t>
      </w:r>
      <w:r w:rsidRPr="00E2499F">
        <w:rPr>
          <w:rFonts w:ascii="Times New Roman" w:hAnsi="Times New Roman" w:cs="Times New Roman"/>
          <w:i/>
          <w:color w:val="000000"/>
          <w:sz w:val="24"/>
          <w:szCs w:val="24"/>
        </w:rPr>
        <w:t>patné zařazení odpadů podle jednotlivých kategorií což může vést k</w:t>
      </w:r>
      <w:r w:rsidR="000020EC" w:rsidRPr="00E2499F">
        <w:rPr>
          <w:rFonts w:ascii="Times New Roman" w:hAnsi="Times New Roman" w:cs="Times New Roman"/>
          <w:i/>
          <w:color w:val="000000"/>
          <w:sz w:val="24"/>
          <w:szCs w:val="24"/>
        </w:rPr>
        <w:t> </w:t>
      </w:r>
      <w:r w:rsidRPr="00E2499F">
        <w:rPr>
          <w:rFonts w:ascii="Times New Roman" w:hAnsi="Times New Roman" w:cs="Times New Roman"/>
          <w:i/>
          <w:color w:val="000000"/>
          <w:sz w:val="24"/>
          <w:szCs w:val="24"/>
        </w:rPr>
        <w:t>takovému</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zařazení a kategorizaci těchto odpadů, které není v souladu se skutečnými vlastnostmi</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odpadů;</w:t>
      </w:r>
    </w:p>
    <w:p w:rsidR="00FF56FF" w:rsidRPr="00E2499F" w:rsidRDefault="00FD2937" w:rsidP="00E2499F">
      <w:pPr>
        <w:autoSpaceDE w:val="0"/>
        <w:autoSpaceDN w:val="0"/>
        <w:adjustRightInd w:val="0"/>
        <w:spacing w:after="120" w:line="240" w:lineRule="auto"/>
        <w:jc w:val="both"/>
        <w:rPr>
          <w:rFonts w:ascii="Times New Roman" w:hAnsi="Times New Roman" w:cs="Times New Roman"/>
          <w:color w:val="000000"/>
          <w:sz w:val="24"/>
          <w:szCs w:val="24"/>
        </w:rPr>
      </w:pPr>
      <w:r w:rsidRPr="00E2499F">
        <w:rPr>
          <w:rFonts w:ascii="Times New Roman" w:hAnsi="Times New Roman" w:cs="Times New Roman"/>
          <w:i/>
          <w:color w:val="000000"/>
          <w:sz w:val="24"/>
          <w:szCs w:val="24"/>
        </w:rPr>
        <w:t xml:space="preserve">• </w:t>
      </w:r>
      <w:r w:rsidR="00D04BD6" w:rsidRPr="00E2499F">
        <w:rPr>
          <w:rFonts w:ascii="Times New Roman" w:hAnsi="Times New Roman" w:cs="Times New Roman"/>
          <w:i/>
          <w:color w:val="000000"/>
          <w:sz w:val="24"/>
          <w:szCs w:val="24"/>
        </w:rPr>
        <w:t>S</w:t>
      </w:r>
      <w:r w:rsidRPr="00E2499F">
        <w:rPr>
          <w:rFonts w:ascii="Times New Roman" w:hAnsi="Times New Roman" w:cs="Times New Roman"/>
          <w:i/>
          <w:color w:val="000000"/>
          <w:sz w:val="24"/>
          <w:szCs w:val="24"/>
        </w:rPr>
        <w:t>ystémy řízení jakosti nebo životního prostředí nejsou prozatím, až na výjimky, ve</w:t>
      </w:r>
      <w:r w:rsidR="000020EC" w:rsidRPr="00E2499F">
        <w:rPr>
          <w:rFonts w:ascii="Times New Roman" w:hAnsi="Times New Roman" w:cs="Times New Roman"/>
          <w:i/>
          <w:color w:val="000000"/>
          <w:sz w:val="24"/>
          <w:szCs w:val="24"/>
        </w:rPr>
        <w:t xml:space="preserve"> </w:t>
      </w:r>
      <w:r w:rsidRPr="00E2499F">
        <w:rPr>
          <w:rFonts w:ascii="Times New Roman" w:hAnsi="Times New Roman" w:cs="Times New Roman"/>
          <w:i/>
          <w:color w:val="000000"/>
          <w:sz w:val="24"/>
          <w:szCs w:val="24"/>
        </w:rPr>
        <w:t>zdravotnictví zavedeny, avšak zájem se postupně zvyšuje.</w:t>
      </w:r>
      <w:r w:rsidR="0031732E" w:rsidRPr="00E2499F">
        <w:rPr>
          <w:rFonts w:ascii="Times New Roman" w:hAnsi="Times New Roman" w:cs="Times New Roman"/>
          <w:i/>
          <w:color w:val="000000"/>
          <w:sz w:val="24"/>
          <w:szCs w:val="24"/>
        </w:rPr>
        <w:t>“</w:t>
      </w:r>
    </w:p>
    <w:p w:rsidR="000770D5" w:rsidRPr="00E33175" w:rsidRDefault="000770D5" w:rsidP="002F6DF4">
      <w:pPr>
        <w:pStyle w:val="Nadpis1"/>
        <w:spacing w:after="240" w:line="240" w:lineRule="auto"/>
        <w:rPr>
          <w:rFonts w:ascii="Times New Roman" w:hAnsi="Times New Roman" w:cs="Times New Roman"/>
          <w:color w:val="2F5496" w:themeColor="accent1" w:themeShade="BF"/>
          <w:sz w:val="32"/>
          <w:szCs w:val="32"/>
        </w:rPr>
      </w:pPr>
      <w:r w:rsidRPr="00E33175">
        <w:rPr>
          <w:rFonts w:ascii="Times New Roman" w:hAnsi="Times New Roman" w:cs="Times New Roman"/>
          <w:color w:val="2F5496" w:themeColor="accent1" w:themeShade="BF"/>
          <w:sz w:val="32"/>
          <w:szCs w:val="32"/>
        </w:rPr>
        <w:t>TŘÍDĚNÍ ZDRAVOTNICKÉHO ODPADU PODLE RIZIK</w:t>
      </w:r>
    </w:p>
    <w:p w:rsidR="0031732E" w:rsidRPr="00E2499F" w:rsidRDefault="0031732E" w:rsidP="00E2499F">
      <w:p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Zdravotnický odpad se třídí do tří skupin podle rizik:</w:t>
      </w:r>
    </w:p>
    <w:p w:rsidR="000770D5" w:rsidRPr="00E2499F" w:rsidRDefault="000770D5" w:rsidP="00E2499F">
      <w:pPr>
        <w:pStyle w:val="Nadpis2"/>
        <w:spacing w:before="0" w:after="120" w:line="240" w:lineRule="auto"/>
        <w:jc w:val="both"/>
        <w:rPr>
          <w:rFonts w:ascii="Times New Roman" w:hAnsi="Times New Roman" w:cs="Times New Roman"/>
          <w:b w:val="0"/>
          <w:sz w:val="24"/>
          <w:szCs w:val="24"/>
        </w:rPr>
      </w:pPr>
      <w:r w:rsidRPr="00E2499F">
        <w:rPr>
          <w:rFonts w:ascii="Times New Roman" w:hAnsi="Times New Roman" w:cs="Times New Roman"/>
          <w:sz w:val="24"/>
          <w:szCs w:val="24"/>
        </w:rPr>
        <w:t>Riziková skupina A</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w:t>
      </w:r>
      <w:r w:rsidRPr="00E2499F">
        <w:rPr>
          <w:rFonts w:ascii="Times New Roman" w:hAnsi="Times New Roman" w:cs="Times New Roman"/>
          <w:sz w:val="24"/>
          <w:szCs w:val="24"/>
        </w:rPr>
        <w:tab/>
        <w:t>patogenní mikroorganismy, které mohou způsobit přenosné onemocnění, proti kterému není obvykle léčba nebo prevence</w:t>
      </w:r>
    </w:p>
    <w:p w:rsidR="000770D5" w:rsidRPr="00E2499F" w:rsidRDefault="000770D5" w:rsidP="00E2499F">
      <w:pPr>
        <w:pStyle w:val="Nadpis2"/>
        <w:spacing w:before="0" w:after="120" w:line="240" w:lineRule="auto"/>
        <w:jc w:val="both"/>
        <w:rPr>
          <w:rFonts w:ascii="Times New Roman" w:hAnsi="Times New Roman" w:cs="Times New Roman"/>
          <w:b w:val="0"/>
          <w:sz w:val="24"/>
          <w:szCs w:val="24"/>
        </w:rPr>
      </w:pPr>
      <w:r w:rsidRPr="00E2499F">
        <w:rPr>
          <w:rFonts w:ascii="Times New Roman" w:hAnsi="Times New Roman" w:cs="Times New Roman"/>
          <w:sz w:val="24"/>
          <w:szCs w:val="24"/>
        </w:rPr>
        <w:t>Riziková skupina B</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w:t>
      </w:r>
      <w:r w:rsidRPr="00E2499F">
        <w:rPr>
          <w:rFonts w:ascii="Times New Roman" w:hAnsi="Times New Roman" w:cs="Times New Roman"/>
          <w:sz w:val="24"/>
          <w:szCs w:val="24"/>
        </w:rPr>
        <w:tab/>
        <w:t>patogenní mikroorganismy, které mohou způsobit vážná onemocnění, které však není běžně přenosné a proti kterému existuje léčba nebo preventivní opatření</w:t>
      </w:r>
    </w:p>
    <w:p w:rsidR="000770D5" w:rsidRPr="00E2499F" w:rsidRDefault="000770D5" w:rsidP="00E2499F">
      <w:pPr>
        <w:pStyle w:val="Nadpis2"/>
        <w:spacing w:before="0" w:after="120" w:line="240" w:lineRule="auto"/>
        <w:jc w:val="both"/>
        <w:rPr>
          <w:rFonts w:ascii="Times New Roman" w:hAnsi="Times New Roman" w:cs="Times New Roman"/>
          <w:b w:val="0"/>
          <w:sz w:val="24"/>
          <w:szCs w:val="24"/>
        </w:rPr>
      </w:pPr>
      <w:r w:rsidRPr="00E2499F">
        <w:rPr>
          <w:rFonts w:ascii="Times New Roman" w:hAnsi="Times New Roman" w:cs="Times New Roman"/>
          <w:sz w:val="24"/>
          <w:szCs w:val="24"/>
        </w:rPr>
        <w:t>Riziková skupina C</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w:t>
      </w:r>
      <w:r w:rsidRPr="00E2499F">
        <w:rPr>
          <w:rFonts w:ascii="Times New Roman" w:hAnsi="Times New Roman" w:cs="Times New Roman"/>
          <w:sz w:val="24"/>
          <w:szCs w:val="24"/>
        </w:rPr>
        <w:tab/>
        <w:t>mikroorganismy, u kterých lze předpokládat vyvolání onemocnění</w:t>
      </w:r>
    </w:p>
    <w:p w:rsidR="00815833" w:rsidRPr="00E2499F" w:rsidRDefault="00815833" w:rsidP="00E2499F">
      <w:pPr>
        <w:spacing w:after="120" w:line="240" w:lineRule="auto"/>
        <w:jc w:val="both"/>
        <w:rPr>
          <w:rFonts w:ascii="Times New Roman" w:hAnsi="Times New Roman" w:cs="Times New Roman"/>
          <w:sz w:val="24"/>
          <w:szCs w:val="24"/>
        </w:rPr>
      </w:pPr>
    </w:p>
    <w:p w:rsidR="0031732E" w:rsidRPr="00E2499F" w:rsidRDefault="0031732E"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Pro lepší orientaci a zabránění záměně odpadů se odpady ukládají do specializovaných nádob, které slouží také k bezpečné manipulaci s odpady.</w:t>
      </w:r>
    </w:p>
    <w:p w:rsidR="000770D5" w:rsidRPr="00E33175" w:rsidRDefault="000770D5" w:rsidP="00AF19EF">
      <w:pPr>
        <w:pStyle w:val="Nadpis1"/>
        <w:spacing w:before="240" w:after="120" w:line="240" w:lineRule="auto"/>
        <w:rPr>
          <w:rFonts w:ascii="Times New Roman" w:hAnsi="Times New Roman" w:cs="Times New Roman"/>
          <w:color w:val="2F5496" w:themeColor="accent1" w:themeShade="BF"/>
          <w:sz w:val="32"/>
          <w:szCs w:val="32"/>
        </w:rPr>
      </w:pPr>
      <w:r w:rsidRPr="00E33175">
        <w:rPr>
          <w:rFonts w:ascii="Times New Roman" w:hAnsi="Times New Roman" w:cs="Times New Roman"/>
          <w:color w:val="2F5496" w:themeColor="accent1" w:themeShade="BF"/>
          <w:sz w:val="32"/>
          <w:szCs w:val="32"/>
        </w:rPr>
        <w:t>CERTIFIKOVANÉ OBALY</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    </w:t>
      </w:r>
      <w:r w:rsidR="0031732E" w:rsidRPr="00E2499F">
        <w:rPr>
          <w:rFonts w:ascii="Times New Roman" w:hAnsi="Times New Roman" w:cs="Times New Roman"/>
          <w:sz w:val="24"/>
          <w:szCs w:val="24"/>
        </w:rPr>
        <w:t>Do žlutých</w:t>
      </w:r>
      <w:r w:rsidRPr="00E2499F">
        <w:rPr>
          <w:rFonts w:ascii="Times New Roman" w:hAnsi="Times New Roman" w:cs="Times New Roman"/>
          <w:sz w:val="24"/>
          <w:szCs w:val="24"/>
        </w:rPr>
        <w:t xml:space="preserve"> nádob</w:t>
      </w:r>
      <w:r w:rsidR="0031732E" w:rsidRPr="00E2499F">
        <w:rPr>
          <w:rFonts w:ascii="Times New Roman" w:hAnsi="Times New Roman" w:cs="Times New Roman"/>
          <w:sz w:val="24"/>
          <w:szCs w:val="24"/>
        </w:rPr>
        <w:t xml:space="preserve"> patří </w:t>
      </w:r>
      <w:r w:rsidRPr="00E2499F">
        <w:rPr>
          <w:rFonts w:ascii="Times New Roman" w:hAnsi="Times New Roman" w:cs="Times New Roman"/>
          <w:sz w:val="24"/>
          <w:szCs w:val="24"/>
        </w:rPr>
        <w:t>ostré předměty</w:t>
      </w:r>
      <w:r w:rsidR="0031732E" w:rsidRPr="00E2499F">
        <w:rPr>
          <w:rFonts w:ascii="Times New Roman" w:hAnsi="Times New Roman" w:cs="Times New Roman"/>
          <w:sz w:val="24"/>
          <w:szCs w:val="24"/>
        </w:rPr>
        <w:t>. Do</w:t>
      </w:r>
      <w:r w:rsidRPr="00E2499F">
        <w:rPr>
          <w:rFonts w:ascii="Times New Roman" w:hAnsi="Times New Roman" w:cs="Times New Roman"/>
          <w:sz w:val="24"/>
          <w:szCs w:val="24"/>
        </w:rPr>
        <w:t xml:space="preserve"> bíl</w:t>
      </w:r>
      <w:r w:rsidR="0031732E" w:rsidRPr="00E2499F">
        <w:rPr>
          <w:rFonts w:ascii="Times New Roman" w:hAnsi="Times New Roman" w:cs="Times New Roman"/>
          <w:sz w:val="24"/>
          <w:szCs w:val="24"/>
        </w:rPr>
        <w:t>ých nádob se ukládají</w:t>
      </w:r>
      <w:r w:rsidRPr="00E2499F">
        <w:rPr>
          <w:rFonts w:ascii="Times New Roman" w:hAnsi="Times New Roman" w:cs="Times New Roman"/>
          <w:sz w:val="24"/>
          <w:szCs w:val="24"/>
        </w:rPr>
        <w:t xml:space="preserve"> vakcíny</w:t>
      </w:r>
      <w:r w:rsidR="0031732E" w:rsidRPr="00E2499F">
        <w:rPr>
          <w:rFonts w:ascii="Times New Roman" w:hAnsi="Times New Roman" w:cs="Times New Roman"/>
          <w:sz w:val="24"/>
          <w:szCs w:val="24"/>
        </w:rPr>
        <w:t>.</w:t>
      </w:r>
      <w:r w:rsidRPr="00E2499F">
        <w:rPr>
          <w:rFonts w:ascii="Times New Roman" w:hAnsi="Times New Roman" w:cs="Times New Roman"/>
          <w:sz w:val="24"/>
          <w:szCs w:val="24"/>
        </w:rPr>
        <w:t xml:space="preserve"> </w:t>
      </w:r>
      <w:r w:rsidR="0031732E" w:rsidRPr="00E2499F">
        <w:rPr>
          <w:rFonts w:ascii="Times New Roman" w:hAnsi="Times New Roman" w:cs="Times New Roman"/>
          <w:sz w:val="24"/>
          <w:szCs w:val="24"/>
        </w:rPr>
        <w:t>M</w:t>
      </w:r>
      <w:r w:rsidRPr="00E2499F">
        <w:rPr>
          <w:rFonts w:ascii="Times New Roman" w:hAnsi="Times New Roman" w:cs="Times New Roman"/>
          <w:sz w:val="24"/>
          <w:szCs w:val="24"/>
        </w:rPr>
        <w:t>odré</w:t>
      </w:r>
      <w:r w:rsidR="0031732E" w:rsidRPr="00E2499F">
        <w:rPr>
          <w:rFonts w:ascii="Times New Roman" w:hAnsi="Times New Roman" w:cs="Times New Roman"/>
          <w:sz w:val="24"/>
          <w:szCs w:val="24"/>
        </w:rPr>
        <w:t xml:space="preserve"> nádoby</w:t>
      </w:r>
      <w:r w:rsidRPr="00E2499F">
        <w:rPr>
          <w:rFonts w:ascii="Times New Roman" w:hAnsi="Times New Roman" w:cs="Times New Roman"/>
          <w:sz w:val="24"/>
          <w:szCs w:val="24"/>
        </w:rPr>
        <w:t xml:space="preserve"> se žlutým víkem </w:t>
      </w:r>
      <w:r w:rsidR="0031732E" w:rsidRPr="00E2499F">
        <w:rPr>
          <w:rFonts w:ascii="Times New Roman" w:hAnsi="Times New Roman" w:cs="Times New Roman"/>
          <w:sz w:val="24"/>
          <w:szCs w:val="24"/>
        </w:rPr>
        <w:t>jsou určeny pro</w:t>
      </w:r>
      <w:r w:rsidRPr="00E2499F">
        <w:rPr>
          <w:rFonts w:ascii="Times New Roman" w:hAnsi="Times New Roman" w:cs="Times New Roman"/>
          <w:sz w:val="24"/>
          <w:szCs w:val="24"/>
        </w:rPr>
        <w:t xml:space="preserve"> infekční biologické materiály</w:t>
      </w:r>
      <w:r w:rsidR="0031732E" w:rsidRPr="00E2499F">
        <w:rPr>
          <w:rFonts w:ascii="Times New Roman" w:hAnsi="Times New Roman" w:cs="Times New Roman"/>
          <w:sz w:val="24"/>
          <w:szCs w:val="24"/>
        </w:rPr>
        <w:t>. Celo</w:t>
      </w:r>
      <w:r w:rsidRPr="00E2499F">
        <w:rPr>
          <w:rFonts w:ascii="Times New Roman" w:hAnsi="Times New Roman" w:cs="Times New Roman"/>
          <w:sz w:val="24"/>
          <w:szCs w:val="24"/>
        </w:rPr>
        <w:t xml:space="preserve">modré nádoby </w:t>
      </w:r>
      <w:r w:rsidR="0031732E" w:rsidRPr="00E2499F">
        <w:rPr>
          <w:rFonts w:ascii="Times New Roman" w:hAnsi="Times New Roman" w:cs="Times New Roman"/>
          <w:sz w:val="24"/>
          <w:szCs w:val="24"/>
        </w:rPr>
        <w:t xml:space="preserve">slouží pro </w:t>
      </w:r>
      <w:r w:rsidRPr="00E2499F">
        <w:rPr>
          <w:rFonts w:ascii="Times New Roman" w:hAnsi="Times New Roman" w:cs="Times New Roman"/>
          <w:sz w:val="24"/>
          <w:szCs w:val="24"/>
        </w:rPr>
        <w:t>ostatní zdravotnické materiály</w:t>
      </w:r>
      <w:r w:rsidR="0031732E" w:rsidRPr="00E2499F">
        <w:rPr>
          <w:rFonts w:ascii="Times New Roman" w:hAnsi="Times New Roman" w:cs="Times New Roman"/>
          <w:sz w:val="24"/>
          <w:szCs w:val="24"/>
        </w:rPr>
        <w:t xml:space="preserve">. A </w:t>
      </w:r>
      <w:r w:rsidRPr="00E2499F">
        <w:rPr>
          <w:rFonts w:ascii="Times New Roman" w:hAnsi="Times New Roman" w:cs="Times New Roman"/>
          <w:sz w:val="24"/>
          <w:szCs w:val="24"/>
        </w:rPr>
        <w:t xml:space="preserve">černé nádoby </w:t>
      </w:r>
      <w:r w:rsidR="0031732E" w:rsidRPr="00E2499F">
        <w:rPr>
          <w:rFonts w:ascii="Times New Roman" w:hAnsi="Times New Roman" w:cs="Times New Roman"/>
          <w:sz w:val="24"/>
          <w:szCs w:val="24"/>
        </w:rPr>
        <w:t xml:space="preserve">jsou určeny pro </w:t>
      </w:r>
      <w:r w:rsidRPr="00E2499F">
        <w:rPr>
          <w:rFonts w:ascii="Times New Roman" w:hAnsi="Times New Roman" w:cs="Times New Roman"/>
          <w:sz w:val="24"/>
          <w:szCs w:val="24"/>
        </w:rPr>
        <w:t>anatomické odpady</w:t>
      </w:r>
      <w:r w:rsidR="0031732E" w:rsidRPr="00E2499F">
        <w:rPr>
          <w:rFonts w:ascii="Times New Roman" w:hAnsi="Times New Roman" w:cs="Times New Roman"/>
          <w:sz w:val="24"/>
          <w:szCs w:val="24"/>
        </w:rPr>
        <w:t>.</w:t>
      </w:r>
    </w:p>
    <w:p w:rsidR="000770D5" w:rsidRPr="00E33175" w:rsidRDefault="000770D5" w:rsidP="00AF19EF">
      <w:pPr>
        <w:pStyle w:val="Nadpis1"/>
        <w:spacing w:before="240" w:after="120" w:line="240" w:lineRule="auto"/>
        <w:rPr>
          <w:rFonts w:ascii="Times New Roman" w:hAnsi="Times New Roman" w:cs="Times New Roman"/>
          <w:color w:val="2F5496" w:themeColor="accent1" w:themeShade="BF"/>
          <w:sz w:val="32"/>
          <w:szCs w:val="32"/>
        </w:rPr>
      </w:pPr>
      <w:r w:rsidRPr="00E33175">
        <w:rPr>
          <w:rFonts w:ascii="Times New Roman" w:hAnsi="Times New Roman" w:cs="Times New Roman"/>
          <w:color w:val="2F5496" w:themeColor="accent1" w:themeShade="BF"/>
          <w:sz w:val="32"/>
          <w:szCs w:val="32"/>
        </w:rPr>
        <w:t>RECYKLÁTY</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   </w:t>
      </w:r>
      <w:r w:rsidR="00313D19" w:rsidRPr="00E2499F">
        <w:rPr>
          <w:rFonts w:ascii="Times New Roman" w:hAnsi="Times New Roman" w:cs="Times New Roman"/>
          <w:sz w:val="24"/>
          <w:szCs w:val="24"/>
        </w:rPr>
        <w:t>Pro recykláty se využívá barev</w:t>
      </w:r>
      <w:r w:rsidRPr="00E2499F">
        <w:rPr>
          <w:rFonts w:ascii="Times New Roman" w:hAnsi="Times New Roman" w:cs="Times New Roman"/>
          <w:sz w:val="24"/>
          <w:szCs w:val="24"/>
        </w:rPr>
        <w:t xml:space="preserve"> </w:t>
      </w:r>
      <w:r w:rsidR="00313D19" w:rsidRPr="00E2499F">
        <w:rPr>
          <w:rFonts w:ascii="Times New Roman" w:hAnsi="Times New Roman" w:cs="Times New Roman"/>
          <w:sz w:val="24"/>
          <w:szCs w:val="24"/>
        </w:rPr>
        <w:t>zelená/</w:t>
      </w:r>
      <w:r w:rsidRPr="00E2499F">
        <w:rPr>
          <w:rFonts w:ascii="Times New Roman" w:hAnsi="Times New Roman" w:cs="Times New Roman"/>
          <w:sz w:val="24"/>
          <w:szCs w:val="24"/>
        </w:rPr>
        <w:t xml:space="preserve">modrá </w:t>
      </w:r>
      <w:r w:rsidR="00313D19" w:rsidRPr="00E2499F">
        <w:rPr>
          <w:rFonts w:ascii="Times New Roman" w:hAnsi="Times New Roman" w:cs="Times New Roman"/>
          <w:sz w:val="24"/>
          <w:szCs w:val="24"/>
        </w:rPr>
        <w:t xml:space="preserve">a je určena pro </w:t>
      </w:r>
      <w:r w:rsidRPr="00E2499F">
        <w:rPr>
          <w:rFonts w:ascii="Times New Roman" w:hAnsi="Times New Roman" w:cs="Times New Roman"/>
          <w:sz w:val="24"/>
          <w:szCs w:val="24"/>
        </w:rPr>
        <w:t>prošlá léčiva</w:t>
      </w:r>
      <w:r w:rsidR="00313D19" w:rsidRPr="00E2499F">
        <w:rPr>
          <w:rFonts w:ascii="Times New Roman" w:hAnsi="Times New Roman" w:cs="Times New Roman"/>
          <w:sz w:val="24"/>
          <w:szCs w:val="24"/>
        </w:rPr>
        <w:t xml:space="preserve"> nebo </w:t>
      </w:r>
      <w:r w:rsidRPr="00E2499F">
        <w:rPr>
          <w:rFonts w:ascii="Times New Roman" w:hAnsi="Times New Roman" w:cs="Times New Roman"/>
          <w:sz w:val="24"/>
          <w:szCs w:val="24"/>
        </w:rPr>
        <w:t>nepoužitelná cytostatika</w:t>
      </w:r>
      <w:r w:rsidR="00313D19" w:rsidRPr="00E2499F">
        <w:rPr>
          <w:rFonts w:ascii="Times New Roman" w:hAnsi="Times New Roman" w:cs="Times New Roman"/>
          <w:sz w:val="24"/>
          <w:szCs w:val="24"/>
        </w:rPr>
        <w:t>. Barvy</w:t>
      </w:r>
      <w:r w:rsidRPr="00E2499F">
        <w:rPr>
          <w:rFonts w:ascii="Times New Roman" w:hAnsi="Times New Roman" w:cs="Times New Roman"/>
          <w:sz w:val="24"/>
          <w:szCs w:val="24"/>
        </w:rPr>
        <w:t xml:space="preserve"> </w:t>
      </w:r>
      <w:r w:rsidR="00313D19" w:rsidRPr="00E2499F">
        <w:rPr>
          <w:rFonts w:ascii="Times New Roman" w:hAnsi="Times New Roman" w:cs="Times New Roman"/>
          <w:sz w:val="24"/>
          <w:szCs w:val="24"/>
        </w:rPr>
        <w:t>hnědá/červená jsou pro</w:t>
      </w:r>
      <w:r w:rsidRPr="00E2499F">
        <w:rPr>
          <w:rFonts w:ascii="Times New Roman" w:hAnsi="Times New Roman" w:cs="Times New Roman"/>
          <w:sz w:val="24"/>
          <w:szCs w:val="24"/>
        </w:rPr>
        <w:t xml:space="preserve"> ostatní odpady</w:t>
      </w:r>
      <w:r w:rsidR="00313D19" w:rsidRPr="00E2499F">
        <w:rPr>
          <w:rFonts w:ascii="Times New Roman" w:hAnsi="Times New Roman" w:cs="Times New Roman"/>
          <w:sz w:val="24"/>
          <w:szCs w:val="24"/>
        </w:rPr>
        <w:t>.</w:t>
      </w:r>
    </w:p>
    <w:p w:rsidR="000770D5" w:rsidRPr="00E33175" w:rsidRDefault="000770D5" w:rsidP="00AF19EF">
      <w:pPr>
        <w:pStyle w:val="Nadpis1"/>
        <w:spacing w:before="240" w:after="120" w:line="240" w:lineRule="auto"/>
        <w:rPr>
          <w:rFonts w:ascii="Times New Roman" w:hAnsi="Times New Roman" w:cs="Times New Roman"/>
          <w:color w:val="2F5496" w:themeColor="accent1" w:themeShade="BF"/>
          <w:sz w:val="32"/>
          <w:szCs w:val="32"/>
        </w:rPr>
      </w:pPr>
      <w:r w:rsidRPr="00E33175">
        <w:rPr>
          <w:rFonts w:ascii="Times New Roman" w:hAnsi="Times New Roman" w:cs="Times New Roman"/>
          <w:color w:val="2F5496" w:themeColor="accent1" w:themeShade="BF"/>
          <w:sz w:val="32"/>
          <w:szCs w:val="32"/>
        </w:rPr>
        <w:t>PE PYTLE</w:t>
      </w:r>
    </w:p>
    <w:p w:rsidR="00313D19" w:rsidRPr="00E2499F" w:rsidRDefault="00313D19" w:rsidP="00E2499F">
      <w:p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t>Plastové pytle jsou také barevně rozlišeny pro různé odpady:</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    červené pytle - odpady z chirurgie</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    modré pytle - ostatní odpady, zubní, pediatrie apod</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    zelené pytle - odpady z gynekologie</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    černé pytle - patologicko-anatomické odpady</w:t>
      </w:r>
    </w:p>
    <w:p w:rsidR="000770D5" w:rsidRPr="00E2499F" w:rsidRDefault="000770D5"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    průhledné pytle - kelímky ze stomatologie, roušky apod.</w:t>
      </w:r>
    </w:p>
    <w:p w:rsidR="00A66931" w:rsidRDefault="00690000" w:rsidP="00A1296F">
      <w:pPr>
        <w:spacing w:after="360" w:line="240" w:lineRule="auto"/>
        <w:jc w:val="both"/>
        <w:rPr>
          <w:rFonts w:ascii="Times New Roman" w:hAnsi="Times New Roman" w:cs="Times New Roman"/>
          <w:sz w:val="24"/>
          <w:szCs w:val="24"/>
        </w:rPr>
      </w:pPr>
      <w:r w:rsidRPr="00E2499F">
        <w:rPr>
          <w:rFonts w:ascii="Times New Roman" w:hAnsi="Times New Roman" w:cs="Times New Roman"/>
          <w:sz w:val="24"/>
          <w:szCs w:val="24"/>
        </w:rPr>
        <w:fldChar w:fldCharType="begin"/>
      </w:r>
      <w:r w:rsidR="00390E75" w:rsidRPr="00E2499F">
        <w:rPr>
          <w:rFonts w:ascii="Times New Roman" w:hAnsi="Times New Roman" w:cs="Times New Roman"/>
          <w:sz w:val="24"/>
          <w:szCs w:val="24"/>
        </w:rPr>
        <w:instrText xml:space="preserve"> ADDIN ZOTERO_ITEM CSL_CITATION {"citationID":"VCJdZydy","properties":{"formattedCitation":"{\\rtf (\\uc0\\u8220{}T\\uc0\\u345{}\\uc0\\u237{}d\\uc0\\u283{}n\\uc0\\u237{} odpadu | Zdravotnick\\uc0\\u253{} odpad,\\uc0\\u8221{} 2007)}","plainCitation":"(“Třídění odpadu | Zdravotnický odpad,” 2007)"},"citationItems":[{"id":31,"uris":["http://zotero.org/users/3883502/items/QI67JIQ2"],"uri":["http://zotero.org/users/3883502/items/QI67JIQ2"],"itemData":{"id":31,"type":"webpage","title":"Třídění odpadu | Zdravotnický odpad","container-title":"Třídění Odpadu a recyklace.","abstract":"Co je to zdravotnický odpad. Jak třídit zdravotnický odpad. Odpady ze zdravotnictví. Kam vyhodit léky. Zpětný odběr léčiv.","URL":"http://www.trideniodpadu.cz/zdravotnicky-odpad","issued":{"date-parts":[["2007"]],"season":"2017"},"accessed":{"date-parts":[["2017",3,27]]}}}],"schema":"https://github.com/citation-style-language/schema/raw/master/csl-citation.json"} </w:instrText>
      </w:r>
      <w:r w:rsidRPr="00E2499F">
        <w:rPr>
          <w:rFonts w:ascii="Times New Roman" w:hAnsi="Times New Roman" w:cs="Times New Roman"/>
          <w:sz w:val="24"/>
          <w:szCs w:val="24"/>
        </w:rPr>
        <w:fldChar w:fldCharType="separate"/>
      </w:r>
      <w:r w:rsidR="00390E75" w:rsidRPr="00E2499F">
        <w:rPr>
          <w:rFonts w:ascii="Times New Roman" w:hAnsi="Times New Roman" w:cs="Times New Roman"/>
          <w:sz w:val="24"/>
          <w:szCs w:val="24"/>
        </w:rPr>
        <w:t>(“Třídění odpadu | Zdravotnický odpad,” 2007)</w:t>
      </w:r>
      <w:r w:rsidRPr="00E2499F">
        <w:rPr>
          <w:rFonts w:ascii="Times New Roman" w:hAnsi="Times New Roman" w:cs="Times New Roman"/>
          <w:sz w:val="24"/>
          <w:szCs w:val="24"/>
        </w:rPr>
        <w:fldChar w:fldCharType="end"/>
      </w:r>
    </w:p>
    <w:p w:rsidR="007F3513" w:rsidRPr="00E2499F" w:rsidRDefault="007F142D" w:rsidP="007773A5">
      <w:pPr>
        <w:jc w:val="both"/>
        <w:rPr>
          <w:rFonts w:ascii="Times New Roman" w:hAnsi="Times New Roman" w:cs="Times New Roman"/>
          <w:sz w:val="24"/>
          <w:szCs w:val="24"/>
        </w:rPr>
      </w:pPr>
      <w:r w:rsidRPr="00E2499F">
        <w:rPr>
          <w:rFonts w:ascii="Times New Roman" w:hAnsi="Times New Roman" w:cs="Times New Roman"/>
          <w:sz w:val="24"/>
          <w:szCs w:val="24"/>
        </w:rPr>
        <w:t xml:space="preserve">V následujícím textu se zabýváme případovými studiemi. Pro srovnání fungování logistických činností spojených se zdravotnickým odpadem jsme zvolily studii z rozvojové země – Libye, která se zabývá především manipulací se zdravotnickým odpadem. Plynně na tuto studii navážeme studií z prostředí Polska, která pojednává o </w:t>
      </w:r>
      <w:r w:rsidR="00313D19" w:rsidRPr="00E2499F">
        <w:rPr>
          <w:rFonts w:ascii="Times New Roman" w:hAnsi="Times New Roman" w:cs="Times New Roman"/>
          <w:sz w:val="24"/>
          <w:szCs w:val="24"/>
        </w:rPr>
        <w:t>manipulaci,</w:t>
      </w:r>
      <w:r w:rsidRPr="00E2499F">
        <w:rPr>
          <w:rFonts w:ascii="Times New Roman" w:hAnsi="Times New Roman" w:cs="Times New Roman"/>
          <w:sz w:val="24"/>
          <w:szCs w:val="24"/>
        </w:rPr>
        <w:t xml:space="preserve"> a především likvidaci zdravotnického odpadu. Rozd</w:t>
      </w:r>
      <w:r w:rsidR="00EF7DDE" w:rsidRPr="00E2499F">
        <w:rPr>
          <w:rFonts w:ascii="Times New Roman" w:hAnsi="Times New Roman" w:cs="Times New Roman"/>
          <w:sz w:val="24"/>
          <w:szCs w:val="24"/>
        </w:rPr>
        <w:t>ílnost</w:t>
      </w:r>
      <w:r w:rsidRPr="00E2499F">
        <w:rPr>
          <w:rFonts w:ascii="Times New Roman" w:hAnsi="Times New Roman" w:cs="Times New Roman"/>
          <w:sz w:val="24"/>
          <w:szCs w:val="24"/>
        </w:rPr>
        <w:t xml:space="preserve"> ekonomick</w:t>
      </w:r>
      <w:r w:rsidR="00EF7DDE" w:rsidRPr="00E2499F">
        <w:rPr>
          <w:rFonts w:ascii="Times New Roman" w:hAnsi="Times New Roman" w:cs="Times New Roman"/>
          <w:sz w:val="24"/>
          <w:szCs w:val="24"/>
        </w:rPr>
        <w:t>ých</w:t>
      </w:r>
      <w:r w:rsidRPr="00E2499F">
        <w:rPr>
          <w:rFonts w:ascii="Times New Roman" w:hAnsi="Times New Roman" w:cs="Times New Roman"/>
          <w:sz w:val="24"/>
          <w:szCs w:val="24"/>
        </w:rPr>
        <w:t xml:space="preserve"> vyspělostí zvolených zemí zřetelně poukazuje na </w:t>
      </w:r>
      <w:r w:rsidR="008162BB" w:rsidRPr="00E2499F">
        <w:rPr>
          <w:rFonts w:ascii="Times New Roman" w:hAnsi="Times New Roman" w:cs="Times New Roman"/>
          <w:sz w:val="24"/>
          <w:szCs w:val="24"/>
        </w:rPr>
        <w:t>nerovnosti</w:t>
      </w:r>
      <w:r w:rsidRPr="00E2499F">
        <w:rPr>
          <w:rFonts w:ascii="Times New Roman" w:hAnsi="Times New Roman" w:cs="Times New Roman"/>
          <w:sz w:val="24"/>
          <w:szCs w:val="24"/>
        </w:rPr>
        <w:t xml:space="preserve"> v</w:t>
      </w:r>
      <w:r w:rsidR="008162BB" w:rsidRPr="00E2499F">
        <w:rPr>
          <w:rFonts w:ascii="Times New Roman" w:hAnsi="Times New Roman" w:cs="Times New Roman"/>
          <w:sz w:val="24"/>
          <w:szCs w:val="24"/>
        </w:rPr>
        <w:t>e</w:t>
      </w:r>
      <w:r w:rsidRPr="00E2499F">
        <w:rPr>
          <w:rFonts w:ascii="Times New Roman" w:hAnsi="Times New Roman" w:cs="Times New Roman"/>
          <w:sz w:val="24"/>
          <w:szCs w:val="24"/>
        </w:rPr>
        <w:t xml:space="preserve"> vývoj</w:t>
      </w:r>
      <w:r w:rsidR="008162BB" w:rsidRPr="00E2499F">
        <w:rPr>
          <w:rFonts w:ascii="Times New Roman" w:hAnsi="Times New Roman" w:cs="Times New Roman"/>
          <w:sz w:val="24"/>
          <w:szCs w:val="24"/>
        </w:rPr>
        <w:t>i</w:t>
      </w:r>
      <w:r w:rsidRPr="00E2499F">
        <w:rPr>
          <w:rFonts w:ascii="Times New Roman" w:hAnsi="Times New Roman" w:cs="Times New Roman"/>
          <w:sz w:val="24"/>
          <w:szCs w:val="24"/>
        </w:rPr>
        <w:t xml:space="preserve"> činností spojených se zdravotnickou logistikou odpadů.</w:t>
      </w:r>
      <w:r w:rsidR="008162BB" w:rsidRPr="00E2499F">
        <w:rPr>
          <w:rFonts w:ascii="Times New Roman" w:hAnsi="Times New Roman" w:cs="Times New Roman"/>
          <w:sz w:val="24"/>
          <w:szCs w:val="24"/>
        </w:rPr>
        <w:t xml:space="preserve"> Na závěr představíme zdravotnickou logistiku odpadů v</w:t>
      </w:r>
      <w:r w:rsidR="00ED47F2" w:rsidRPr="00E2499F">
        <w:rPr>
          <w:rFonts w:ascii="Times New Roman" w:hAnsi="Times New Roman" w:cs="Times New Roman"/>
          <w:sz w:val="24"/>
          <w:szCs w:val="24"/>
        </w:rPr>
        <w:t xml:space="preserve"> českém prostředí </w:t>
      </w:r>
      <w:r w:rsidR="00ED47F2" w:rsidRPr="00E2499F">
        <w:rPr>
          <w:rFonts w:ascii="Times New Roman" w:hAnsi="Times New Roman" w:cs="Times New Roman"/>
          <w:bCs/>
          <w:sz w:val="24"/>
          <w:szCs w:val="24"/>
        </w:rPr>
        <w:t>Kroměřížské</w:t>
      </w:r>
      <w:r w:rsidR="008162BB" w:rsidRPr="00E2499F">
        <w:rPr>
          <w:rFonts w:ascii="Times New Roman" w:hAnsi="Times New Roman" w:cs="Times New Roman"/>
          <w:bCs/>
          <w:sz w:val="24"/>
          <w:szCs w:val="24"/>
        </w:rPr>
        <w:t xml:space="preserve"> nemocnice a.s.</w:t>
      </w:r>
    </w:p>
    <w:p w:rsidR="00FD509D" w:rsidRPr="00E33175" w:rsidRDefault="00FD509D" w:rsidP="002F6DF4">
      <w:pPr>
        <w:pStyle w:val="Nadpis1"/>
        <w:spacing w:after="240" w:line="240" w:lineRule="auto"/>
        <w:rPr>
          <w:rFonts w:ascii="Times New Roman" w:hAnsi="Times New Roman" w:cs="Times New Roman"/>
          <w:color w:val="2F5496" w:themeColor="accent1" w:themeShade="BF"/>
          <w:sz w:val="32"/>
          <w:szCs w:val="32"/>
        </w:rPr>
      </w:pPr>
      <w:r w:rsidRPr="00E33175">
        <w:rPr>
          <w:rFonts w:ascii="Times New Roman" w:hAnsi="Times New Roman" w:cs="Times New Roman"/>
          <w:color w:val="2F5496" w:themeColor="accent1" w:themeShade="BF"/>
          <w:sz w:val="32"/>
          <w:szCs w:val="32"/>
        </w:rPr>
        <w:t>Případová studie - Nakládání se zdravotnickým odpadem v Libyi</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V Libyi, stejně jako v mnoha rozvojových zemích, je k dispozici málo dat týkajících se manipulace a likvidace zdravotnického odpadu. Tato skutečnost brání rozvoji a implementaci systémů řízení zdravotnického odpadu. Cílem této studie je posouzení současné situace ohledně nakládání s odpady v nemocnici v Libyi. Předmětem vyšetřování bylo vybráno osm státních nemocnic ve třech městech, nacházejících se v severovýchodní části Libye. </w:t>
      </w:r>
    </w:p>
    <w:p w:rsidR="00FD509D" w:rsidRPr="00E2499F" w:rsidRDefault="00FD509D" w:rsidP="00E2499F">
      <w:pPr>
        <w:pStyle w:val="Titulek"/>
        <w:keepNext/>
        <w:spacing w:after="120"/>
        <w:jc w:val="center"/>
        <w:rPr>
          <w:rFonts w:ascii="Times New Roman" w:hAnsi="Times New Roman" w:cs="Times New Roman"/>
          <w:color w:val="auto"/>
          <w:sz w:val="24"/>
          <w:szCs w:val="24"/>
        </w:rPr>
      </w:pPr>
      <w:r w:rsidRPr="00E2499F">
        <w:rPr>
          <w:rFonts w:ascii="Times New Roman" w:hAnsi="Times New Roman" w:cs="Times New Roman"/>
          <w:color w:val="auto"/>
          <w:sz w:val="24"/>
          <w:szCs w:val="24"/>
        </w:rPr>
        <w:t xml:space="preserve">Obrázek </w:t>
      </w:r>
      <w:r w:rsidR="00690000" w:rsidRPr="00E2499F">
        <w:rPr>
          <w:rFonts w:ascii="Times New Roman" w:hAnsi="Times New Roman" w:cs="Times New Roman"/>
          <w:color w:val="auto"/>
          <w:sz w:val="24"/>
          <w:szCs w:val="24"/>
        </w:rPr>
        <w:fldChar w:fldCharType="begin"/>
      </w:r>
      <w:r w:rsidRPr="00E2499F">
        <w:rPr>
          <w:rFonts w:ascii="Times New Roman" w:hAnsi="Times New Roman" w:cs="Times New Roman"/>
          <w:color w:val="auto"/>
          <w:sz w:val="24"/>
          <w:szCs w:val="24"/>
        </w:rPr>
        <w:instrText xml:space="preserve"> SEQ Obrázek \* ARABIC </w:instrText>
      </w:r>
      <w:r w:rsidR="00690000" w:rsidRPr="00E2499F">
        <w:rPr>
          <w:rFonts w:ascii="Times New Roman" w:hAnsi="Times New Roman" w:cs="Times New Roman"/>
          <w:color w:val="auto"/>
          <w:sz w:val="24"/>
          <w:szCs w:val="24"/>
        </w:rPr>
        <w:fldChar w:fldCharType="separate"/>
      </w:r>
      <w:r w:rsidRPr="00E2499F">
        <w:rPr>
          <w:rFonts w:ascii="Times New Roman" w:hAnsi="Times New Roman" w:cs="Times New Roman"/>
          <w:noProof/>
          <w:color w:val="auto"/>
          <w:sz w:val="24"/>
          <w:szCs w:val="24"/>
        </w:rPr>
        <w:t>1</w:t>
      </w:r>
      <w:r w:rsidR="00690000" w:rsidRPr="00E2499F">
        <w:rPr>
          <w:rFonts w:ascii="Times New Roman" w:hAnsi="Times New Roman" w:cs="Times New Roman"/>
          <w:color w:val="auto"/>
          <w:sz w:val="24"/>
          <w:szCs w:val="24"/>
        </w:rPr>
        <w:fldChar w:fldCharType="end"/>
      </w:r>
      <w:r w:rsidRPr="00E2499F">
        <w:rPr>
          <w:rFonts w:ascii="Times New Roman" w:hAnsi="Times New Roman" w:cs="Times New Roman"/>
          <w:color w:val="auto"/>
          <w:sz w:val="24"/>
          <w:szCs w:val="24"/>
        </w:rPr>
        <w:t xml:space="preserve"> - Oblast studie - města Bayda, Benghazi a Tobruk</w:t>
      </w:r>
    </w:p>
    <w:p w:rsidR="00FD509D" w:rsidRPr="00E2499F" w:rsidRDefault="00FD509D" w:rsidP="00E2499F">
      <w:pPr>
        <w:keepNext/>
        <w:spacing w:after="120" w:line="240" w:lineRule="auto"/>
        <w:jc w:val="center"/>
        <w:rPr>
          <w:rFonts w:ascii="Times New Roman" w:hAnsi="Times New Roman" w:cs="Times New Roman"/>
          <w:sz w:val="24"/>
          <w:szCs w:val="24"/>
        </w:rPr>
      </w:pPr>
      <w:r w:rsidRPr="00E2499F">
        <w:rPr>
          <w:rFonts w:ascii="Times New Roman" w:hAnsi="Times New Roman" w:cs="Times New Roman"/>
          <w:noProof/>
          <w:sz w:val="24"/>
          <w:szCs w:val="24"/>
          <w:lang w:val="cs-CZ" w:eastAsia="cs-CZ" w:bidi="ar-SA"/>
        </w:rPr>
        <w:drawing>
          <wp:inline distT="0" distB="0" distL="0" distR="0">
            <wp:extent cx="4084955" cy="2018665"/>
            <wp:effectExtent l="19050" t="0" r="0" b="0"/>
            <wp:docPr id="3" name="obrázek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9" cstate="print"/>
                    <a:srcRect/>
                    <a:stretch>
                      <a:fillRect/>
                    </a:stretch>
                  </pic:blipFill>
                  <pic:spPr bwMode="auto">
                    <a:xfrm>
                      <a:off x="0" y="0"/>
                      <a:ext cx="4084955" cy="2018665"/>
                    </a:xfrm>
                    <a:prstGeom prst="rect">
                      <a:avLst/>
                    </a:prstGeom>
                    <a:noFill/>
                    <a:ln w="9525">
                      <a:noFill/>
                      <a:miter lim="800000"/>
                      <a:headEnd/>
                      <a:tailEnd/>
                    </a:ln>
                  </pic:spPr>
                </pic:pic>
              </a:graphicData>
            </a:graphic>
          </wp:inline>
        </w:drawing>
      </w:r>
    </w:p>
    <w:p w:rsidR="007773A5" w:rsidRDefault="007773A5" w:rsidP="007773A5">
      <w:pPr>
        <w:spacing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(Zdroj: </w:t>
      </w:r>
      <w:r w:rsidRPr="00E2499F">
        <w:rPr>
          <w:rFonts w:ascii="Times New Roman" w:eastAsia="Times New Roman" w:hAnsi="Times New Roman" w:cs="Times New Roman"/>
          <w:sz w:val="24"/>
          <w:szCs w:val="24"/>
          <w:lang w:eastAsia="cs-CZ"/>
        </w:rPr>
        <w:t>EL MABROUK</w:t>
      </w:r>
      <w:r>
        <w:rPr>
          <w:rFonts w:ascii="Times New Roman" w:eastAsia="Times New Roman" w:hAnsi="Times New Roman" w:cs="Times New Roman"/>
          <w:sz w:val="24"/>
          <w:szCs w:val="24"/>
          <w:lang w:eastAsia="cs-CZ"/>
        </w:rPr>
        <w:t>, 2015)</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Zdravotnický odpad je záležitostí rostoucí obavy, jelikož se jedná o zdroj znečištění, který je schopný způsobovat těžkosti a nemoci buď přímým kontaktem, nebo nepřímo kontaminací půdy, podzemních vod, povrchových vod a ovzduší. Zdravotnická zařízení jsou nedílnou součástí systému pro podporování života. Nesprávná likvidace odpadu tak může mít přímý a nepřímý dopad na zdraví, stejně jako představuje potenciální hrozbu pro okolní prostředí. Je naléhavou potřebou zlepšit postupy nakládání se zdravotnickým odpadem na základě systematického a vědeckého plánování. Zdravotnický odpad může být rozdělen do dvou hlavních skupin: běžný a nebezpečný odpad. Přibližně 75 % - 90 % odpadu produkovaného zdravotními zařízení je odpad běžný, nebo je srovnatelný s odpadem komunálním. Zbylých 10 – 25 % odpadu ze zdravotnických zařízení je považováno za nebezpečný, nebo zvláštní odpad, podle Světové zdravotnické organizace (WHO – World Health Organization). </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Rozdíl mezi generováním zdravotnického odpadu může být způsoben návyky v bydlení, normami, dostupností zpracovatelských zařízení a také způsoby, jak odpady třídit. Marincovic a kol. (2008) uvádí, že míra generace zdravotnického odpadu je závislá na velikosti a typu zdravotnického zařízení, ale liší se také země od země, což je založené na úrovni hospodářského rozvoje. Kromě toho se přechodem od používání opakovaně použitelných položek k používání jednorázových nástrojů a obalových materiálů zvýšila produkce odpadu.</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V rozvojových a tranzitivních zemích jako je Libye, se za poslední desetiletí zdravotnickému odpadu nevěnovala dostatečná pozornost. V zemích tohoto typu se se zdravotnickým odpadem stále zachází jako s odpadem komunálním. Vytváří se tak velká zdravotní rizika pro zdravotnický personál, městské pracovníky, veřejnost a životní prostředí. Většina měst v Libyi likviduje komunální odpad společně se zdravotnickým opadem prostřednictvím obecních skládek, ve špatně navržených skládkách, nebo se používají spalovny ke zpracování odpadů, které zápasí s provozními a udržovacími problémy. Množství a typy pevných odpadů vznikajících z provozu zdravotnických-léčebných center jsou jedním z nejdůležitějších kroků ke snížení zdravotních problémů a dopadů na životní prostředí pro každého člověka.</w:t>
      </w:r>
    </w:p>
    <w:p w:rsidR="00FD509D" w:rsidRPr="00E2499F" w:rsidRDefault="00FD509D" w:rsidP="00E2499F">
      <w:pPr>
        <w:spacing w:after="120" w:line="240" w:lineRule="auto"/>
        <w:jc w:val="both"/>
        <w:rPr>
          <w:rFonts w:ascii="Times New Roman" w:hAnsi="Times New Roman" w:cs="Times New Roman"/>
          <w:b/>
          <w:sz w:val="24"/>
          <w:szCs w:val="24"/>
        </w:rPr>
      </w:pPr>
      <w:r w:rsidRPr="00E2499F">
        <w:rPr>
          <w:rFonts w:ascii="Times New Roman" w:hAnsi="Times New Roman" w:cs="Times New Roman"/>
          <w:b/>
          <w:sz w:val="24"/>
          <w:szCs w:val="24"/>
        </w:rPr>
        <w:t>Posouzení postupů při nakládání se zdravotnickým odpadem v Libyi</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Podle zprávy vydané libyjským ministerstvem zdravotnictví (v únoru 2009), měla Libye 96 nemocnic s 20 289 lůžky, 25 specializovaných jednotek s 5 970 lůžky, 1355 primárních zdravotnických středisek, 37 poliklinik a 17 karanténních jednotek. Na základě této studie (z roku 2009) zabývající se 14 dotazovanými zdravotnickými zařízeními (10 nemocnicemi, 2 klinikami a 2 venkovskými zdravotnickými centry) bylo zjištěno následující. Průměrné množství denního odpadu na pacienta činilo 1,3 kg. V průměru 72 % zdravotnického odpadu je klasifikováno jako odpad běžný (38 % organický odpad, 24 % plasty, 20 % papír, 9 % textil, 8 % sklo, 1 % kov). Velké množství plastu je spojeno s vysokým používáním jednorázových položek (např. obaly, lahve, sáčky používané na potraviny). 28 % nemocničního odpadu je klasifikováno jako odpad nebezpečný. Ostré předměty se typicky likvidují v plastových kontejnerech. Odpad z operačního sálu je umístěn v sáčcích, následně shromážděn ve velkém množství a potom spálen. Jiné pevné odpady jsou obvykle shromažďovány v černých pytlích a následně jsou umístěny do otevřených kontejnerů pro sběr. Přestože některé z dotazovaných nemocnic byly vybaveny spalovnou, pouze dvě spalovny byly v provozu. Avšak návrhy a provozní výkonnost těchto spaloven nesplňovaly provozní kritéria. Veškerý pevný odpad je sbírán samosprávou. Používání zdravotnických pomůcek bylo pozorováno v některých nemocnicích, zatímco v ostatních chybělo. Typicky ani nemocniční personál odpovědný za nakládání s odpady (včetně řídících pracovníků), ani zdravotnický personál si nebyli vědomi potenciálního nebezpečí spojeného s nemocničním odpadem a se zacházením s nemocničním odpadem nebyli vyškoleni. Nebyly vyhlášeny žádné postupy při nakládání s odpady, s výjimkou dvou nemocnic, kde byly k dispozici dva základní protokoly pro rozdělování odpadu. K dispozici nebyly žádné směrnice, protokoly, tréninkové programy, procedury manipulace a sběru odpadu, nebo jiné nástroje, které jsou v nemocnicích běžně k dostání.</w:t>
      </w:r>
    </w:p>
    <w:p w:rsidR="00A1296F" w:rsidRDefault="00A1296F">
      <w:pPr>
        <w:rPr>
          <w:rFonts w:ascii="Times New Roman" w:hAnsi="Times New Roman" w:cs="Times New Roman"/>
          <w:b/>
          <w:sz w:val="24"/>
          <w:szCs w:val="24"/>
        </w:rPr>
      </w:pPr>
      <w:r>
        <w:rPr>
          <w:rFonts w:ascii="Times New Roman" w:hAnsi="Times New Roman" w:cs="Times New Roman"/>
          <w:b/>
          <w:sz w:val="24"/>
          <w:szCs w:val="24"/>
        </w:rPr>
        <w:br w:type="page"/>
      </w:r>
    </w:p>
    <w:p w:rsidR="00FD509D" w:rsidRPr="00E2499F" w:rsidRDefault="00FD509D" w:rsidP="00E2499F">
      <w:pPr>
        <w:spacing w:after="120" w:line="240" w:lineRule="auto"/>
        <w:jc w:val="both"/>
        <w:rPr>
          <w:rFonts w:ascii="Times New Roman" w:hAnsi="Times New Roman" w:cs="Times New Roman"/>
          <w:b/>
          <w:sz w:val="24"/>
          <w:szCs w:val="24"/>
        </w:rPr>
      </w:pPr>
      <w:r w:rsidRPr="00E2499F">
        <w:rPr>
          <w:rFonts w:ascii="Times New Roman" w:hAnsi="Times New Roman" w:cs="Times New Roman"/>
          <w:b/>
          <w:sz w:val="24"/>
          <w:szCs w:val="24"/>
        </w:rPr>
        <w:t>Materiálové složení a metody</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Tato studie byla provedena dvěma směry v 8 nemocnicích. Nejprve se určila míra generace odpadu a popis, druhý směr se zabýval posouzením činností spojených s nakládáním se zdravotnickým odpadem. První úkol vyžadoval odběr vzorků zdravotnického odpadu a na základě toho byly provedeny analýzy za pomocí standardních metod. Všechny odpady vznikající provozem nemocnic byly odděleny a zváženy během 5 měsíců. Před rozdělením byly odpady nastříkány pomocí dezinfekčního roztoku. Během rozdělování se každý typ zdravotnického odpadu odkládal postupně do pytlů. Odpady z ambulantních a lůžkových služeb byly shromážděny odděleně. Zdravotnický odpad byl nejdříve rozdělen do různých složek, jako je např. sérum, injekční stříkačky a jehly (do bezpečnostních schránek). Poté byl odpad převezen do speciálního úložiště pro uskladnění a konečné zneškodnění. Pro druhý úkol - pro nakládání se zdravotnickým odpadem – bylo využito formy, která byla navržena podle kritérií WHO pro sběr zdravotnického odpadu. Formulář obsahoval 25 položek v 5 kategoriích podobné těm z formuláře pro posouzení vědomostí a zkušeností pracovníků pracujících se zdravotnickým odpadem. Všechna pozorování byla provedena prostřednictvím přímých prohlídek pro kontrolu shody mezi daty z rozhovorů a skutečnou praxí.</w:t>
      </w:r>
    </w:p>
    <w:p w:rsidR="00FD509D" w:rsidRPr="00E2499F" w:rsidRDefault="00FD509D" w:rsidP="00E2499F">
      <w:pPr>
        <w:spacing w:after="120" w:line="240" w:lineRule="auto"/>
        <w:jc w:val="both"/>
        <w:rPr>
          <w:rFonts w:ascii="Times New Roman" w:hAnsi="Times New Roman" w:cs="Times New Roman"/>
          <w:b/>
          <w:sz w:val="24"/>
          <w:szCs w:val="24"/>
        </w:rPr>
      </w:pPr>
      <w:r w:rsidRPr="00E2499F">
        <w:rPr>
          <w:rFonts w:ascii="Times New Roman" w:hAnsi="Times New Roman" w:cs="Times New Roman"/>
          <w:b/>
          <w:sz w:val="24"/>
          <w:szCs w:val="24"/>
        </w:rPr>
        <w:t>Výsledky a diskuze</w:t>
      </w:r>
    </w:p>
    <w:p w:rsidR="00FD509D" w:rsidRPr="00E2499F" w:rsidRDefault="00FD509D" w:rsidP="00E2499F">
      <w:pPr>
        <w:spacing w:after="120" w:line="240" w:lineRule="auto"/>
        <w:jc w:val="both"/>
        <w:rPr>
          <w:rFonts w:ascii="Times New Roman" w:hAnsi="Times New Roman" w:cs="Times New Roman"/>
          <w:i/>
          <w:sz w:val="24"/>
          <w:szCs w:val="24"/>
        </w:rPr>
      </w:pPr>
      <w:r w:rsidRPr="00E2499F">
        <w:rPr>
          <w:rFonts w:ascii="Times New Roman" w:hAnsi="Times New Roman" w:cs="Times New Roman"/>
          <w:i/>
          <w:sz w:val="24"/>
          <w:szCs w:val="24"/>
        </w:rPr>
        <w:t>Množství generovaného odpadu</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Výsledky z průzkumu ukázaly, že průměrné množství zdravotnického odpadu v 8 nemocnicích bylo 1,45 kg na pacienta (maximum – 1,85 kg (zdravotnické středisko Benghazi), minimum 1,2 kg (nemocnice Tobruk)). Zdravotnický odpad z každé nemocnice byl analyzován z důvodu složení. Výsledky ukazují, že odpad byl složený z 38 % organickými látkami, 20 % papír a plasty, 8,2 % sklo, 7,3 % textil, 2,2 % tekutiny, ostatní 4,3 %. Na základě průzkumu bylo zjištěno, že přibližně 69,5 % zdravotnického odpadu bylo podobné vlastnostem komunálního odpadu. Zbývající odpad (30,5 %) byl nakažlivý a nebezpečný.</w:t>
      </w:r>
    </w:p>
    <w:p w:rsidR="00FD509D" w:rsidRPr="00E2499F" w:rsidRDefault="00FD509D" w:rsidP="00E2499F">
      <w:pPr>
        <w:spacing w:after="120" w:line="240" w:lineRule="auto"/>
        <w:jc w:val="both"/>
        <w:rPr>
          <w:rFonts w:ascii="Times New Roman" w:hAnsi="Times New Roman" w:cs="Times New Roman"/>
          <w:i/>
          <w:sz w:val="24"/>
          <w:szCs w:val="24"/>
        </w:rPr>
      </w:pPr>
      <w:r w:rsidRPr="00E2499F">
        <w:rPr>
          <w:rFonts w:ascii="Times New Roman" w:hAnsi="Times New Roman" w:cs="Times New Roman"/>
          <w:i/>
          <w:sz w:val="24"/>
          <w:szCs w:val="24"/>
        </w:rPr>
        <w:t>Činnosti spojené s nakládáním se zdravotnickým odpadem</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8 % pracovníků bylo schopno identifikovat typy zdravotnických odpadů, které sbírali. Pouze 17 % zaměstnanců považovalo za nutnost třídit zdravotnický odpad. Jen 9 % zaměstnanců bylo schopno pochopit důvody třídění zdravotnického odpadu. V důsledku toho 1 % zaměstnanců znalo adekvátní množství pro balení zdravotnického odpadu. 53 % zaměstnanců si bylo vědomo, že by mohli být vystaveni během manipulace se zdravotnickým odpadem určitému riziku. Procentuální podíl pracovníků, kteří věřili, že házení prošlých krevních jednotek (55 %), zbytků lidských tkání (17 %) a léků, jejichž platnost již vypršela (64 %) do komunálního odpadu, je adekvátním postupem. Kromě toho pouze tři nemocnice (37,5 %) měly vhodně dezinfikované dočasné skladovací prostory.</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Podle Pruss et al. (1999) mají dočasné sklady a skladovací kontejnery přímý vliv na životní prostředí a zdravotní rizika v nemocnicích. Nemocnice musí být dobře dezinfikovány, a měl by zde být zajištěn přístup pouze oprávněným pracovníkům. Pracovníci jsou povinni nosit vhodné uniformy a ochranné pomůcky při sběru zdravotnického odpadu. Je důležité, aby dobře znali a chápali potenciální rizika spojená s tímto odpadem a důležitost důsledného užívání ochranných pomůcek.</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Pouze 38 % administrativních pracovníků v nemocnicích potvrdilo, že je důležité mít k dispozici specializované pracovníky zabývající se zdravotnickým odpadem. Osobní bezpečnostní nástroje byly poskytnuty zaměstnancům specializovaných na odpad jenom ve 45 % nemocnic, a jejich použití bylo sledováno v 85 %. Všechny nemocnice (98 %) prohlašovaly, že zvyšují vědomosti pracovníků o nakládání se zdravotnickým odpadem. Pouze 30 % státních nemocnic a dvě třetiny soukromých nemocnic měly pod dohledem své pracovníky v průběhu sběru odpadu.</w:t>
      </w:r>
    </w:p>
    <w:p w:rsidR="00FD509D" w:rsidRPr="00E2499F" w:rsidRDefault="00FD509D" w:rsidP="00E2499F">
      <w:pPr>
        <w:spacing w:after="120" w:line="240" w:lineRule="auto"/>
        <w:jc w:val="both"/>
        <w:rPr>
          <w:rFonts w:ascii="Times New Roman" w:hAnsi="Times New Roman" w:cs="Times New Roman"/>
          <w:b/>
          <w:sz w:val="24"/>
          <w:szCs w:val="24"/>
        </w:rPr>
      </w:pPr>
      <w:r w:rsidRPr="00E2499F">
        <w:rPr>
          <w:rFonts w:ascii="Times New Roman" w:hAnsi="Times New Roman" w:cs="Times New Roman"/>
          <w:b/>
          <w:sz w:val="24"/>
          <w:szCs w:val="24"/>
        </w:rPr>
        <w:t>Shrnutí</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Výsledkem šetření byla špatná informovanost o rizicích spojených se zdravotnickým odpadem a bezpečnými postupy manipulace mezi administrativními pracovníky. Většina nemocnic nerozlišuje mezi komunálním a zdravotnickým odpadem. Pro účely nakládání s odpadem nebyly přiděleny rozpočty, a tak byly způsobeny výrazné nedostatky v oblasti nakládání s odpadem a projevení absence vzdělávacích programů pro zaměstnance, což má za následek špatnou znalost a postupy pracovníků specializovaných na oblast zdravotnických odpadů, vysokou míru zranění a možné ozáření zaměstnanců a návštěvníků nebezpečným odpadem. Téměř všechny nemocnice nakládání s odpadem vedly špatně. Na základě této studie lze konstatovat, že existuje naléhavá potřeba zvyšování povědomí a vzdělávání o otázkách zdravotnického odpadu. Vhodná strategie pro nakládání se zdravotnickým odpadem je nutná k zajištění zdraví a bezpečnosti životního prostředí.</w:t>
      </w:r>
    </w:p>
    <w:p w:rsidR="00FD509D" w:rsidRPr="00E33175" w:rsidRDefault="00FD509D" w:rsidP="002F6DF4">
      <w:pPr>
        <w:pStyle w:val="Nadpis1"/>
        <w:spacing w:after="240" w:line="240" w:lineRule="auto"/>
        <w:rPr>
          <w:rFonts w:ascii="Times New Roman" w:hAnsi="Times New Roman" w:cs="Times New Roman"/>
          <w:color w:val="2F5496" w:themeColor="accent1" w:themeShade="BF"/>
          <w:sz w:val="32"/>
          <w:szCs w:val="32"/>
        </w:rPr>
      </w:pPr>
      <w:r w:rsidRPr="00E33175">
        <w:rPr>
          <w:rFonts w:ascii="Times New Roman" w:hAnsi="Times New Roman" w:cs="Times New Roman"/>
          <w:color w:val="2F5496" w:themeColor="accent1" w:themeShade="BF"/>
          <w:sz w:val="32"/>
          <w:szCs w:val="32"/>
        </w:rPr>
        <w:t>Případová studie - Nakládání se zdravotnickým odpadem v Polsku</w:t>
      </w:r>
    </w:p>
    <w:p w:rsidR="00FD509D" w:rsidRPr="00E2499F" w:rsidRDefault="00A92949" w:rsidP="00E2499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Tato studie</w:t>
      </w:r>
      <w:r w:rsidR="00FD509D" w:rsidRPr="00E2499F">
        <w:rPr>
          <w:rFonts w:ascii="Times New Roman" w:hAnsi="Times New Roman" w:cs="Times New Roman"/>
          <w:sz w:val="24"/>
          <w:szCs w:val="24"/>
        </w:rPr>
        <w:t xml:space="preserve"> se zabývá problematikou zdravotnického odpadu, což je velmi významné z hlediska ochrany životního prostředí. Popisuje kritéria pro klasifikaci odpadů, způsoby jeho odběru a neutralizace. Kritéria jsou založena na právních předpisech, které jsou zahrnuty v Zákoně o odpadech ze dne 27. dubna 2001. Prioritním cílem tohoto zákona je zajistit, aby bylo chráněno lidské zdraví a život.</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Odpad je klasifikován podle svého původu. Podle polské právní definice nalezené v Zákoně o odpadech ze dne 27. dubna 2001, je zdravotnický odpad definován jako odpad pocházející ze souvislostí spojených s poskytováním zdravotních služeb a prováděním vědeckého výzkumu a experimentů v oblasti medicíny. Je třeba poznamenat, že tato definice je nejednoznačná a naznačují, že krev, lidské sekrety a používání lékařského vybavení může být klasifikováno jako zdravotnický odpad. Zdravotnický odpad může pocházet ze zdravotnických zařízení, tj. nemocnic, hospiců, obytných domů, ošetřování (</w:t>
      </w:r>
      <w:hyperlink r:id="rId10" w:history="1">
        <w:r w:rsidRPr="00E2499F">
          <w:rPr>
            <w:rStyle w:val="Hypertextovodkaz"/>
            <w:rFonts w:ascii="Times New Roman" w:hAnsi="Times New Roman" w:cs="Times New Roman"/>
            <w:color w:val="auto"/>
            <w:sz w:val="24"/>
            <w:szCs w:val="24"/>
            <w:u w:val="none"/>
          </w:rPr>
          <w:t>péče</w:t>
        </w:r>
      </w:hyperlink>
      <w:r w:rsidRPr="00E2499F">
        <w:rPr>
          <w:rFonts w:ascii="Times New Roman" w:hAnsi="Times New Roman" w:cs="Times New Roman"/>
          <w:sz w:val="24"/>
          <w:szCs w:val="24"/>
        </w:rPr>
        <w:t xml:space="preserve"> </w:t>
      </w:r>
      <w:r w:rsidRPr="00E2499F">
        <w:rPr>
          <w:rStyle w:val="w"/>
          <w:rFonts w:ascii="Times New Roman" w:hAnsi="Times New Roman" w:cs="Times New Roman"/>
          <w:sz w:val="24"/>
          <w:szCs w:val="24"/>
        </w:rPr>
        <w:t>o nemohoucí)</w:t>
      </w:r>
      <w:r w:rsidRPr="00E2499F">
        <w:rPr>
          <w:rFonts w:ascii="Times New Roman" w:hAnsi="Times New Roman" w:cs="Times New Roman"/>
          <w:sz w:val="24"/>
          <w:szCs w:val="24"/>
        </w:rPr>
        <w:t>, terapeutických-a-vzdělávacích a ošetřovatelských-a-léčebných ústavů a středisek ambulantní zdravotní péče. Definice zdravotnického odpadu v zákoně vynechává zdravotnický odpad vzniklý doma.</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Zdravotnický odpad, na základě nařízení ministra zdravotnictví ze dne 30. července 2010 o podrobném postupu nakládání se zdravotnickým odpadem, je rozdělen do tří skupin. První z nich zahrnuje </w:t>
      </w:r>
      <w:r w:rsidRPr="00E2499F">
        <w:rPr>
          <w:rFonts w:ascii="Times New Roman" w:hAnsi="Times New Roman" w:cs="Times New Roman"/>
          <w:b/>
          <w:sz w:val="24"/>
          <w:szCs w:val="24"/>
        </w:rPr>
        <w:t>infekční odpad</w:t>
      </w:r>
      <w:r w:rsidRPr="00E2499F">
        <w:rPr>
          <w:rFonts w:ascii="Times New Roman" w:hAnsi="Times New Roman" w:cs="Times New Roman"/>
          <w:sz w:val="24"/>
          <w:szCs w:val="24"/>
        </w:rPr>
        <w:t xml:space="preserve">, to znamená, nebezpečný odpad, který obsahuje živé mikroorganismy nebo jejich toxiny a jiné formy, které jsou schopny přenášet genetický materiál, a které jsou známé tím, že způsobují infekčních onemocnění u lidí nebo jiných živých organismů. Do druhé skupiny patří </w:t>
      </w:r>
      <w:r w:rsidRPr="00E2499F">
        <w:rPr>
          <w:rFonts w:ascii="Times New Roman" w:hAnsi="Times New Roman" w:cs="Times New Roman"/>
          <w:b/>
          <w:sz w:val="24"/>
          <w:szCs w:val="24"/>
        </w:rPr>
        <w:t>speciální odpad</w:t>
      </w:r>
      <w:r w:rsidRPr="00E2499F">
        <w:rPr>
          <w:rFonts w:ascii="Times New Roman" w:hAnsi="Times New Roman" w:cs="Times New Roman"/>
          <w:sz w:val="24"/>
          <w:szCs w:val="24"/>
        </w:rPr>
        <w:t xml:space="preserve">, tedy nebezpečné chemické látky, které jsou známé tím, že způsobují neinfekční nemoci u lidí nebo jiných živých organismů, nebo jsou zdrojem znečištění životního prostředí. Třetí skupina je </w:t>
      </w:r>
      <w:r w:rsidRPr="00E2499F">
        <w:rPr>
          <w:rFonts w:ascii="Times New Roman" w:hAnsi="Times New Roman" w:cs="Times New Roman"/>
          <w:b/>
          <w:sz w:val="24"/>
          <w:szCs w:val="24"/>
        </w:rPr>
        <w:t>ostatní odpad</w:t>
      </w:r>
      <w:r w:rsidRPr="00E2499F">
        <w:rPr>
          <w:rFonts w:ascii="Times New Roman" w:hAnsi="Times New Roman" w:cs="Times New Roman"/>
          <w:sz w:val="24"/>
          <w:szCs w:val="24"/>
        </w:rPr>
        <w:t xml:space="preserve">, který nemá žádné nebezpečné vlastnosti. Podle legislativních zásad je zdravotnický odpad takový, který vzniká při poskytování zdravotní péče v jednotkách zdravotní péče a také subjekty, kteří se zabývají vědeckými výzkumy a experimenty v oblasti medicíny - shromažďují se selektivně, oddělují se infekční, speciální a jiné odpady. Infekční a zvláštní odpad se shromažďuje v souladu s příslušnými metodami neutralizace, zatímco ostatní odpad je řešen cestou určenou pro komunální odpad. Zdravotnický odpad představuje určité riziko pro životní prostředí, vzhledem k možnosti patogenů a mikroorganismů, které obsahuje, a které přicházejí do styku s okolím, vzhledem k přítomnosti prošlých nebo jen částečně použitých terapeutických přípravků, které mají toxický účinek. Priorita v jeho neutralizaci je účinnou prevencí před biologickými a epidemiologickými riziky při dodržení norem ochrany životního prostředí a bezpečnosti. </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Epidemiologické nebezpečí biologického odpadu může být odstraněno spálením. Tato metoda umožňuje značné snížení objemu a váhy spalovaného odpadu. Stejně tak to vede ke zvýšení emisí toxických zplodin z hoření. Z toho důvodu je vyžadováno použití nákladných zařízení pro snížení těchto zplodin. </w:t>
      </w:r>
      <w:r w:rsidR="00A92949">
        <w:rPr>
          <w:rFonts w:ascii="Times New Roman" w:hAnsi="Times New Roman" w:cs="Times New Roman"/>
          <w:sz w:val="24"/>
          <w:szCs w:val="24"/>
        </w:rPr>
        <w:t>V</w:t>
      </w:r>
      <w:r w:rsidRPr="00E2499F">
        <w:rPr>
          <w:rFonts w:ascii="Times New Roman" w:hAnsi="Times New Roman" w:cs="Times New Roman"/>
          <w:sz w:val="24"/>
          <w:szCs w:val="24"/>
        </w:rPr>
        <w:t xml:space="preserve">zniká </w:t>
      </w:r>
      <w:r w:rsidR="00A92949">
        <w:rPr>
          <w:rFonts w:ascii="Times New Roman" w:hAnsi="Times New Roman" w:cs="Times New Roman"/>
          <w:sz w:val="24"/>
          <w:szCs w:val="24"/>
        </w:rPr>
        <w:t>take potřeba řídit takové zbytky</w:t>
      </w:r>
      <w:r w:rsidRPr="00E2499F">
        <w:rPr>
          <w:rFonts w:ascii="Times New Roman" w:hAnsi="Times New Roman" w:cs="Times New Roman"/>
          <w:sz w:val="24"/>
          <w:szCs w:val="24"/>
        </w:rPr>
        <w:t xml:space="preserve"> jako: popel ze spalování komor, filtrovaný těkavý popel, nasycené sorbenty a kanálový technologický odpad. Další nevýhodou spalování je škodlivost popela, který je sekundárním odpadem, obsahuje nebezpečné látky, ale žádné patologické mikroorganismy. Vedení pozůstatků spalování zdravotnického odpadu je jedním ze základních problémů týkajících se jeho zpracování.</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Existují neutralizační metody, které jsou alternativou při spalovacích procesech zdravotnického odpadu. Jedna z nich využívá při zpracování odpadu mikrovln. Tato technologie umožňuje získávat neidentifikovatelné, mikrobiologicky sterilní zbytky. Pokud jde o poškození životního prostředí, mikrovlnné zařízení je silnou konkurencí spaloven, protože nezatěžuje životní prostředí škodlivým spalováním produktů. Takové zařízení může pracovat na stacionární nebo mobilní bázi. Metody založené na mikrovlnné záření nejsou v dnešní době v širokém měřítku používány. Další metoda, často používaná a účinná při snižování mikrobiologického zatížení, je autoklávování</w:t>
      </w:r>
      <w:r w:rsidRPr="00E2499F">
        <w:rPr>
          <w:rFonts w:ascii="Times New Roman" w:hAnsi="Times New Roman" w:cs="Times New Roman"/>
          <w:b/>
          <w:sz w:val="24"/>
          <w:szCs w:val="24"/>
        </w:rPr>
        <w:t>,</w:t>
      </w:r>
      <w:r w:rsidRPr="00E2499F">
        <w:rPr>
          <w:rFonts w:ascii="Times New Roman" w:hAnsi="Times New Roman" w:cs="Times New Roman"/>
          <w:sz w:val="24"/>
          <w:szCs w:val="24"/>
        </w:rPr>
        <w:t xml:space="preserve"> které zaručuje zničení patogenů. Účinnost procesu je řízena pomocí bioindikátorů. Autoklávování je velmi praktické a úsporné. Vzhledem k drcení mikrovln a páry, získá pára snadnější přístup k materiálu a objem odpadu je snížen. Redukce objemu je důležitým faktorem omezující množství zdravotnického odpadu. Nejčastěji používané sterilizátory lze použít jak v malých ordinacích lékařů nebo zubařů, tak ve velkých nemocnicích. Chemické metody se používají v moderních spotřebičích, kde jsou toxické chemické látky zředěny podle příslušných předpisů. Způsob neutralizace může být také proveden použitím kombinace metod.</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Ve vztahu k bezpečnosti zpracovávaného odpadu, je možné konstatovat, že použití jak spalování, tak alternativních metod poskytuje konečný produkt, který je sterilní. Sterilita zdravotnického odpadu získaná pomocí alternativních metod je zaručena tím, že sleduje řádný způsob manipulace materiálů před procesem (balení), správně spuštěný samotný proces a jeho kontrola a šetrná manipulace s materiálem po procesu a během skladování a přepravy. Aby byla zajištěna jejich účinnost, přístroje nebo zařízení jsou vybaveny počítačovými systémy pro kontinuální záznam procesních parametrů; jsou ověřena a kontrolována na kvalitu sterilizace (s použitím chemikálií nebo bio-ukazatelů).</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Z ekonomického hlediska je výhodou alternativních metod dostupnost přístrojů na obou stranách - zdravotnických zařízeních a podniků se specializací na infekční neutralizaci zdravotnického odpadu. Na rozdíl od spaloven, jsou oba tyto způsoby stejně účinné. Alternativní metody jsou snadno ovladatelné. Použití alternativních metod nabízí možnost úspor - investiční a provozní náklady jsou nižší</w:t>
      </w:r>
      <w:r w:rsidR="00A92949">
        <w:rPr>
          <w:rFonts w:ascii="Times New Roman" w:hAnsi="Times New Roman" w:cs="Times New Roman"/>
          <w:sz w:val="24"/>
          <w:szCs w:val="24"/>
        </w:rPr>
        <w:t xml:space="preserve">. </w:t>
      </w:r>
      <w:r w:rsidR="00A10AB9">
        <w:rPr>
          <w:rFonts w:ascii="Times New Roman" w:hAnsi="Times New Roman" w:cs="Times New Roman"/>
          <w:sz w:val="24"/>
          <w:szCs w:val="24"/>
        </w:rPr>
        <w:t>N</w:t>
      </w:r>
      <w:r w:rsidRPr="00E2499F">
        <w:rPr>
          <w:rFonts w:ascii="Times New Roman" w:hAnsi="Times New Roman" w:cs="Times New Roman"/>
          <w:sz w:val="24"/>
          <w:szCs w:val="24"/>
        </w:rPr>
        <w:t>ižší náklady na alternativní metody vycházejí z možností zpracování odpadů na místě.</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Vzhledem k dopadu na životní prostředí, alternativní metody v porovnání se spalováním, jsou bezpečnější a nepřispívají k emisím nebezpečných látek. Zbylý odpad, který zůstane po procesu, má vlastnosti komunálního odpadu. Nicméně alternativní metody nezajišťují snížení odpadní hmoty. Navíc se zde nenabízí možnost neutralizace nebezpečného odpadu (například léčiva) nebo odstraňování škodlivých a toxických složek. Alternativní metody nelze použít pro každý typ zdravotnického odpadu - proto je nutné zvolit správnou metodu. Při výběru metody je třeba vzít v úvahu původ, hmotnost a způsob skladování a přepravy v prostorách dané nemocnice nebo jiného zdravotnického zařízení. Dalším krokem by mělo být zavedení systému kontroly a třídění do kategorií vhodných pro specifické metody. (V Německu mělo ro</w:t>
      </w:r>
      <w:r w:rsidR="002B1F90" w:rsidRPr="00E2499F">
        <w:rPr>
          <w:rFonts w:ascii="Times New Roman" w:hAnsi="Times New Roman" w:cs="Times New Roman"/>
          <w:sz w:val="24"/>
          <w:szCs w:val="24"/>
        </w:rPr>
        <w:t xml:space="preserve">zdělování odpadu za následek 10ti </w:t>
      </w:r>
      <w:r w:rsidRPr="00E2499F">
        <w:rPr>
          <w:rFonts w:ascii="Times New Roman" w:hAnsi="Times New Roman" w:cs="Times New Roman"/>
          <w:sz w:val="24"/>
          <w:szCs w:val="24"/>
        </w:rPr>
        <w:t>násobné snížení množství odpadu během 6 let.)</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Polský zákon stanovuje způsoby neutralizace zdravotnického odpadu, jak je stanoveno v nařízení ministra zdravotnictví ze dne 23. prosince 2002 o přijatelných způsobech a podmínkách neutralizací zdravotnických a veterinárních odpadů. Respektují se následující hodnoty: celkový obsah organického uhlíku v popelu pece a popela nejvýše 3%, nebo podíl hořlavých složek v popelu pece a popela nejvýše 5% - určeno podle polských standardů. </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Nařízení rovněž poskytuje možnost využití alternativních metod, jako je neutralizační: autoklávování, termická dezinfekce, mikrovlnný ohřevu, a jiná fyzikálně-chemická zpracování. Zásady pro manipulaci se zdravotnickým odpadem jsou specificky definovány v nařízení ministra zdravotnictví ze dne 30. červ</w:t>
      </w:r>
      <w:r w:rsidR="00A10AB9">
        <w:rPr>
          <w:rFonts w:ascii="Times New Roman" w:hAnsi="Times New Roman" w:cs="Times New Roman"/>
          <w:sz w:val="24"/>
          <w:szCs w:val="24"/>
        </w:rPr>
        <w:t>ence 2010. Toto nařízení stanovuje</w:t>
      </w:r>
      <w:r w:rsidRPr="00E2499F">
        <w:rPr>
          <w:rFonts w:ascii="Times New Roman" w:hAnsi="Times New Roman" w:cs="Times New Roman"/>
          <w:sz w:val="24"/>
          <w:szCs w:val="24"/>
        </w:rPr>
        <w:t>, že zdravotnický odpad by měly být shromažďován v místě svého původu, s přihlédnutím k jeho vlastnostem a způsobu neutralizace nebo využití. Adekvátní opatření je takové, že se odpad co nejrychleji přenese do místnosti nebo zařízení určené pro skladování zdravotnického odpadu. Odpad by měly být shromažďován ve speciálních kontejnerech nebo pytlích, které mají být naplněny cca do 2/3 svého objemu takovým způsobem, aby mohly být bezpečně uzavřeny. Každý kontejner a každý pytel se zdravotnickým odpadem by měly mít viditelné identifikační štítky, včetně kódu odpadu, které obsahují, adresy bydliště či sídla producenta odpadu a uzávěrku. Vnitřní doprava zdravotnického odpadu z místa původu až po skladování, neutralizaci, nebo sběrné místo může být provedena za použití dopravního prostředku určené</w:t>
      </w:r>
      <w:r w:rsidR="00A10AB9">
        <w:rPr>
          <w:rFonts w:ascii="Times New Roman" w:hAnsi="Times New Roman" w:cs="Times New Roman"/>
          <w:sz w:val="24"/>
          <w:szCs w:val="24"/>
        </w:rPr>
        <w:t>ho</w:t>
      </w:r>
      <w:r w:rsidRPr="00E2499F">
        <w:rPr>
          <w:rFonts w:ascii="Times New Roman" w:hAnsi="Times New Roman" w:cs="Times New Roman"/>
          <w:sz w:val="24"/>
          <w:szCs w:val="24"/>
        </w:rPr>
        <w:t xml:space="preserve"> výhradně k tomuto účelu. Doprava musí být organizována tak, aby se zabránilo přímému kontaktu s odpadem. Skladiště zdravotnického odpadu by mělo mít svůj samostatný vstup a musí být chráněno před vniknutím nepovolaných osob. Její stěny a podlahy musí být vyrobeny z hladkých, snadno omyvatelných a dezinfikovatelných materiálů a musí být chráněny proti přístupu hmyzu, hlodavců nebo jiných zvířat. Tyto místnosti mají oddělené boxy, v závislosti na typu zdravotnického odpadu sebraného v souladu se svými zásadami třídění na místa původu. Je také nutné instalovat ventilační systém poskytující podtlak, a zajištění f</w:t>
      </w:r>
      <w:r w:rsidR="00A10AB9">
        <w:rPr>
          <w:rFonts w:ascii="Times New Roman" w:hAnsi="Times New Roman" w:cs="Times New Roman"/>
          <w:sz w:val="24"/>
          <w:szCs w:val="24"/>
        </w:rPr>
        <w:t>iltrování k odstranění vzduchu.</w:t>
      </w:r>
    </w:p>
    <w:p w:rsidR="00FD509D" w:rsidRPr="00E2499F" w:rsidRDefault="00FD509D" w:rsidP="00E2499F">
      <w:pPr>
        <w:spacing w:after="120" w:line="240" w:lineRule="auto"/>
        <w:jc w:val="both"/>
        <w:rPr>
          <w:rFonts w:ascii="Times New Roman" w:hAnsi="Times New Roman" w:cs="Times New Roman"/>
          <w:b/>
          <w:sz w:val="24"/>
          <w:szCs w:val="24"/>
        </w:rPr>
      </w:pPr>
      <w:r w:rsidRPr="00E2499F">
        <w:rPr>
          <w:rFonts w:ascii="Times New Roman" w:hAnsi="Times New Roman" w:cs="Times New Roman"/>
          <w:b/>
          <w:sz w:val="24"/>
          <w:szCs w:val="24"/>
        </w:rPr>
        <w:t>Infekční odpad – speciální předpisy</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Infekční odpad je klasifikován jako nebezpečný odpad obsahující látky nebo přípravky, které obsahují živé mikroorganismy nebo jejich toxiny, které jsou známé nebo je lze spolehlivě předpokládat, že způsobují onemocnění u lidí nebo jiných živých organismů. Považuje se za klíčovou prioritu, aby se zabránilo vzniku odpadů, včetně nebezpečných odpadů, v souvislosti s poskytováním zdravotní péče.</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Zákon o odpadech ve své původní podobě umožnil využití různých metod alternativ spalování pro neutralizaci infekčního odpadu. V současné podobě zákona, (čl. 42 par. 1a, přidáno v roce 2005) se oznamuje absolutní zákaz neutralizovat infekční zdravotnický odpad jiným způsobem než při spalování odpadu ve spalovnách, což vede ke snížení celkového organického uhlíku na 5%. Je nepřijatelné, aby byl spalován v běžných spalovnách, např. ty se nachází v areálu nemocnice, jejichž hlavním účelem je získávání energie ze spalování odpadů. Neutralizování infekčního zdravotnického odpadu spalováním v odpadních spalovnách je nezákonné a postižitelné jako trestný čin i v jiných zemích. To znamená, že pouze spalování může plně zaručit epidemiologickou bezpečnost. Důsledkem zavedení výše uvedených ustanovení do zákona je rovněž zpochybňování oprávněnosti nákladů na investice ze strany nemocnic a dalších jednotek zdravotní péče, které již investovaly do zařízení pro alternativní neutralizační postupy. Toto zařízení může být dále použito, ale ne pro infekční odpad.</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Proces spalování musí dodržovat evropské priority s ohledem na zajištění vysoké úrovně ochrany životního prostředí a lidského zdraví. Je nutné zachovat přísné pracovní podmínky, technické požadavky a přijatelné úrovně emisí u spalovacích systémů. Co se týče kvality ovzduší, je cílem zajistit účinnou ochranu proti zjištěným zdravotním hrozbám, které vznikají ze znečištění ovzduší.</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Zákon o odpadech zavádí zákaz uchovávání infekčního zdravotnického odpadu a jeho znovupoužití. Polský zákonodárce zavedl zákaz shromažďování zdravotnického odpadu mimo místo jeho původu (zákaz se nevztahuje na odpad vzniklý při poskytování objednaných služeb). Proto infekční zdravotnický odpad vznikající při poskytování objednaných služeb by měl být co nejrychlejším způsobem doručen do řádně připravených skladovacích prostor určených pro ukládání těchto odpadů. Dále se zakazuje přenášení infekčního zdravotnického odpadu z jednotlivých provincií, kde byl vytvořen. Připouští se jedna výjimka, a to pokud je vzdálenost mezi místem vytvoření a zařízením pro neutralizací kratší než vzdálenost mezi danými objekty nacházejícími se ve stejné provincii.</w:t>
      </w:r>
    </w:p>
    <w:p w:rsidR="00FD509D" w:rsidRPr="00E2499F" w:rsidRDefault="00946814"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M</w:t>
      </w:r>
      <w:r w:rsidR="00FD509D" w:rsidRPr="00E2499F">
        <w:rPr>
          <w:rFonts w:ascii="Times New Roman" w:hAnsi="Times New Roman" w:cs="Times New Roman"/>
          <w:sz w:val="24"/>
          <w:szCs w:val="24"/>
        </w:rPr>
        <w:t xml:space="preserve">omentálně nejsou k dispozici </w:t>
      </w:r>
      <w:r w:rsidRPr="00E2499F">
        <w:rPr>
          <w:rFonts w:ascii="Times New Roman" w:hAnsi="Times New Roman" w:cs="Times New Roman"/>
          <w:sz w:val="24"/>
          <w:szCs w:val="24"/>
        </w:rPr>
        <w:t xml:space="preserve">bohužel </w:t>
      </w:r>
      <w:r w:rsidR="00FD509D" w:rsidRPr="00E2499F">
        <w:rPr>
          <w:rFonts w:ascii="Times New Roman" w:hAnsi="Times New Roman" w:cs="Times New Roman"/>
          <w:sz w:val="24"/>
          <w:szCs w:val="24"/>
        </w:rPr>
        <w:t>žádné veřejně dostupné aktuální údaje o počtu zdravotnických odpadů spalovaných v Polsku. V roce 2010, zde bylo 29 továren (dle informací z odboru odpadového hospodářství) s kapacitami v rozmezí 150-4100 mg/rok. Většina továren se nachází v</w:t>
      </w:r>
      <w:r w:rsidR="00754D10">
        <w:rPr>
          <w:rFonts w:ascii="Times New Roman" w:hAnsi="Times New Roman" w:cs="Times New Roman"/>
          <w:sz w:val="24"/>
          <w:szCs w:val="24"/>
        </w:rPr>
        <w:t xml:space="preserve"> jižním</w:t>
      </w:r>
      <w:r w:rsidR="00FD509D" w:rsidRPr="00E2499F">
        <w:rPr>
          <w:rFonts w:ascii="Times New Roman" w:hAnsi="Times New Roman" w:cs="Times New Roman"/>
          <w:sz w:val="24"/>
          <w:szCs w:val="24"/>
        </w:rPr>
        <w:t> Polsku, protože zde je více nemocnic.</w:t>
      </w:r>
    </w:p>
    <w:p w:rsidR="00FD509D"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Odpovídající dozor nad infekčním nakládáním se zdravotnickými odpady z hlediska ochrany životního prostředí, epidemiologie a bezpečnosti je důležitým prvkem v rozvoji systému nakládání se zdravotnickým odpadem. Klíčový význam pro efektivní řízení je třídění odpadu do příslušných kategorií na příslušném místě v době svého vzniku. Takový postup zaručuje nejefektivnější podmínky pro jeho neutralizaci. Třídicí postupy přijaté ve zdravotnických zařízeních přímo ovlivňují náklady a způsob jeho dalšího zpracování. Je důležité zavést odpovídající standardy sběru, označování a dopravy. Očekává se racionální nakládání s infekčním zdravotnickým odpadem ve zdravotnických zařízeních k zajištění ochrany zdraví a bezpečnosti pro člověka a účinnou ochranu životního prostředí.</w:t>
      </w:r>
    </w:p>
    <w:p w:rsidR="00FD509D" w:rsidRPr="00E2499F" w:rsidRDefault="00FD509D" w:rsidP="00E2499F">
      <w:pPr>
        <w:spacing w:after="120" w:line="240" w:lineRule="auto"/>
        <w:jc w:val="both"/>
        <w:rPr>
          <w:rFonts w:ascii="Times New Roman" w:hAnsi="Times New Roman" w:cs="Times New Roman"/>
          <w:b/>
          <w:sz w:val="24"/>
          <w:szCs w:val="24"/>
        </w:rPr>
      </w:pPr>
      <w:r w:rsidRPr="00E2499F">
        <w:rPr>
          <w:rFonts w:ascii="Times New Roman" w:hAnsi="Times New Roman" w:cs="Times New Roman"/>
          <w:b/>
          <w:sz w:val="24"/>
          <w:szCs w:val="24"/>
        </w:rPr>
        <w:t>Shrnutí</w:t>
      </w:r>
    </w:p>
    <w:p w:rsidR="001C7286" w:rsidRPr="00E2499F" w:rsidRDefault="00FD509D" w:rsidP="00E2499F">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Zdravotnický odpad představující epidemiologické ohrožení může být v Polsku neutralizován pouze postupy vedoucími ke snížení celkového obsahu organického uhlíku na 5%. To znamená, že jediným právním způsob zpracování infekčního odpadu v této zemi je spalování. Polský zákonodárce tedy přijal řešení, které eliminuje možnost použití alternativních metod, a proto udělil monopol na spalování infekčního odpadu. Vývoj politiky nakládání s odpady, pečlivé oddělování odpadu, a vzdělávací programy jsou nezbytné pro minimalizaci ekologických a zdravotnických dopadů. Bohužel, současná právní úprava nenabízí možnost volby mezi metodami neutralizace, proto není podnětem hledat jiné řešení než spalování. Tato řešení vedou ke zlepšení celkové kvality zdravotnického systému nakládání s odpady v Polsku.</w:t>
      </w:r>
    </w:p>
    <w:p w:rsidR="00A1296F" w:rsidRDefault="00A1296F">
      <w:pPr>
        <w:rPr>
          <w:rFonts w:ascii="Times New Roman" w:eastAsiaTheme="majorEastAsia" w:hAnsi="Times New Roman" w:cs="Times New Roman"/>
          <w:b/>
          <w:bCs/>
          <w:color w:val="2F5496" w:themeColor="accent1" w:themeShade="BF"/>
          <w:sz w:val="32"/>
          <w:szCs w:val="32"/>
        </w:rPr>
      </w:pPr>
      <w:r>
        <w:rPr>
          <w:rFonts w:ascii="Times New Roman" w:hAnsi="Times New Roman" w:cs="Times New Roman"/>
          <w:color w:val="2F5496" w:themeColor="accent1" w:themeShade="BF"/>
          <w:sz w:val="32"/>
          <w:szCs w:val="32"/>
        </w:rPr>
        <w:br w:type="page"/>
      </w:r>
    </w:p>
    <w:p w:rsidR="001C7286" w:rsidRPr="00E33175" w:rsidRDefault="001C7286" w:rsidP="002F6DF4">
      <w:pPr>
        <w:pStyle w:val="Nadpis1"/>
        <w:spacing w:after="240" w:line="240" w:lineRule="auto"/>
        <w:rPr>
          <w:rFonts w:ascii="Times New Roman" w:hAnsi="Times New Roman" w:cs="Times New Roman"/>
          <w:color w:val="2F5496" w:themeColor="accent1" w:themeShade="BF"/>
          <w:sz w:val="32"/>
          <w:szCs w:val="32"/>
        </w:rPr>
      </w:pPr>
      <w:r w:rsidRPr="00E33175">
        <w:rPr>
          <w:rFonts w:ascii="Times New Roman" w:hAnsi="Times New Roman" w:cs="Times New Roman"/>
          <w:color w:val="2F5496" w:themeColor="accent1" w:themeShade="BF"/>
          <w:sz w:val="32"/>
          <w:szCs w:val="32"/>
        </w:rPr>
        <w:t>Nákládání s odpady v nemocnici Kroměříž A.S.</w:t>
      </w:r>
    </w:p>
    <w:p w:rsidR="001C7286" w:rsidRPr="00E2499F" w:rsidRDefault="001C7286" w:rsidP="007773A5">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Kroměřížská nemocnice má pro nakládání s odpady vypracovanou vnitropodnikovou směrnici VS3/2011 zásady pro nakládání s odpady, která byla zpracována na základě zákona č. 383/2001 Sb. o podrobnostech nakládání s odpady a na základě metodického doporučení pro nakládání s odpady ministerstva životního prostředí.</w:t>
      </w:r>
      <w:r w:rsidR="007773A5">
        <w:rPr>
          <w:rFonts w:ascii="Times New Roman" w:hAnsi="Times New Roman" w:cs="Times New Roman"/>
          <w:sz w:val="24"/>
          <w:szCs w:val="24"/>
        </w:rPr>
        <w:t xml:space="preserve"> </w:t>
      </w:r>
      <w:r w:rsidRPr="00E2499F">
        <w:rPr>
          <w:rFonts w:ascii="Times New Roman" w:hAnsi="Times New Roman" w:cs="Times New Roman"/>
          <w:sz w:val="24"/>
          <w:szCs w:val="24"/>
        </w:rPr>
        <w:t>Cílem směrnice pro nakládání s odpady je zajistit bezpečný, bezporuchový a hospodárný provoz nemocnice v souladu s podmínkami příslušných orgánů.</w:t>
      </w:r>
    </w:p>
    <w:p w:rsidR="001C7286" w:rsidRPr="00E2499F" w:rsidRDefault="001C7286" w:rsidP="007773A5">
      <w:pPr>
        <w:pStyle w:val="Nadpis2"/>
        <w:spacing w:before="0"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Nebezpečné odpady Nemocnice Kroměříž A.S.</w:t>
      </w:r>
    </w:p>
    <w:p w:rsidR="001C7286" w:rsidRPr="00E2499F" w:rsidRDefault="001C7286" w:rsidP="007773A5">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Odpady, které jsou svým charakterem klasifikovány jako nebezpečné jsou </w:t>
      </w:r>
      <w:r w:rsidR="007773A5">
        <w:rPr>
          <w:rFonts w:ascii="Times New Roman" w:hAnsi="Times New Roman" w:cs="Times New Roman"/>
          <w:sz w:val="24"/>
          <w:szCs w:val="24"/>
        </w:rPr>
        <w:t xml:space="preserve">uvedeny </w:t>
      </w:r>
      <w:r w:rsidRPr="00E2499F">
        <w:rPr>
          <w:rFonts w:ascii="Times New Roman" w:hAnsi="Times New Roman" w:cs="Times New Roman"/>
          <w:sz w:val="24"/>
          <w:szCs w:val="24"/>
        </w:rPr>
        <w:t>v následující tabulce.</w:t>
      </w:r>
    </w:p>
    <w:p w:rsidR="007F09F7" w:rsidRPr="004F0ACB" w:rsidRDefault="007F09F7" w:rsidP="004F0ACB">
      <w:pPr>
        <w:pStyle w:val="Titulek"/>
        <w:keepNext/>
        <w:spacing w:after="120"/>
        <w:jc w:val="center"/>
        <w:rPr>
          <w:rFonts w:ascii="Times New Roman" w:hAnsi="Times New Roman" w:cs="Times New Roman"/>
          <w:color w:val="auto"/>
          <w:sz w:val="24"/>
          <w:szCs w:val="24"/>
        </w:rPr>
      </w:pPr>
      <w:r w:rsidRPr="004F0ACB">
        <w:rPr>
          <w:rFonts w:ascii="Times New Roman" w:hAnsi="Times New Roman" w:cs="Times New Roman"/>
          <w:color w:val="auto"/>
          <w:sz w:val="24"/>
          <w:szCs w:val="24"/>
        </w:rPr>
        <w:t xml:space="preserve">Tabulka </w:t>
      </w:r>
      <w:r w:rsidR="00690000" w:rsidRPr="004F0ACB">
        <w:rPr>
          <w:rFonts w:ascii="Times New Roman" w:hAnsi="Times New Roman" w:cs="Times New Roman"/>
          <w:color w:val="auto"/>
          <w:sz w:val="24"/>
          <w:szCs w:val="24"/>
        </w:rPr>
        <w:fldChar w:fldCharType="begin"/>
      </w:r>
      <w:r w:rsidR="00EF36BD" w:rsidRPr="004F0ACB">
        <w:rPr>
          <w:rFonts w:ascii="Times New Roman" w:hAnsi="Times New Roman" w:cs="Times New Roman"/>
          <w:color w:val="auto"/>
          <w:sz w:val="24"/>
          <w:szCs w:val="24"/>
        </w:rPr>
        <w:instrText xml:space="preserve"> SEQ Tabulka \* ARABIC </w:instrText>
      </w:r>
      <w:r w:rsidR="00690000" w:rsidRPr="004F0ACB">
        <w:rPr>
          <w:rFonts w:ascii="Times New Roman" w:hAnsi="Times New Roman" w:cs="Times New Roman"/>
          <w:color w:val="auto"/>
          <w:sz w:val="24"/>
          <w:szCs w:val="24"/>
        </w:rPr>
        <w:fldChar w:fldCharType="separate"/>
      </w:r>
      <w:r w:rsidR="00086561">
        <w:rPr>
          <w:rFonts w:ascii="Times New Roman" w:hAnsi="Times New Roman" w:cs="Times New Roman"/>
          <w:noProof/>
          <w:color w:val="auto"/>
          <w:sz w:val="24"/>
          <w:szCs w:val="24"/>
        </w:rPr>
        <w:t>1</w:t>
      </w:r>
      <w:r w:rsidR="00690000" w:rsidRPr="004F0ACB">
        <w:rPr>
          <w:rFonts w:ascii="Times New Roman" w:hAnsi="Times New Roman" w:cs="Times New Roman"/>
          <w:color w:val="auto"/>
          <w:sz w:val="24"/>
          <w:szCs w:val="24"/>
        </w:rPr>
        <w:fldChar w:fldCharType="end"/>
      </w:r>
      <w:r w:rsidRPr="004F0ACB">
        <w:rPr>
          <w:rFonts w:ascii="Times New Roman" w:hAnsi="Times New Roman" w:cs="Times New Roman"/>
          <w:color w:val="auto"/>
          <w:sz w:val="24"/>
          <w:szCs w:val="24"/>
        </w:rPr>
        <w:t xml:space="preserve"> - Druhy odpadů</w:t>
      </w:r>
    </w:p>
    <w:p w:rsidR="001C7286" w:rsidRDefault="001C7286" w:rsidP="00AA3247">
      <w:pPr>
        <w:spacing w:after="120" w:line="240" w:lineRule="auto"/>
        <w:jc w:val="center"/>
        <w:rPr>
          <w:rFonts w:ascii="Times New Roman" w:hAnsi="Times New Roman" w:cs="Times New Roman"/>
          <w:sz w:val="24"/>
          <w:szCs w:val="24"/>
        </w:rPr>
      </w:pPr>
      <w:r w:rsidRPr="00E2499F">
        <w:rPr>
          <w:rFonts w:ascii="Times New Roman" w:hAnsi="Times New Roman" w:cs="Times New Roman"/>
          <w:noProof/>
          <w:sz w:val="24"/>
          <w:szCs w:val="24"/>
          <w:lang w:val="cs-CZ" w:eastAsia="cs-CZ" w:bidi="ar-SA"/>
        </w:rPr>
        <w:drawing>
          <wp:inline distT="0" distB="0" distL="0" distR="0">
            <wp:extent cx="5105400" cy="5257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105400" cy="5257800"/>
                    </a:xfrm>
                    <a:prstGeom prst="rect">
                      <a:avLst/>
                    </a:prstGeom>
                  </pic:spPr>
                </pic:pic>
              </a:graphicData>
            </a:graphic>
          </wp:inline>
        </w:drawing>
      </w:r>
    </w:p>
    <w:p w:rsidR="00AA3247" w:rsidRPr="007477C9" w:rsidRDefault="00AA3247" w:rsidP="00AA3247">
      <w:pPr>
        <w:spacing w:after="240" w:line="240" w:lineRule="auto"/>
        <w:jc w:val="center"/>
        <w:rPr>
          <w:rFonts w:ascii="Times New Roman" w:hAnsi="Times New Roman" w:cs="Times New Roman"/>
          <w:sz w:val="24"/>
          <w:szCs w:val="24"/>
        </w:rPr>
      </w:pPr>
      <w:r w:rsidRPr="007477C9">
        <w:rPr>
          <w:rFonts w:ascii="Times New Roman" w:hAnsi="Times New Roman" w:cs="Times New Roman"/>
          <w:sz w:val="24"/>
          <w:szCs w:val="24"/>
        </w:rPr>
        <w:t xml:space="preserve">(Zdroj: </w:t>
      </w:r>
      <w:r w:rsidR="007477C9" w:rsidRPr="007477C9">
        <w:rPr>
          <w:rFonts w:ascii="Times New Roman" w:hAnsi="Times New Roman" w:cs="Times New Roman"/>
          <w:iCs/>
          <w:sz w:val="24"/>
          <w:szCs w:val="24"/>
        </w:rPr>
        <w:t>ZDRAVOTNICKÝ ODPAD, 2017</w:t>
      </w:r>
      <w:r w:rsidRPr="007477C9">
        <w:rPr>
          <w:rFonts w:ascii="Times New Roman" w:hAnsi="Times New Roman" w:cs="Times New Roman"/>
          <w:sz w:val="24"/>
          <w:szCs w:val="24"/>
        </w:rPr>
        <w:t>)</w:t>
      </w:r>
    </w:p>
    <w:p w:rsidR="00A1296F" w:rsidRDefault="00A1296F">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1C7286" w:rsidRPr="00E2499F" w:rsidRDefault="001C7286" w:rsidP="007773A5">
      <w:pPr>
        <w:pStyle w:val="Nadpis2"/>
        <w:spacing w:before="0"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Manipulace s odpady</w:t>
      </w:r>
    </w:p>
    <w:p w:rsidR="001C7286" w:rsidRPr="00E2499F" w:rsidRDefault="001C7286" w:rsidP="007773A5">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Z obecných podmínek vyplývá, že každý je povinen předcházet vzniku odpadů omezovat jejich množství a nebezpečné vlastnosti. Pokud je to možné, tak je nutné využívat odpady jako druhotné suroviny, nebo je k takovému využití nabídnout. Pokud odpad nelze využít jako druhotnou surovinu musí být zneškodněn. Odpady se musí zařazovat dle druhů a kategorií, shromažďovat odděleně již v místě vzniku.</w:t>
      </w:r>
    </w:p>
    <w:p w:rsidR="001C7286" w:rsidRPr="00E2499F" w:rsidRDefault="001C7286" w:rsidP="007773A5">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 xml:space="preserve">Shromažďovací prostředek nebezpečných odpadů je možné vyprázdnit pouze do přepravního obalu určeného pro nakládání s nebezpečným odpadem, nebo může být sám přepravním obalem, nebo může být vyprázdněn do centrálního shromaždiště nebezpečných odpadů. Shromažďovací prostředek jsou speciální nádoby nebo kontejnery určeny svou povahou pro přepravu odpadů podle identifikačního listu nebezpečného odpadu. Identifikační list nebezpečného odpadu a katalogové číslo a název musí být umístěn v blízkosti shromažďovacího místa nebo přímo na shromažďovacím prostředku. </w:t>
      </w:r>
    </w:p>
    <w:p w:rsidR="001C7286" w:rsidRPr="00E2499F" w:rsidRDefault="001C7286" w:rsidP="007773A5">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Při vzniku odpadu je odpovědný pracovník daného oddělení povinen zajistit vytřídění jednotlivých odpadů podle kategorie a druhu. Pověřená osoba, tedy uklízečka, provede vizuální kontrolu, jestli je odpad vytříděn podle druhu a kategorie, označí odpad a uloží jej do příslušného dočasného shromaždiště na místo označené názvem a katalogovým číslem odpadu. Osoby pověřené manipulací s odpady, pracovníci nádvorní čety, převezmou dané odpady z dočasného shromaždiště a za dodržování bezpečnostních předpisů je uloží do centrálního shromaždiště. Přičemž provedou kontrolu správnosti značení odpadů a vizuální kontrolu jejich vytříděnosti podle druhu a kategorie. Z centrálního shromaždiště pak pověřené osoby předají odpady společnosti, která má povolení pro nakládání s danými odpady.</w:t>
      </w:r>
      <w:r w:rsidR="00206672" w:rsidRPr="00E2499F">
        <w:rPr>
          <w:rFonts w:ascii="Times New Roman" w:hAnsi="Times New Roman" w:cs="Times New Roman"/>
          <w:sz w:val="24"/>
          <w:szCs w:val="24"/>
        </w:rPr>
        <w:t xml:space="preserve"> Například společnosti Biopas spol. s r.o., která se zabývá likvidací odpadů v okrese Kroměříž.</w:t>
      </w:r>
    </w:p>
    <w:p w:rsidR="001C7286" w:rsidRPr="00E2499F" w:rsidRDefault="001C7286" w:rsidP="007773A5">
      <w:pPr>
        <w:pStyle w:val="Nadpis2"/>
        <w:spacing w:before="0"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Přehled manipulace s odpady</w:t>
      </w:r>
    </w:p>
    <w:p w:rsidR="001C7286" w:rsidRPr="00E2499F" w:rsidRDefault="001C7286" w:rsidP="007773A5">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V</w:t>
      </w:r>
      <w:r w:rsidR="00206672" w:rsidRPr="00E2499F">
        <w:rPr>
          <w:rFonts w:ascii="Times New Roman" w:hAnsi="Times New Roman" w:cs="Times New Roman"/>
          <w:sz w:val="24"/>
          <w:szCs w:val="24"/>
        </w:rPr>
        <w:t> příloze č.1</w:t>
      </w:r>
      <w:r w:rsidRPr="00E2499F">
        <w:rPr>
          <w:rFonts w:ascii="Times New Roman" w:hAnsi="Times New Roman" w:cs="Times New Roman"/>
          <w:sz w:val="24"/>
          <w:szCs w:val="24"/>
        </w:rPr>
        <w:t xml:space="preserve"> </w:t>
      </w:r>
      <w:r w:rsidR="00206672" w:rsidRPr="00E2499F">
        <w:rPr>
          <w:rFonts w:ascii="Times New Roman" w:hAnsi="Times New Roman" w:cs="Times New Roman"/>
          <w:sz w:val="24"/>
          <w:szCs w:val="24"/>
        </w:rPr>
        <w:t>uvádíme tabulku</w:t>
      </w:r>
      <w:r w:rsidR="007F09F7" w:rsidRPr="00E2499F">
        <w:rPr>
          <w:rFonts w:ascii="Times New Roman" w:hAnsi="Times New Roman" w:cs="Times New Roman"/>
          <w:sz w:val="24"/>
          <w:szCs w:val="24"/>
        </w:rPr>
        <w:t xml:space="preserve"> č.2</w:t>
      </w:r>
      <w:r w:rsidRPr="00E2499F">
        <w:rPr>
          <w:rFonts w:ascii="Times New Roman" w:hAnsi="Times New Roman" w:cs="Times New Roman"/>
          <w:sz w:val="24"/>
          <w:szCs w:val="24"/>
        </w:rPr>
        <w:t xml:space="preserve"> manipulace s odpady, kterým se řídí všichni pověření pracovníci. Každý odpad má přidělen svůj kód, kategorii, název, balení, způsob manipulace, způsob označení a způsob zneškodnění. </w:t>
      </w:r>
    </w:p>
    <w:p w:rsidR="007F09F7" w:rsidRPr="00E2499F" w:rsidRDefault="007F09F7" w:rsidP="00E2499F">
      <w:pPr>
        <w:spacing w:after="120" w:line="240" w:lineRule="auto"/>
        <w:rPr>
          <w:rFonts w:ascii="Times New Roman" w:hAnsi="Times New Roman" w:cs="Times New Roman"/>
          <w:sz w:val="24"/>
          <w:szCs w:val="24"/>
        </w:rPr>
      </w:pPr>
    </w:p>
    <w:p w:rsidR="007F09F7" w:rsidRPr="00E2499F" w:rsidRDefault="007F09F7" w:rsidP="00E2499F">
      <w:pPr>
        <w:pStyle w:val="Nadpis1"/>
        <w:spacing w:before="0" w:after="120" w:line="240" w:lineRule="auto"/>
        <w:rPr>
          <w:rFonts w:ascii="Times New Roman" w:hAnsi="Times New Roman" w:cs="Times New Roman"/>
          <w:sz w:val="24"/>
          <w:szCs w:val="24"/>
        </w:rPr>
      </w:pPr>
      <w:r w:rsidRPr="00E2499F">
        <w:rPr>
          <w:rFonts w:ascii="Times New Roman" w:hAnsi="Times New Roman" w:cs="Times New Roman"/>
          <w:sz w:val="24"/>
          <w:szCs w:val="24"/>
        </w:rPr>
        <w:t>Závěr</w:t>
      </w:r>
    </w:p>
    <w:p w:rsidR="007F09F7" w:rsidRPr="00E2499F" w:rsidRDefault="00E2499F" w:rsidP="00A92949">
      <w:pPr>
        <w:spacing w:after="120" w:line="240" w:lineRule="auto"/>
        <w:jc w:val="both"/>
        <w:rPr>
          <w:rFonts w:ascii="Times New Roman" w:hAnsi="Times New Roman" w:cs="Times New Roman"/>
          <w:sz w:val="24"/>
          <w:szCs w:val="24"/>
        </w:rPr>
      </w:pPr>
      <w:r w:rsidRPr="00E2499F">
        <w:rPr>
          <w:rFonts w:ascii="Times New Roman" w:hAnsi="Times New Roman" w:cs="Times New Roman"/>
          <w:sz w:val="24"/>
          <w:szCs w:val="24"/>
        </w:rPr>
        <w:t>Celosvětově stoupá povědomí o potřebě zavedení přísnější kontroly ohledně manipulace a likvidace odpadů generovaných zdravotnickými zařízeními. Ve vyspělých zemích legislativa a směrnice definují nemocniční odpady a uvádějí různé způsoby pro sběr, přepravu a likvidaci těchto odpadů. Složení zdravotnických odpadů se liší podle oblasti, druhu a rozsahu zdravotnických zařízení, specializací klinik a postupů prováděné praxe.</w:t>
      </w:r>
    </w:p>
    <w:p w:rsidR="00FD509D" w:rsidRPr="00E2499F" w:rsidRDefault="00FD509D" w:rsidP="00E2499F">
      <w:pPr>
        <w:spacing w:after="120" w:line="240" w:lineRule="auto"/>
        <w:rPr>
          <w:rFonts w:ascii="Times New Roman" w:hAnsi="Times New Roman" w:cs="Times New Roman"/>
          <w:sz w:val="24"/>
          <w:szCs w:val="24"/>
        </w:rPr>
      </w:pPr>
      <w:r w:rsidRPr="00E2499F">
        <w:rPr>
          <w:rFonts w:ascii="Times New Roman" w:hAnsi="Times New Roman" w:cs="Times New Roman"/>
          <w:sz w:val="24"/>
          <w:szCs w:val="24"/>
        </w:rPr>
        <w:br w:type="page"/>
      </w:r>
    </w:p>
    <w:p w:rsidR="00FD509D" w:rsidRPr="00E2499F" w:rsidRDefault="00FD509D" w:rsidP="00E2499F">
      <w:pPr>
        <w:spacing w:after="120" w:line="240" w:lineRule="auto"/>
        <w:jc w:val="both"/>
        <w:rPr>
          <w:rFonts w:ascii="Times New Roman" w:hAnsi="Times New Roman" w:cs="Times New Roman"/>
          <w:b/>
          <w:sz w:val="24"/>
          <w:szCs w:val="24"/>
        </w:rPr>
      </w:pPr>
      <w:r w:rsidRPr="00E2499F">
        <w:rPr>
          <w:rFonts w:ascii="Times New Roman" w:hAnsi="Times New Roman" w:cs="Times New Roman"/>
          <w:b/>
          <w:sz w:val="24"/>
          <w:szCs w:val="24"/>
        </w:rPr>
        <w:t>Zdroje:</w:t>
      </w:r>
    </w:p>
    <w:p w:rsidR="00A92949" w:rsidRPr="0092148E" w:rsidRDefault="00A92949" w:rsidP="00A92949">
      <w:pPr>
        <w:spacing w:after="120" w:line="240" w:lineRule="auto"/>
        <w:jc w:val="both"/>
        <w:rPr>
          <w:rFonts w:ascii="Times New Roman" w:eastAsia="Times New Roman" w:hAnsi="Times New Roman" w:cs="Times New Roman"/>
          <w:sz w:val="24"/>
          <w:szCs w:val="24"/>
          <w:lang w:eastAsia="cs-CZ"/>
        </w:rPr>
      </w:pPr>
      <w:r w:rsidRPr="0092148E">
        <w:rPr>
          <w:rFonts w:ascii="Times New Roman" w:eastAsia="Times New Roman" w:hAnsi="Times New Roman" w:cs="Times New Roman"/>
          <w:sz w:val="24"/>
          <w:szCs w:val="24"/>
          <w:lang w:eastAsia="cs-CZ"/>
        </w:rPr>
        <w:t xml:space="preserve">EL MABROUK, Farag A. Medical Waste Management in Libya Northeastern Region Hospitals as a Case Study. </w:t>
      </w:r>
      <w:r w:rsidRPr="0092148E">
        <w:rPr>
          <w:rFonts w:ascii="Times New Roman" w:eastAsia="Times New Roman" w:hAnsi="Times New Roman" w:cs="Times New Roman"/>
          <w:i/>
          <w:iCs/>
          <w:sz w:val="24"/>
          <w:szCs w:val="24"/>
          <w:lang w:eastAsia="cs-CZ"/>
        </w:rPr>
        <w:t>Journal of Solid Waste Technology</w:t>
      </w:r>
      <w:r w:rsidRPr="0092148E">
        <w:rPr>
          <w:rFonts w:ascii="Times New Roman" w:eastAsia="Times New Roman" w:hAnsi="Times New Roman" w:cs="Times New Roman"/>
          <w:sz w:val="24"/>
          <w:szCs w:val="24"/>
          <w:lang w:eastAsia="cs-CZ"/>
        </w:rPr>
        <w:t xml:space="preserve"> [online]. 2015, </w:t>
      </w:r>
      <w:r w:rsidRPr="0092148E">
        <w:rPr>
          <w:rFonts w:ascii="Times New Roman" w:eastAsia="Times New Roman" w:hAnsi="Times New Roman" w:cs="Times New Roman"/>
          <w:bCs/>
          <w:sz w:val="24"/>
          <w:szCs w:val="24"/>
          <w:lang w:eastAsia="cs-CZ"/>
        </w:rPr>
        <w:t>41</w:t>
      </w:r>
      <w:r w:rsidRPr="0092148E">
        <w:rPr>
          <w:rFonts w:ascii="Times New Roman" w:eastAsia="Times New Roman" w:hAnsi="Times New Roman" w:cs="Times New Roman"/>
          <w:sz w:val="24"/>
          <w:szCs w:val="24"/>
          <w:lang w:eastAsia="cs-CZ"/>
        </w:rPr>
        <w:t>(4), 649-657 [cit. 2017-03-24]. ISSN 10881697.</w:t>
      </w:r>
    </w:p>
    <w:p w:rsidR="00A92949" w:rsidRPr="0092148E" w:rsidRDefault="00A92949" w:rsidP="00A92949">
      <w:pPr>
        <w:spacing w:after="120" w:line="240" w:lineRule="auto"/>
        <w:jc w:val="both"/>
        <w:rPr>
          <w:rFonts w:ascii="Times New Roman" w:hAnsi="Times New Roman" w:cs="Times New Roman"/>
          <w:sz w:val="24"/>
          <w:szCs w:val="24"/>
        </w:rPr>
      </w:pPr>
      <w:r w:rsidRPr="0092148E">
        <w:rPr>
          <w:rFonts w:ascii="Times New Roman" w:hAnsi="Times New Roman" w:cs="Times New Roman"/>
          <w:sz w:val="24"/>
          <w:szCs w:val="24"/>
        </w:rPr>
        <w:t xml:space="preserve">HLAVATÁ, Miluše. </w:t>
      </w:r>
      <w:r w:rsidRPr="0092148E">
        <w:rPr>
          <w:rFonts w:ascii="Times New Roman" w:hAnsi="Times New Roman" w:cs="Times New Roman"/>
          <w:i/>
          <w:iCs/>
          <w:sz w:val="24"/>
          <w:szCs w:val="24"/>
        </w:rPr>
        <w:t>Odpadové hospodářství</w:t>
      </w:r>
      <w:r w:rsidRPr="0092148E">
        <w:rPr>
          <w:rFonts w:ascii="Times New Roman" w:hAnsi="Times New Roman" w:cs="Times New Roman"/>
          <w:sz w:val="24"/>
          <w:szCs w:val="24"/>
        </w:rPr>
        <w:t>. Ostrava: Vysoká škola báňská - Technická univerzita Ostrava, 2004. ISBN 8024807378.</w:t>
      </w:r>
    </w:p>
    <w:p w:rsidR="00A92949" w:rsidRPr="0092148E" w:rsidRDefault="00A92949" w:rsidP="00A92949">
      <w:pPr>
        <w:spacing w:after="120" w:line="240" w:lineRule="auto"/>
        <w:jc w:val="both"/>
        <w:rPr>
          <w:rFonts w:ascii="Times New Roman" w:eastAsia="Times New Roman" w:hAnsi="Times New Roman" w:cs="Times New Roman"/>
          <w:sz w:val="24"/>
          <w:szCs w:val="24"/>
          <w:lang w:eastAsia="cs-CZ"/>
        </w:rPr>
      </w:pPr>
      <w:r w:rsidRPr="0092148E">
        <w:rPr>
          <w:rFonts w:ascii="Times New Roman" w:eastAsia="Times New Roman" w:hAnsi="Times New Roman" w:cs="Times New Roman"/>
          <w:sz w:val="24"/>
          <w:szCs w:val="24"/>
          <w:lang w:eastAsia="cs-CZ"/>
        </w:rPr>
        <w:t xml:space="preserve">MARINKOVIĆ, Natalija, Ksenija VITALE, Nataša Janev HOLCER, Aleksandar DŽAKULA a Tomo PAVIĆ. Management of hazardous medical waste in Croatia. </w:t>
      </w:r>
      <w:r w:rsidRPr="0092148E">
        <w:rPr>
          <w:rFonts w:ascii="Times New Roman" w:eastAsia="Times New Roman" w:hAnsi="Times New Roman" w:cs="Times New Roman"/>
          <w:i/>
          <w:iCs/>
          <w:sz w:val="24"/>
          <w:szCs w:val="24"/>
          <w:lang w:eastAsia="cs-CZ"/>
        </w:rPr>
        <w:t>Waste Management</w:t>
      </w:r>
      <w:r w:rsidRPr="0092148E">
        <w:rPr>
          <w:rFonts w:ascii="Times New Roman" w:eastAsia="Times New Roman" w:hAnsi="Times New Roman" w:cs="Times New Roman"/>
          <w:sz w:val="24"/>
          <w:szCs w:val="24"/>
          <w:lang w:eastAsia="cs-CZ"/>
        </w:rPr>
        <w:t xml:space="preserve"> [online]. 2008, </w:t>
      </w:r>
      <w:r w:rsidRPr="0092148E">
        <w:rPr>
          <w:rFonts w:ascii="Times New Roman" w:eastAsia="Times New Roman" w:hAnsi="Times New Roman" w:cs="Times New Roman"/>
          <w:bCs/>
          <w:sz w:val="24"/>
          <w:szCs w:val="24"/>
          <w:lang w:eastAsia="cs-CZ"/>
        </w:rPr>
        <w:t>28</w:t>
      </w:r>
      <w:r w:rsidRPr="0092148E">
        <w:rPr>
          <w:rFonts w:ascii="Times New Roman" w:eastAsia="Times New Roman" w:hAnsi="Times New Roman" w:cs="Times New Roman"/>
          <w:sz w:val="24"/>
          <w:szCs w:val="24"/>
          <w:lang w:eastAsia="cs-CZ"/>
        </w:rPr>
        <w:t>(6), 1049-1056 [cit. 2017-04-10]. DOI: 10.1016/j.wasman.2007.01.021. ISSN 0956053X.</w:t>
      </w:r>
    </w:p>
    <w:p w:rsidR="00A92949" w:rsidRPr="0092148E" w:rsidRDefault="00A92949" w:rsidP="00A92949">
      <w:pPr>
        <w:spacing w:after="120" w:line="240" w:lineRule="auto"/>
        <w:jc w:val="both"/>
        <w:rPr>
          <w:rFonts w:ascii="Times New Roman" w:hAnsi="Times New Roman" w:cs="Times New Roman"/>
          <w:sz w:val="24"/>
          <w:szCs w:val="24"/>
        </w:rPr>
      </w:pPr>
      <w:r w:rsidRPr="0092148E">
        <w:rPr>
          <w:rFonts w:ascii="Times New Roman" w:hAnsi="Times New Roman" w:cs="Times New Roman"/>
          <w:i/>
          <w:iCs/>
          <w:sz w:val="24"/>
          <w:szCs w:val="24"/>
        </w:rPr>
        <w:t>Nakládání s odpady ze zdravotnických za ř ízení v Č eské republice</w:t>
      </w:r>
      <w:r w:rsidRPr="0092148E">
        <w:rPr>
          <w:rFonts w:ascii="Times New Roman" w:hAnsi="Times New Roman" w:cs="Times New Roman"/>
          <w:sz w:val="24"/>
          <w:szCs w:val="24"/>
        </w:rPr>
        <w:t xml:space="preserve"> [online]. In: . Státní zdravotní ústav, 2007 [cit. 2017-04-10]. Dostupné z: </w:t>
      </w:r>
      <w:hyperlink r:id="rId12" w:history="1">
        <w:r w:rsidRPr="0092148E">
          <w:rPr>
            <w:rStyle w:val="Hypertextovodkaz"/>
            <w:rFonts w:ascii="Times New Roman" w:hAnsi="Times New Roman" w:cs="Times New Roman"/>
            <w:color w:val="auto"/>
            <w:sz w:val="24"/>
            <w:szCs w:val="24"/>
          </w:rPr>
          <w:t>http://www.szu.cz/uploads/documents/chzp/puda/legislativa_odpady/nakladani_s_odpady.pdf</w:t>
        </w:r>
      </w:hyperlink>
    </w:p>
    <w:p w:rsidR="00A92949" w:rsidRPr="0092148E" w:rsidRDefault="00A92949" w:rsidP="00A92949">
      <w:pPr>
        <w:spacing w:after="120" w:line="240" w:lineRule="auto"/>
        <w:jc w:val="both"/>
        <w:rPr>
          <w:rFonts w:ascii="Times New Roman" w:hAnsi="Times New Roman" w:cs="Times New Roman"/>
          <w:sz w:val="24"/>
          <w:szCs w:val="24"/>
        </w:rPr>
      </w:pPr>
      <w:r w:rsidRPr="0092148E">
        <w:rPr>
          <w:rFonts w:ascii="Times New Roman" w:hAnsi="Times New Roman" w:cs="Times New Roman"/>
          <w:sz w:val="24"/>
          <w:szCs w:val="24"/>
        </w:rPr>
        <w:t xml:space="preserve">VOLLAND, Jonas, Andreas FÜGENER, Jan SCHOENFELDER a Jens O. BRUNNER. Material logistics in hospitals: A literature review. </w:t>
      </w:r>
      <w:r w:rsidRPr="0092148E">
        <w:rPr>
          <w:rFonts w:ascii="Times New Roman" w:hAnsi="Times New Roman" w:cs="Times New Roman"/>
          <w:i/>
          <w:iCs/>
          <w:sz w:val="24"/>
          <w:szCs w:val="24"/>
        </w:rPr>
        <w:t>Omega</w:t>
      </w:r>
      <w:r w:rsidRPr="0092148E">
        <w:rPr>
          <w:rFonts w:ascii="Times New Roman" w:hAnsi="Times New Roman" w:cs="Times New Roman"/>
          <w:sz w:val="24"/>
          <w:szCs w:val="24"/>
        </w:rPr>
        <w:t xml:space="preserve"> [online]. 2017, </w:t>
      </w:r>
      <w:r w:rsidRPr="0092148E">
        <w:rPr>
          <w:rFonts w:ascii="Times New Roman" w:hAnsi="Times New Roman" w:cs="Times New Roman"/>
          <w:b/>
          <w:bCs/>
          <w:sz w:val="24"/>
          <w:szCs w:val="24"/>
        </w:rPr>
        <w:t>69</w:t>
      </w:r>
      <w:r w:rsidRPr="0092148E">
        <w:rPr>
          <w:rFonts w:ascii="Times New Roman" w:hAnsi="Times New Roman" w:cs="Times New Roman"/>
          <w:sz w:val="24"/>
          <w:szCs w:val="24"/>
        </w:rPr>
        <w:t>, 82-101 [cit. 2017-04-10]. DOI: 10.1016/j.omega.2016.08.004. ISSN 03050483</w:t>
      </w:r>
    </w:p>
    <w:p w:rsidR="00A92949" w:rsidRPr="0092148E" w:rsidRDefault="00A92949" w:rsidP="00A92949">
      <w:pPr>
        <w:spacing w:after="120" w:line="240" w:lineRule="auto"/>
        <w:jc w:val="both"/>
        <w:rPr>
          <w:rFonts w:ascii="Times New Roman" w:hAnsi="Times New Roman" w:cs="Times New Roman"/>
          <w:sz w:val="24"/>
          <w:szCs w:val="24"/>
        </w:rPr>
      </w:pPr>
      <w:r w:rsidRPr="0092148E">
        <w:rPr>
          <w:rFonts w:ascii="Times New Roman" w:hAnsi="Times New Roman" w:cs="Times New Roman"/>
          <w:sz w:val="24"/>
          <w:szCs w:val="24"/>
        </w:rPr>
        <w:t xml:space="preserve">Zákon o odpadech a o změně některých dalších zákonů. In: </w:t>
      </w:r>
      <w:r w:rsidRPr="0092148E">
        <w:rPr>
          <w:rFonts w:ascii="Times New Roman" w:hAnsi="Times New Roman" w:cs="Times New Roman"/>
          <w:i/>
          <w:iCs/>
          <w:sz w:val="24"/>
          <w:szCs w:val="24"/>
        </w:rPr>
        <w:t>185/2001 Sb.</w:t>
      </w:r>
      <w:r w:rsidRPr="0092148E">
        <w:rPr>
          <w:rFonts w:ascii="Times New Roman" w:hAnsi="Times New Roman" w:cs="Times New Roman"/>
          <w:sz w:val="24"/>
          <w:szCs w:val="24"/>
        </w:rPr>
        <w:t xml:space="preserve">. ASPI, 2001. Dostupné také z: </w:t>
      </w:r>
      <w:hyperlink r:id="rId13" w:history="1">
        <w:r w:rsidRPr="0092148E">
          <w:rPr>
            <w:rStyle w:val="Hypertextovodkaz"/>
            <w:rFonts w:ascii="Times New Roman" w:hAnsi="Times New Roman" w:cs="Times New Roman"/>
            <w:color w:val="auto"/>
            <w:sz w:val="24"/>
            <w:szCs w:val="24"/>
          </w:rPr>
          <w:t>http://www.mzp.cz/www/platnalegislativa.nsf/d79c09c54250df0dc1256e8900296e32/8fc3e5c15334ab9dc125727b00339581?OpenDocument</w:t>
        </w:r>
      </w:hyperlink>
    </w:p>
    <w:p w:rsidR="00A92949" w:rsidRPr="0092148E" w:rsidRDefault="00A92949" w:rsidP="00A92949">
      <w:pPr>
        <w:spacing w:after="120" w:line="240" w:lineRule="auto"/>
        <w:jc w:val="both"/>
        <w:rPr>
          <w:rFonts w:ascii="Times New Roman" w:hAnsi="Times New Roman" w:cs="Times New Roman"/>
          <w:sz w:val="24"/>
          <w:szCs w:val="24"/>
        </w:rPr>
      </w:pPr>
      <w:r w:rsidRPr="0092148E">
        <w:rPr>
          <w:rFonts w:ascii="Times New Roman" w:hAnsi="Times New Roman" w:cs="Times New Roman"/>
          <w:i/>
          <w:iCs/>
          <w:sz w:val="24"/>
          <w:szCs w:val="24"/>
        </w:rPr>
        <w:t>ZDRAVOTNICKÝ ODPAD</w:t>
      </w:r>
      <w:r w:rsidRPr="0092148E">
        <w:rPr>
          <w:rFonts w:ascii="Times New Roman" w:hAnsi="Times New Roman" w:cs="Times New Roman"/>
          <w:sz w:val="24"/>
          <w:szCs w:val="24"/>
        </w:rPr>
        <w:t xml:space="preserve"> [online]. TŘÍDĚNÍODPADU.CZ, 2017 [cit. 2017-04-10]. Dostupné z: </w:t>
      </w:r>
      <w:hyperlink r:id="rId14" w:history="1">
        <w:r w:rsidRPr="0092148E">
          <w:rPr>
            <w:rStyle w:val="Hypertextovodkaz"/>
            <w:rFonts w:ascii="Times New Roman" w:hAnsi="Times New Roman" w:cs="Times New Roman"/>
            <w:color w:val="auto"/>
            <w:sz w:val="24"/>
            <w:szCs w:val="24"/>
          </w:rPr>
          <w:t>http://www.trideniodpadu.cz/zdravotnicky-odpad</w:t>
        </w:r>
      </w:hyperlink>
    </w:p>
    <w:p w:rsidR="00A92949" w:rsidRPr="0092148E" w:rsidRDefault="00A92949" w:rsidP="00A92949">
      <w:pPr>
        <w:spacing w:after="120" w:line="240" w:lineRule="auto"/>
        <w:jc w:val="both"/>
        <w:rPr>
          <w:rFonts w:ascii="Times New Roman" w:eastAsia="Times New Roman" w:hAnsi="Times New Roman" w:cs="Times New Roman"/>
          <w:sz w:val="24"/>
          <w:szCs w:val="24"/>
          <w:lang w:eastAsia="cs-CZ"/>
        </w:rPr>
      </w:pPr>
      <w:r w:rsidRPr="0092148E">
        <w:rPr>
          <w:rFonts w:ascii="Times New Roman" w:eastAsia="Times New Roman" w:hAnsi="Times New Roman" w:cs="Times New Roman"/>
          <w:sz w:val="24"/>
          <w:szCs w:val="24"/>
          <w:lang w:eastAsia="cs-CZ"/>
        </w:rPr>
        <w:t xml:space="preserve">ZIMMERMANN, Agnieszka a Robert SZYCA. Medical Waste Management in Poland the Legal Issues. </w:t>
      </w:r>
      <w:r w:rsidRPr="0092148E">
        <w:rPr>
          <w:rFonts w:ascii="Times New Roman" w:eastAsia="Times New Roman" w:hAnsi="Times New Roman" w:cs="Times New Roman"/>
          <w:i/>
          <w:iCs/>
          <w:sz w:val="24"/>
          <w:szCs w:val="24"/>
          <w:lang w:eastAsia="cs-CZ"/>
        </w:rPr>
        <w:t>Polish Journal of Environmental Studies</w:t>
      </w:r>
      <w:r w:rsidRPr="0092148E">
        <w:rPr>
          <w:rFonts w:ascii="Times New Roman" w:eastAsia="Times New Roman" w:hAnsi="Times New Roman" w:cs="Times New Roman"/>
          <w:sz w:val="24"/>
          <w:szCs w:val="24"/>
          <w:lang w:eastAsia="cs-CZ"/>
        </w:rPr>
        <w:t xml:space="preserve"> [online]. 2012, </w:t>
      </w:r>
      <w:r w:rsidRPr="0092148E">
        <w:rPr>
          <w:rFonts w:ascii="Times New Roman" w:eastAsia="Times New Roman" w:hAnsi="Times New Roman" w:cs="Times New Roman"/>
          <w:bCs/>
          <w:sz w:val="24"/>
          <w:szCs w:val="24"/>
          <w:lang w:eastAsia="cs-CZ"/>
        </w:rPr>
        <w:t>21</w:t>
      </w:r>
      <w:r w:rsidRPr="0092148E">
        <w:rPr>
          <w:rFonts w:ascii="Times New Roman" w:eastAsia="Times New Roman" w:hAnsi="Times New Roman" w:cs="Times New Roman"/>
          <w:sz w:val="24"/>
          <w:szCs w:val="24"/>
          <w:lang w:eastAsia="cs-CZ"/>
        </w:rPr>
        <w:t>(4), 1113-1118 [cit. 2017-04-09]. ISSN 12301485.</w:t>
      </w:r>
    </w:p>
    <w:p w:rsidR="00086561" w:rsidRDefault="00086561">
      <w:pPr>
        <w:rPr>
          <w:rFonts w:ascii="Times New Roman" w:hAnsi="Times New Roman" w:cs="Times New Roman"/>
          <w:sz w:val="24"/>
          <w:szCs w:val="24"/>
        </w:rPr>
        <w:sectPr w:rsidR="00086561" w:rsidSect="00432E20">
          <w:footerReference w:type="default" r:id="rId15"/>
          <w:pgSz w:w="11906" w:h="16838"/>
          <w:pgMar w:top="1417" w:right="1417" w:bottom="1417" w:left="1417" w:header="708" w:footer="708" w:gutter="0"/>
          <w:cols w:space="708"/>
          <w:docGrid w:linePitch="360"/>
        </w:sectPr>
      </w:pPr>
      <w:r>
        <w:rPr>
          <w:rFonts w:ascii="Times New Roman" w:hAnsi="Times New Roman" w:cs="Times New Roman"/>
          <w:sz w:val="24"/>
          <w:szCs w:val="24"/>
        </w:rPr>
        <w:br w:type="page"/>
      </w:r>
    </w:p>
    <w:p w:rsidR="00206672" w:rsidRPr="00A1296F" w:rsidRDefault="00430B3D" w:rsidP="00A1296F">
      <w:pPr>
        <w:rPr>
          <w:rFonts w:ascii="Times New Roman" w:hAnsi="Times New Roman" w:cs="Times New Roman"/>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-157480</wp:posOffset>
                </wp:positionH>
                <wp:positionV relativeFrom="paragraph">
                  <wp:posOffset>-633730</wp:posOffset>
                </wp:positionV>
                <wp:extent cx="9070340" cy="457200"/>
                <wp:effectExtent l="4445" t="4445" r="254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03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561" w:rsidRPr="00086561" w:rsidRDefault="00086561" w:rsidP="00086561">
                            <w:pPr>
                              <w:pStyle w:val="Titulek"/>
                              <w:jc w:val="center"/>
                              <w:rPr>
                                <w:rFonts w:ascii="Times New Roman" w:hAnsi="Times New Roman" w:cs="Times New Roman"/>
                                <w:noProof/>
                                <w:color w:val="auto"/>
                                <w:sz w:val="24"/>
                                <w:szCs w:val="24"/>
                              </w:rPr>
                            </w:pPr>
                            <w:r w:rsidRPr="00086561">
                              <w:rPr>
                                <w:rFonts w:ascii="Times New Roman" w:hAnsi="Times New Roman" w:cs="Times New Roman"/>
                                <w:color w:val="auto"/>
                                <w:sz w:val="24"/>
                                <w:szCs w:val="24"/>
                              </w:rPr>
                              <w:t xml:space="preserve">Tabulka </w:t>
                            </w:r>
                            <w:r w:rsidR="00690000" w:rsidRPr="00086561">
                              <w:rPr>
                                <w:rFonts w:ascii="Times New Roman" w:hAnsi="Times New Roman" w:cs="Times New Roman"/>
                                <w:color w:val="auto"/>
                                <w:sz w:val="24"/>
                                <w:szCs w:val="24"/>
                              </w:rPr>
                              <w:fldChar w:fldCharType="begin"/>
                            </w:r>
                            <w:r w:rsidRPr="00086561">
                              <w:rPr>
                                <w:rFonts w:ascii="Times New Roman" w:hAnsi="Times New Roman" w:cs="Times New Roman"/>
                                <w:color w:val="auto"/>
                                <w:sz w:val="24"/>
                                <w:szCs w:val="24"/>
                              </w:rPr>
                              <w:instrText xml:space="preserve"> SEQ Tabulka \* ARABIC </w:instrText>
                            </w:r>
                            <w:r w:rsidR="00690000" w:rsidRPr="00086561">
                              <w:rPr>
                                <w:rFonts w:ascii="Times New Roman" w:hAnsi="Times New Roman" w:cs="Times New Roman"/>
                                <w:color w:val="auto"/>
                                <w:sz w:val="24"/>
                                <w:szCs w:val="24"/>
                              </w:rPr>
                              <w:fldChar w:fldCharType="separate"/>
                            </w:r>
                            <w:r w:rsidRPr="00086561">
                              <w:rPr>
                                <w:rFonts w:ascii="Times New Roman" w:hAnsi="Times New Roman" w:cs="Times New Roman"/>
                                <w:noProof/>
                                <w:color w:val="auto"/>
                                <w:sz w:val="24"/>
                                <w:szCs w:val="24"/>
                              </w:rPr>
                              <w:t>2</w:t>
                            </w:r>
                            <w:r w:rsidR="00690000" w:rsidRPr="00086561">
                              <w:rPr>
                                <w:rFonts w:ascii="Times New Roman" w:hAnsi="Times New Roman" w:cs="Times New Roman"/>
                                <w:color w:val="auto"/>
                                <w:sz w:val="24"/>
                                <w:szCs w:val="24"/>
                              </w:rPr>
                              <w:fldChar w:fldCharType="end"/>
                            </w:r>
                            <w:r w:rsidRPr="00086561">
                              <w:rPr>
                                <w:rFonts w:ascii="Times New Roman" w:hAnsi="Times New Roman" w:cs="Times New Roman"/>
                                <w:color w:val="auto"/>
                                <w:sz w:val="24"/>
                                <w:szCs w:val="24"/>
                              </w:rPr>
                              <w:t xml:space="preserve"> - Manipulace s odpady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4pt;margin-top:-49.9pt;width:714.2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h7/AEAAN8DAAAOAAAAZHJzL2Uyb0RvYy54bWysU9tu2zAMfR+wfxD0vtjpetmMOEWXIsOA&#10;7gK0+wBalm1htqhRSuzs60fJSdZtb8P8IFAUechzSK9up6EXe03eoC3lcpFLoa3C2ti2lF+ftq/e&#10;SOED2Bp6tLqUB+3l7frli9XoCn2BHfa1JsEg1hejK2UXgiuyzKtOD+AX6LTlxwZpgMBXarOaYGT0&#10;oc8u8vw6G5FqR6i09+y9nx/lOuE3jVbhc9N4HURfSu4tpJPSWcUzW6+gaAlcZ9SxDfiHLgYwloue&#10;oe4hgNiR+QtqMIrQYxMWCocMm8YonTgwm2X+B5vHDpxOXFgc784y+f8Hqz7tv5AwdSmvpLAw8Iie&#10;9BTEO5zEdVRndL7goEfHYWFiN085MfXuAdU3LyxuOrCtviPCsdNQc3fLmJk9S51xfASpxo9YcxnY&#10;BUxAU0NDlI7FEIzOUzqcJxNbUex8m9/kry/5SfHb5dUNjz6VgOKU7ciH9xoHEY1SEk8+ocP+wYfY&#10;DRSnkFjMY2/qren7dKG22vQk9sBbsk3fEf23sN7GYIsxbUaMnkQzMps5hqmajrJVWB+YMOG8dfyX&#10;sNEh/ZBi5I0rpf++A9JS9B8sixbX82TQyahOBljFqaUMUszmJsxrvHNk2o6R57FYvGNhG5M4xwnM&#10;XRz75C1KUhw3Pq7p83uK+vVfrn8CAAD//wMAUEsDBBQABgAIAAAAIQDkGcBV4AAAAAwBAAAPAAAA&#10;ZHJzL2Rvd25yZXYueG1sTI/BTsMwEETvSPyDtUhcUOsQqtCGOBW0cCuHlqpnN16SiHgdxU6T/j2b&#10;E9xmNaPZN9l6tI24YOdrRwoe5xEIpMKZmkoFx6+P2RKED5qMbhyhgit6WOe3N5lOjRtoj5dDKAWX&#10;kE+1giqENpXSFxVa7eeuRWLv23VWBz67UppOD1xuGxlHUSKtrok/VLrFTYXFz6G3CpJt1w972jxs&#10;j+87/dmW8entelLq/m58fQERcAx/YZjwGR1yZjq7nowXjYJZvGD0wGK1YjElFtFTAuI8ec9LkHkm&#10;/4/IfwEAAP//AwBQSwECLQAUAAYACAAAACEAtoM4kv4AAADhAQAAEwAAAAAAAAAAAAAAAAAAAAAA&#10;W0NvbnRlbnRfVHlwZXNdLnhtbFBLAQItABQABgAIAAAAIQA4/SH/1gAAAJQBAAALAAAAAAAAAAAA&#10;AAAAAC8BAABfcmVscy8ucmVsc1BLAQItABQABgAIAAAAIQAqJ4h7/AEAAN8DAAAOAAAAAAAAAAAA&#10;AAAAAC4CAABkcnMvZTJvRG9jLnhtbFBLAQItABQABgAIAAAAIQDkGcBV4AAAAAwBAAAPAAAAAAAA&#10;AAAAAAAAAFYEAABkcnMvZG93bnJldi54bWxQSwUGAAAAAAQABADzAAAAYwUAAAAA&#10;" stroked="f">
                <v:textbox inset="0,0,0,0">
                  <w:txbxContent>
                    <w:p w:rsidR="00086561" w:rsidRPr="00086561" w:rsidRDefault="00086561" w:rsidP="00086561">
                      <w:pPr>
                        <w:pStyle w:val="Titulek"/>
                        <w:jc w:val="center"/>
                        <w:rPr>
                          <w:rFonts w:ascii="Times New Roman" w:hAnsi="Times New Roman" w:cs="Times New Roman"/>
                          <w:noProof/>
                          <w:color w:val="auto"/>
                          <w:sz w:val="24"/>
                          <w:szCs w:val="24"/>
                        </w:rPr>
                      </w:pPr>
                      <w:r w:rsidRPr="00086561">
                        <w:rPr>
                          <w:rFonts w:ascii="Times New Roman" w:hAnsi="Times New Roman" w:cs="Times New Roman"/>
                          <w:color w:val="auto"/>
                          <w:sz w:val="24"/>
                          <w:szCs w:val="24"/>
                        </w:rPr>
                        <w:t xml:space="preserve">Tabulka </w:t>
                      </w:r>
                      <w:r w:rsidR="00690000" w:rsidRPr="00086561">
                        <w:rPr>
                          <w:rFonts w:ascii="Times New Roman" w:hAnsi="Times New Roman" w:cs="Times New Roman"/>
                          <w:color w:val="auto"/>
                          <w:sz w:val="24"/>
                          <w:szCs w:val="24"/>
                        </w:rPr>
                        <w:fldChar w:fldCharType="begin"/>
                      </w:r>
                      <w:r w:rsidRPr="00086561">
                        <w:rPr>
                          <w:rFonts w:ascii="Times New Roman" w:hAnsi="Times New Roman" w:cs="Times New Roman"/>
                          <w:color w:val="auto"/>
                          <w:sz w:val="24"/>
                          <w:szCs w:val="24"/>
                        </w:rPr>
                        <w:instrText xml:space="preserve"> SEQ Tabulka \* ARABIC </w:instrText>
                      </w:r>
                      <w:r w:rsidR="00690000" w:rsidRPr="00086561">
                        <w:rPr>
                          <w:rFonts w:ascii="Times New Roman" w:hAnsi="Times New Roman" w:cs="Times New Roman"/>
                          <w:color w:val="auto"/>
                          <w:sz w:val="24"/>
                          <w:szCs w:val="24"/>
                        </w:rPr>
                        <w:fldChar w:fldCharType="separate"/>
                      </w:r>
                      <w:r w:rsidRPr="00086561">
                        <w:rPr>
                          <w:rFonts w:ascii="Times New Roman" w:hAnsi="Times New Roman" w:cs="Times New Roman"/>
                          <w:noProof/>
                          <w:color w:val="auto"/>
                          <w:sz w:val="24"/>
                          <w:szCs w:val="24"/>
                        </w:rPr>
                        <w:t>2</w:t>
                      </w:r>
                      <w:r w:rsidR="00690000" w:rsidRPr="00086561">
                        <w:rPr>
                          <w:rFonts w:ascii="Times New Roman" w:hAnsi="Times New Roman" w:cs="Times New Roman"/>
                          <w:color w:val="auto"/>
                          <w:sz w:val="24"/>
                          <w:szCs w:val="24"/>
                        </w:rPr>
                        <w:fldChar w:fldCharType="end"/>
                      </w:r>
                      <w:r w:rsidRPr="00086561">
                        <w:rPr>
                          <w:rFonts w:ascii="Times New Roman" w:hAnsi="Times New Roman" w:cs="Times New Roman"/>
                          <w:color w:val="auto"/>
                          <w:sz w:val="24"/>
                          <w:szCs w:val="24"/>
                        </w:rPr>
                        <w:t xml:space="preserve"> - Manipulace s odpady</w:t>
                      </w:r>
                    </w:p>
                  </w:txbxContent>
                </v:textbox>
                <w10:wrap type="square"/>
              </v:shape>
            </w:pict>
          </mc:Fallback>
        </mc:AlternateContent>
      </w:r>
      <w:r w:rsidR="00086561">
        <w:rPr>
          <w:rFonts w:ascii="Times New Roman" w:hAnsi="Times New Roman" w:cs="Times New Roman"/>
          <w:noProof/>
          <w:sz w:val="24"/>
          <w:szCs w:val="24"/>
          <w:lang w:val="cs-CZ" w:eastAsia="cs-CZ" w:bidi="ar-SA"/>
        </w:rPr>
        <w:drawing>
          <wp:anchor distT="0" distB="0" distL="114300" distR="114300" simplePos="0" relativeHeight="251658752" behindDoc="1" locked="0" layoutInCell="1" allowOverlap="1">
            <wp:simplePos x="0" y="0"/>
            <wp:positionH relativeFrom="column">
              <wp:posOffset>-157480</wp:posOffset>
            </wp:positionH>
            <wp:positionV relativeFrom="paragraph">
              <wp:posOffset>-176530</wp:posOffset>
            </wp:positionV>
            <wp:extent cx="9070340" cy="6209665"/>
            <wp:effectExtent l="1905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70340" cy="6209665"/>
                    </a:xfrm>
                    <a:prstGeom prst="rect">
                      <a:avLst/>
                    </a:prstGeom>
                  </pic:spPr>
                </pic:pic>
              </a:graphicData>
            </a:graphic>
          </wp:anchor>
        </w:drawing>
      </w:r>
    </w:p>
    <w:sectPr w:rsidR="00206672" w:rsidRPr="00A1296F" w:rsidSect="0008656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3D4A" w:rsidRDefault="008F3D4A" w:rsidP="000020EC">
      <w:pPr>
        <w:spacing w:after="0" w:line="240" w:lineRule="auto"/>
      </w:pPr>
      <w:r>
        <w:separator/>
      </w:r>
    </w:p>
  </w:endnote>
  <w:endnote w:type="continuationSeparator" w:id="0">
    <w:p w:rsidR="008F3D4A" w:rsidRDefault="008F3D4A" w:rsidP="0000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any AMT">
    <w:altName w:val="MS PGothic"/>
    <w:charset w:val="80"/>
    <w:family w:val="swiss"/>
    <w:pitch w:val="variable"/>
  </w:font>
  <w:font w:name="DejaVu Sans">
    <w:altName w:val="MS PGothic"/>
    <w:panose1 w:val="020B0603030804020204"/>
    <w:charset w:val="80"/>
    <w:family w:val="swiss"/>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603360"/>
      <w:docPartObj>
        <w:docPartGallery w:val="Page Numbers (Bottom of Page)"/>
        <w:docPartUnique/>
      </w:docPartObj>
    </w:sdtPr>
    <w:sdtEndPr/>
    <w:sdtContent>
      <w:p w:rsidR="000020EC" w:rsidRDefault="00690000">
        <w:pPr>
          <w:pStyle w:val="Zpat"/>
          <w:jc w:val="center"/>
        </w:pPr>
        <w:r>
          <w:fldChar w:fldCharType="begin"/>
        </w:r>
        <w:r w:rsidR="004C2254">
          <w:instrText xml:space="preserve"> PAGE   \* MERGEFORMAT </w:instrText>
        </w:r>
        <w:r>
          <w:fldChar w:fldCharType="separate"/>
        </w:r>
        <w:r w:rsidR="00D8279F">
          <w:rPr>
            <w:noProof/>
          </w:rPr>
          <w:t>1</w:t>
        </w:r>
        <w:r>
          <w:rPr>
            <w:noProof/>
          </w:rPr>
          <w:fldChar w:fldCharType="end"/>
        </w:r>
      </w:p>
    </w:sdtContent>
  </w:sdt>
  <w:p w:rsidR="000020EC" w:rsidRDefault="00002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3D4A" w:rsidRDefault="008F3D4A" w:rsidP="000020EC">
      <w:pPr>
        <w:spacing w:after="0" w:line="240" w:lineRule="auto"/>
      </w:pPr>
      <w:r>
        <w:separator/>
      </w:r>
    </w:p>
  </w:footnote>
  <w:footnote w:type="continuationSeparator" w:id="0">
    <w:p w:rsidR="008F3D4A" w:rsidRDefault="008F3D4A" w:rsidP="00002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CA697E8"/>
    <w:lvl w:ilvl="0">
      <w:start w:val="1"/>
      <w:numFmt w:val="decimal"/>
      <w:lvlText w:val="%1"/>
      <w:lvlJc w:val="left"/>
      <w:pPr>
        <w:tabs>
          <w:tab w:val="num" w:pos="432"/>
        </w:tabs>
        <w:ind w:left="0" w:firstLine="0"/>
      </w:pPr>
    </w:lvl>
    <w:lvl w:ilvl="1">
      <w:start w:val="1"/>
      <w:numFmt w:val="decimal"/>
      <w:lvlText w:val="%1.%2"/>
      <w:lvlJc w:val="left"/>
      <w:pPr>
        <w:tabs>
          <w:tab w:val="num" w:pos="576"/>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864"/>
        </w:tabs>
        <w:ind w:left="0" w:firstLine="0"/>
      </w:p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432"/>
        </w:tabs>
        <w:ind w:left="0" w:firstLine="0"/>
      </w:pPr>
    </w:lvl>
    <w:lvl w:ilvl="1">
      <w:start w:val="1"/>
      <w:numFmt w:val="decimal"/>
      <w:lvlText w:val="%1.%2"/>
      <w:lvlJc w:val="left"/>
      <w:pPr>
        <w:tabs>
          <w:tab w:val="num" w:pos="576"/>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864"/>
        </w:tabs>
        <w:ind w:left="0" w:firstLine="0"/>
      </w:p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2" w15:restartNumberingAfterBreak="0">
    <w:nsid w:val="577864A7"/>
    <w:multiLevelType w:val="hybridMultilevel"/>
    <w:tmpl w:val="3F46B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D9"/>
    <w:rsid w:val="000020EC"/>
    <w:rsid w:val="00010010"/>
    <w:rsid w:val="00030F24"/>
    <w:rsid w:val="00034D83"/>
    <w:rsid w:val="00042AFD"/>
    <w:rsid w:val="000770D5"/>
    <w:rsid w:val="000817CC"/>
    <w:rsid w:val="00086561"/>
    <w:rsid w:val="000B1447"/>
    <w:rsid w:val="000D1C64"/>
    <w:rsid w:val="001027C9"/>
    <w:rsid w:val="001263EC"/>
    <w:rsid w:val="00132EDD"/>
    <w:rsid w:val="001614DF"/>
    <w:rsid w:val="001764E4"/>
    <w:rsid w:val="0017771D"/>
    <w:rsid w:val="0018675C"/>
    <w:rsid w:val="001C7286"/>
    <w:rsid w:val="001E5E43"/>
    <w:rsid w:val="001F2107"/>
    <w:rsid w:val="002054D6"/>
    <w:rsid w:val="00206672"/>
    <w:rsid w:val="00225F91"/>
    <w:rsid w:val="0023661E"/>
    <w:rsid w:val="0023777F"/>
    <w:rsid w:val="00290B31"/>
    <w:rsid w:val="002968B6"/>
    <w:rsid w:val="002B1F90"/>
    <w:rsid w:val="002C359F"/>
    <w:rsid w:val="002F6DF4"/>
    <w:rsid w:val="003000D8"/>
    <w:rsid w:val="00300BE4"/>
    <w:rsid w:val="0031104E"/>
    <w:rsid w:val="00313D19"/>
    <w:rsid w:val="0031732E"/>
    <w:rsid w:val="003218FF"/>
    <w:rsid w:val="003242B9"/>
    <w:rsid w:val="00331E61"/>
    <w:rsid w:val="00387EF6"/>
    <w:rsid w:val="00390E75"/>
    <w:rsid w:val="003B15DB"/>
    <w:rsid w:val="003B5C55"/>
    <w:rsid w:val="004253D8"/>
    <w:rsid w:val="00430B3D"/>
    <w:rsid w:val="00432E20"/>
    <w:rsid w:val="004852A8"/>
    <w:rsid w:val="004A068D"/>
    <w:rsid w:val="004C2254"/>
    <w:rsid w:val="004F0ACB"/>
    <w:rsid w:val="004F4C99"/>
    <w:rsid w:val="00512A50"/>
    <w:rsid w:val="00515C2A"/>
    <w:rsid w:val="00521451"/>
    <w:rsid w:val="00532CF3"/>
    <w:rsid w:val="00532FE4"/>
    <w:rsid w:val="0056105C"/>
    <w:rsid w:val="005632D9"/>
    <w:rsid w:val="005760FF"/>
    <w:rsid w:val="0064155A"/>
    <w:rsid w:val="00661BE4"/>
    <w:rsid w:val="00666B58"/>
    <w:rsid w:val="00690000"/>
    <w:rsid w:val="006F6E68"/>
    <w:rsid w:val="007073DF"/>
    <w:rsid w:val="00713F79"/>
    <w:rsid w:val="007477C9"/>
    <w:rsid w:val="00751319"/>
    <w:rsid w:val="00754D10"/>
    <w:rsid w:val="00776A2A"/>
    <w:rsid w:val="007773A5"/>
    <w:rsid w:val="007A7B3A"/>
    <w:rsid w:val="007F09F7"/>
    <w:rsid w:val="007F142D"/>
    <w:rsid w:val="007F3513"/>
    <w:rsid w:val="00815833"/>
    <w:rsid w:val="008162BB"/>
    <w:rsid w:val="00825C77"/>
    <w:rsid w:val="0084430E"/>
    <w:rsid w:val="00844BE1"/>
    <w:rsid w:val="00851485"/>
    <w:rsid w:val="00886AEB"/>
    <w:rsid w:val="008A7118"/>
    <w:rsid w:val="008B4633"/>
    <w:rsid w:val="008B648F"/>
    <w:rsid w:val="008C61A4"/>
    <w:rsid w:val="008F217E"/>
    <w:rsid w:val="008F3D4A"/>
    <w:rsid w:val="00911A0C"/>
    <w:rsid w:val="0092148E"/>
    <w:rsid w:val="00924750"/>
    <w:rsid w:val="00946814"/>
    <w:rsid w:val="009827B8"/>
    <w:rsid w:val="00983BF8"/>
    <w:rsid w:val="00993189"/>
    <w:rsid w:val="009C1847"/>
    <w:rsid w:val="009D4E95"/>
    <w:rsid w:val="00A01858"/>
    <w:rsid w:val="00A10AB9"/>
    <w:rsid w:val="00A1296F"/>
    <w:rsid w:val="00A57F6B"/>
    <w:rsid w:val="00A66931"/>
    <w:rsid w:val="00A87921"/>
    <w:rsid w:val="00A92949"/>
    <w:rsid w:val="00AA3247"/>
    <w:rsid w:val="00AD680F"/>
    <w:rsid w:val="00AD7C0F"/>
    <w:rsid w:val="00AE6ADC"/>
    <w:rsid w:val="00AF19EF"/>
    <w:rsid w:val="00B277A2"/>
    <w:rsid w:val="00B36373"/>
    <w:rsid w:val="00B37FC7"/>
    <w:rsid w:val="00B64EFD"/>
    <w:rsid w:val="00B900E7"/>
    <w:rsid w:val="00BA7FA0"/>
    <w:rsid w:val="00BF1178"/>
    <w:rsid w:val="00C12805"/>
    <w:rsid w:val="00C26148"/>
    <w:rsid w:val="00C377D3"/>
    <w:rsid w:val="00C6492A"/>
    <w:rsid w:val="00CD2B4C"/>
    <w:rsid w:val="00CD5FCB"/>
    <w:rsid w:val="00CE781F"/>
    <w:rsid w:val="00CF0EE6"/>
    <w:rsid w:val="00D045E3"/>
    <w:rsid w:val="00D04BD6"/>
    <w:rsid w:val="00D20FB3"/>
    <w:rsid w:val="00D30AC4"/>
    <w:rsid w:val="00D462F8"/>
    <w:rsid w:val="00D479E0"/>
    <w:rsid w:val="00D62489"/>
    <w:rsid w:val="00D8279F"/>
    <w:rsid w:val="00D905DF"/>
    <w:rsid w:val="00DB0DDC"/>
    <w:rsid w:val="00DB23A8"/>
    <w:rsid w:val="00DD2D4C"/>
    <w:rsid w:val="00DF1E6F"/>
    <w:rsid w:val="00E160C3"/>
    <w:rsid w:val="00E2499F"/>
    <w:rsid w:val="00E33175"/>
    <w:rsid w:val="00E360A4"/>
    <w:rsid w:val="00E4069A"/>
    <w:rsid w:val="00E90632"/>
    <w:rsid w:val="00ED47F2"/>
    <w:rsid w:val="00EF36BD"/>
    <w:rsid w:val="00EF7DDE"/>
    <w:rsid w:val="00F12055"/>
    <w:rsid w:val="00F340C3"/>
    <w:rsid w:val="00F4319A"/>
    <w:rsid w:val="00FD2937"/>
    <w:rsid w:val="00FD509D"/>
    <w:rsid w:val="00FF5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EE15C-7AF2-4870-9217-47E6B07F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99F"/>
  </w:style>
  <w:style w:type="paragraph" w:styleId="Nadpis1">
    <w:name w:val="heading 1"/>
    <w:basedOn w:val="Normln"/>
    <w:next w:val="Normln"/>
    <w:link w:val="Nadpis1Char"/>
    <w:uiPriority w:val="9"/>
    <w:qFormat/>
    <w:rsid w:val="00E2499F"/>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E2499F"/>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E2499F"/>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E2499F"/>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unhideWhenUsed/>
    <w:qFormat/>
    <w:rsid w:val="00E2499F"/>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unhideWhenUsed/>
    <w:qFormat/>
    <w:rsid w:val="00E2499F"/>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unhideWhenUsed/>
    <w:qFormat/>
    <w:rsid w:val="00E2499F"/>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E2499F"/>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unhideWhenUsed/>
    <w:qFormat/>
    <w:rsid w:val="00E2499F"/>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E4069A"/>
  </w:style>
  <w:style w:type="character" w:styleId="slostrnky">
    <w:name w:val="page number"/>
    <w:basedOn w:val="Standardnpsmoodstavce"/>
    <w:rsid w:val="00E4069A"/>
  </w:style>
  <w:style w:type="paragraph" w:customStyle="1" w:styleId="Diplomka-textodstavce">
    <w:name w:val="Diplomka - text odstavce"/>
    <w:rsid w:val="00E4069A"/>
    <w:pPr>
      <w:suppressAutoHyphens/>
      <w:spacing w:before="120" w:after="120" w:line="360" w:lineRule="auto"/>
      <w:jc w:val="both"/>
    </w:pPr>
    <w:rPr>
      <w:rFonts w:ascii="Times New Roman" w:eastAsia="Arial" w:hAnsi="Times New Roman" w:cs="Times New Roman"/>
      <w:sz w:val="24"/>
      <w:szCs w:val="20"/>
      <w:lang w:eastAsia="ar-SA"/>
    </w:rPr>
  </w:style>
  <w:style w:type="character" w:styleId="Hypertextovodkaz">
    <w:name w:val="Hyperlink"/>
    <w:basedOn w:val="Standardnpsmoodstavce"/>
    <w:uiPriority w:val="99"/>
    <w:rsid w:val="00E4069A"/>
    <w:rPr>
      <w:color w:val="0000FF"/>
      <w:u w:val="single"/>
    </w:rPr>
  </w:style>
  <w:style w:type="paragraph" w:customStyle="1" w:styleId="Nadpis">
    <w:name w:val="Nadpis"/>
    <w:basedOn w:val="Normln"/>
    <w:next w:val="Zkladntext"/>
    <w:rsid w:val="00E4069A"/>
    <w:pPr>
      <w:keepNext/>
      <w:spacing w:before="238"/>
    </w:pPr>
    <w:rPr>
      <w:rFonts w:ascii="Albany AMT" w:eastAsia="DejaVu Sans" w:hAnsi="Albany AMT" w:cs="DejaVu Sans"/>
      <w:sz w:val="28"/>
      <w:szCs w:val="28"/>
    </w:rPr>
  </w:style>
  <w:style w:type="paragraph" w:styleId="Zkladntext">
    <w:name w:val="Body Text"/>
    <w:basedOn w:val="Normln"/>
    <w:link w:val="ZkladntextChar"/>
    <w:rsid w:val="00E4069A"/>
    <w:pPr>
      <w:spacing w:before="119"/>
      <w:jc w:val="both"/>
    </w:pPr>
    <w:rPr>
      <w:sz w:val="24"/>
    </w:rPr>
  </w:style>
  <w:style w:type="character" w:customStyle="1" w:styleId="ZkladntextChar">
    <w:name w:val="Základní text Char"/>
    <w:basedOn w:val="Standardnpsmoodstavce"/>
    <w:link w:val="Zkladntext"/>
    <w:rsid w:val="00E4069A"/>
    <w:rPr>
      <w:rFonts w:ascii="Times New Roman" w:eastAsia="Times New Roman" w:hAnsi="Times New Roman" w:cs="Times New Roman"/>
      <w:sz w:val="24"/>
      <w:szCs w:val="20"/>
      <w:lang w:eastAsia="ar-SA"/>
    </w:rPr>
  </w:style>
  <w:style w:type="character" w:customStyle="1" w:styleId="Nadpis1Char">
    <w:name w:val="Nadpis 1 Char"/>
    <w:basedOn w:val="Standardnpsmoodstavce"/>
    <w:link w:val="Nadpis1"/>
    <w:uiPriority w:val="9"/>
    <w:rsid w:val="00E2499F"/>
    <w:rPr>
      <w:rFonts w:asciiTheme="majorHAnsi" w:eastAsiaTheme="majorEastAsia" w:hAnsiTheme="majorHAnsi" w:cstheme="majorBidi"/>
      <w:b/>
      <w:bCs/>
      <w:sz w:val="28"/>
      <w:szCs w:val="28"/>
    </w:rPr>
  </w:style>
  <w:style w:type="paragraph" w:customStyle="1" w:styleId="Nadpis10">
    <w:name w:val="Nadpis 10"/>
    <w:basedOn w:val="Nadpis"/>
    <w:next w:val="Zkladntext"/>
    <w:rsid w:val="00E4069A"/>
    <w:rPr>
      <w:b/>
      <w:bCs/>
      <w:sz w:val="21"/>
      <w:szCs w:val="21"/>
    </w:rPr>
  </w:style>
  <w:style w:type="character" w:customStyle="1" w:styleId="Nadpis2Char">
    <w:name w:val="Nadpis 2 Char"/>
    <w:basedOn w:val="Standardnpsmoodstavce"/>
    <w:link w:val="Nadpis2"/>
    <w:uiPriority w:val="9"/>
    <w:rsid w:val="00E2499F"/>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E2499F"/>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E2499F"/>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rsid w:val="00E2499F"/>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E2499F"/>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rsid w:val="00E2499F"/>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E2499F"/>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rsid w:val="00E2499F"/>
    <w:rPr>
      <w:rFonts w:asciiTheme="majorHAnsi" w:eastAsiaTheme="majorEastAsia" w:hAnsiTheme="majorHAnsi" w:cstheme="majorBidi"/>
      <w:i/>
      <w:iCs/>
      <w:spacing w:val="5"/>
      <w:sz w:val="20"/>
      <w:szCs w:val="20"/>
    </w:rPr>
  </w:style>
  <w:style w:type="paragraph" w:customStyle="1" w:styleId="Obsahtabulky">
    <w:name w:val="Obsah tabulky"/>
    <w:basedOn w:val="Normln"/>
    <w:rsid w:val="00E4069A"/>
    <w:pPr>
      <w:suppressLineNumbers/>
    </w:pPr>
  </w:style>
  <w:style w:type="paragraph" w:customStyle="1" w:styleId="Nadpistabulky">
    <w:name w:val="Nadpis tabulky"/>
    <w:basedOn w:val="Obsahtabulky"/>
    <w:rsid w:val="00E4069A"/>
    <w:pPr>
      <w:jc w:val="center"/>
    </w:pPr>
    <w:rPr>
      <w:b/>
      <w:bCs/>
    </w:rPr>
  </w:style>
  <w:style w:type="paragraph" w:customStyle="1" w:styleId="Titulek1">
    <w:name w:val="Titulek1"/>
    <w:basedOn w:val="Normln"/>
    <w:next w:val="Normln"/>
    <w:rsid w:val="00E4069A"/>
    <w:pPr>
      <w:keepNext/>
      <w:spacing w:before="240" w:after="120"/>
    </w:pPr>
    <w:rPr>
      <w:rFonts w:ascii="Arial Narrow" w:hAnsi="Arial Narrow"/>
      <w:b/>
      <w:sz w:val="28"/>
    </w:rPr>
  </w:style>
  <w:style w:type="paragraph" w:customStyle="1" w:styleId="nadpis-tabulka">
    <w:name w:val="nadpis-tabulka"/>
    <w:basedOn w:val="Titulek1"/>
    <w:rsid w:val="00E4069A"/>
    <w:rPr>
      <w:sz w:val="24"/>
    </w:rPr>
  </w:style>
  <w:style w:type="paragraph" w:styleId="Obsah1">
    <w:name w:val="toc 1"/>
    <w:basedOn w:val="Normln"/>
    <w:next w:val="Normln"/>
    <w:rsid w:val="00E4069A"/>
    <w:pPr>
      <w:spacing w:before="120" w:after="120"/>
    </w:pPr>
    <w:rPr>
      <w:b/>
      <w:caps/>
    </w:rPr>
  </w:style>
  <w:style w:type="paragraph" w:customStyle="1" w:styleId="Rejstk">
    <w:name w:val="Rejstřík"/>
    <w:basedOn w:val="Normln"/>
    <w:rsid w:val="00E4069A"/>
    <w:pPr>
      <w:suppressLineNumbers/>
    </w:pPr>
  </w:style>
  <w:style w:type="paragraph" w:customStyle="1" w:styleId="Obsah10">
    <w:name w:val="Obsah 10"/>
    <w:basedOn w:val="Rejstk"/>
    <w:rsid w:val="00E4069A"/>
    <w:pPr>
      <w:tabs>
        <w:tab w:val="right" w:leader="dot" w:pos="9637"/>
      </w:tabs>
      <w:ind w:left="2547"/>
    </w:pPr>
  </w:style>
  <w:style w:type="paragraph" w:styleId="Obsah2">
    <w:name w:val="toc 2"/>
    <w:basedOn w:val="Normln"/>
    <w:next w:val="Normln"/>
    <w:rsid w:val="00E4069A"/>
    <w:pPr>
      <w:ind w:left="200"/>
    </w:pPr>
    <w:rPr>
      <w:smallCaps/>
    </w:rPr>
  </w:style>
  <w:style w:type="paragraph" w:styleId="Obsah3">
    <w:name w:val="toc 3"/>
    <w:basedOn w:val="Normln"/>
    <w:next w:val="Normln"/>
    <w:rsid w:val="00E4069A"/>
    <w:pPr>
      <w:ind w:left="400"/>
    </w:pPr>
    <w:rPr>
      <w:i/>
    </w:rPr>
  </w:style>
  <w:style w:type="paragraph" w:styleId="Obsah4">
    <w:name w:val="toc 4"/>
    <w:basedOn w:val="Normln"/>
    <w:next w:val="Normln"/>
    <w:rsid w:val="00E4069A"/>
    <w:pPr>
      <w:ind w:left="600"/>
    </w:pPr>
    <w:rPr>
      <w:sz w:val="18"/>
    </w:rPr>
  </w:style>
  <w:style w:type="paragraph" w:styleId="Obsah5">
    <w:name w:val="toc 5"/>
    <w:basedOn w:val="Normln"/>
    <w:next w:val="Normln"/>
    <w:rsid w:val="00E4069A"/>
    <w:pPr>
      <w:ind w:left="800"/>
    </w:pPr>
    <w:rPr>
      <w:sz w:val="18"/>
    </w:rPr>
  </w:style>
  <w:style w:type="paragraph" w:styleId="Obsah6">
    <w:name w:val="toc 6"/>
    <w:basedOn w:val="Normln"/>
    <w:next w:val="Normln"/>
    <w:rsid w:val="00E4069A"/>
    <w:pPr>
      <w:ind w:left="1000"/>
    </w:pPr>
    <w:rPr>
      <w:sz w:val="18"/>
    </w:rPr>
  </w:style>
  <w:style w:type="paragraph" w:styleId="Obsah7">
    <w:name w:val="toc 7"/>
    <w:basedOn w:val="Normln"/>
    <w:next w:val="Normln"/>
    <w:rsid w:val="00E4069A"/>
    <w:pPr>
      <w:ind w:left="1200"/>
    </w:pPr>
    <w:rPr>
      <w:sz w:val="18"/>
    </w:rPr>
  </w:style>
  <w:style w:type="paragraph" w:styleId="Obsah8">
    <w:name w:val="toc 8"/>
    <w:basedOn w:val="Normln"/>
    <w:next w:val="Normln"/>
    <w:rsid w:val="00E4069A"/>
    <w:pPr>
      <w:ind w:left="1400"/>
    </w:pPr>
    <w:rPr>
      <w:sz w:val="18"/>
    </w:rPr>
  </w:style>
  <w:style w:type="paragraph" w:styleId="Obsah9">
    <w:name w:val="toc 9"/>
    <w:basedOn w:val="Normln"/>
    <w:next w:val="Normln"/>
    <w:rsid w:val="00E4069A"/>
    <w:pPr>
      <w:ind w:left="1600"/>
    </w:pPr>
    <w:rPr>
      <w:sz w:val="18"/>
    </w:rPr>
  </w:style>
  <w:style w:type="paragraph" w:customStyle="1" w:styleId="Obsahrmce">
    <w:name w:val="Obsah rámce"/>
    <w:basedOn w:val="Zkladntext"/>
    <w:rsid w:val="00E4069A"/>
  </w:style>
  <w:style w:type="character" w:customStyle="1" w:styleId="WW-Standardnpsmoodstavce">
    <w:name w:val="WW-Standardní písmo odstavce"/>
    <w:rsid w:val="00E4069A"/>
  </w:style>
  <w:style w:type="character" w:customStyle="1" w:styleId="Odkaznakoment1">
    <w:name w:val="Odkaz na komentář1"/>
    <w:basedOn w:val="WW-Standardnpsmoodstavce"/>
    <w:rsid w:val="00E4069A"/>
    <w:rPr>
      <w:sz w:val="16"/>
      <w:szCs w:val="16"/>
    </w:rPr>
  </w:style>
  <w:style w:type="paragraph" w:customStyle="1" w:styleId="Odsazenseznamu">
    <w:name w:val="Odsazení seznamu"/>
    <w:basedOn w:val="Zkladntext"/>
    <w:rsid w:val="00E4069A"/>
    <w:pPr>
      <w:tabs>
        <w:tab w:val="left" w:pos="0"/>
      </w:tabs>
      <w:ind w:left="2835" w:hanging="2551"/>
    </w:pPr>
  </w:style>
  <w:style w:type="paragraph" w:customStyle="1" w:styleId="Popisek">
    <w:name w:val="Popisek"/>
    <w:basedOn w:val="Normln"/>
    <w:rsid w:val="00E4069A"/>
    <w:pPr>
      <w:suppressLineNumbers/>
      <w:spacing w:before="120" w:after="120"/>
    </w:pPr>
    <w:rPr>
      <w:i/>
      <w:iCs/>
      <w:sz w:val="24"/>
      <w:szCs w:val="24"/>
    </w:rPr>
  </w:style>
  <w:style w:type="paragraph" w:customStyle="1" w:styleId="Textkomente1">
    <w:name w:val="Text komentáře1"/>
    <w:basedOn w:val="Normln"/>
    <w:rsid w:val="00E4069A"/>
  </w:style>
  <w:style w:type="paragraph" w:styleId="Textkomente">
    <w:name w:val="annotation text"/>
    <w:basedOn w:val="Normln"/>
    <w:link w:val="TextkomenteChar"/>
    <w:uiPriority w:val="99"/>
    <w:semiHidden/>
    <w:unhideWhenUsed/>
    <w:rsid w:val="00E4069A"/>
  </w:style>
  <w:style w:type="character" w:customStyle="1" w:styleId="TextkomenteChar">
    <w:name w:val="Text komentáře Char"/>
    <w:basedOn w:val="Standardnpsmoodstavce"/>
    <w:link w:val="Textkomente"/>
    <w:uiPriority w:val="99"/>
    <w:semiHidden/>
    <w:rsid w:val="00E4069A"/>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
    <w:rsid w:val="00E4069A"/>
    <w:rPr>
      <w:b/>
      <w:bCs/>
    </w:rPr>
  </w:style>
  <w:style w:type="character" w:customStyle="1" w:styleId="PedmtkomenteChar">
    <w:name w:val="Předmět komentáře Char"/>
    <w:basedOn w:val="TextkomenteChar"/>
    <w:link w:val="Pedmtkomente"/>
    <w:rsid w:val="00E4069A"/>
    <w:rPr>
      <w:rFonts w:ascii="Times New Roman" w:eastAsia="Times New Roman" w:hAnsi="Times New Roman" w:cs="Times New Roman"/>
      <w:b/>
      <w:bCs/>
      <w:sz w:val="20"/>
      <w:szCs w:val="20"/>
      <w:lang w:eastAsia="ar-SA"/>
    </w:rPr>
  </w:style>
  <w:style w:type="paragraph" w:customStyle="1" w:styleId="Rozvrendokumentu1">
    <w:name w:val="Rozvržení dokumentu1"/>
    <w:basedOn w:val="Normln"/>
    <w:rsid w:val="00E4069A"/>
    <w:pPr>
      <w:shd w:val="clear" w:color="auto" w:fill="000080"/>
    </w:pPr>
    <w:rPr>
      <w:rFonts w:ascii="Tahoma" w:hAnsi="Tahoma"/>
    </w:rPr>
  </w:style>
  <w:style w:type="paragraph" w:styleId="Seznam">
    <w:name w:val="List"/>
    <w:basedOn w:val="Zkladntext"/>
    <w:rsid w:val="00E4069A"/>
  </w:style>
  <w:style w:type="paragraph" w:customStyle="1" w:styleId="Seznamobrzk1">
    <w:name w:val="Seznam obrázků1"/>
    <w:basedOn w:val="Normln"/>
    <w:next w:val="Normln"/>
    <w:rsid w:val="00E4069A"/>
    <w:pPr>
      <w:ind w:left="400" w:hanging="400"/>
    </w:pPr>
  </w:style>
  <w:style w:type="character" w:customStyle="1" w:styleId="Standardnpsmoodstavce1">
    <w:name w:val="Standardní písmo odstavce1"/>
    <w:rsid w:val="00E4069A"/>
  </w:style>
  <w:style w:type="character" w:styleId="Sledovanodkaz">
    <w:name w:val="FollowedHyperlink"/>
    <w:basedOn w:val="Standardnpsmoodstavce1"/>
    <w:rsid w:val="00E4069A"/>
    <w:rPr>
      <w:color w:val="800080"/>
      <w:u w:val="single"/>
    </w:rPr>
  </w:style>
  <w:style w:type="character" w:customStyle="1" w:styleId="Standardnpsmoodstavce2">
    <w:name w:val="Standardní písmo odstavce2"/>
    <w:rsid w:val="00E4069A"/>
  </w:style>
  <w:style w:type="paragraph" w:styleId="Textbubliny">
    <w:name w:val="Balloon Text"/>
    <w:basedOn w:val="Normln"/>
    <w:link w:val="TextbublinyChar"/>
    <w:rsid w:val="00E4069A"/>
    <w:rPr>
      <w:rFonts w:ascii="Tahoma" w:hAnsi="Tahoma" w:cs="Tahoma"/>
      <w:sz w:val="16"/>
      <w:szCs w:val="16"/>
    </w:rPr>
  </w:style>
  <w:style w:type="character" w:customStyle="1" w:styleId="TextbublinyChar">
    <w:name w:val="Text bubliny Char"/>
    <w:basedOn w:val="Standardnpsmoodstavce"/>
    <w:link w:val="Textbubliny"/>
    <w:rsid w:val="00E4069A"/>
    <w:rPr>
      <w:rFonts w:ascii="Tahoma" w:eastAsia="Times New Roman" w:hAnsi="Tahoma" w:cs="Tahoma"/>
      <w:sz w:val="16"/>
      <w:szCs w:val="16"/>
      <w:lang w:eastAsia="ar-SA"/>
    </w:rPr>
  </w:style>
  <w:style w:type="paragraph" w:styleId="Textpoznpodarou">
    <w:name w:val="footnote text"/>
    <w:basedOn w:val="Normln"/>
    <w:link w:val="TextpoznpodarouChar"/>
    <w:rsid w:val="00E4069A"/>
  </w:style>
  <w:style w:type="character" w:customStyle="1" w:styleId="TextpoznpodarouChar">
    <w:name w:val="Text pozn. pod čarou Char"/>
    <w:basedOn w:val="Standardnpsmoodstavce"/>
    <w:link w:val="Textpoznpodarou"/>
    <w:rsid w:val="00E4069A"/>
    <w:rPr>
      <w:rFonts w:ascii="Times New Roman" w:eastAsia="Times New Roman" w:hAnsi="Times New Roman" w:cs="Times New Roman"/>
      <w:sz w:val="20"/>
      <w:szCs w:val="20"/>
      <w:lang w:eastAsia="ar-SA"/>
    </w:rPr>
  </w:style>
  <w:style w:type="paragraph" w:customStyle="1" w:styleId="Textvbloku1">
    <w:name w:val="Text v bloku1"/>
    <w:basedOn w:val="Normln"/>
    <w:rsid w:val="00E4069A"/>
    <w:pPr>
      <w:spacing w:line="360" w:lineRule="auto"/>
      <w:ind w:left="1985" w:right="567"/>
      <w:jc w:val="both"/>
    </w:pPr>
    <w:rPr>
      <w:sz w:val="28"/>
    </w:rPr>
  </w:style>
  <w:style w:type="character" w:customStyle="1" w:styleId="WW8Num10z0">
    <w:name w:val="WW8Num10z0"/>
    <w:rsid w:val="00E4069A"/>
    <w:rPr>
      <w:rFonts w:ascii="Wingdings" w:hAnsi="Wingdings"/>
    </w:rPr>
  </w:style>
  <w:style w:type="character" w:customStyle="1" w:styleId="WW8Num10z1">
    <w:name w:val="WW8Num10z1"/>
    <w:rsid w:val="00E4069A"/>
    <w:rPr>
      <w:rFonts w:ascii="Courier New" w:hAnsi="Courier New"/>
    </w:rPr>
  </w:style>
  <w:style w:type="character" w:customStyle="1" w:styleId="WW8Num10z3">
    <w:name w:val="WW8Num10z3"/>
    <w:rsid w:val="00E4069A"/>
    <w:rPr>
      <w:rFonts w:ascii="Symbol" w:hAnsi="Symbol"/>
    </w:rPr>
  </w:style>
  <w:style w:type="character" w:customStyle="1" w:styleId="WW8Num11z0">
    <w:name w:val="WW8Num11z0"/>
    <w:rsid w:val="00E4069A"/>
    <w:rPr>
      <w:rFonts w:ascii="Wingdings" w:hAnsi="Wingdings"/>
    </w:rPr>
  </w:style>
  <w:style w:type="character" w:customStyle="1" w:styleId="WW8Num13z0">
    <w:name w:val="WW8Num13z0"/>
    <w:rsid w:val="00E4069A"/>
    <w:rPr>
      <w:rFonts w:ascii="Wingdings" w:hAnsi="Wingdings"/>
    </w:rPr>
  </w:style>
  <w:style w:type="character" w:customStyle="1" w:styleId="WW8Num17z0">
    <w:name w:val="WW8Num17z0"/>
    <w:rsid w:val="00E4069A"/>
    <w:rPr>
      <w:rFonts w:ascii="Wingdings" w:hAnsi="Wingdings"/>
    </w:rPr>
  </w:style>
  <w:style w:type="character" w:customStyle="1" w:styleId="WW8Num19z0">
    <w:name w:val="WW8Num19z0"/>
    <w:rsid w:val="00E4069A"/>
    <w:rPr>
      <w:rFonts w:ascii="Wingdings" w:hAnsi="Wingdings"/>
    </w:rPr>
  </w:style>
  <w:style w:type="character" w:customStyle="1" w:styleId="WW8Num1z0">
    <w:name w:val="WW8Num1z0"/>
    <w:rsid w:val="00E4069A"/>
    <w:rPr>
      <w:rFonts w:ascii="Wingdings" w:hAnsi="Wingdings"/>
    </w:rPr>
  </w:style>
  <w:style w:type="character" w:customStyle="1" w:styleId="WW8Num20z0">
    <w:name w:val="WW8Num20z0"/>
    <w:rsid w:val="00E4069A"/>
    <w:rPr>
      <w:rFonts w:ascii="Wingdings" w:hAnsi="Wingdings"/>
    </w:rPr>
  </w:style>
  <w:style w:type="character" w:customStyle="1" w:styleId="WW8Num21z0">
    <w:name w:val="WW8Num21z0"/>
    <w:rsid w:val="00E4069A"/>
    <w:rPr>
      <w:rFonts w:ascii="Wingdings" w:hAnsi="Wingdings"/>
    </w:rPr>
  </w:style>
  <w:style w:type="character" w:customStyle="1" w:styleId="WW8Num24z0">
    <w:name w:val="WW8Num24z0"/>
    <w:rsid w:val="00E4069A"/>
    <w:rPr>
      <w:rFonts w:ascii="Wingdings" w:hAnsi="Wingdings"/>
    </w:rPr>
  </w:style>
  <w:style w:type="character" w:customStyle="1" w:styleId="WW8Num24z1">
    <w:name w:val="WW8Num24z1"/>
    <w:rsid w:val="00E4069A"/>
    <w:rPr>
      <w:rFonts w:ascii="Courier New" w:hAnsi="Courier New"/>
    </w:rPr>
  </w:style>
  <w:style w:type="character" w:customStyle="1" w:styleId="WW8Num24z3">
    <w:name w:val="WW8Num24z3"/>
    <w:rsid w:val="00E4069A"/>
    <w:rPr>
      <w:rFonts w:ascii="Symbol" w:hAnsi="Symbol"/>
    </w:rPr>
  </w:style>
  <w:style w:type="character" w:customStyle="1" w:styleId="WW8Num25z0">
    <w:name w:val="WW8Num25z0"/>
    <w:rsid w:val="00E4069A"/>
    <w:rPr>
      <w:rFonts w:ascii="Wingdings" w:hAnsi="Wingdings"/>
    </w:rPr>
  </w:style>
  <w:style w:type="character" w:customStyle="1" w:styleId="WW8Num26z0">
    <w:name w:val="WW8Num26z0"/>
    <w:rsid w:val="00E4069A"/>
    <w:rPr>
      <w:rFonts w:ascii="Wingdings" w:hAnsi="Wingdings"/>
    </w:rPr>
  </w:style>
  <w:style w:type="character" w:customStyle="1" w:styleId="WW8Num27z0">
    <w:name w:val="WW8Num27z0"/>
    <w:rsid w:val="00E4069A"/>
    <w:rPr>
      <w:rFonts w:ascii="Symbol" w:hAnsi="Symbol"/>
    </w:rPr>
  </w:style>
  <w:style w:type="character" w:customStyle="1" w:styleId="WW8Num27z1">
    <w:name w:val="WW8Num27z1"/>
    <w:rsid w:val="00E4069A"/>
    <w:rPr>
      <w:rFonts w:ascii="Courier New" w:hAnsi="Courier New"/>
    </w:rPr>
  </w:style>
  <w:style w:type="character" w:customStyle="1" w:styleId="WW8Num27z2">
    <w:name w:val="WW8Num27z2"/>
    <w:rsid w:val="00E4069A"/>
    <w:rPr>
      <w:rFonts w:ascii="Wingdings" w:hAnsi="Wingdings"/>
    </w:rPr>
  </w:style>
  <w:style w:type="character" w:customStyle="1" w:styleId="WW8Num29z0">
    <w:name w:val="WW8Num29z0"/>
    <w:rsid w:val="00E4069A"/>
    <w:rPr>
      <w:rFonts w:ascii="Wingdings" w:hAnsi="Wingdings"/>
    </w:rPr>
  </w:style>
  <w:style w:type="character" w:customStyle="1" w:styleId="WW8Num2z0">
    <w:name w:val="WW8Num2z0"/>
    <w:rsid w:val="00E4069A"/>
    <w:rPr>
      <w:rFonts w:ascii="Wingdings" w:hAnsi="Wingdings"/>
    </w:rPr>
  </w:style>
  <w:style w:type="character" w:customStyle="1" w:styleId="WW8Num30z0">
    <w:name w:val="WW8Num30z0"/>
    <w:rsid w:val="00E4069A"/>
    <w:rPr>
      <w:rFonts w:ascii="Wingdings" w:hAnsi="Wingdings"/>
    </w:rPr>
  </w:style>
  <w:style w:type="character" w:customStyle="1" w:styleId="WW8Num33z0">
    <w:name w:val="WW8Num33z0"/>
    <w:rsid w:val="00E4069A"/>
    <w:rPr>
      <w:rFonts w:ascii="Symbol" w:hAnsi="Symbol"/>
    </w:rPr>
  </w:style>
  <w:style w:type="character" w:customStyle="1" w:styleId="WW8Num33z1">
    <w:name w:val="WW8Num33z1"/>
    <w:rsid w:val="00E4069A"/>
    <w:rPr>
      <w:rFonts w:ascii="Courier New" w:hAnsi="Courier New"/>
    </w:rPr>
  </w:style>
  <w:style w:type="character" w:customStyle="1" w:styleId="WW8Num33z2">
    <w:name w:val="WW8Num33z2"/>
    <w:rsid w:val="00E4069A"/>
    <w:rPr>
      <w:rFonts w:ascii="Wingdings" w:hAnsi="Wingdings"/>
    </w:rPr>
  </w:style>
  <w:style w:type="character" w:customStyle="1" w:styleId="WW8Num34z0">
    <w:name w:val="WW8Num34z0"/>
    <w:rsid w:val="00E4069A"/>
    <w:rPr>
      <w:rFonts w:ascii="Wingdings" w:hAnsi="Wingdings"/>
    </w:rPr>
  </w:style>
  <w:style w:type="character" w:customStyle="1" w:styleId="WW8Num37z0">
    <w:name w:val="WW8Num37z0"/>
    <w:rsid w:val="00E4069A"/>
    <w:rPr>
      <w:rFonts w:ascii="Wingdings" w:hAnsi="Wingdings"/>
    </w:rPr>
  </w:style>
  <w:style w:type="character" w:customStyle="1" w:styleId="WW8Num38z0">
    <w:name w:val="WW8Num38z0"/>
    <w:rsid w:val="00E4069A"/>
    <w:rPr>
      <w:rFonts w:ascii="Wingdings" w:hAnsi="Wingdings"/>
    </w:rPr>
  </w:style>
  <w:style w:type="character" w:customStyle="1" w:styleId="WW8Num3z0">
    <w:name w:val="WW8Num3z0"/>
    <w:rsid w:val="00E4069A"/>
    <w:rPr>
      <w:rFonts w:ascii="Wingdings" w:hAnsi="Wingdings"/>
    </w:rPr>
  </w:style>
  <w:style w:type="character" w:customStyle="1" w:styleId="WW8Num40z0">
    <w:name w:val="WW8Num40z0"/>
    <w:rsid w:val="00E4069A"/>
    <w:rPr>
      <w:rFonts w:ascii="Wingdings" w:hAnsi="Wingdings"/>
    </w:rPr>
  </w:style>
  <w:style w:type="character" w:customStyle="1" w:styleId="WW8Num41z0">
    <w:name w:val="WW8Num41z0"/>
    <w:rsid w:val="00E4069A"/>
    <w:rPr>
      <w:rFonts w:ascii="Wingdings" w:hAnsi="Wingdings"/>
    </w:rPr>
  </w:style>
  <w:style w:type="character" w:customStyle="1" w:styleId="WW8Num43z0">
    <w:name w:val="WW8Num43z0"/>
    <w:rsid w:val="00E4069A"/>
    <w:rPr>
      <w:rFonts w:ascii="Wingdings" w:hAnsi="Wingdings"/>
    </w:rPr>
  </w:style>
  <w:style w:type="character" w:customStyle="1" w:styleId="WW8Num44z0">
    <w:name w:val="WW8Num44z0"/>
    <w:rsid w:val="00E4069A"/>
    <w:rPr>
      <w:rFonts w:ascii="Wingdings" w:hAnsi="Wingdings"/>
    </w:rPr>
  </w:style>
  <w:style w:type="character" w:customStyle="1" w:styleId="WW8Num45z0">
    <w:name w:val="WW8Num45z0"/>
    <w:rsid w:val="00E4069A"/>
    <w:rPr>
      <w:rFonts w:ascii="Wingdings" w:hAnsi="Wingdings"/>
    </w:rPr>
  </w:style>
  <w:style w:type="character" w:customStyle="1" w:styleId="WW8Num47z0">
    <w:name w:val="WW8Num47z0"/>
    <w:rsid w:val="00E4069A"/>
    <w:rPr>
      <w:rFonts w:ascii="Wingdings" w:hAnsi="Wingdings"/>
    </w:rPr>
  </w:style>
  <w:style w:type="character" w:customStyle="1" w:styleId="WW8Num48z0">
    <w:name w:val="WW8Num48z0"/>
    <w:rsid w:val="00E4069A"/>
    <w:rPr>
      <w:rFonts w:ascii="Wingdings" w:hAnsi="Wingdings"/>
    </w:rPr>
  </w:style>
  <w:style w:type="character" w:customStyle="1" w:styleId="WW8Num49z0">
    <w:name w:val="WW8Num49z0"/>
    <w:rsid w:val="00E4069A"/>
    <w:rPr>
      <w:rFonts w:ascii="Wingdings" w:hAnsi="Wingdings"/>
    </w:rPr>
  </w:style>
  <w:style w:type="character" w:customStyle="1" w:styleId="WW8Num50z0">
    <w:name w:val="WW8Num50z0"/>
    <w:rsid w:val="00E4069A"/>
    <w:rPr>
      <w:rFonts w:ascii="Wingdings" w:hAnsi="Wingdings"/>
    </w:rPr>
  </w:style>
  <w:style w:type="character" w:customStyle="1" w:styleId="WW8Num51z0">
    <w:name w:val="WW8Num51z0"/>
    <w:rsid w:val="00E4069A"/>
    <w:rPr>
      <w:rFonts w:ascii="Wingdings" w:hAnsi="Wingdings"/>
    </w:rPr>
  </w:style>
  <w:style w:type="character" w:customStyle="1" w:styleId="WW8Num51z1">
    <w:name w:val="WW8Num51z1"/>
    <w:rsid w:val="00E4069A"/>
    <w:rPr>
      <w:rFonts w:ascii="Courier New" w:hAnsi="Courier New"/>
    </w:rPr>
  </w:style>
  <w:style w:type="character" w:customStyle="1" w:styleId="WW8Num51z3">
    <w:name w:val="WW8Num51z3"/>
    <w:rsid w:val="00E4069A"/>
    <w:rPr>
      <w:rFonts w:ascii="Symbol" w:hAnsi="Symbol"/>
    </w:rPr>
  </w:style>
  <w:style w:type="character" w:customStyle="1" w:styleId="WW8Num52z0">
    <w:name w:val="WW8Num52z0"/>
    <w:rsid w:val="00E4069A"/>
    <w:rPr>
      <w:rFonts w:ascii="Wingdings" w:hAnsi="Wingdings"/>
    </w:rPr>
  </w:style>
  <w:style w:type="character" w:customStyle="1" w:styleId="WW8Num54z0">
    <w:name w:val="WW8Num54z0"/>
    <w:rsid w:val="00E4069A"/>
    <w:rPr>
      <w:rFonts w:ascii="Wingdings" w:hAnsi="Wingdings"/>
    </w:rPr>
  </w:style>
  <w:style w:type="character" w:customStyle="1" w:styleId="WW8Num55z0">
    <w:name w:val="WW8Num55z0"/>
    <w:rsid w:val="00E4069A"/>
    <w:rPr>
      <w:rFonts w:ascii="Wingdings" w:hAnsi="Wingdings"/>
    </w:rPr>
  </w:style>
  <w:style w:type="character" w:customStyle="1" w:styleId="WW8Num56z0">
    <w:name w:val="WW8Num56z0"/>
    <w:rsid w:val="00E4069A"/>
    <w:rPr>
      <w:rFonts w:ascii="Wingdings" w:hAnsi="Wingdings"/>
    </w:rPr>
  </w:style>
  <w:style w:type="character" w:customStyle="1" w:styleId="WW8Num57z0">
    <w:name w:val="WW8Num57z0"/>
    <w:rsid w:val="00E4069A"/>
    <w:rPr>
      <w:rFonts w:ascii="Wingdings" w:hAnsi="Wingdings"/>
    </w:rPr>
  </w:style>
  <w:style w:type="character" w:customStyle="1" w:styleId="WW8Num59z0">
    <w:name w:val="WW8Num59z0"/>
    <w:rsid w:val="00E4069A"/>
    <w:rPr>
      <w:rFonts w:ascii="Wingdings" w:hAnsi="Wingdings"/>
    </w:rPr>
  </w:style>
  <w:style w:type="character" w:customStyle="1" w:styleId="WW8Num60z0">
    <w:name w:val="WW8Num60z0"/>
    <w:rsid w:val="00E4069A"/>
    <w:rPr>
      <w:rFonts w:ascii="Wingdings" w:hAnsi="Wingdings"/>
    </w:rPr>
  </w:style>
  <w:style w:type="character" w:customStyle="1" w:styleId="WW8Num61z0">
    <w:name w:val="WW8Num61z0"/>
    <w:rsid w:val="00E4069A"/>
    <w:rPr>
      <w:rFonts w:ascii="Wingdings" w:hAnsi="Wingdings"/>
    </w:rPr>
  </w:style>
  <w:style w:type="character" w:customStyle="1" w:styleId="WW8Num62z0">
    <w:name w:val="WW8Num62z0"/>
    <w:rsid w:val="00E4069A"/>
    <w:rPr>
      <w:rFonts w:ascii="Wingdings" w:hAnsi="Wingdings"/>
    </w:rPr>
  </w:style>
  <w:style w:type="character" w:customStyle="1" w:styleId="WW8Num64z0">
    <w:name w:val="WW8Num64z0"/>
    <w:rsid w:val="00E4069A"/>
    <w:rPr>
      <w:b w:val="0"/>
      <w:i w:val="0"/>
      <w:sz w:val="24"/>
    </w:rPr>
  </w:style>
  <w:style w:type="character" w:customStyle="1" w:styleId="WW8Num66z0">
    <w:name w:val="WW8Num66z0"/>
    <w:rsid w:val="00E4069A"/>
    <w:rPr>
      <w:rFonts w:ascii="Wingdings" w:hAnsi="Wingdings"/>
    </w:rPr>
  </w:style>
  <w:style w:type="character" w:customStyle="1" w:styleId="WW8Num68z0">
    <w:name w:val="WW8Num68z0"/>
    <w:rsid w:val="00E4069A"/>
    <w:rPr>
      <w:rFonts w:ascii="Wingdings" w:hAnsi="Wingdings"/>
    </w:rPr>
  </w:style>
  <w:style w:type="character" w:customStyle="1" w:styleId="WW8Num69z0">
    <w:name w:val="WW8Num69z0"/>
    <w:rsid w:val="00E4069A"/>
    <w:rPr>
      <w:rFonts w:ascii="Wingdings" w:hAnsi="Wingdings"/>
    </w:rPr>
  </w:style>
  <w:style w:type="character" w:customStyle="1" w:styleId="WW8Num6z0">
    <w:name w:val="WW8Num6z0"/>
    <w:rsid w:val="00E4069A"/>
    <w:rPr>
      <w:rFonts w:ascii="Wingdings" w:hAnsi="Wingdings"/>
    </w:rPr>
  </w:style>
  <w:style w:type="character" w:customStyle="1" w:styleId="WW8Num71z0">
    <w:name w:val="WW8Num71z0"/>
    <w:rsid w:val="00E4069A"/>
    <w:rPr>
      <w:rFonts w:ascii="Wingdings" w:hAnsi="Wingdings"/>
    </w:rPr>
  </w:style>
  <w:style w:type="character" w:customStyle="1" w:styleId="WW8Num74z0">
    <w:name w:val="WW8Num74z0"/>
    <w:rsid w:val="00E4069A"/>
    <w:rPr>
      <w:rFonts w:ascii="Wingdings" w:hAnsi="Wingdings"/>
    </w:rPr>
  </w:style>
  <w:style w:type="character" w:customStyle="1" w:styleId="WW8Num75z0">
    <w:name w:val="WW8Num75z0"/>
    <w:rsid w:val="00E4069A"/>
    <w:rPr>
      <w:rFonts w:ascii="Wingdings" w:hAnsi="Wingdings"/>
    </w:rPr>
  </w:style>
  <w:style w:type="character" w:customStyle="1" w:styleId="WW8Num76z0">
    <w:name w:val="WW8Num76z0"/>
    <w:rsid w:val="00E4069A"/>
    <w:rPr>
      <w:rFonts w:ascii="Wingdings" w:hAnsi="Wingdings"/>
    </w:rPr>
  </w:style>
  <w:style w:type="character" w:customStyle="1" w:styleId="WW8Num77z0">
    <w:name w:val="WW8Num77z0"/>
    <w:rsid w:val="00E4069A"/>
    <w:rPr>
      <w:rFonts w:ascii="Wingdings" w:hAnsi="Wingdings"/>
    </w:rPr>
  </w:style>
  <w:style w:type="character" w:customStyle="1" w:styleId="WW8Num78z0">
    <w:name w:val="WW8Num78z0"/>
    <w:rsid w:val="00E4069A"/>
    <w:rPr>
      <w:rFonts w:ascii="Wingdings" w:hAnsi="Wingdings"/>
    </w:rPr>
  </w:style>
  <w:style w:type="character" w:customStyle="1" w:styleId="WW8Num79z0">
    <w:name w:val="WW8Num79z0"/>
    <w:rsid w:val="00E4069A"/>
    <w:rPr>
      <w:rFonts w:ascii="Symbol" w:hAnsi="Symbol"/>
    </w:rPr>
  </w:style>
  <w:style w:type="character" w:customStyle="1" w:styleId="WW8Num79z1">
    <w:name w:val="WW8Num79z1"/>
    <w:rsid w:val="00E4069A"/>
    <w:rPr>
      <w:rFonts w:ascii="Courier New" w:hAnsi="Courier New"/>
    </w:rPr>
  </w:style>
  <w:style w:type="character" w:customStyle="1" w:styleId="WW8Num79z2">
    <w:name w:val="WW8Num79z2"/>
    <w:rsid w:val="00E4069A"/>
    <w:rPr>
      <w:rFonts w:ascii="Wingdings" w:hAnsi="Wingdings"/>
    </w:rPr>
  </w:style>
  <w:style w:type="character" w:customStyle="1" w:styleId="WW8Num7z0">
    <w:name w:val="WW8Num7z0"/>
    <w:rsid w:val="00E4069A"/>
    <w:rPr>
      <w:rFonts w:ascii="Wingdings" w:hAnsi="Wingdings"/>
    </w:rPr>
  </w:style>
  <w:style w:type="character" w:customStyle="1" w:styleId="WW8Num7z1">
    <w:name w:val="WW8Num7z1"/>
    <w:rsid w:val="00E4069A"/>
    <w:rPr>
      <w:rFonts w:ascii="Courier New" w:hAnsi="Courier New"/>
    </w:rPr>
  </w:style>
  <w:style w:type="character" w:customStyle="1" w:styleId="WW8Num7z3">
    <w:name w:val="WW8Num7z3"/>
    <w:rsid w:val="00E4069A"/>
    <w:rPr>
      <w:rFonts w:ascii="Symbol" w:hAnsi="Symbol"/>
    </w:rPr>
  </w:style>
  <w:style w:type="character" w:customStyle="1" w:styleId="WW8Num80z0">
    <w:name w:val="WW8Num80z0"/>
    <w:rsid w:val="00E4069A"/>
    <w:rPr>
      <w:rFonts w:ascii="Wingdings" w:hAnsi="Wingdings"/>
    </w:rPr>
  </w:style>
  <w:style w:type="character" w:customStyle="1" w:styleId="WW8Num81z0">
    <w:name w:val="WW8Num81z0"/>
    <w:rsid w:val="00E4069A"/>
    <w:rPr>
      <w:rFonts w:ascii="Wingdings" w:hAnsi="Wingdings"/>
    </w:rPr>
  </w:style>
  <w:style w:type="character" w:customStyle="1" w:styleId="WW8Num82z0">
    <w:name w:val="WW8Num82z0"/>
    <w:rsid w:val="00E4069A"/>
    <w:rPr>
      <w:rFonts w:ascii="Wingdings" w:hAnsi="Wingdings"/>
    </w:rPr>
  </w:style>
  <w:style w:type="character" w:customStyle="1" w:styleId="WW8Num83z0">
    <w:name w:val="WW8Num83z0"/>
    <w:rsid w:val="00E4069A"/>
    <w:rPr>
      <w:rFonts w:ascii="Wingdings" w:hAnsi="Wingdings"/>
    </w:rPr>
  </w:style>
  <w:style w:type="character" w:customStyle="1" w:styleId="WW8Num85z0">
    <w:name w:val="WW8Num85z0"/>
    <w:rsid w:val="00E4069A"/>
    <w:rPr>
      <w:rFonts w:ascii="Wingdings" w:hAnsi="Wingdings"/>
    </w:rPr>
  </w:style>
  <w:style w:type="character" w:customStyle="1" w:styleId="WW8Num87z0">
    <w:name w:val="WW8Num87z0"/>
    <w:rsid w:val="00E4069A"/>
    <w:rPr>
      <w:rFonts w:ascii="Wingdings" w:hAnsi="Wingdings"/>
    </w:rPr>
  </w:style>
  <w:style w:type="character" w:customStyle="1" w:styleId="WW8Num88z0">
    <w:name w:val="WW8Num88z0"/>
    <w:rsid w:val="00E4069A"/>
    <w:rPr>
      <w:rFonts w:ascii="Wingdings" w:hAnsi="Wingdings"/>
    </w:rPr>
  </w:style>
  <w:style w:type="character" w:customStyle="1" w:styleId="WW8Num89z0">
    <w:name w:val="WW8Num89z0"/>
    <w:rsid w:val="00E4069A"/>
    <w:rPr>
      <w:rFonts w:ascii="Wingdings" w:hAnsi="Wingdings"/>
    </w:rPr>
  </w:style>
  <w:style w:type="character" w:customStyle="1" w:styleId="WW8Num90z0">
    <w:name w:val="WW8Num90z0"/>
    <w:rsid w:val="00E4069A"/>
    <w:rPr>
      <w:rFonts w:ascii="Wingdings" w:hAnsi="Wingdings"/>
    </w:rPr>
  </w:style>
  <w:style w:type="character" w:customStyle="1" w:styleId="WW8Num91z0">
    <w:name w:val="WW8Num91z0"/>
    <w:rsid w:val="00E4069A"/>
    <w:rPr>
      <w:rFonts w:ascii="Wingdings" w:hAnsi="Wingdings"/>
    </w:rPr>
  </w:style>
  <w:style w:type="character" w:customStyle="1" w:styleId="WW8Num92z0">
    <w:name w:val="WW8Num92z0"/>
    <w:rsid w:val="00E4069A"/>
    <w:rPr>
      <w:rFonts w:ascii="Wingdings" w:hAnsi="Wingdings"/>
    </w:rPr>
  </w:style>
  <w:style w:type="character" w:customStyle="1" w:styleId="WW8Num93z0">
    <w:name w:val="WW8Num93z0"/>
    <w:rsid w:val="00E4069A"/>
    <w:rPr>
      <w:rFonts w:ascii="Wingdings" w:hAnsi="Wingdings"/>
    </w:rPr>
  </w:style>
  <w:style w:type="character" w:customStyle="1" w:styleId="WW8Num94z0">
    <w:name w:val="WW8Num94z0"/>
    <w:rsid w:val="00E4069A"/>
    <w:rPr>
      <w:rFonts w:ascii="Wingdings" w:hAnsi="Wingdings"/>
    </w:rPr>
  </w:style>
  <w:style w:type="character" w:customStyle="1" w:styleId="WW8Num95z0">
    <w:name w:val="WW8Num95z0"/>
    <w:rsid w:val="00E4069A"/>
    <w:rPr>
      <w:rFonts w:ascii="Wingdings" w:hAnsi="Wingdings"/>
    </w:rPr>
  </w:style>
  <w:style w:type="character" w:customStyle="1" w:styleId="WW8Num9z0">
    <w:name w:val="WW8Num9z0"/>
    <w:rsid w:val="00E4069A"/>
    <w:rPr>
      <w:rFonts w:ascii="Wingdings" w:hAnsi="Wingdings"/>
    </w:rPr>
  </w:style>
  <w:style w:type="paragraph" w:customStyle="1" w:styleId="WW-Textvbloku">
    <w:name w:val="WW-Text v bloku"/>
    <w:basedOn w:val="Normln"/>
    <w:rsid w:val="00E4069A"/>
    <w:pPr>
      <w:spacing w:line="360" w:lineRule="auto"/>
      <w:ind w:left="709" w:right="-567" w:firstLine="601"/>
      <w:jc w:val="both"/>
    </w:pPr>
    <w:rPr>
      <w:sz w:val="24"/>
    </w:rPr>
  </w:style>
  <w:style w:type="paragraph" w:styleId="Zhlav">
    <w:name w:val="header"/>
    <w:basedOn w:val="Normln"/>
    <w:link w:val="ZhlavChar"/>
    <w:rsid w:val="00E4069A"/>
    <w:pPr>
      <w:tabs>
        <w:tab w:val="center" w:pos="4536"/>
        <w:tab w:val="right" w:pos="9072"/>
      </w:tabs>
    </w:pPr>
  </w:style>
  <w:style w:type="character" w:customStyle="1" w:styleId="ZhlavChar">
    <w:name w:val="Záhlaví Char"/>
    <w:basedOn w:val="Standardnpsmoodstavce"/>
    <w:link w:val="Zhlav"/>
    <w:rsid w:val="00E4069A"/>
    <w:rPr>
      <w:rFonts w:ascii="Times New Roman" w:eastAsia="Times New Roman" w:hAnsi="Times New Roman" w:cs="Times New Roman"/>
      <w:sz w:val="20"/>
      <w:szCs w:val="20"/>
      <w:lang w:eastAsia="ar-SA"/>
    </w:rPr>
  </w:style>
  <w:style w:type="paragraph" w:customStyle="1" w:styleId="Zkladntext-prvnodstavec">
    <w:name w:val="Základní text - první odstavec"/>
    <w:basedOn w:val="Zkladntext"/>
    <w:rsid w:val="00E4069A"/>
    <w:pPr>
      <w:spacing w:before="240" w:after="120"/>
    </w:pPr>
  </w:style>
  <w:style w:type="paragraph" w:styleId="Zkladntextodsazen">
    <w:name w:val="Body Text Indent"/>
    <w:basedOn w:val="Normln"/>
    <w:link w:val="ZkladntextodsazenChar"/>
    <w:rsid w:val="00E4069A"/>
    <w:pPr>
      <w:spacing w:line="360" w:lineRule="auto"/>
      <w:ind w:firstLine="660"/>
      <w:jc w:val="both"/>
    </w:pPr>
    <w:rPr>
      <w:spacing w:val="30"/>
      <w:sz w:val="24"/>
    </w:rPr>
  </w:style>
  <w:style w:type="character" w:customStyle="1" w:styleId="ZkladntextodsazenChar">
    <w:name w:val="Základní text odsazený Char"/>
    <w:basedOn w:val="Standardnpsmoodstavce"/>
    <w:link w:val="Zkladntextodsazen"/>
    <w:rsid w:val="00E4069A"/>
    <w:rPr>
      <w:rFonts w:ascii="Times New Roman" w:eastAsia="Times New Roman" w:hAnsi="Times New Roman" w:cs="Times New Roman"/>
      <w:spacing w:val="30"/>
      <w:sz w:val="24"/>
      <w:szCs w:val="20"/>
      <w:lang w:eastAsia="ar-SA"/>
    </w:rPr>
  </w:style>
  <w:style w:type="paragraph" w:customStyle="1" w:styleId="Zkladntextodsazen21">
    <w:name w:val="Základní text odsazený 21"/>
    <w:basedOn w:val="Normln"/>
    <w:rsid w:val="00E4069A"/>
    <w:pPr>
      <w:spacing w:line="360" w:lineRule="auto"/>
      <w:ind w:firstLine="540"/>
      <w:jc w:val="both"/>
    </w:pPr>
    <w:rPr>
      <w:sz w:val="24"/>
    </w:rPr>
  </w:style>
  <w:style w:type="paragraph" w:customStyle="1" w:styleId="Zkladntextodsazen31">
    <w:name w:val="Základní text odsazený 31"/>
    <w:basedOn w:val="Normln"/>
    <w:rsid w:val="00E4069A"/>
    <w:pPr>
      <w:ind w:firstLine="540"/>
    </w:pPr>
    <w:rPr>
      <w:sz w:val="24"/>
    </w:rPr>
  </w:style>
  <w:style w:type="paragraph" w:styleId="Zpat">
    <w:name w:val="footer"/>
    <w:basedOn w:val="Normln"/>
    <w:link w:val="ZpatChar"/>
    <w:uiPriority w:val="99"/>
    <w:rsid w:val="00E4069A"/>
    <w:pPr>
      <w:tabs>
        <w:tab w:val="center" w:pos="4536"/>
        <w:tab w:val="right" w:pos="9072"/>
      </w:tabs>
    </w:pPr>
  </w:style>
  <w:style w:type="character" w:customStyle="1" w:styleId="ZpatChar">
    <w:name w:val="Zápatí Char"/>
    <w:basedOn w:val="Standardnpsmoodstavce"/>
    <w:link w:val="Zpat"/>
    <w:uiPriority w:val="99"/>
    <w:rsid w:val="00E4069A"/>
    <w:rPr>
      <w:rFonts w:ascii="Times New Roman" w:eastAsia="Times New Roman" w:hAnsi="Times New Roman" w:cs="Times New Roman"/>
      <w:sz w:val="20"/>
      <w:szCs w:val="20"/>
      <w:lang w:eastAsia="ar-SA"/>
    </w:rPr>
  </w:style>
  <w:style w:type="character" w:customStyle="1" w:styleId="Znakypropoznmkupodarou">
    <w:name w:val="Znaky pro poznámku pod čarou"/>
    <w:basedOn w:val="Standardnpsmoodstavce1"/>
    <w:rsid w:val="00E4069A"/>
    <w:rPr>
      <w:vertAlign w:val="superscript"/>
    </w:rPr>
  </w:style>
  <w:style w:type="paragraph" w:styleId="Titulek">
    <w:name w:val="caption"/>
    <w:basedOn w:val="Normln"/>
    <w:next w:val="Normln"/>
    <w:uiPriority w:val="35"/>
    <w:unhideWhenUsed/>
    <w:qFormat/>
    <w:rsid w:val="005632D9"/>
    <w:pPr>
      <w:spacing w:line="240" w:lineRule="auto"/>
    </w:pPr>
    <w:rPr>
      <w:b/>
      <w:bCs/>
      <w:color w:val="ED7D31" w:themeColor="accent2"/>
      <w:spacing w:val="10"/>
      <w:sz w:val="16"/>
      <w:szCs w:val="16"/>
    </w:rPr>
  </w:style>
  <w:style w:type="paragraph" w:styleId="Nzev">
    <w:name w:val="Title"/>
    <w:basedOn w:val="Normln"/>
    <w:next w:val="Normln"/>
    <w:link w:val="NzevChar"/>
    <w:uiPriority w:val="10"/>
    <w:qFormat/>
    <w:rsid w:val="00E2499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E2499F"/>
    <w:rPr>
      <w:rFonts w:asciiTheme="majorHAnsi" w:eastAsiaTheme="majorEastAsia" w:hAnsiTheme="majorHAnsi" w:cstheme="majorBidi"/>
      <w:spacing w:val="5"/>
      <w:sz w:val="52"/>
      <w:szCs w:val="52"/>
    </w:rPr>
  </w:style>
  <w:style w:type="paragraph" w:styleId="Podnadpis">
    <w:name w:val="Subtitle"/>
    <w:basedOn w:val="Normln"/>
    <w:next w:val="Normln"/>
    <w:link w:val="PodnadpisChar"/>
    <w:uiPriority w:val="11"/>
    <w:qFormat/>
    <w:rsid w:val="00E2499F"/>
    <w:pPr>
      <w:spacing w:after="600"/>
    </w:pPr>
    <w:rPr>
      <w:rFonts w:asciiTheme="majorHAnsi" w:eastAsiaTheme="majorEastAsia" w:hAnsiTheme="majorHAnsi" w:cstheme="majorBidi"/>
      <w:i/>
      <w:iCs/>
      <w:spacing w:val="13"/>
      <w:sz w:val="24"/>
      <w:szCs w:val="24"/>
    </w:rPr>
  </w:style>
  <w:style w:type="character" w:customStyle="1" w:styleId="PodnadpisChar">
    <w:name w:val="Podnadpis Char"/>
    <w:basedOn w:val="Standardnpsmoodstavce"/>
    <w:link w:val="Podnadpis"/>
    <w:uiPriority w:val="11"/>
    <w:rsid w:val="00E2499F"/>
    <w:rPr>
      <w:rFonts w:asciiTheme="majorHAnsi" w:eastAsiaTheme="majorEastAsia" w:hAnsiTheme="majorHAnsi" w:cstheme="majorBidi"/>
      <w:i/>
      <w:iCs/>
      <w:spacing w:val="13"/>
      <w:sz w:val="24"/>
      <w:szCs w:val="24"/>
    </w:rPr>
  </w:style>
  <w:style w:type="character" w:styleId="Siln">
    <w:name w:val="Strong"/>
    <w:uiPriority w:val="22"/>
    <w:qFormat/>
    <w:rsid w:val="00E2499F"/>
    <w:rPr>
      <w:b/>
      <w:bCs/>
    </w:rPr>
  </w:style>
  <w:style w:type="character" w:styleId="Zdraznn">
    <w:name w:val="Emphasis"/>
    <w:uiPriority w:val="20"/>
    <w:qFormat/>
    <w:rsid w:val="00E2499F"/>
    <w:rPr>
      <w:b/>
      <w:bCs/>
      <w:i/>
      <w:iCs/>
      <w:spacing w:val="10"/>
      <w:bdr w:val="none" w:sz="0" w:space="0" w:color="auto"/>
      <w:shd w:val="clear" w:color="auto" w:fill="auto"/>
    </w:rPr>
  </w:style>
  <w:style w:type="paragraph" w:styleId="Bezmezer">
    <w:name w:val="No Spacing"/>
    <w:basedOn w:val="Normln"/>
    <w:uiPriority w:val="1"/>
    <w:qFormat/>
    <w:rsid w:val="00E2499F"/>
    <w:pPr>
      <w:spacing w:after="0" w:line="240" w:lineRule="auto"/>
    </w:pPr>
  </w:style>
  <w:style w:type="paragraph" w:styleId="Citt">
    <w:name w:val="Quote"/>
    <w:basedOn w:val="Normln"/>
    <w:next w:val="Normln"/>
    <w:link w:val="CittChar"/>
    <w:uiPriority w:val="29"/>
    <w:qFormat/>
    <w:rsid w:val="00E2499F"/>
    <w:pPr>
      <w:spacing w:before="200" w:after="0"/>
      <w:ind w:left="360" w:right="360"/>
    </w:pPr>
    <w:rPr>
      <w:i/>
      <w:iCs/>
    </w:rPr>
  </w:style>
  <w:style w:type="character" w:customStyle="1" w:styleId="CittChar">
    <w:name w:val="Citát Char"/>
    <w:basedOn w:val="Standardnpsmoodstavce"/>
    <w:link w:val="Citt"/>
    <w:uiPriority w:val="29"/>
    <w:rsid w:val="00E2499F"/>
    <w:rPr>
      <w:i/>
      <w:iCs/>
    </w:rPr>
  </w:style>
  <w:style w:type="paragraph" w:styleId="Vrazncitt">
    <w:name w:val="Intense Quote"/>
    <w:basedOn w:val="Normln"/>
    <w:next w:val="Normln"/>
    <w:link w:val="VrazncittChar"/>
    <w:uiPriority w:val="30"/>
    <w:qFormat/>
    <w:rsid w:val="00E2499F"/>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E2499F"/>
    <w:rPr>
      <w:b/>
      <w:bCs/>
      <w:i/>
      <w:iCs/>
    </w:rPr>
  </w:style>
  <w:style w:type="character" w:styleId="Zdraznnjemn">
    <w:name w:val="Subtle Emphasis"/>
    <w:uiPriority w:val="19"/>
    <w:qFormat/>
    <w:rsid w:val="00E2499F"/>
    <w:rPr>
      <w:i/>
      <w:iCs/>
    </w:rPr>
  </w:style>
  <w:style w:type="character" w:styleId="Zdraznnintenzivn">
    <w:name w:val="Intense Emphasis"/>
    <w:uiPriority w:val="21"/>
    <w:qFormat/>
    <w:rsid w:val="00E2499F"/>
    <w:rPr>
      <w:b/>
      <w:bCs/>
    </w:rPr>
  </w:style>
  <w:style w:type="character" w:styleId="Odkazjemn">
    <w:name w:val="Subtle Reference"/>
    <w:uiPriority w:val="31"/>
    <w:qFormat/>
    <w:rsid w:val="00E2499F"/>
    <w:rPr>
      <w:smallCaps/>
    </w:rPr>
  </w:style>
  <w:style w:type="character" w:styleId="Odkazintenzivn">
    <w:name w:val="Intense Reference"/>
    <w:uiPriority w:val="32"/>
    <w:qFormat/>
    <w:rsid w:val="00E2499F"/>
    <w:rPr>
      <w:smallCaps/>
      <w:spacing w:val="5"/>
      <w:u w:val="single"/>
    </w:rPr>
  </w:style>
  <w:style w:type="character" w:styleId="Nzevknihy">
    <w:name w:val="Book Title"/>
    <w:uiPriority w:val="33"/>
    <w:qFormat/>
    <w:rsid w:val="00E2499F"/>
    <w:rPr>
      <w:i/>
      <w:iCs/>
      <w:smallCaps/>
      <w:spacing w:val="5"/>
    </w:rPr>
  </w:style>
  <w:style w:type="paragraph" w:styleId="Nadpisobsahu">
    <w:name w:val="TOC Heading"/>
    <w:basedOn w:val="Nadpis1"/>
    <w:next w:val="Normln"/>
    <w:uiPriority w:val="39"/>
    <w:semiHidden/>
    <w:unhideWhenUsed/>
    <w:qFormat/>
    <w:rsid w:val="00E2499F"/>
    <w:pPr>
      <w:outlineLvl w:val="9"/>
    </w:pPr>
  </w:style>
  <w:style w:type="paragraph" w:styleId="Odstavecseseznamem">
    <w:name w:val="List Paragraph"/>
    <w:basedOn w:val="Normln"/>
    <w:uiPriority w:val="34"/>
    <w:qFormat/>
    <w:rsid w:val="00E2499F"/>
    <w:pPr>
      <w:ind w:left="720"/>
      <w:contextualSpacing/>
    </w:pPr>
  </w:style>
  <w:style w:type="paragraph" w:customStyle="1" w:styleId="Default">
    <w:name w:val="Default"/>
    <w:rsid w:val="00911A0C"/>
    <w:pPr>
      <w:autoSpaceDE w:val="0"/>
      <w:autoSpaceDN w:val="0"/>
      <w:adjustRightInd w:val="0"/>
      <w:spacing w:before="100" w:after="0" w:line="240" w:lineRule="auto"/>
    </w:pPr>
    <w:rPr>
      <w:rFonts w:ascii="Times New Roman" w:hAnsi="Times New Roman" w:cs="Times New Roman"/>
      <w:color w:val="000000"/>
      <w:sz w:val="24"/>
      <w:szCs w:val="24"/>
    </w:rPr>
  </w:style>
  <w:style w:type="character" w:customStyle="1" w:styleId="w">
    <w:name w:val="w"/>
    <w:basedOn w:val="Standardnpsmoodstavce"/>
    <w:rsid w:val="00FD509D"/>
  </w:style>
  <w:style w:type="paragraph" w:styleId="Bibliografie">
    <w:name w:val="Bibliography"/>
    <w:basedOn w:val="Normln"/>
    <w:next w:val="Normln"/>
    <w:uiPriority w:val="37"/>
    <w:unhideWhenUsed/>
    <w:rsid w:val="00D462F8"/>
    <w:pPr>
      <w:spacing w:after="0" w:line="240" w:lineRule="auto"/>
      <w:ind w:left="720" w:hanging="720"/>
    </w:pPr>
  </w:style>
  <w:style w:type="character" w:customStyle="1" w:styleId="Zmnka1">
    <w:name w:val="Zmínka1"/>
    <w:basedOn w:val="Standardnpsmoodstavce"/>
    <w:uiPriority w:val="99"/>
    <w:semiHidden/>
    <w:unhideWhenUsed/>
    <w:rsid w:val="0064155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2559">
      <w:bodyDiv w:val="1"/>
      <w:marLeft w:val="0"/>
      <w:marRight w:val="0"/>
      <w:marTop w:val="0"/>
      <w:marBottom w:val="0"/>
      <w:divBdr>
        <w:top w:val="none" w:sz="0" w:space="0" w:color="auto"/>
        <w:left w:val="none" w:sz="0" w:space="0" w:color="auto"/>
        <w:bottom w:val="none" w:sz="0" w:space="0" w:color="auto"/>
        <w:right w:val="none" w:sz="0" w:space="0" w:color="auto"/>
      </w:divBdr>
    </w:div>
    <w:div w:id="1265109136">
      <w:bodyDiv w:val="1"/>
      <w:marLeft w:val="0"/>
      <w:marRight w:val="0"/>
      <w:marTop w:val="0"/>
      <w:marBottom w:val="0"/>
      <w:divBdr>
        <w:top w:val="none" w:sz="0" w:space="0" w:color="auto"/>
        <w:left w:val="none" w:sz="0" w:space="0" w:color="auto"/>
        <w:bottom w:val="none" w:sz="0" w:space="0" w:color="auto"/>
        <w:right w:val="none" w:sz="0" w:space="0" w:color="auto"/>
      </w:divBdr>
    </w:div>
    <w:div w:id="1741100163">
      <w:bodyDiv w:val="1"/>
      <w:marLeft w:val="0"/>
      <w:marRight w:val="0"/>
      <w:marTop w:val="0"/>
      <w:marBottom w:val="0"/>
      <w:divBdr>
        <w:top w:val="none" w:sz="0" w:space="0" w:color="auto"/>
        <w:left w:val="none" w:sz="0" w:space="0" w:color="auto"/>
        <w:bottom w:val="none" w:sz="0" w:space="0" w:color="auto"/>
        <w:right w:val="none" w:sz="0" w:space="0" w:color="auto"/>
      </w:divBdr>
      <w:divsChild>
        <w:div w:id="143469249">
          <w:marLeft w:val="0"/>
          <w:marRight w:val="0"/>
          <w:marTop w:val="0"/>
          <w:marBottom w:val="0"/>
          <w:divBdr>
            <w:top w:val="none" w:sz="0" w:space="0" w:color="auto"/>
            <w:left w:val="none" w:sz="0" w:space="0" w:color="auto"/>
            <w:bottom w:val="none" w:sz="0" w:space="0" w:color="auto"/>
            <w:right w:val="none" w:sz="0" w:space="0" w:color="auto"/>
          </w:divBdr>
        </w:div>
        <w:div w:id="819539412">
          <w:marLeft w:val="0"/>
          <w:marRight w:val="0"/>
          <w:marTop w:val="0"/>
          <w:marBottom w:val="0"/>
          <w:divBdr>
            <w:top w:val="none" w:sz="0" w:space="0" w:color="auto"/>
            <w:left w:val="none" w:sz="0" w:space="0" w:color="auto"/>
            <w:bottom w:val="none" w:sz="0" w:space="0" w:color="auto"/>
            <w:right w:val="none" w:sz="0" w:space="0" w:color="auto"/>
          </w:divBdr>
        </w:div>
        <w:div w:id="771705977">
          <w:marLeft w:val="0"/>
          <w:marRight w:val="0"/>
          <w:marTop w:val="0"/>
          <w:marBottom w:val="0"/>
          <w:divBdr>
            <w:top w:val="none" w:sz="0" w:space="0" w:color="auto"/>
            <w:left w:val="none" w:sz="0" w:space="0" w:color="auto"/>
            <w:bottom w:val="none" w:sz="0" w:space="0" w:color="auto"/>
            <w:right w:val="none" w:sz="0" w:space="0" w:color="auto"/>
          </w:divBdr>
        </w:div>
        <w:div w:id="1775444169">
          <w:marLeft w:val="0"/>
          <w:marRight w:val="0"/>
          <w:marTop w:val="0"/>
          <w:marBottom w:val="0"/>
          <w:divBdr>
            <w:top w:val="none" w:sz="0" w:space="0" w:color="auto"/>
            <w:left w:val="none" w:sz="0" w:space="0" w:color="auto"/>
            <w:bottom w:val="none" w:sz="0" w:space="0" w:color="auto"/>
            <w:right w:val="none" w:sz="0" w:space="0" w:color="auto"/>
          </w:divBdr>
        </w:div>
        <w:div w:id="1417746528">
          <w:marLeft w:val="0"/>
          <w:marRight w:val="0"/>
          <w:marTop w:val="0"/>
          <w:marBottom w:val="0"/>
          <w:divBdr>
            <w:top w:val="none" w:sz="0" w:space="0" w:color="auto"/>
            <w:left w:val="none" w:sz="0" w:space="0" w:color="auto"/>
            <w:bottom w:val="none" w:sz="0" w:space="0" w:color="auto"/>
            <w:right w:val="none" w:sz="0" w:space="0" w:color="auto"/>
          </w:divBdr>
        </w:div>
        <w:div w:id="834418017">
          <w:marLeft w:val="0"/>
          <w:marRight w:val="0"/>
          <w:marTop w:val="0"/>
          <w:marBottom w:val="0"/>
          <w:divBdr>
            <w:top w:val="none" w:sz="0" w:space="0" w:color="auto"/>
            <w:left w:val="none" w:sz="0" w:space="0" w:color="auto"/>
            <w:bottom w:val="none" w:sz="0" w:space="0" w:color="auto"/>
            <w:right w:val="none" w:sz="0" w:space="0" w:color="auto"/>
          </w:divBdr>
        </w:div>
        <w:div w:id="1856769580">
          <w:marLeft w:val="0"/>
          <w:marRight w:val="0"/>
          <w:marTop w:val="0"/>
          <w:marBottom w:val="0"/>
          <w:divBdr>
            <w:top w:val="none" w:sz="0" w:space="0" w:color="auto"/>
            <w:left w:val="none" w:sz="0" w:space="0" w:color="auto"/>
            <w:bottom w:val="none" w:sz="0" w:space="0" w:color="auto"/>
            <w:right w:val="none" w:sz="0" w:space="0" w:color="auto"/>
          </w:divBdr>
        </w:div>
        <w:div w:id="703404020">
          <w:marLeft w:val="0"/>
          <w:marRight w:val="0"/>
          <w:marTop w:val="0"/>
          <w:marBottom w:val="0"/>
          <w:divBdr>
            <w:top w:val="none" w:sz="0" w:space="0" w:color="auto"/>
            <w:left w:val="none" w:sz="0" w:space="0" w:color="auto"/>
            <w:bottom w:val="none" w:sz="0" w:space="0" w:color="auto"/>
            <w:right w:val="none" w:sz="0" w:space="0" w:color="auto"/>
          </w:divBdr>
        </w:div>
        <w:div w:id="143476015">
          <w:marLeft w:val="0"/>
          <w:marRight w:val="0"/>
          <w:marTop w:val="0"/>
          <w:marBottom w:val="0"/>
          <w:divBdr>
            <w:top w:val="none" w:sz="0" w:space="0" w:color="auto"/>
            <w:left w:val="none" w:sz="0" w:space="0" w:color="auto"/>
            <w:bottom w:val="none" w:sz="0" w:space="0" w:color="auto"/>
            <w:right w:val="none" w:sz="0" w:space="0" w:color="auto"/>
          </w:divBdr>
        </w:div>
        <w:div w:id="801508392">
          <w:marLeft w:val="0"/>
          <w:marRight w:val="0"/>
          <w:marTop w:val="0"/>
          <w:marBottom w:val="0"/>
          <w:divBdr>
            <w:top w:val="none" w:sz="0" w:space="0" w:color="auto"/>
            <w:left w:val="none" w:sz="0" w:space="0" w:color="auto"/>
            <w:bottom w:val="none" w:sz="0" w:space="0" w:color="auto"/>
            <w:right w:val="none" w:sz="0" w:space="0" w:color="auto"/>
          </w:divBdr>
        </w:div>
        <w:div w:id="1765805144">
          <w:marLeft w:val="0"/>
          <w:marRight w:val="0"/>
          <w:marTop w:val="0"/>
          <w:marBottom w:val="0"/>
          <w:divBdr>
            <w:top w:val="none" w:sz="0" w:space="0" w:color="auto"/>
            <w:left w:val="none" w:sz="0" w:space="0" w:color="auto"/>
            <w:bottom w:val="none" w:sz="0" w:space="0" w:color="auto"/>
            <w:right w:val="none" w:sz="0" w:space="0" w:color="auto"/>
          </w:divBdr>
        </w:div>
        <w:div w:id="618340121">
          <w:marLeft w:val="0"/>
          <w:marRight w:val="0"/>
          <w:marTop w:val="0"/>
          <w:marBottom w:val="0"/>
          <w:divBdr>
            <w:top w:val="none" w:sz="0" w:space="0" w:color="auto"/>
            <w:left w:val="none" w:sz="0" w:space="0" w:color="auto"/>
            <w:bottom w:val="none" w:sz="0" w:space="0" w:color="auto"/>
            <w:right w:val="none" w:sz="0" w:space="0" w:color="auto"/>
          </w:divBdr>
        </w:div>
        <w:div w:id="451823750">
          <w:marLeft w:val="0"/>
          <w:marRight w:val="0"/>
          <w:marTop w:val="0"/>
          <w:marBottom w:val="0"/>
          <w:divBdr>
            <w:top w:val="none" w:sz="0" w:space="0" w:color="auto"/>
            <w:left w:val="none" w:sz="0" w:space="0" w:color="auto"/>
            <w:bottom w:val="none" w:sz="0" w:space="0" w:color="auto"/>
            <w:right w:val="none" w:sz="0" w:space="0" w:color="auto"/>
          </w:divBdr>
        </w:div>
        <w:div w:id="1831411336">
          <w:marLeft w:val="0"/>
          <w:marRight w:val="0"/>
          <w:marTop w:val="0"/>
          <w:marBottom w:val="0"/>
          <w:divBdr>
            <w:top w:val="none" w:sz="0" w:space="0" w:color="auto"/>
            <w:left w:val="none" w:sz="0" w:space="0" w:color="auto"/>
            <w:bottom w:val="none" w:sz="0" w:space="0" w:color="auto"/>
            <w:right w:val="none" w:sz="0" w:space="0" w:color="auto"/>
          </w:divBdr>
        </w:div>
        <w:div w:id="1440637991">
          <w:marLeft w:val="0"/>
          <w:marRight w:val="0"/>
          <w:marTop w:val="0"/>
          <w:marBottom w:val="0"/>
          <w:divBdr>
            <w:top w:val="none" w:sz="0" w:space="0" w:color="auto"/>
            <w:left w:val="none" w:sz="0" w:space="0" w:color="auto"/>
            <w:bottom w:val="none" w:sz="0" w:space="0" w:color="auto"/>
            <w:right w:val="none" w:sz="0" w:space="0" w:color="auto"/>
          </w:divBdr>
        </w:div>
        <w:div w:id="1452701328">
          <w:marLeft w:val="0"/>
          <w:marRight w:val="0"/>
          <w:marTop w:val="0"/>
          <w:marBottom w:val="0"/>
          <w:divBdr>
            <w:top w:val="none" w:sz="0" w:space="0" w:color="auto"/>
            <w:left w:val="none" w:sz="0" w:space="0" w:color="auto"/>
            <w:bottom w:val="none" w:sz="0" w:space="0" w:color="auto"/>
            <w:right w:val="none" w:sz="0" w:space="0" w:color="auto"/>
          </w:divBdr>
        </w:div>
        <w:div w:id="366876179">
          <w:marLeft w:val="0"/>
          <w:marRight w:val="0"/>
          <w:marTop w:val="0"/>
          <w:marBottom w:val="0"/>
          <w:divBdr>
            <w:top w:val="none" w:sz="0" w:space="0" w:color="auto"/>
            <w:left w:val="none" w:sz="0" w:space="0" w:color="auto"/>
            <w:bottom w:val="none" w:sz="0" w:space="0" w:color="auto"/>
            <w:right w:val="none" w:sz="0" w:space="0" w:color="auto"/>
          </w:divBdr>
        </w:div>
        <w:div w:id="2014525860">
          <w:marLeft w:val="0"/>
          <w:marRight w:val="0"/>
          <w:marTop w:val="0"/>
          <w:marBottom w:val="0"/>
          <w:divBdr>
            <w:top w:val="none" w:sz="0" w:space="0" w:color="auto"/>
            <w:left w:val="none" w:sz="0" w:space="0" w:color="auto"/>
            <w:bottom w:val="none" w:sz="0" w:space="0" w:color="auto"/>
            <w:right w:val="none" w:sz="0" w:space="0" w:color="auto"/>
          </w:divBdr>
        </w:div>
        <w:div w:id="1702127937">
          <w:marLeft w:val="0"/>
          <w:marRight w:val="0"/>
          <w:marTop w:val="0"/>
          <w:marBottom w:val="0"/>
          <w:divBdr>
            <w:top w:val="none" w:sz="0" w:space="0" w:color="auto"/>
            <w:left w:val="none" w:sz="0" w:space="0" w:color="auto"/>
            <w:bottom w:val="none" w:sz="0" w:space="0" w:color="auto"/>
            <w:right w:val="none" w:sz="0" w:space="0" w:color="auto"/>
          </w:divBdr>
        </w:div>
        <w:div w:id="389232864">
          <w:marLeft w:val="0"/>
          <w:marRight w:val="0"/>
          <w:marTop w:val="0"/>
          <w:marBottom w:val="0"/>
          <w:divBdr>
            <w:top w:val="none" w:sz="0" w:space="0" w:color="auto"/>
            <w:left w:val="none" w:sz="0" w:space="0" w:color="auto"/>
            <w:bottom w:val="none" w:sz="0" w:space="0" w:color="auto"/>
            <w:right w:val="none" w:sz="0" w:space="0" w:color="auto"/>
          </w:divBdr>
        </w:div>
        <w:div w:id="21781996">
          <w:marLeft w:val="0"/>
          <w:marRight w:val="0"/>
          <w:marTop w:val="0"/>
          <w:marBottom w:val="0"/>
          <w:divBdr>
            <w:top w:val="none" w:sz="0" w:space="0" w:color="auto"/>
            <w:left w:val="none" w:sz="0" w:space="0" w:color="auto"/>
            <w:bottom w:val="none" w:sz="0" w:space="0" w:color="auto"/>
            <w:right w:val="none" w:sz="0" w:space="0" w:color="auto"/>
          </w:divBdr>
        </w:div>
        <w:div w:id="1286035088">
          <w:marLeft w:val="0"/>
          <w:marRight w:val="0"/>
          <w:marTop w:val="0"/>
          <w:marBottom w:val="0"/>
          <w:divBdr>
            <w:top w:val="none" w:sz="0" w:space="0" w:color="auto"/>
            <w:left w:val="none" w:sz="0" w:space="0" w:color="auto"/>
            <w:bottom w:val="none" w:sz="0" w:space="0" w:color="auto"/>
            <w:right w:val="none" w:sz="0" w:space="0" w:color="auto"/>
          </w:divBdr>
        </w:div>
        <w:div w:id="1719547060">
          <w:marLeft w:val="0"/>
          <w:marRight w:val="0"/>
          <w:marTop w:val="0"/>
          <w:marBottom w:val="0"/>
          <w:divBdr>
            <w:top w:val="none" w:sz="0" w:space="0" w:color="auto"/>
            <w:left w:val="none" w:sz="0" w:space="0" w:color="auto"/>
            <w:bottom w:val="none" w:sz="0" w:space="0" w:color="auto"/>
            <w:right w:val="none" w:sz="0" w:space="0" w:color="auto"/>
          </w:divBdr>
        </w:div>
        <w:div w:id="1943031264">
          <w:marLeft w:val="0"/>
          <w:marRight w:val="0"/>
          <w:marTop w:val="0"/>
          <w:marBottom w:val="0"/>
          <w:divBdr>
            <w:top w:val="none" w:sz="0" w:space="0" w:color="auto"/>
            <w:left w:val="none" w:sz="0" w:space="0" w:color="auto"/>
            <w:bottom w:val="none" w:sz="0" w:space="0" w:color="auto"/>
            <w:right w:val="none" w:sz="0" w:space="0" w:color="auto"/>
          </w:divBdr>
        </w:div>
        <w:div w:id="564293525">
          <w:marLeft w:val="0"/>
          <w:marRight w:val="0"/>
          <w:marTop w:val="0"/>
          <w:marBottom w:val="0"/>
          <w:divBdr>
            <w:top w:val="none" w:sz="0" w:space="0" w:color="auto"/>
            <w:left w:val="none" w:sz="0" w:space="0" w:color="auto"/>
            <w:bottom w:val="none" w:sz="0" w:space="0" w:color="auto"/>
            <w:right w:val="none" w:sz="0" w:space="0" w:color="auto"/>
          </w:divBdr>
        </w:div>
        <w:div w:id="1305816571">
          <w:marLeft w:val="0"/>
          <w:marRight w:val="0"/>
          <w:marTop w:val="0"/>
          <w:marBottom w:val="0"/>
          <w:divBdr>
            <w:top w:val="none" w:sz="0" w:space="0" w:color="auto"/>
            <w:left w:val="none" w:sz="0" w:space="0" w:color="auto"/>
            <w:bottom w:val="none" w:sz="0" w:space="0" w:color="auto"/>
            <w:right w:val="none" w:sz="0" w:space="0" w:color="auto"/>
          </w:divBdr>
        </w:div>
        <w:div w:id="369453713">
          <w:marLeft w:val="0"/>
          <w:marRight w:val="0"/>
          <w:marTop w:val="0"/>
          <w:marBottom w:val="0"/>
          <w:divBdr>
            <w:top w:val="none" w:sz="0" w:space="0" w:color="auto"/>
            <w:left w:val="none" w:sz="0" w:space="0" w:color="auto"/>
            <w:bottom w:val="none" w:sz="0" w:space="0" w:color="auto"/>
            <w:right w:val="none" w:sz="0" w:space="0" w:color="auto"/>
          </w:divBdr>
        </w:div>
        <w:div w:id="1373531879">
          <w:marLeft w:val="0"/>
          <w:marRight w:val="0"/>
          <w:marTop w:val="0"/>
          <w:marBottom w:val="0"/>
          <w:divBdr>
            <w:top w:val="none" w:sz="0" w:space="0" w:color="auto"/>
            <w:left w:val="none" w:sz="0" w:space="0" w:color="auto"/>
            <w:bottom w:val="none" w:sz="0" w:space="0" w:color="auto"/>
            <w:right w:val="none" w:sz="0" w:space="0" w:color="auto"/>
          </w:divBdr>
        </w:div>
        <w:div w:id="911544683">
          <w:marLeft w:val="0"/>
          <w:marRight w:val="0"/>
          <w:marTop w:val="0"/>
          <w:marBottom w:val="0"/>
          <w:divBdr>
            <w:top w:val="none" w:sz="0" w:space="0" w:color="auto"/>
            <w:left w:val="none" w:sz="0" w:space="0" w:color="auto"/>
            <w:bottom w:val="none" w:sz="0" w:space="0" w:color="auto"/>
            <w:right w:val="none" w:sz="0" w:space="0" w:color="auto"/>
          </w:divBdr>
        </w:div>
        <w:div w:id="1196698416">
          <w:marLeft w:val="0"/>
          <w:marRight w:val="0"/>
          <w:marTop w:val="0"/>
          <w:marBottom w:val="0"/>
          <w:divBdr>
            <w:top w:val="none" w:sz="0" w:space="0" w:color="auto"/>
            <w:left w:val="none" w:sz="0" w:space="0" w:color="auto"/>
            <w:bottom w:val="none" w:sz="0" w:space="0" w:color="auto"/>
            <w:right w:val="none" w:sz="0" w:space="0" w:color="auto"/>
          </w:divBdr>
        </w:div>
        <w:div w:id="1922252271">
          <w:marLeft w:val="0"/>
          <w:marRight w:val="0"/>
          <w:marTop w:val="0"/>
          <w:marBottom w:val="0"/>
          <w:divBdr>
            <w:top w:val="none" w:sz="0" w:space="0" w:color="auto"/>
            <w:left w:val="none" w:sz="0" w:space="0" w:color="auto"/>
            <w:bottom w:val="none" w:sz="0" w:space="0" w:color="auto"/>
            <w:right w:val="none" w:sz="0" w:space="0" w:color="auto"/>
          </w:divBdr>
        </w:div>
        <w:div w:id="225529156">
          <w:marLeft w:val="0"/>
          <w:marRight w:val="0"/>
          <w:marTop w:val="0"/>
          <w:marBottom w:val="0"/>
          <w:divBdr>
            <w:top w:val="none" w:sz="0" w:space="0" w:color="auto"/>
            <w:left w:val="none" w:sz="0" w:space="0" w:color="auto"/>
            <w:bottom w:val="none" w:sz="0" w:space="0" w:color="auto"/>
            <w:right w:val="none" w:sz="0" w:space="0" w:color="auto"/>
          </w:divBdr>
        </w:div>
        <w:div w:id="976297646">
          <w:marLeft w:val="0"/>
          <w:marRight w:val="0"/>
          <w:marTop w:val="0"/>
          <w:marBottom w:val="0"/>
          <w:divBdr>
            <w:top w:val="none" w:sz="0" w:space="0" w:color="auto"/>
            <w:left w:val="none" w:sz="0" w:space="0" w:color="auto"/>
            <w:bottom w:val="none" w:sz="0" w:space="0" w:color="auto"/>
            <w:right w:val="none" w:sz="0" w:space="0" w:color="auto"/>
          </w:divBdr>
        </w:div>
        <w:div w:id="2031838678">
          <w:marLeft w:val="0"/>
          <w:marRight w:val="0"/>
          <w:marTop w:val="0"/>
          <w:marBottom w:val="0"/>
          <w:divBdr>
            <w:top w:val="none" w:sz="0" w:space="0" w:color="auto"/>
            <w:left w:val="none" w:sz="0" w:space="0" w:color="auto"/>
            <w:bottom w:val="none" w:sz="0" w:space="0" w:color="auto"/>
            <w:right w:val="none" w:sz="0" w:space="0" w:color="auto"/>
          </w:divBdr>
        </w:div>
        <w:div w:id="1511794117">
          <w:marLeft w:val="0"/>
          <w:marRight w:val="0"/>
          <w:marTop w:val="0"/>
          <w:marBottom w:val="0"/>
          <w:divBdr>
            <w:top w:val="none" w:sz="0" w:space="0" w:color="auto"/>
            <w:left w:val="none" w:sz="0" w:space="0" w:color="auto"/>
            <w:bottom w:val="none" w:sz="0" w:space="0" w:color="auto"/>
            <w:right w:val="none" w:sz="0" w:space="0" w:color="auto"/>
          </w:divBdr>
        </w:div>
        <w:div w:id="2116240854">
          <w:marLeft w:val="0"/>
          <w:marRight w:val="0"/>
          <w:marTop w:val="0"/>
          <w:marBottom w:val="0"/>
          <w:divBdr>
            <w:top w:val="none" w:sz="0" w:space="0" w:color="auto"/>
            <w:left w:val="none" w:sz="0" w:space="0" w:color="auto"/>
            <w:bottom w:val="none" w:sz="0" w:space="0" w:color="auto"/>
            <w:right w:val="none" w:sz="0" w:space="0" w:color="auto"/>
          </w:divBdr>
        </w:div>
        <w:div w:id="1158112063">
          <w:marLeft w:val="0"/>
          <w:marRight w:val="0"/>
          <w:marTop w:val="0"/>
          <w:marBottom w:val="0"/>
          <w:divBdr>
            <w:top w:val="none" w:sz="0" w:space="0" w:color="auto"/>
            <w:left w:val="none" w:sz="0" w:space="0" w:color="auto"/>
            <w:bottom w:val="none" w:sz="0" w:space="0" w:color="auto"/>
            <w:right w:val="none" w:sz="0" w:space="0" w:color="auto"/>
          </w:divBdr>
        </w:div>
        <w:div w:id="467937024">
          <w:marLeft w:val="0"/>
          <w:marRight w:val="0"/>
          <w:marTop w:val="0"/>
          <w:marBottom w:val="0"/>
          <w:divBdr>
            <w:top w:val="none" w:sz="0" w:space="0" w:color="auto"/>
            <w:left w:val="none" w:sz="0" w:space="0" w:color="auto"/>
            <w:bottom w:val="none" w:sz="0" w:space="0" w:color="auto"/>
            <w:right w:val="none" w:sz="0" w:space="0" w:color="auto"/>
          </w:divBdr>
        </w:div>
        <w:div w:id="782381262">
          <w:marLeft w:val="0"/>
          <w:marRight w:val="0"/>
          <w:marTop w:val="0"/>
          <w:marBottom w:val="0"/>
          <w:divBdr>
            <w:top w:val="none" w:sz="0" w:space="0" w:color="auto"/>
            <w:left w:val="none" w:sz="0" w:space="0" w:color="auto"/>
            <w:bottom w:val="none" w:sz="0" w:space="0" w:color="auto"/>
            <w:right w:val="none" w:sz="0" w:space="0" w:color="auto"/>
          </w:divBdr>
        </w:div>
        <w:div w:id="1669866871">
          <w:marLeft w:val="0"/>
          <w:marRight w:val="0"/>
          <w:marTop w:val="0"/>
          <w:marBottom w:val="0"/>
          <w:divBdr>
            <w:top w:val="none" w:sz="0" w:space="0" w:color="auto"/>
            <w:left w:val="none" w:sz="0" w:space="0" w:color="auto"/>
            <w:bottom w:val="none" w:sz="0" w:space="0" w:color="auto"/>
            <w:right w:val="none" w:sz="0" w:space="0" w:color="auto"/>
          </w:divBdr>
        </w:div>
        <w:div w:id="1186362672">
          <w:marLeft w:val="0"/>
          <w:marRight w:val="0"/>
          <w:marTop w:val="0"/>
          <w:marBottom w:val="0"/>
          <w:divBdr>
            <w:top w:val="none" w:sz="0" w:space="0" w:color="auto"/>
            <w:left w:val="none" w:sz="0" w:space="0" w:color="auto"/>
            <w:bottom w:val="none" w:sz="0" w:space="0" w:color="auto"/>
            <w:right w:val="none" w:sz="0" w:space="0" w:color="auto"/>
          </w:divBdr>
        </w:div>
        <w:div w:id="1700548859">
          <w:marLeft w:val="0"/>
          <w:marRight w:val="0"/>
          <w:marTop w:val="0"/>
          <w:marBottom w:val="0"/>
          <w:divBdr>
            <w:top w:val="none" w:sz="0" w:space="0" w:color="auto"/>
            <w:left w:val="none" w:sz="0" w:space="0" w:color="auto"/>
            <w:bottom w:val="none" w:sz="0" w:space="0" w:color="auto"/>
            <w:right w:val="none" w:sz="0" w:space="0" w:color="auto"/>
          </w:divBdr>
        </w:div>
        <w:div w:id="1616254597">
          <w:marLeft w:val="0"/>
          <w:marRight w:val="0"/>
          <w:marTop w:val="0"/>
          <w:marBottom w:val="0"/>
          <w:divBdr>
            <w:top w:val="none" w:sz="0" w:space="0" w:color="auto"/>
            <w:left w:val="none" w:sz="0" w:space="0" w:color="auto"/>
            <w:bottom w:val="none" w:sz="0" w:space="0" w:color="auto"/>
            <w:right w:val="none" w:sz="0" w:space="0" w:color="auto"/>
          </w:divBdr>
        </w:div>
        <w:div w:id="166755939">
          <w:marLeft w:val="0"/>
          <w:marRight w:val="0"/>
          <w:marTop w:val="0"/>
          <w:marBottom w:val="0"/>
          <w:divBdr>
            <w:top w:val="none" w:sz="0" w:space="0" w:color="auto"/>
            <w:left w:val="none" w:sz="0" w:space="0" w:color="auto"/>
            <w:bottom w:val="none" w:sz="0" w:space="0" w:color="auto"/>
            <w:right w:val="none" w:sz="0" w:space="0" w:color="auto"/>
          </w:divBdr>
        </w:div>
        <w:div w:id="1097755742">
          <w:marLeft w:val="0"/>
          <w:marRight w:val="0"/>
          <w:marTop w:val="0"/>
          <w:marBottom w:val="0"/>
          <w:divBdr>
            <w:top w:val="none" w:sz="0" w:space="0" w:color="auto"/>
            <w:left w:val="none" w:sz="0" w:space="0" w:color="auto"/>
            <w:bottom w:val="none" w:sz="0" w:space="0" w:color="auto"/>
            <w:right w:val="none" w:sz="0" w:space="0" w:color="auto"/>
          </w:divBdr>
        </w:div>
        <w:div w:id="2120836667">
          <w:marLeft w:val="0"/>
          <w:marRight w:val="0"/>
          <w:marTop w:val="0"/>
          <w:marBottom w:val="0"/>
          <w:divBdr>
            <w:top w:val="none" w:sz="0" w:space="0" w:color="auto"/>
            <w:left w:val="none" w:sz="0" w:space="0" w:color="auto"/>
            <w:bottom w:val="none" w:sz="0" w:space="0" w:color="auto"/>
            <w:right w:val="none" w:sz="0" w:space="0" w:color="auto"/>
          </w:divBdr>
        </w:div>
        <w:div w:id="147869044">
          <w:marLeft w:val="0"/>
          <w:marRight w:val="0"/>
          <w:marTop w:val="0"/>
          <w:marBottom w:val="0"/>
          <w:divBdr>
            <w:top w:val="none" w:sz="0" w:space="0" w:color="auto"/>
            <w:left w:val="none" w:sz="0" w:space="0" w:color="auto"/>
            <w:bottom w:val="none" w:sz="0" w:space="0" w:color="auto"/>
            <w:right w:val="none" w:sz="0" w:space="0" w:color="auto"/>
          </w:divBdr>
        </w:div>
        <w:div w:id="94985849">
          <w:marLeft w:val="0"/>
          <w:marRight w:val="0"/>
          <w:marTop w:val="0"/>
          <w:marBottom w:val="0"/>
          <w:divBdr>
            <w:top w:val="none" w:sz="0" w:space="0" w:color="auto"/>
            <w:left w:val="none" w:sz="0" w:space="0" w:color="auto"/>
            <w:bottom w:val="none" w:sz="0" w:space="0" w:color="auto"/>
            <w:right w:val="none" w:sz="0" w:space="0" w:color="auto"/>
          </w:divBdr>
        </w:div>
        <w:div w:id="1677419399">
          <w:marLeft w:val="0"/>
          <w:marRight w:val="0"/>
          <w:marTop w:val="0"/>
          <w:marBottom w:val="0"/>
          <w:divBdr>
            <w:top w:val="none" w:sz="0" w:space="0" w:color="auto"/>
            <w:left w:val="none" w:sz="0" w:space="0" w:color="auto"/>
            <w:bottom w:val="none" w:sz="0" w:space="0" w:color="auto"/>
            <w:right w:val="none" w:sz="0" w:space="0" w:color="auto"/>
          </w:divBdr>
        </w:div>
        <w:div w:id="1285231198">
          <w:marLeft w:val="0"/>
          <w:marRight w:val="0"/>
          <w:marTop w:val="0"/>
          <w:marBottom w:val="0"/>
          <w:divBdr>
            <w:top w:val="none" w:sz="0" w:space="0" w:color="auto"/>
            <w:left w:val="none" w:sz="0" w:space="0" w:color="auto"/>
            <w:bottom w:val="none" w:sz="0" w:space="0" w:color="auto"/>
            <w:right w:val="none" w:sz="0" w:space="0" w:color="auto"/>
          </w:divBdr>
        </w:div>
        <w:div w:id="1075081634">
          <w:marLeft w:val="0"/>
          <w:marRight w:val="0"/>
          <w:marTop w:val="0"/>
          <w:marBottom w:val="0"/>
          <w:divBdr>
            <w:top w:val="none" w:sz="0" w:space="0" w:color="auto"/>
            <w:left w:val="none" w:sz="0" w:space="0" w:color="auto"/>
            <w:bottom w:val="none" w:sz="0" w:space="0" w:color="auto"/>
            <w:right w:val="none" w:sz="0" w:space="0" w:color="auto"/>
          </w:divBdr>
        </w:div>
        <w:div w:id="225186453">
          <w:marLeft w:val="0"/>
          <w:marRight w:val="0"/>
          <w:marTop w:val="0"/>
          <w:marBottom w:val="0"/>
          <w:divBdr>
            <w:top w:val="none" w:sz="0" w:space="0" w:color="auto"/>
            <w:left w:val="none" w:sz="0" w:space="0" w:color="auto"/>
            <w:bottom w:val="none" w:sz="0" w:space="0" w:color="auto"/>
            <w:right w:val="none" w:sz="0" w:space="0" w:color="auto"/>
          </w:divBdr>
        </w:div>
        <w:div w:id="1694191687">
          <w:marLeft w:val="0"/>
          <w:marRight w:val="0"/>
          <w:marTop w:val="0"/>
          <w:marBottom w:val="0"/>
          <w:divBdr>
            <w:top w:val="none" w:sz="0" w:space="0" w:color="auto"/>
            <w:left w:val="none" w:sz="0" w:space="0" w:color="auto"/>
            <w:bottom w:val="none" w:sz="0" w:space="0" w:color="auto"/>
            <w:right w:val="none" w:sz="0" w:space="0" w:color="auto"/>
          </w:divBdr>
        </w:div>
        <w:div w:id="1675573424">
          <w:marLeft w:val="0"/>
          <w:marRight w:val="0"/>
          <w:marTop w:val="0"/>
          <w:marBottom w:val="0"/>
          <w:divBdr>
            <w:top w:val="none" w:sz="0" w:space="0" w:color="auto"/>
            <w:left w:val="none" w:sz="0" w:space="0" w:color="auto"/>
            <w:bottom w:val="none" w:sz="0" w:space="0" w:color="auto"/>
            <w:right w:val="none" w:sz="0" w:space="0" w:color="auto"/>
          </w:divBdr>
        </w:div>
        <w:div w:id="1085028438">
          <w:marLeft w:val="0"/>
          <w:marRight w:val="0"/>
          <w:marTop w:val="0"/>
          <w:marBottom w:val="0"/>
          <w:divBdr>
            <w:top w:val="none" w:sz="0" w:space="0" w:color="auto"/>
            <w:left w:val="none" w:sz="0" w:space="0" w:color="auto"/>
            <w:bottom w:val="none" w:sz="0" w:space="0" w:color="auto"/>
            <w:right w:val="none" w:sz="0" w:space="0" w:color="auto"/>
          </w:divBdr>
        </w:div>
        <w:div w:id="1546869270">
          <w:marLeft w:val="0"/>
          <w:marRight w:val="0"/>
          <w:marTop w:val="0"/>
          <w:marBottom w:val="0"/>
          <w:divBdr>
            <w:top w:val="none" w:sz="0" w:space="0" w:color="auto"/>
            <w:left w:val="none" w:sz="0" w:space="0" w:color="auto"/>
            <w:bottom w:val="none" w:sz="0" w:space="0" w:color="auto"/>
            <w:right w:val="none" w:sz="0" w:space="0" w:color="auto"/>
          </w:divBdr>
        </w:div>
        <w:div w:id="381901841">
          <w:marLeft w:val="0"/>
          <w:marRight w:val="0"/>
          <w:marTop w:val="0"/>
          <w:marBottom w:val="0"/>
          <w:divBdr>
            <w:top w:val="none" w:sz="0" w:space="0" w:color="auto"/>
            <w:left w:val="none" w:sz="0" w:space="0" w:color="auto"/>
            <w:bottom w:val="none" w:sz="0" w:space="0" w:color="auto"/>
            <w:right w:val="none" w:sz="0" w:space="0" w:color="auto"/>
          </w:divBdr>
        </w:div>
        <w:div w:id="329868250">
          <w:marLeft w:val="0"/>
          <w:marRight w:val="0"/>
          <w:marTop w:val="0"/>
          <w:marBottom w:val="0"/>
          <w:divBdr>
            <w:top w:val="none" w:sz="0" w:space="0" w:color="auto"/>
            <w:left w:val="none" w:sz="0" w:space="0" w:color="auto"/>
            <w:bottom w:val="none" w:sz="0" w:space="0" w:color="auto"/>
            <w:right w:val="none" w:sz="0" w:space="0" w:color="auto"/>
          </w:divBdr>
        </w:div>
        <w:div w:id="1030257606">
          <w:marLeft w:val="0"/>
          <w:marRight w:val="0"/>
          <w:marTop w:val="0"/>
          <w:marBottom w:val="0"/>
          <w:divBdr>
            <w:top w:val="none" w:sz="0" w:space="0" w:color="auto"/>
            <w:left w:val="none" w:sz="0" w:space="0" w:color="auto"/>
            <w:bottom w:val="none" w:sz="0" w:space="0" w:color="auto"/>
            <w:right w:val="none" w:sz="0" w:space="0" w:color="auto"/>
          </w:divBdr>
        </w:div>
        <w:div w:id="279147689">
          <w:marLeft w:val="0"/>
          <w:marRight w:val="0"/>
          <w:marTop w:val="0"/>
          <w:marBottom w:val="0"/>
          <w:divBdr>
            <w:top w:val="none" w:sz="0" w:space="0" w:color="auto"/>
            <w:left w:val="none" w:sz="0" w:space="0" w:color="auto"/>
            <w:bottom w:val="none" w:sz="0" w:space="0" w:color="auto"/>
            <w:right w:val="none" w:sz="0" w:space="0" w:color="auto"/>
          </w:divBdr>
        </w:div>
        <w:div w:id="482507680">
          <w:marLeft w:val="0"/>
          <w:marRight w:val="0"/>
          <w:marTop w:val="0"/>
          <w:marBottom w:val="0"/>
          <w:divBdr>
            <w:top w:val="none" w:sz="0" w:space="0" w:color="auto"/>
            <w:left w:val="none" w:sz="0" w:space="0" w:color="auto"/>
            <w:bottom w:val="none" w:sz="0" w:space="0" w:color="auto"/>
            <w:right w:val="none" w:sz="0" w:space="0" w:color="auto"/>
          </w:divBdr>
        </w:div>
        <w:div w:id="1193149027">
          <w:marLeft w:val="0"/>
          <w:marRight w:val="0"/>
          <w:marTop w:val="0"/>
          <w:marBottom w:val="0"/>
          <w:divBdr>
            <w:top w:val="none" w:sz="0" w:space="0" w:color="auto"/>
            <w:left w:val="none" w:sz="0" w:space="0" w:color="auto"/>
            <w:bottom w:val="none" w:sz="0" w:space="0" w:color="auto"/>
            <w:right w:val="none" w:sz="0" w:space="0" w:color="auto"/>
          </w:divBdr>
        </w:div>
        <w:div w:id="554050335">
          <w:marLeft w:val="0"/>
          <w:marRight w:val="0"/>
          <w:marTop w:val="0"/>
          <w:marBottom w:val="0"/>
          <w:divBdr>
            <w:top w:val="none" w:sz="0" w:space="0" w:color="auto"/>
            <w:left w:val="none" w:sz="0" w:space="0" w:color="auto"/>
            <w:bottom w:val="none" w:sz="0" w:space="0" w:color="auto"/>
            <w:right w:val="none" w:sz="0" w:space="0" w:color="auto"/>
          </w:divBdr>
        </w:div>
        <w:div w:id="1791976461">
          <w:marLeft w:val="0"/>
          <w:marRight w:val="0"/>
          <w:marTop w:val="0"/>
          <w:marBottom w:val="0"/>
          <w:divBdr>
            <w:top w:val="none" w:sz="0" w:space="0" w:color="auto"/>
            <w:left w:val="none" w:sz="0" w:space="0" w:color="auto"/>
            <w:bottom w:val="none" w:sz="0" w:space="0" w:color="auto"/>
            <w:right w:val="none" w:sz="0" w:space="0" w:color="auto"/>
          </w:divBdr>
        </w:div>
        <w:div w:id="2002855737">
          <w:marLeft w:val="0"/>
          <w:marRight w:val="0"/>
          <w:marTop w:val="0"/>
          <w:marBottom w:val="0"/>
          <w:divBdr>
            <w:top w:val="none" w:sz="0" w:space="0" w:color="auto"/>
            <w:left w:val="none" w:sz="0" w:space="0" w:color="auto"/>
            <w:bottom w:val="none" w:sz="0" w:space="0" w:color="auto"/>
            <w:right w:val="none" w:sz="0" w:space="0" w:color="auto"/>
          </w:divBdr>
        </w:div>
        <w:div w:id="966467704">
          <w:marLeft w:val="0"/>
          <w:marRight w:val="0"/>
          <w:marTop w:val="0"/>
          <w:marBottom w:val="0"/>
          <w:divBdr>
            <w:top w:val="none" w:sz="0" w:space="0" w:color="auto"/>
            <w:left w:val="none" w:sz="0" w:space="0" w:color="auto"/>
            <w:bottom w:val="none" w:sz="0" w:space="0" w:color="auto"/>
            <w:right w:val="none" w:sz="0" w:space="0" w:color="auto"/>
          </w:divBdr>
        </w:div>
        <w:div w:id="654455236">
          <w:marLeft w:val="0"/>
          <w:marRight w:val="0"/>
          <w:marTop w:val="0"/>
          <w:marBottom w:val="0"/>
          <w:divBdr>
            <w:top w:val="none" w:sz="0" w:space="0" w:color="auto"/>
            <w:left w:val="none" w:sz="0" w:space="0" w:color="auto"/>
            <w:bottom w:val="none" w:sz="0" w:space="0" w:color="auto"/>
            <w:right w:val="none" w:sz="0" w:space="0" w:color="auto"/>
          </w:divBdr>
        </w:div>
        <w:div w:id="1277717776">
          <w:marLeft w:val="0"/>
          <w:marRight w:val="0"/>
          <w:marTop w:val="0"/>
          <w:marBottom w:val="0"/>
          <w:divBdr>
            <w:top w:val="none" w:sz="0" w:space="0" w:color="auto"/>
            <w:left w:val="none" w:sz="0" w:space="0" w:color="auto"/>
            <w:bottom w:val="none" w:sz="0" w:space="0" w:color="auto"/>
            <w:right w:val="none" w:sz="0" w:space="0" w:color="auto"/>
          </w:divBdr>
        </w:div>
        <w:div w:id="750927778">
          <w:marLeft w:val="0"/>
          <w:marRight w:val="0"/>
          <w:marTop w:val="0"/>
          <w:marBottom w:val="0"/>
          <w:divBdr>
            <w:top w:val="none" w:sz="0" w:space="0" w:color="auto"/>
            <w:left w:val="none" w:sz="0" w:space="0" w:color="auto"/>
            <w:bottom w:val="none" w:sz="0" w:space="0" w:color="auto"/>
            <w:right w:val="none" w:sz="0" w:space="0" w:color="auto"/>
          </w:divBdr>
        </w:div>
        <w:div w:id="1303467568">
          <w:marLeft w:val="0"/>
          <w:marRight w:val="0"/>
          <w:marTop w:val="0"/>
          <w:marBottom w:val="0"/>
          <w:divBdr>
            <w:top w:val="none" w:sz="0" w:space="0" w:color="auto"/>
            <w:left w:val="none" w:sz="0" w:space="0" w:color="auto"/>
            <w:bottom w:val="none" w:sz="0" w:space="0" w:color="auto"/>
            <w:right w:val="none" w:sz="0" w:space="0" w:color="auto"/>
          </w:divBdr>
        </w:div>
        <w:div w:id="51317368">
          <w:marLeft w:val="0"/>
          <w:marRight w:val="0"/>
          <w:marTop w:val="0"/>
          <w:marBottom w:val="0"/>
          <w:divBdr>
            <w:top w:val="none" w:sz="0" w:space="0" w:color="auto"/>
            <w:left w:val="none" w:sz="0" w:space="0" w:color="auto"/>
            <w:bottom w:val="none" w:sz="0" w:space="0" w:color="auto"/>
            <w:right w:val="none" w:sz="0" w:space="0" w:color="auto"/>
          </w:divBdr>
        </w:div>
        <w:div w:id="601232190">
          <w:marLeft w:val="0"/>
          <w:marRight w:val="0"/>
          <w:marTop w:val="0"/>
          <w:marBottom w:val="0"/>
          <w:divBdr>
            <w:top w:val="none" w:sz="0" w:space="0" w:color="auto"/>
            <w:left w:val="none" w:sz="0" w:space="0" w:color="auto"/>
            <w:bottom w:val="none" w:sz="0" w:space="0" w:color="auto"/>
            <w:right w:val="none" w:sz="0" w:space="0" w:color="auto"/>
          </w:divBdr>
        </w:div>
        <w:div w:id="1168793671">
          <w:marLeft w:val="0"/>
          <w:marRight w:val="0"/>
          <w:marTop w:val="0"/>
          <w:marBottom w:val="0"/>
          <w:divBdr>
            <w:top w:val="none" w:sz="0" w:space="0" w:color="auto"/>
            <w:left w:val="none" w:sz="0" w:space="0" w:color="auto"/>
            <w:bottom w:val="none" w:sz="0" w:space="0" w:color="auto"/>
            <w:right w:val="none" w:sz="0" w:space="0" w:color="auto"/>
          </w:divBdr>
        </w:div>
        <w:div w:id="488863752">
          <w:marLeft w:val="0"/>
          <w:marRight w:val="0"/>
          <w:marTop w:val="0"/>
          <w:marBottom w:val="0"/>
          <w:divBdr>
            <w:top w:val="none" w:sz="0" w:space="0" w:color="auto"/>
            <w:left w:val="none" w:sz="0" w:space="0" w:color="auto"/>
            <w:bottom w:val="none" w:sz="0" w:space="0" w:color="auto"/>
            <w:right w:val="none" w:sz="0" w:space="0" w:color="auto"/>
          </w:divBdr>
        </w:div>
        <w:div w:id="1897814148">
          <w:marLeft w:val="0"/>
          <w:marRight w:val="0"/>
          <w:marTop w:val="0"/>
          <w:marBottom w:val="0"/>
          <w:divBdr>
            <w:top w:val="none" w:sz="0" w:space="0" w:color="auto"/>
            <w:left w:val="none" w:sz="0" w:space="0" w:color="auto"/>
            <w:bottom w:val="none" w:sz="0" w:space="0" w:color="auto"/>
            <w:right w:val="none" w:sz="0" w:space="0" w:color="auto"/>
          </w:divBdr>
        </w:div>
        <w:div w:id="1745444295">
          <w:marLeft w:val="0"/>
          <w:marRight w:val="0"/>
          <w:marTop w:val="0"/>
          <w:marBottom w:val="0"/>
          <w:divBdr>
            <w:top w:val="none" w:sz="0" w:space="0" w:color="auto"/>
            <w:left w:val="none" w:sz="0" w:space="0" w:color="auto"/>
            <w:bottom w:val="none" w:sz="0" w:space="0" w:color="auto"/>
            <w:right w:val="none" w:sz="0" w:space="0" w:color="auto"/>
          </w:divBdr>
        </w:div>
        <w:div w:id="1353921501">
          <w:marLeft w:val="0"/>
          <w:marRight w:val="0"/>
          <w:marTop w:val="0"/>
          <w:marBottom w:val="0"/>
          <w:divBdr>
            <w:top w:val="none" w:sz="0" w:space="0" w:color="auto"/>
            <w:left w:val="none" w:sz="0" w:space="0" w:color="auto"/>
            <w:bottom w:val="none" w:sz="0" w:space="0" w:color="auto"/>
            <w:right w:val="none" w:sz="0" w:space="0" w:color="auto"/>
          </w:divBdr>
        </w:div>
        <w:div w:id="1177575592">
          <w:marLeft w:val="0"/>
          <w:marRight w:val="0"/>
          <w:marTop w:val="0"/>
          <w:marBottom w:val="0"/>
          <w:divBdr>
            <w:top w:val="none" w:sz="0" w:space="0" w:color="auto"/>
            <w:left w:val="none" w:sz="0" w:space="0" w:color="auto"/>
            <w:bottom w:val="none" w:sz="0" w:space="0" w:color="auto"/>
            <w:right w:val="none" w:sz="0" w:space="0" w:color="auto"/>
          </w:divBdr>
        </w:div>
        <w:div w:id="900675874">
          <w:marLeft w:val="0"/>
          <w:marRight w:val="0"/>
          <w:marTop w:val="0"/>
          <w:marBottom w:val="0"/>
          <w:divBdr>
            <w:top w:val="none" w:sz="0" w:space="0" w:color="auto"/>
            <w:left w:val="none" w:sz="0" w:space="0" w:color="auto"/>
            <w:bottom w:val="none" w:sz="0" w:space="0" w:color="auto"/>
            <w:right w:val="none" w:sz="0" w:space="0" w:color="auto"/>
          </w:divBdr>
        </w:div>
        <w:div w:id="1654792280">
          <w:marLeft w:val="0"/>
          <w:marRight w:val="0"/>
          <w:marTop w:val="0"/>
          <w:marBottom w:val="0"/>
          <w:divBdr>
            <w:top w:val="none" w:sz="0" w:space="0" w:color="auto"/>
            <w:left w:val="none" w:sz="0" w:space="0" w:color="auto"/>
            <w:bottom w:val="none" w:sz="0" w:space="0" w:color="auto"/>
            <w:right w:val="none" w:sz="0" w:space="0" w:color="auto"/>
          </w:divBdr>
        </w:div>
        <w:div w:id="1646395474">
          <w:marLeft w:val="0"/>
          <w:marRight w:val="0"/>
          <w:marTop w:val="0"/>
          <w:marBottom w:val="0"/>
          <w:divBdr>
            <w:top w:val="none" w:sz="0" w:space="0" w:color="auto"/>
            <w:left w:val="none" w:sz="0" w:space="0" w:color="auto"/>
            <w:bottom w:val="none" w:sz="0" w:space="0" w:color="auto"/>
            <w:right w:val="none" w:sz="0" w:space="0" w:color="auto"/>
          </w:divBdr>
        </w:div>
        <w:div w:id="1184251157">
          <w:marLeft w:val="0"/>
          <w:marRight w:val="0"/>
          <w:marTop w:val="0"/>
          <w:marBottom w:val="0"/>
          <w:divBdr>
            <w:top w:val="none" w:sz="0" w:space="0" w:color="auto"/>
            <w:left w:val="none" w:sz="0" w:space="0" w:color="auto"/>
            <w:bottom w:val="none" w:sz="0" w:space="0" w:color="auto"/>
            <w:right w:val="none" w:sz="0" w:space="0" w:color="auto"/>
          </w:divBdr>
        </w:div>
        <w:div w:id="1681471546">
          <w:marLeft w:val="0"/>
          <w:marRight w:val="0"/>
          <w:marTop w:val="0"/>
          <w:marBottom w:val="0"/>
          <w:divBdr>
            <w:top w:val="none" w:sz="0" w:space="0" w:color="auto"/>
            <w:left w:val="none" w:sz="0" w:space="0" w:color="auto"/>
            <w:bottom w:val="none" w:sz="0" w:space="0" w:color="auto"/>
            <w:right w:val="none" w:sz="0" w:space="0" w:color="auto"/>
          </w:divBdr>
        </w:div>
        <w:div w:id="456602226">
          <w:marLeft w:val="0"/>
          <w:marRight w:val="0"/>
          <w:marTop w:val="0"/>
          <w:marBottom w:val="0"/>
          <w:divBdr>
            <w:top w:val="none" w:sz="0" w:space="0" w:color="auto"/>
            <w:left w:val="none" w:sz="0" w:space="0" w:color="auto"/>
            <w:bottom w:val="none" w:sz="0" w:space="0" w:color="auto"/>
            <w:right w:val="none" w:sz="0" w:space="0" w:color="auto"/>
          </w:divBdr>
        </w:div>
        <w:div w:id="1462115565">
          <w:marLeft w:val="0"/>
          <w:marRight w:val="0"/>
          <w:marTop w:val="0"/>
          <w:marBottom w:val="0"/>
          <w:divBdr>
            <w:top w:val="none" w:sz="0" w:space="0" w:color="auto"/>
            <w:left w:val="none" w:sz="0" w:space="0" w:color="auto"/>
            <w:bottom w:val="none" w:sz="0" w:space="0" w:color="auto"/>
            <w:right w:val="none" w:sz="0" w:space="0" w:color="auto"/>
          </w:divBdr>
        </w:div>
        <w:div w:id="1161122392">
          <w:marLeft w:val="0"/>
          <w:marRight w:val="0"/>
          <w:marTop w:val="0"/>
          <w:marBottom w:val="0"/>
          <w:divBdr>
            <w:top w:val="none" w:sz="0" w:space="0" w:color="auto"/>
            <w:left w:val="none" w:sz="0" w:space="0" w:color="auto"/>
            <w:bottom w:val="none" w:sz="0" w:space="0" w:color="auto"/>
            <w:right w:val="none" w:sz="0" w:space="0" w:color="auto"/>
          </w:divBdr>
        </w:div>
        <w:div w:id="652178802">
          <w:marLeft w:val="0"/>
          <w:marRight w:val="0"/>
          <w:marTop w:val="0"/>
          <w:marBottom w:val="0"/>
          <w:divBdr>
            <w:top w:val="none" w:sz="0" w:space="0" w:color="auto"/>
            <w:left w:val="none" w:sz="0" w:space="0" w:color="auto"/>
            <w:bottom w:val="none" w:sz="0" w:space="0" w:color="auto"/>
            <w:right w:val="none" w:sz="0" w:space="0" w:color="auto"/>
          </w:divBdr>
        </w:div>
        <w:div w:id="869992377">
          <w:marLeft w:val="0"/>
          <w:marRight w:val="0"/>
          <w:marTop w:val="0"/>
          <w:marBottom w:val="0"/>
          <w:divBdr>
            <w:top w:val="none" w:sz="0" w:space="0" w:color="auto"/>
            <w:left w:val="none" w:sz="0" w:space="0" w:color="auto"/>
            <w:bottom w:val="none" w:sz="0" w:space="0" w:color="auto"/>
            <w:right w:val="none" w:sz="0" w:space="0" w:color="auto"/>
          </w:divBdr>
        </w:div>
        <w:div w:id="1533155445">
          <w:marLeft w:val="0"/>
          <w:marRight w:val="0"/>
          <w:marTop w:val="0"/>
          <w:marBottom w:val="0"/>
          <w:divBdr>
            <w:top w:val="none" w:sz="0" w:space="0" w:color="auto"/>
            <w:left w:val="none" w:sz="0" w:space="0" w:color="auto"/>
            <w:bottom w:val="none" w:sz="0" w:space="0" w:color="auto"/>
            <w:right w:val="none" w:sz="0" w:space="0" w:color="auto"/>
          </w:divBdr>
        </w:div>
        <w:div w:id="1278298225">
          <w:marLeft w:val="0"/>
          <w:marRight w:val="0"/>
          <w:marTop w:val="0"/>
          <w:marBottom w:val="0"/>
          <w:divBdr>
            <w:top w:val="none" w:sz="0" w:space="0" w:color="auto"/>
            <w:left w:val="none" w:sz="0" w:space="0" w:color="auto"/>
            <w:bottom w:val="none" w:sz="0" w:space="0" w:color="auto"/>
            <w:right w:val="none" w:sz="0" w:space="0" w:color="auto"/>
          </w:divBdr>
        </w:div>
        <w:div w:id="670916279">
          <w:marLeft w:val="0"/>
          <w:marRight w:val="0"/>
          <w:marTop w:val="0"/>
          <w:marBottom w:val="0"/>
          <w:divBdr>
            <w:top w:val="none" w:sz="0" w:space="0" w:color="auto"/>
            <w:left w:val="none" w:sz="0" w:space="0" w:color="auto"/>
            <w:bottom w:val="none" w:sz="0" w:space="0" w:color="auto"/>
            <w:right w:val="none" w:sz="0" w:space="0" w:color="auto"/>
          </w:divBdr>
        </w:div>
        <w:div w:id="915865839">
          <w:marLeft w:val="0"/>
          <w:marRight w:val="0"/>
          <w:marTop w:val="0"/>
          <w:marBottom w:val="0"/>
          <w:divBdr>
            <w:top w:val="none" w:sz="0" w:space="0" w:color="auto"/>
            <w:left w:val="none" w:sz="0" w:space="0" w:color="auto"/>
            <w:bottom w:val="none" w:sz="0" w:space="0" w:color="auto"/>
            <w:right w:val="none" w:sz="0" w:space="0" w:color="auto"/>
          </w:divBdr>
        </w:div>
        <w:div w:id="1262101641">
          <w:marLeft w:val="0"/>
          <w:marRight w:val="0"/>
          <w:marTop w:val="0"/>
          <w:marBottom w:val="0"/>
          <w:divBdr>
            <w:top w:val="none" w:sz="0" w:space="0" w:color="auto"/>
            <w:left w:val="none" w:sz="0" w:space="0" w:color="auto"/>
            <w:bottom w:val="none" w:sz="0" w:space="0" w:color="auto"/>
            <w:right w:val="none" w:sz="0" w:space="0" w:color="auto"/>
          </w:divBdr>
        </w:div>
        <w:div w:id="896091171">
          <w:marLeft w:val="0"/>
          <w:marRight w:val="0"/>
          <w:marTop w:val="0"/>
          <w:marBottom w:val="0"/>
          <w:divBdr>
            <w:top w:val="none" w:sz="0" w:space="0" w:color="auto"/>
            <w:left w:val="none" w:sz="0" w:space="0" w:color="auto"/>
            <w:bottom w:val="none" w:sz="0" w:space="0" w:color="auto"/>
            <w:right w:val="none" w:sz="0" w:space="0" w:color="auto"/>
          </w:divBdr>
        </w:div>
        <w:div w:id="211774001">
          <w:marLeft w:val="0"/>
          <w:marRight w:val="0"/>
          <w:marTop w:val="0"/>
          <w:marBottom w:val="0"/>
          <w:divBdr>
            <w:top w:val="none" w:sz="0" w:space="0" w:color="auto"/>
            <w:left w:val="none" w:sz="0" w:space="0" w:color="auto"/>
            <w:bottom w:val="none" w:sz="0" w:space="0" w:color="auto"/>
            <w:right w:val="none" w:sz="0" w:space="0" w:color="auto"/>
          </w:divBdr>
        </w:div>
        <w:div w:id="1907451479">
          <w:marLeft w:val="0"/>
          <w:marRight w:val="0"/>
          <w:marTop w:val="0"/>
          <w:marBottom w:val="0"/>
          <w:divBdr>
            <w:top w:val="none" w:sz="0" w:space="0" w:color="auto"/>
            <w:left w:val="none" w:sz="0" w:space="0" w:color="auto"/>
            <w:bottom w:val="none" w:sz="0" w:space="0" w:color="auto"/>
            <w:right w:val="none" w:sz="0" w:space="0" w:color="auto"/>
          </w:divBdr>
        </w:div>
        <w:div w:id="961884969">
          <w:marLeft w:val="0"/>
          <w:marRight w:val="0"/>
          <w:marTop w:val="0"/>
          <w:marBottom w:val="0"/>
          <w:divBdr>
            <w:top w:val="none" w:sz="0" w:space="0" w:color="auto"/>
            <w:left w:val="none" w:sz="0" w:space="0" w:color="auto"/>
            <w:bottom w:val="none" w:sz="0" w:space="0" w:color="auto"/>
            <w:right w:val="none" w:sz="0" w:space="0" w:color="auto"/>
          </w:divBdr>
        </w:div>
        <w:div w:id="975838859">
          <w:marLeft w:val="0"/>
          <w:marRight w:val="0"/>
          <w:marTop w:val="0"/>
          <w:marBottom w:val="0"/>
          <w:divBdr>
            <w:top w:val="none" w:sz="0" w:space="0" w:color="auto"/>
            <w:left w:val="none" w:sz="0" w:space="0" w:color="auto"/>
            <w:bottom w:val="none" w:sz="0" w:space="0" w:color="auto"/>
            <w:right w:val="none" w:sz="0" w:space="0" w:color="auto"/>
          </w:divBdr>
        </w:div>
        <w:div w:id="1177383685">
          <w:marLeft w:val="0"/>
          <w:marRight w:val="0"/>
          <w:marTop w:val="0"/>
          <w:marBottom w:val="0"/>
          <w:divBdr>
            <w:top w:val="none" w:sz="0" w:space="0" w:color="auto"/>
            <w:left w:val="none" w:sz="0" w:space="0" w:color="auto"/>
            <w:bottom w:val="none" w:sz="0" w:space="0" w:color="auto"/>
            <w:right w:val="none" w:sz="0" w:space="0" w:color="auto"/>
          </w:divBdr>
        </w:div>
        <w:div w:id="852500975">
          <w:marLeft w:val="0"/>
          <w:marRight w:val="0"/>
          <w:marTop w:val="0"/>
          <w:marBottom w:val="0"/>
          <w:divBdr>
            <w:top w:val="none" w:sz="0" w:space="0" w:color="auto"/>
            <w:left w:val="none" w:sz="0" w:space="0" w:color="auto"/>
            <w:bottom w:val="none" w:sz="0" w:space="0" w:color="auto"/>
            <w:right w:val="none" w:sz="0" w:space="0" w:color="auto"/>
          </w:divBdr>
        </w:div>
        <w:div w:id="1615668462">
          <w:marLeft w:val="0"/>
          <w:marRight w:val="0"/>
          <w:marTop w:val="0"/>
          <w:marBottom w:val="0"/>
          <w:divBdr>
            <w:top w:val="none" w:sz="0" w:space="0" w:color="auto"/>
            <w:left w:val="none" w:sz="0" w:space="0" w:color="auto"/>
            <w:bottom w:val="none" w:sz="0" w:space="0" w:color="auto"/>
            <w:right w:val="none" w:sz="0" w:space="0" w:color="auto"/>
          </w:divBdr>
        </w:div>
        <w:div w:id="1252086125">
          <w:marLeft w:val="0"/>
          <w:marRight w:val="0"/>
          <w:marTop w:val="0"/>
          <w:marBottom w:val="0"/>
          <w:divBdr>
            <w:top w:val="none" w:sz="0" w:space="0" w:color="auto"/>
            <w:left w:val="none" w:sz="0" w:space="0" w:color="auto"/>
            <w:bottom w:val="none" w:sz="0" w:space="0" w:color="auto"/>
            <w:right w:val="none" w:sz="0" w:space="0" w:color="auto"/>
          </w:divBdr>
        </w:div>
        <w:div w:id="1536114868">
          <w:marLeft w:val="0"/>
          <w:marRight w:val="0"/>
          <w:marTop w:val="0"/>
          <w:marBottom w:val="0"/>
          <w:divBdr>
            <w:top w:val="none" w:sz="0" w:space="0" w:color="auto"/>
            <w:left w:val="none" w:sz="0" w:space="0" w:color="auto"/>
            <w:bottom w:val="none" w:sz="0" w:space="0" w:color="auto"/>
            <w:right w:val="none" w:sz="0" w:space="0" w:color="auto"/>
          </w:divBdr>
        </w:div>
        <w:div w:id="1136143110">
          <w:marLeft w:val="0"/>
          <w:marRight w:val="0"/>
          <w:marTop w:val="0"/>
          <w:marBottom w:val="0"/>
          <w:divBdr>
            <w:top w:val="none" w:sz="0" w:space="0" w:color="auto"/>
            <w:left w:val="none" w:sz="0" w:space="0" w:color="auto"/>
            <w:bottom w:val="none" w:sz="0" w:space="0" w:color="auto"/>
            <w:right w:val="none" w:sz="0" w:space="0" w:color="auto"/>
          </w:divBdr>
        </w:div>
        <w:div w:id="546139118">
          <w:marLeft w:val="0"/>
          <w:marRight w:val="0"/>
          <w:marTop w:val="0"/>
          <w:marBottom w:val="0"/>
          <w:divBdr>
            <w:top w:val="none" w:sz="0" w:space="0" w:color="auto"/>
            <w:left w:val="none" w:sz="0" w:space="0" w:color="auto"/>
            <w:bottom w:val="none" w:sz="0" w:space="0" w:color="auto"/>
            <w:right w:val="none" w:sz="0" w:space="0" w:color="auto"/>
          </w:divBdr>
        </w:div>
        <w:div w:id="774666229">
          <w:marLeft w:val="0"/>
          <w:marRight w:val="0"/>
          <w:marTop w:val="0"/>
          <w:marBottom w:val="0"/>
          <w:divBdr>
            <w:top w:val="none" w:sz="0" w:space="0" w:color="auto"/>
            <w:left w:val="none" w:sz="0" w:space="0" w:color="auto"/>
            <w:bottom w:val="none" w:sz="0" w:space="0" w:color="auto"/>
            <w:right w:val="none" w:sz="0" w:space="0" w:color="auto"/>
          </w:divBdr>
        </w:div>
        <w:div w:id="335304893">
          <w:marLeft w:val="0"/>
          <w:marRight w:val="0"/>
          <w:marTop w:val="0"/>
          <w:marBottom w:val="0"/>
          <w:divBdr>
            <w:top w:val="none" w:sz="0" w:space="0" w:color="auto"/>
            <w:left w:val="none" w:sz="0" w:space="0" w:color="auto"/>
            <w:bottom w:val="none" w:sz="0" w:space="0" w:color="auto"/>
            <w:right w:val="none" w:sz="0" w:space="0" w:color="auto"/>
          </w:divBdr>
        </w:div>
        <w:div w:id="1681661645">
          <w:marLeft w:val="0"/>
          <w:marRight w:val="0"/>
          <w:marTop w:val="0"/>
          <w:marBottom w:val="0"/>
          <w:divBdr>
            <w:top w:val="none" w:sz="0" w:space="0" w:color="auto"/>
            <w:left w:val="none" w:sz="0" w:space="0" w:color="auto"/>
            <w:bottom w:val="none" w:sz="0" w:space="0" w:color="auto"/>
            <w:right w:val="none" w:sz="0" w:space="0" w:color="auto"/>
          </w:divBdr>
        </w:div>
        <w:div w:id="589697268">
          <w:marLeft w:val="0"/>
          <w:marRight w:val="0"/>
          <w:marTop w:val="0"/>
          <w:marBottom w:val="0"/>
          <w:divBdr>
            <w:top w:val="none" w:sz="0" w:space="0" w:color="auto"/>
            <w:left w:val="none" w:sz="0" w:space="0" w:color="auto"/>
            <w:bottom w:val="none" w:sz="0" w:space="0" w:color="auto"/>
            <w:right w:val="none" w:sz="0" w:space="0" w:color="auto"/>
          </w:divBdr>
        </w:div>
        <w:div w:id="2010667977">
          <w:marLeft w:val="0"/>
          <w:marRight w:val="0"/>
          <w:marTop w:val="0"/>
          <w:marBottom w:val="0"/>
          <w:divBdr>
            <w:top w:val="none" w:sz="0" w:space="0" w:color="auto"/>
            <w:left w:val="none" w:sz="0" w:space="0" w:color="auto"/>
            <w:bottom w:val="none" w:sz="0" w:space="0" w:color="auto"/>
            <w:right w:val="none" w:sz="0" w:space="0" w:color="auto"/>
          </w:divBdr>
        </w:div>
        <w:div w:id="1275210531">
          <w:marLeft w:val="0"/>
          <w:marRight w:val="0"/>
          <w:marTop w:val="0"/>
          <w:marBottom w:val="0"/>
          <w:divBdr>
            <w:top w:val="none" w:sz="0" w:space="0" w:color="auto"/>
            <w:left w:val="none" w:sz="0" w:space="0" w:color="auto"/>
            <w:bottom w:val="none" w:sz="0" w:space="0" w:color="auto"/>
            <w:right w:val="none" w:sz="0" w:space="0" w:color="auto"/>
          </w:divBdr>
        </w:div>
        <w:div w:id="1796678901">
          <w:marLeft w:val="0"/>
          <w:marRight w:val="0"/>
          <w:marTop w:val="0"/>
          <w:marBottom w:val="0"/>
          <w:divBdr>
            <w:top w:val="none" w:sz="0" w:space="0" w:color="auto"/>
            <w:left w:val="none" w:sz="0" w:space="0" w:color="auto"/>
            <w:bottom w:val="none" w:sz="0" w:space="0" w:color="auto"/>
            <w:right w:val="none" w:sz="0" w:space="0" w:color="auto"/>
          </w:divBdr>
        </w:div>
        <w:div w:id="1891183500">
          <w:marLeft w:val="0"/>
          <w:marRight w:val="0"/>
          <w:marTop w:val="0"/>
          <w:marBottom w:val="0"/>
          <w:divBdr>
            <w:top w:val="none" w:sz="0" w:space="0" w:color="auto"/>
            <w:left w:val="none" w:sz="0" w:space="0" w:color="auto"/>
            <w:bottom w:val="none" w:sz="0" w:space="0" w:color="auto"/>
            <w:right w:val="none" w:sz="0" w:space="0" w:color="auto"/>
          </w:divBdr>
        </w:div>
        <w:div w:id="985473747">
          <w:marLeft w:val="0"/>
          <w:marRight w:val="0"/>
          <w:marTop w:val="0"/>
          <w:marBottom w:val="0"/>
          <w:divBdr>
            <w:top w:val="none" w:sz="0" w:space="0" w:color="auto"/>
            <w:left w:val="none" w:sz="0" w:space="0" w:color="auto"/>
            <w:bottom w:val="none" w:sz="0" w:space="0" w:color="auto"/>
            <w:right w:val="none" w:sz="0" w:space="0" w:color="auto"/>
          </w:divBdr>
        </w:div>
        <w:div w:id="2058435557">
          <w:marLeft w:val="0"/>
          <w:marRight w:val="0"/>
          <w:marTop w:val="0"/>
          <w:marBottom w:val="0"/>
          <w:divBdr>
            <w:top w:val="none" w:sz="0" w:space="0" w:color="auto"/>
            <w:left w:val="none" w:sz="0" w:space="0" w:color="auto"/>
            <w:bottom w:val="none" w:sz="0" w:space="0" w:color="auto"/>
            <w:right w:val="none" w:sz="0" w:space="0" w:color="auto"/>
          </w:divBdr>
        </w:div>
        <w:div w:id="1625454306">
          <w:marLeft w:val="0"/>
          <w:marRight w:val="0"/>
          <w:marTop w:val="0"/>
          <w:marBottom w:val="0"/>
          <w:divBdr>
            <w:top w:val="none" w:sz="0" w:space="0" w:color="auto"/>
            <w:left w:val="none" w:sz="0" w:space="0" w:color="auto"/>
            <w:bottom w:val="none" w:sz="0" w:space="0" w:color="auto"/>
            <w:right w:val="none" w:sz="0" w:space="0" w:color="auto"/>
          </w:divBdr>
        </w:div>
        <w:div w:id="1422289269">
          <w:marLeft w:val="0"/>
          <w:marRight w:val="0"/>
          <w:marTop w:val="0"/>
          <w:marBottom w:val="0"/>
          <w:divBdr>
            <w:top w:val="none" w:sz="0" w:space="0" w:color="auto"/>
            <w:left w:val="none" w:sz="0" w:space="0" w:color="auto"/>
            <w:bottom w:val="none" w:sz="0" w:space="0" w:color="auto"/>
            <w:right w:val="none" w:sz="0" w:space="0" w:color="auto"/>
          </w:divBdr>
        </w:div>
        <w:div w:id="1296451719">
          <w:marLeft w:val="0"/>
          <w:marRight w:val="0"/>
          <w:marTop w:val="0"/>
          <w:marBottom w:val="0"/>
          <w:divBdr>
            <w:top w:val="none" w:sz="0" w:space="0" w:color="auto"/>
            <w:left w:val="none" w:sz="0" w:space="0" w:color="auto"/>
            <w:bottom w:val="none" w:sz="0" w:space="0" w:color="auto"/>
            <w:right w:val="none" w:sz="0" w:space="0" w:color="auto"/>
          </w:divBdr>
        </w:div>
        <w:div w:id="2121147599">
          <w:marLeft w:val="0"/>
          <w:marRight w:val="0"/>
          <w:marTop w:val="0"/>
          <w:marBottom w:val="0"/>
          <w:divBdr>
            <w:top w:val="none" w:sz="0" w:space="0" w:color="auto"/>
            <w:left w:val="none" w:sz="0" w:space="0" w:color="auto"/>
            <w:bottom w:val="none" w:sz="0" w:space="0" w:color="auto"/>
            <w:right w:val="none" w:sz="0" w:space="0" w:color="auto"/>
          </w:divBdr>
        </w:div>
        <w:div w:id="601255833">
          <w:marLeft w:val="0"/>
          <w:marRight w:val="0"/>
          <w:marTop w:val="0"/>
          <w:marBottom w:val="0"/>
          <w:divBdr>
            <w:top w:val="none" w:sz="0" w:space="0" w:color="auto"/>
            <w:left w:val="none" w:sz="0" w:space="0" w:color="auto"/>
            <w:bottom w:val="none" w:sz="0" w:space="0" w:color="auto"/>
            <w:right w:val="none" w:sz="0" w:space="0" w:color="auto"/>
          </w:divBdr>
        </w:div>
        <w:div w:id="1514152288">
          <w:marLeft w:val="0"/>
          <w:marRight w:val="0"/>
          <w:marTop w:val="0"/>
          <w:marBottom w:val="0"/>
          <w:divBdr>
            <w:top w:val="none" w:sz="0" w:space="0" w:color="auto"/>
            <w:left w:val="none" w:sz="0" w:space="0" w:color="auto"/>
            <w:bottom w:val="none" w:sz="0" w:space="0" w:color="auto"/>
            <w:right w:val="none" w:sz="0" w:space="0" w:color="auto"/>
          </w:divBdr>
        </w:div>
        <w:div w:id="1977177794">
          <w:marLeft w:val="0"/>
          <w:marRight w:val="0"/>
          <w:marTop w:val="0"/>
          <w:marBottom w:val="0"/>
          <w:divBdr>
            <w:top w:val="none" w:sz="0" w:space="0" w:color="auto"/>
            <w:left w:val="none" w:sz="0" w:space="0" w:color="auto"/>
            <w:bottom w:val="none" w:sz="0" w:space="0" w:color="auto"/>
            <w:right w:val="none" w:sz="0" w:space="0" w:color="auto"/>
          </w:divBdr>
        </w:div>
        <w:div w:id="1873347729">
          <w:marLeft w:val="0"/>
          <w:marRight w:val="0"/>
          <w:marTop w:val="0"/>
          <w:marBottom w:val="0"/>
          <w:divBdr>
            <w:top w:val="none" w:sz="0" w:space="0" w:color="auto"/>
            <w:left w:val="none" w:sz="0" w:space="0" w:color="auto"/>
            <w:bottom w:val="none" w:sz="0" w:space="0" w:color="auto"/>
            <w:right w:val="none" w:sz="0" w:space="0" w:color="auto"/>
          </w:divBdr>
        </w:div>
        <w:div w:id="747844217">
          <w:marLeft w:val="0"/>
          <w:marRight w:val="0"/>
          <w:marTop w:val="0"/>
          <w:marBottom w:val="0"/>
          <w:divBdr>
            <w:top w:val="none" w:sz="0" w:space="0" w:color="auto"/>
            <w:left w:val="none" w:sz="0" w:space="0" w:color="auto"/>
            <w:bottom w:val="none" w:sz="0" w:space="0" w:color="auto"/>
            <w:right w:val="none" w:sz="0" w:space="0" w:color="auto"/>
          </w:divBdr>
        </w:div>
        <w:div w:id="1930965781">
          <w:marLeft w:val="0"/>
          <w:marRight w:val="0"/>
          <w:marTop w:val="0"/>
          <w:marBottom w:val="0"/>
          <w:divBdr>
            <w:top w:val="none" w:sz="0" w:space="0" w:color="auto"/>
            <w:left w:val="none" w:sz="0" w:space="0" w:color="auto"/>
            <w:bottom w:val="none" w:sz="0" w:space="0" w:color="auto"/>
            <w:right w:val="none" w:sz="0" w:space="0" w:color="auto"/>
          </w:divBdr>
        </w:div>
        <w:div w:id="1266770780">
          <w:marLeft w:val="0"/>
          <w:marRight w:val="0"/>
          <w:marTop w:val="0"/>
          <w:marBottom w:val="0"/>
          <w:divBdr>
            <w:top w:val="none" w:sz="0" w:space="0" w:color="auto"/>
            <w:left w:val="none" w:sz="0" w:space="0" w:color="auto"/>
            <w:bottom w:val="none" w:sz="0" w:space="0" w:color="auto"/>
            <w:right w:val="none" w:sz="0" w:space="0" w:color="auto"/>
          </w:divBdr>
        </w:div>
        <w:div w:id="1858883450">
          <w:marLeft w:val="0"/>
          <w:marRight w:val="0"/>
          <w:marTop w:val="0"/>
          <w:marBottom w:val="0"/>
          <w:divBdr>
            <w:top w:val="none" w:sz="0" w:space="0" w:color="auto"/>
            <w:left w:val="none" w:sz="0" w:space="0" w:color="auto"/>
            <w:bottom w:val="none" w:sz="0" w:space="0" w:color="auto"/>
            <w:right w:val="none" w:sz="0" w:space="0" w:color="auto"/>
          </w:divBdr>
        </w:div>
        <w:div w:id="291791584">
          <w:marLeft w:val="0"/>
          <w:marRight w:val="0"/>
          <w:marTop w:val="0"/>
          <w:marBottom w:val="0"/>
          <w:divBdr>
            <w:top w:val="none" w:sz="0" w:space="0" w:color="auto"/>
            <w:left w:val="none" w:sz="0" w:space="0" w:color="auto"/>
            <w:bottom w:val="none" w:sz="0" w:space="0" w:color="auto"/>
            <w:right w:val="none" w:sz="0" w:space="0" w:color="auto"/>
          </w:divBdr>
        </w:div>
        <w:div w:id="1429157439">
          <w:marLeft w:val="0"/>
          <w:marRight w:val="0"/>
          <w:marTop w:val="0"/>
          <w:marBottom w:val="0"/>
          <w:divBdr>
            <w:top w:val="none" w:sz="0" w:space="0" w:color="auto"/>
            <w:left w:val="none" w:sz="0" w:space="0" w:color="auto"/>
            <w:bottom w:val="none" w:sz="0" w:space="0" w:color="auto"/>
            <w:right w:val="none" w:sz="0" w:space="0" w:color="auto"/>
          </w:divBdr>
        </w:div>
        <w:div w:id="660160456">
          <w:marLeft w:val="0"/>
          <w:marRight w:val="0"/>
          <w:marTop w:val="0"/>
          <w:marBottom w:val="0"/>
          <w:divBdr>
            <w:top w:val="none" w:sz="0" w:space="0" w:color="auto"/>
            <w:left w:val="none" w:sz="0" w:space="0" w:color="auto"/>
            <w:bottom w:val="none" w:sz="0" w:space="0" w:color="auto"/>
            <w:right w:val="none" w:sz="0" w:space="0" w:color="auto"/>
          </w:divBdr>
        </w:div>
        <w:div w:id="72629942">
          <w:marLeft w:val="0"/>
          <w:marRight w:val="0"/>
          <w:marTop w:val="0"/>
          <w:marBottom w:val="0"/>
          <w:divBdr>
            <w:top w:val="none" w:sz="0" w:space="0" w:color="auto"/>
            <w:left w:val="none" w:sz="0" w:space="0" w:color="auto"/>
            <w:bottom w:val="none" w:sz="0" w:space="0" w:color="auto"/>
            <w:right w:val="none" w:sz="0" w:space="0" w:color="auto"/>
          </w:divBdr>
        </w:div>
        <w:div w:id="1528715966">
          <w:marLeft w:val="0"/>
          <w:marRight w:val="0"/>
          <w:marTop w:val="0"/>
          <w:marBottom w:val="0"/>
          <w:divBdr>
            <w:top w:val="none" w:sz="0" w:space="0" w:color="auto"/>
            <w:left w:val="none" w:sz="0" w:space="0" w:color="auto"/>
            <w:bottom w:val="none" w:sz="0" w:space="0" w:color="auto"/>
            <w:right w:val="none" w:sz="0" w:space="0" w:color="auto"/>
          </w:divBdr>
        </w:div>
        <w:div w:id="1541210545">
          <w:marLeft w:val="0"/>
          <w:marRight w:val="0"/>
          <w:marTop w:val="0"/>
          <w:marBottom w:val="0"/>
          <w:divBdr>
            <w:top w:val="none" w:sz="0" w:space="0" w:color="auto"/>
            <w:left w:val="none" w:sz="0" w:space="0" w:color="auto"/>
            <w:bottom w:val="none" w:sz="0" w:space="0" w:color="auto"/>
            <w:right w:val="none" w:sz="0" w:space="0" w:color="auto"/>
          </w:divBdr>
        </w:div>
        <w:div w:id="1914195385">
          <w:marLeft w:val="0"/>
          <w:marRight w:val="0"/>
          <w:marTop w:val="0"/>
          <w:marBottom w:val="0"/>
          <w:divBdr>
            <w:top w:val="none" w:sz="0" w:space="0" w:color="auto"/>
            <w:left w:val="none" w:sz="0" w:space="0" w:color="auto"/>
            <w:bottom w:val="none" w:sz="0" w:space="0" w:color="auto"/>
            <w:right w:val="none" w:sz="0" w:space="0" w:color="auto"/>
          </w:divBdr>
        </w:div>
        <w:div w:id="1057239155">
          <w:marLeft w:val="0"/>
          <w:marRight w:val="0"/>
          <w:marTop w:val="0"/>
          <w:marBottom w:val="0"/>
          <w:divBdr>
            <w:top w:val="none" w:sz="0" w:space="0" w:color="auto"/>
            <w:left w:val="none" w:sz="0" w:space="0" w:color="auto"/>
            <w:bottom w:val="none" w:sz="0" w:space="0" w:color="auto"/>
            <w:right w:val="none" w:sz="0" w:space="0" w:color="auto"/>
          </w:divBdr>
        </w:div>
        <w:div w:id="1007751324">
          <w:marLeft w:val="0"/>
          <w:marRight w:val="0"/>
          <w:marTop w:val="0"/>
          <w:marBottom w:val="0"/>
          <w:divBdr>
            <w:top w:val="none" w:sz="0" w:space="0" w:color="auto"/>
            <w:left w:val="none" w:sz="0" w:space="0" w:color="auto"/>
            <w:bottom w:val="none" w:sz="0" w:space="0" w:color="auto"/>
            <w:right w:val="none" w:sz="0" w:space="0" w:color="auto"/>
          </w:divBdr>
        </w:div>
        <w:div w:id="889389539">
          <w:marLeft w:val="0"/>
          <w:marRight w:val="0"/>
          <w:marTop w:val="0"/>
          <w:marBottom w:val="0"/>
          <w:divBdr>
            <w:top w:val="none" w:sz="0" w:space="0" w:color="auto"/>
            <w:left w:val="none" w:sz="0" w:space="0" w:color="auto"/>
            <w:bottom w:val="none" w:sz="0" w:space="0" w:color="auto"/>
            <w:right w:val="none" w:sz="0" w:space="0" w:color="auto"/>
          </w:divBdr>
        </w:div>
        <w:div w:id="1456099208">
          <w:marLeft w:val="0"/>
          <w:marRight w:val="0"/>
          <w:marTop w:val="0"/>
          <w:marBottom w:val="0"/>
          <w:divBdr>
            <w:top w:val="none" w:sz="0" w:space="0" w:color="auto"/>
            <w:left w:val="none" w:sz="0" w:space="0" w:color="auto"/>
            <w:bottom w:val="none" w:sz="0" w:space="0" w:color="auto"/>
            <w:right w:val="none" w:sz="0" w:space="0" w:color="auto"/>
          </w:divBdr>
        </w:div>
        <w:div w:id="1160848155">
          <w:marLeft w:val="0"/>
          <w:marRight w:val="0"/>
          <w:marTop w:val="0"/>
          <w:marBottom w:val="0"/>
          <w:divBdr>
            <w:top w:val="none" w:sz="0" w:space="0" w:color="auto"/>
            <w:left w:val="none" w:sz="0" w:space="0" w:color="auto"/>
            <w:bottom w:val="none" w:sz="0" w:space="0" w:color="auto"/>
            <w:right w:val="none" w:sz="0" w:space="0" w:color="auto"/>
          </w:divBdr>
        </w:div>
        <w:div w:id="1345404389">
          <w:marLeft w:val="0"/>
          <w:marRight w:val="0"/>
          <w:marTop w:val="0"/>
          <w:marBottom w:val="0"/>
          <w:divBdr>
            <w:top w:val="none" w:sz="0" w:space="0" w:color="auto"/>
            <w:left w:val="none" w:sz="0" w:space="0" w:color="auto"/>
            <w:bottom w:val="none" w:sz="0" w:space="0" w:color="auto"/>
            <w:right w:val="none" w:sz="0" w:space="0" w:color="auto"/>
          </w:divBdr>
        </w:div>
        <w:div w:id="252856597">
          <w:marLeft w:val="0"/>
          <w:marRight w:val="0"/>
          <w:marTop w:val="0"/>
          <w:marBottom w:val="0"/>
          <w:divBdr>
            <w:top w:val="none" w:sz="0" w:space="0" w:color="auto"/>
            <w:left w:val="none" w:sz="0" w:space="0" w:color="auto"/>
            <w:bottom w:val="none" w:sz="0" w:space="0" w:color="auto"/>
            <w:right w:val="none" w:sz="0" w:space="0" w:color="auto"/>
          </w:divBdr>
        </w:div>
        <w:div w:id="962006426">
          <w:marLeft w:val="0"/>
          <w:marRight w:val="0"/>
          <w:marTop w:val="0"/>
          <w:marBottom w:val="0"/>
          <w:divBdr>
            <w:top w:val="none" w:sz="0" w:space="0" w:color="auto"/>
            <w:left w:val="none" w:sz="0" w:space="0" w:color="auto"/>
            <w:bottom w:val="none" w:sz="0" w:space="0" w:color="auto"/>
            <w:right w:val="none" w:sz="0" w:space="0" w:color="auto"/>
          </w:divBdr>
        </w:div>
        <w:div w:id="1628925046">
          <w:marLeft w:val="0"/>
          <w:marRight w:val="0"/>
          <w:marTop w:val="0"/>
          <w:marBottom w:val="0"/>
          <w:divBdr>
            <w:top w:val="none" w:sz="0" w:space="0" w:color="auto"/>
            <w:left w:val="none" w:sz="0" w:space="0" w:color="auto"/>
            <w:bottom w:val="none" w:sz="0" w:space="0" w:color="auto"/>
            <w:right w:val="none" w:sz="0" w:space="0" w:color="auto"/>
          </w:divBdr>
        </w:div>
        <w:div w:id="430973702">
          <w:marLeft w:val="0"/>
          <w:marRight w:val="0"/>
          <w:marTop w:val="0"/>
          <w:marBottom w:val="0"/>
          <w:divBdr>
            <w:top w:val="none" w:sz="0" w:space="0" w:color="auto"/>
            <w:left w:val="none" w:sz="0" w:space="0" w:color="auto"/>
            <w:bottom w:val="none" w:sz="0" w:space="0" w:color="auto"/>
            <w:right w:val="none" w:sz="0" w:space="0" w:color="auto"/>
          </w:divBdr>
        </w:div>
        <w:div w:id="1020398267">
          <w:marLeft w:val="0"/>
          <w:marRight w:val="0"/>
          <w:marTop w:val="0"/>
          <w:marBottom w:val="0"/>
          <w:divBdr>
            <w:top w:val="none" w:sz="0" w:space="0" w:color="auto"/>
            <w:left w:val="none" w:sz="0" w:space="0" w:color="auto"/>
            <w:bottom w:val="none" w:sz="0" w:space="0" w:color="auto"/>
            <w:right w:val="none" w:sz="0" w:space="0" w:color="auto"/>
          </w:divBdr>
        </w:div>
        <w:div w:id="957222328">
          <w:marLeft w:val="0"/>
          <w:marRight w:val="0"/>
          <w:marTop w:val="0"/>
          <w:marBottom w:val="0"/>
          <w:divBdr>
            <w:top w:val="none" w:sz="0" w:space="0" w:color="auto"/>
            <w:left w:val="none" w:sz="0" w:space="0" w:color="auto"/>
            <w:bottom w:val="none" w:sz="0" w:space="0" w:color="auto"/>
            <w:right w:val="none" w:sz="0" w:space="0" w:color="auto"/>
          </w:divBdr>
        </w:div>
        <w:div w:id="1290011129">
          <w:marLeft w:val="0"/>
          <w:marRight w:val="0"/>
          <w:marTop w:val="0"/>
          <w:marBottom w:val="0"/>
          <w:divBdr>
            <w:top w:val="none" w:sz="0" w:space="0" w:color="auto"/>
            <w:left w:val="none" w:sz="0" w:space="0" w:color="auto"/>
            <w:bottom w:val="none" w:sz="0" w:space="0" w:color="auto"/>
            <w:right w:val="none" w:sz="0" w:space="0" w:color="auto"/>
          </w:divBdr>
        </w:div>
        <w:div w:id="1052194018">
          <w:marLeft w:val="0"/>
          <w:marRight w:val="0"/>
          <w:marTop w:val="0"/>
          <w:marBottom w:val="0"/>
          <w:divBdr>
            <w:top w:val="none" w:sz="0" w:space="0" w:color="auto"/>
            <w:left w:val="none" w:sz="0" w:space="0" w:color="auto"/>
            <w:bottom w:val="none" w:sz="0" w:space="0" w:color="auto"/>
            <w:right w:val="none" w:sz="0" w:space="0" w:color="auto"/>
          </w:divBdr>
        </w:div>
        <w:div w:id="1747916191">
          <w:marLeft w:val="0"/>
          <w:marRight w:val="0"/>
          <w:marTop w:val="0"/>
          <w:marBottom w:val="0"/>
          <w:divBdr>
            <w:top w:val="none" w:sz="0" w:space="0" w:color="auto"/>
            <w:left w:val="none" w:sz="0" w:space="0" w:color="auto"/>
            <w:bottom w:val="none" w:sz="0" w:space="0" w:color="auto"/>
            <w:right w:val="none" w:sz="0" w:space="0" w:color="auto"/>
          </w:divBdr>
        </w:div>
        <w:div w:id="2010597570">
          <w:marLeft w:val="0"/>
          <w:marRight w:val="0"/>
          <w:marTop w:val="0"/>
          <w:marBottom w:val="0"/>
          <w:divBdr>
            <w:top w:val="none" w:sz="0" w:space="0" w:color="auto"/>
            <w:left w:val="none" w:sz="0" w:space="0" w:color="auto"/>
            <w:bottom w:val="none" w:sz="0" w:space="0" w:color="auto"/>
            <w:right w:val="none" w:sz="0" w:space="0" w:color="auto"/>
          </w:divBdr>
        </w:div>
        <w:div w:id="1376663595">
          <w:marLeft w:val="0"/>
          <w:marRight w:val="0"/>
          <w:marTop w:val="0"/>
          <w:marBottom w:val="0"/>
          <w:divBdr>
            <w:top w:val="none" w:sz="0" w:space="0" w:color="auto"/>
            <w:left w:val="none" w:sz="0" w:space="0" w:color="auto"/>
            <w:bottom w:val="none" w:sz="0" w:space="0" w:color="auto"/>
            <w:right w:val="none" w:sz="0" w:space="0" w:color="auto"/>
          </w:divBdr>
        </w:div>
        <w:div w:id="1953972235">
          <w:marLeft w:val="0"/>
          <w:marRight w:val="0"/>
          <w:marTop w:val="0"/>
          <w:marBottom w:val="0"/>
          <w:divBdr>
            <w:top w:val="none" w:sz="0" w:space="0" w:color="auto"/>
            <w:left w:val="none" w:sz="0" w:space="0" w:color="auto"/>
            <w:bottom w:val="none" w:sz="0" w:space="0" w:color="auto"/>
            <w:right w:val="none" w:sz="0" w:space="0" w:color="auto"/>
          </w:divBdr>
        </w:div>
        <w:div w:id="143008828">
          <w:marLeft w:val="0"/>
          <w:marRight w:val="0"/>
          <w:marTop w:val="0"/>
          <w:marBottom w:val="0"/>
          <w:divBdr>
            <w:top w:val="none" w:sz="0" w:space="0" w:color="auto"/>
            <w:left w:val="none" w:sz="0" w:space="0" w:color="auto"/>
            <w:bottom w:val="none" w:sz="0" w:space="0" w:color="auto"/>
            <w:right w:val="none" w:sz="0" w:space="0" w:color="auto"/>
          </w:divBdr>
        </w:div>
        <w:div w:id="749351128">
          <w:marLeft w:val="0"/>
          <w:marRight w:val="0"/>
          <w:marTop w:val="0"/>
          <w:marBottom w:val="0"/>
          <w:divBdr>
            <w:top w:val="none" w:sz="0" w:space="0" w:color="auto"/>
            <w:left w:val="none" w:sz="0" w:space="0" w:color="auto"/>
            <w:bottom w:val="none" w:sz="0" w:space="0" w:color="auto"/>
            <w:right w:val="none" w:sz="0" w:space="0" w:color="auto"/>
          </w:divBdr>
        </w:div>
        <w:div w:id="1476413519">
          <w:marLeft w:val="0"/>
          <w:marRight w:val="0"/>
          <w:marTop w:val="0"/>
          <w:marBottom w:val="0"/>
          <w:divBdr>
            <w:top w:val="none" w:sz="0" w:space="0" w:color="auto"/>
            <w:left w:val="none" w:sz="0" w:space="0" w:color="auto"/>
            <w:bottom w:val="none" w:sz="0" w:space="0" w:color="auto"/>
            <w:right w:val="none" w:sz="0" w:space="0" w:color="auto"/>
          </w:divBdr>
        </w:div>
        <w:div w:id="628778796">
          <w:marLeft w:val="0"/>
          <w:marRight w:val="0"/>
          <w:marTop w:val="0"/>
          <w:marBottom w:val="0"/>
          <w:divBdr>
            <w:top w:val="none" w:sz="0" w:space="0" w:color="auto"/>
            <w:left w:val="none" w:sz="0" w:space="0" w:color="auto"/>
            <w:bottom w:val="none" w:sz="0" w:space="0" w:color="auto"/>
            <w:right w:val="none" w:sz="0" w:space="0" w:color="auto"/>
          </w:divBdr>
        </w:div>
        <w:div w:id="554777760">
          <w:marLeft w:val="0"/>
          <w:marRight w:val="0"/>
          <w:marTop w:val="0"/>
          <w:marBottom w:val="0"/>
          <w:divBdr>
            <w:top w:val="none" w:sz="0" w:space="0" w:color="auto"/>
            <w:left w:val="none" w:sz="0" w:space="0" w:color="auto"/>
            <w:bottom w:val="none" w:sz="0" w:space="0" w:color="auto"/>
            <w:right w:val="none" w:sz="0" w:space="0" w:color="auto"/>
          </w:divBdr>
        </w:div>
        <w:div w:id="1400439353">
          <w:marLeft w:val="0"/>
          <w:marRight w:val="0"/>
          <w:marTop w:val="0"/>
          <w:marBottom w:val="0"/>
          <w:divBdr>
            <w:top w:val="none" w:sz="0" w:space="0" w:color="auto"/>
            <w:left w:val="none" w:sz="0" w:space="0" w:color="auto"/>
            <w:bottom w:val="none" w:sz="0" w:space="0" w:color="auto"/>
            <w:right w:val="none" w:sz="0" w:space="0" w:color="auto"/>
          </w:divBdr>
        </w:div>
        <w:div w:id="1152870119">
          <w:marLeft w:val="0"/>
          <w:marRight w:val="0"/>
          <w:marTop w:val="0"/>
          <w:marBottom w:val="0"/>
          <w:divBdr>
            <w:top w:val="none" w:sz="0" w:space="0" w:color="auto"/>
            <w:left w:val="none" w:sz="0" w:space="0" w:color="auto"/>
            <w:bottom w:val="none" w:sz="0" w:space="0" w:color="auto"/>
            <w:right w:val="none" w:sz="0" w:space="0" w:color="auto"/>
          </w:divBdr>
        </w:div>
        <w:div w:id="1658534472">
          <w:marLeft w:val="0"/>
          <w:marRight w:val="0"/>
          <w:marTop w:val="0"/>
          <w:marBottom w:val="0"/>
          <w:divBdr>
            <w:top w:val="none" w:sz="0" w:space="0" w:color="auto"/>
            <w:left w:val="none" w:sz="0" w:space="0" w:color="auto"/>
            <w:bottom w:val="none" w:sz="0" w:space="0" w:color="auto"/>
            <w:right w:val="none" w:sz="0" w:space="0" w:color="auto"/>
          </w:divBdr>
        </w:div>
        <w:div w:id="1859999372">
          <w:marLeft w:val="0"/>
          <w:marRight w:val="0"/>
          <w:marTop w:val="0"/>
          <w:marBottom w:val="0"/>
          <w:divBdr>
            <w:top w:val="none" w:sz="0" w:space="0" w:color="auto"/>
            <w:left w:val="none" w:sz="0" w:space="0" w:color="auto"/>
            <w:bottom w:val="none" w:sz="0" w:space="0" w:color="auto"/>
            <w:right w:val="none" w:sz="0" w:space="0" w:color="auto"/>
          </w:divBdr>
        </w:div>
        <w:div w:id="1214537630">
          <w:marLeft w:val="0"/>
          <w:marRight w:val="0"/>
          <w:marTop w:val="0"/>
          <w:marBottom w:val="0"/>
          <w:divBdr>
            <w:top w:val="none" w:sz="0" w:space="0" w:color="auto"/>
            <w:left w:val="none" w:sz="0" w:space="0" w:color="auto"/>
            <w:bottom w:val="none" w:sz="0" w:space="0" w:color="auto"/>
            <w:right w:val="none" w:sz="0" w:space="0" w:color="auto"/>
          </w:divBdr>
        </w:div>
        <w:div w:id="1183855402">
          <w:marLeft w:val="0"/>
          <w:marRight w:val="0"/>
          <w:marTop w:val="0"/>
          <w:marBottom w:val="0"/>
          <w:divBdr>
            <w:top w:val="none" w:sz="0" w:space="0" w:color="auto"/>
            <w:left w:val="none" w:sz="0" w:space="0" w:color="auto"/>
            <w:bottom w:val="none" w:sz="0" w:space="0" w:color="auto"/>
            <w:right w:val="none" w:sz="0" w:space="0" w:color="auto"/>
          </w:divBdr>
        </w:div>
        <w:div w:id="2060471402">
          <w:marLeft w:val="0"/>
          <w:marRight w:val="0"/>
          <w:marTop w:val="0"/>
          <w:marBottom w:val="0"/>
          <w:divBdr>
            <w:top w:val="none" w:sz="0" w:space="0" w:color="auto"/>
            <w:left w:val="none" w:sz="0" w:space="0" w:color="auto"/>
            <w:bottom w:val="none" w:sz="0" w:space="0" w:color="auto"/>
            <w:right w:val="none" w:sz="0" w:space="0" w:color="auto"/>
          </w:divBdr>
        </w:div>
        <w:div w:id="278532329">
          <w:marLeft w:val="0"/>
          <w:marRight w:val="0"/>
          <w:marTop w:val="0"/>
          <w:marBottom w:val="0"/>
          <w:divBdr>
            <w:top w:val="none" w:sz="0" w:space="0" w:color="auto"/>
            <w:left w:val="none" w:sz="0" w:space="0" w:color="auto"/>
            <w:bottom w:val="none" w:sz="0" w:space="0" w:color="auto"/>
            <w:right w:val="none" w:sz="0" w:space="0" w:color="auto"/>
          </w:divBdr>
        </w:div>
        <w:div w:id="1125075683">
          <w:marLeft w:val="0"/>
          <w:marRight w:val="0"/>
          <w:marTop w:val="0"/>
          <w:marBottom w:val="0"/>
          <w:divBdr>
            <w:top w:val="none" w:sz="0" w:space="0" w:color="auto"/>
            <w:left w:val="none" w:sz="0" w:space="0" w:color="auto"/>
            <w:bottom w:val="none" w:sz="0" w:space="0" w:color="auto"/>
            <w:right w:val="none" w:sz="0" w:space="0" w:color="auto"/>
          </w:divBdr>
        </w:div>
        <w:div w:id="2137024390">
          <w:marLeft w:val="0"/>
          <w:marRight w:val="0"/>
          <w:marTop w:val="0"/>
          <w:marBottom w:val="0"/>
          <w:divBdr>
            <w:top w:val="none" w:sz="0" w:space="0" w:color="auto"/>
            <w:left w:val="none" w:sz="0" w:space="0" w:color="auto"/>
            <w:bottom w:val="none" w:sz="0" w:space="0" w:color="auto"/>
            <w:right w:val="none" w:sz="0" w:space="0" w:color="auto"/>
          </w:divBdr>
        </w:div>
        <w:div w:id="951739613">
          <w:marLeft w:val="0"/>
          <w:marRight w:val="0"/>
          <w:marTop w:val="0"/>
          <w:marBottom w:val="0"/>
          <w:divBdr>
            <w:top w:val="none" w:sz="0" w:space="0" w:color="auto"/>
            <w:left w:val="none" w:sz="0" w:space="0" w:color="auto"/>
            <w:bottom w:val="none" w:sz="0" w:space="0" w:color="auto"/>
            <w:right w:val="none" w:sz="0" w:space="0" w:color="auto"/>
          </w:divBdr>
        </w:div>
        <w:div w:id="142671991">
          <w:marLeft w:val="0"/>
          <w:marRight w:val="0"/>
          <w:marTop w:val="0"/>
          <w:marBottom w:val="0"/>
          <w:divBdr>
            <w:top w:val="none" w:sz="0" w:space="0" w:color="auto"/>
            <w:left w:val="none" w:sz="0" w:space="0" w:color="auto"/>
            <w:bottom w:val="none" w:sz="0" w:space="0" w:color="auto"/>
            <w:right w:val="none" w:sz="0" w:space="0" w:color="auto"/>
          </w:divBdr>
        </w:div>
        <w:div w:id="1622879318">
          <w:marLeft w:val="0"/>
          <w:marRight w:val="0"/>
          <w:marTop w:val="0"/>
          <w:marBottom w:val="0"/>
          <w:divBdr>
            <w:top w:val="none" w:sz="0" w:space="0" w:color="auto"/>
            <w:left w:val="none" w:sz="0" w:space="0" w:color="auto"/>
            <w:bottom w:val="none" w:sz="0" w:space="0" w:color="auto"/>
            <w:right w:val="none" w:sz="0" w:space="0" w:color="auto"/>
          </w:divBdr>
        </w:div>
        <w:div w:id="1633317828">
          <w:marLeft w:val="0"/>
          <w:marRight w:val="0"/>
          <w:marTop w:val="0"/>
          <w:marBottom w:val="0"/>
          <w:divBdr>
            <w:top w:val="none" w:sz="0" w:space="0" w:color="auto"/>
            <w:left w:val="none" w:sz="0" w:space="0" w:color="auto"/>
            <w:bottom w:val="none" w:sz="0" w:space="0" w:color="auto"/>
            <w:right w:val="none" w:sz="0" w:space="0" w:color="auto"/>
          </w:divBdr>
        </w:div>
        <w:div w:id="1623923006">
          <w:marLeft w:val="0"/>
          <w:marRight w:val="0"/>
          <w:marTop w:val="0"/>
          <w:marBottom w:val="0"/>
          <w:divBdr>
            <w:top w:val="none" w:sz="0" w:space="0" w:color="auto"/>
            <w:left w:val="none" w:sz="0" w:space="0" w:color="auto"/>
            <w:bottom w:val="none" w:sz="0" w:space="0" w:color="auto"/>
            <w:right w:val="none" w:sz="0" w:space="0" w:color="auto"/>
          </w:divBdr>
        </w:div>
        <w:div w:id="1755316313">
          <w:marLeft w:val="0"/>
          <w:marRight w:val="0"/>
          <w:marTop w:val="0"/>
          <w:marBottom w:val="0"/>
          <w:divBdr>
            <w:top w:val="none" w:sz="0" w:space="0" w:color="auto"/>
            <w:left w:val="none" w:sz="0" w:space="0" w:color="auto"/>
            <w:bottom w:val="none" w:sz="0" w:space="0" w:color="auto"/>
            <w:right w:val="none" w:sz="0" w:space="0" w:color="auto"/>
          </w:divBdr>
        </w:div>
        <w:div w:id="1647317998">
          <w:marLeft w:val="0"/>
          <w:marRight w:val="0"/>
          <w:marTop w:val="0"/>
          <w:marBottom w:val="0"/>
          <w:divBdr>
            <w:top w:val="none" w:sz="0" w:space="0" w:color="auto"/>
            <w:left w:val="none" w:sz="0" w:space="0" w:color="auto"/>
            <w:bottom w:val="none" w:sz="0" w:space="0" w:color="auto"/>
            <w:right w:val="none" w:sz="0" w:space="0" w:color="auto"/>
          </w:divBdr>
        </w:div>
        <w:div w:id="788739675">
          <w:marLeft w:val="0"/>
          <w:marRight w:val="0"/>
          <w:marTop w:val="0"/>
          <w:marBottom w:val="0"/>
          <w:divBdr>
            <w:top w:val="none" w:sz="0" w:space="0" w:color="auto"/>
            <w:left w:val="none" w:sz="0" w:space="0" w:color="auto"/>
            <w:bottom w:val="none" w:sz="0" w:space="0" w:color="auto"/>
            <w:right w:val="none" w:sz="0" w:space="0" w:color="auto"/>
          </w:divBdr>
        </w:div>
        <w:div w:id="1639460160">
          <w:marLeft w:val="0"/>
          <w:marRight w:val="0"/>
          <w:marTop w:val="0"/>
          <w:marBottom w:val="0"/>
          <w:divBdr>
            <w:top w:val="none" w:sz="0" w:space="0" w:color="auto"/>
            <w:left w:val="none" w:sz="0" w:space="0" w:color="auto"/>
            <w:bottom w:val="none" w:sz="0" w:space="0" w:color="auto"/>
            <w:right w:val="none" w:sz="0" w:space="0" w:color="auto"/>
          </w:divBdr>
        </w:div>
        <w:div w:id="172376386">
          <w:marLeft w:val="0"/>
          <w:marRight w:val="0"/>
          <w:marTop w:val="0"/>
          <w:marBottom w:val="0"/>
          <w:divBdr>
            <w:top w:val="none" w:sz="0" w:space="0" w:color="auto"/>
            <w:left w:val="none" w:sz="0" w:space="0" w:color="auto"/>
            <w:bottom w:val="none" w:sz="0" w:space="0" w:color="auto"/>
            <w:right w:val="none" w:sz="0" w:space="0" w:color="auto"/>
          </w:divBdr>
        </w:div>
        <w:div w:id="386345066">
          <w:marLeft w:val="0"/>
          <w:marRight w:val="0"/>
          <w:marTop w:val="0"/>
          <w:marBottom w:val="0"/>
          <w:divBdr>
            <w:top w:val="none" w:sz="0" w:space="0" w:color="auto"/>
            <w:left w:val="none" w:sz="0" w:space="0" w:color="auto"/>
            <w:bottom w:val="none" w:sz="0" w:space="0" w:color="auto"/>
            <w:right w:val="none" w:sz="0" w:space="0" w:color="auto"/>
          </w:divBdr>
        </w:div>
        <w:div w:id="1957716855">
          <w:marLeft w:val="0"/>
          <w:marRight w:val="0"/>
          <w:marTop w:val="0"/>
          <w:marBottom w:val="0"/>
          <w:divBdr>
            <w:top w:val="none" w:sz="0" w:space="0" w:color="auto"/>
            <w:left w:val="none" w:sz="0" w:space="0" w:color="auto"/>
            <w:bottom w:val="none" w:sz="0" w:space="0" w:color="auto"/>
            <w:right w:val="none" w:sz="0" w:space="0" w:color="auto"/>
          </w:divBdr>
        </w:div>
        <w:div w:id="1881211091">
          <w:marLeft w:val="0"/>
          <w:marRight w:val="0"/>
          <w:marTop w:val="0"/>
          <w:marBottom w:val="0"/>
          <w:divBdr>
            <w:top w:val="none" w:sz="0" w:space="0" w:color="auto"/>
            <w:left w:val="none" w:sz="0" w:space="0" w:color="auto"/>
            <w:bottom w:val="none" w:sz="0" w:space="0" w:color="auto"/>
            <w:right w:val="none" w:sz="0" w:space="0" w:color="auto"/>
          </w:divBdr>
        </w:div>
        <w:div w:id="925457838">
          <w:marLeft w:val="0"/>
          <w:marRight w:val="0"/>
          <w:marTop w:val="0"/>
          <w:marBottom w:val="0"/>
          <w:divBdr>
            <w:top w:val="none" w:sz="0" w:space="0" w:color="auto"/>
            <w:left w:val="none" w:sz="0" w:space="0" w:color="auto"/>
            <w:bottom w:val="none" w:sz="0" w:space="0" w:color="auto"/>
            <w:right w:val="none" w:sz="0" w:space="0" w:color="auto"/>
          </w:divBdr>
        </w:div>
        <w:div w:id="2112167788">
          <w:marLeft w:val="0"/>
          <w:marRight w:val="0"/>
          <w:marTop w:val="0"/>
          <w:marBottom w:val="0"/>
          <w:divBdr>
            <w:top w:val="none" w:sz="0" w:space="0" w:color="auto"/>
            <w:left w:val="none" w:sz="0" w:space="0" w:color="auto"/>
            <w:bottom w:val="none" w:sz="0" w:space="0" w:color="auto"/>
            <w:right w:val="none" w:sz="0" w:space="0" w:color="auto"/>
          </w:divBdr>
        </w:div>
        <w:div w:id="4332965">
          <w:marLeft w:val="0"/>
          <w:marRight w:val="0"/>
          <w:marTop w:val="0"/>
          <w:marBottom w:val="0"/>
          <w:divBdr>
            <w:top w:val="none" w:sz="0" w:space="0" w:color="auto"/>
            <w:left w:val="none" w:sz="0" w:space="0" w:color="auto"/>
            <w:bottom w:val="none" w:sz="0" w:space="0" w:color="auto"/>
            <w:right w:val="none" w:sz="0" w:space="0" w:color="auto"/>
          </w:divBdr>
        </w:div>
        <w:div w:id="1692532746">
          <w:marLeft w:val="0"/>
          <w:marRight w:val="0"/>
          <w:marTop w:val="0"/>
          <w:marBottom w:val="0"/>
          <w:divBdr>
            <w:top w:val="none" w:sz="0" w:space="0" w:color="auto"/>
            <w:left w:val="none" w:sz="0" w:space="0" w:color="auto"/>
            <w:bottom w:val="none" w:sz="0" w:space="0" w:color="auto"/>
            <w:right w:val="none" w:sz="0" w:space="0" w:color="auto"/>
          </w:divBdr>
        </w:div>
        <w:div w:id="2095664289">
          <w:marLeft w:val="0"/>
          <w:marRight w:val="0"/>
          <w:marTop w:val="0"/>
          <w:marBottom w:val="0"/>
          <w:divBdr>
            <w:top w:val="none" w:sz="0" w:space="0" w:color="auto"/>
            <w:left w:val="none" w:sz="0" w:space="0" w:color="auto"/>
            <w:bottom w:val="none" w:sz="0" w:space="0" w:color="auto"/>
            <w:right w:val="none" w:sz="0" w:space="0" w:color="auto"/>
          </w:divBdr>
        </w:div>
        <w:div w:id="1306275316">
          <w:marLeft w:val="0"/>
          <w:marRight w:val="0"/>
          <w:marTop w:val="0"/>
          <w:marBottom w:val="0"/>
          <w:divBdr>
            <w:top w:val="none" w:sz="0" w:space="0" w:color="auto"/>
            <w:left w:val="none" w:sz="0" w:space="0" w:color="auto"/>
            <w:bottom w:val="none" w:sz="0" w:space="0" w:color="auto"/>
            <w:right w:val="none" w:sz="0" w:space="0" w:color="auto"/>
          </w:divBdr>
        </w:div>
        <w:div w:id="143355843">
          <w:marLeft w:val="0"/>
          <w:marRight w:val="0"/>
          <w:marTop w:val="0"/>
          <w:marBottom w:val="0"/>
          <w:divBdr>
            <w:top w:val="none" w:sz="0" w:space="0" w:color="auto"/>
            <w:left w:val="none" w:sz="0" w:space="0" w:color="auto"/>
            <w:bottom w:val="none" w:sz="0" w:space="0" w:color="auto"/>
            <w:right w:val="none" w:sz="0" w:space="0" w:color="auto"/>
          </w:divBdr>
        </w:div>
        <w:div w:id="936907378">
          <w:marLeft w:val="0"/>
          <w:marRight w:val="0"/>
          <w:marTop w:val="0"/>
          <w:marBottom w:val="0"/>
          <w:divBdr>
            <w:top w:val="none" w:sz="0" w:space="0" w:color="auto"/>
            <w:left w:val="none" w:sz="0" w:space="0" w:color="auto"/>
            <w:bottom w:val="none" w:sz="0" w:space="0" w:color="auto"/>
            <w:right w:val="none" w:sz="0" w:space="0" w:color="auto"/>
          </w:divBdr>
        </w:div>
        <w:div w:id="946812451">
          <w:marLeft w:val="0"/>
          <w:marRight w:val="0"/>
          <w:marTop w:val="0"/>
          <w:marBottom w:val="0"/>
          <w:divBdr>
            <w:top w:val="none" w:sz="0" w:space="0" w:color="auto"/>
            <w:left w:val="none" w:sz="0" w:space="0" w:color="auto"/>
            <w:bottom w:val="none" w:sz="0" w:space="0" w:color="auto"/>
            <w:right w:val="none" w:sz="0" w:space="0" w:color="auto"/>
          </w:divBdr>
        </w:div>
        <w:div w:id="42952605">
          <w:marLeft w:val="0"/>
          <w:marRight w:val="0"/>
          <w:marTop w:val="0"/>
          <w:marBottom w:val="0"/>
          <w:divBdr>
            <w:top w:val="none" w:sz="0" w:space="0" w:color="auto"/>
            <w:left w:val="none" w:sz="0" w:space="0" w:color="auto"/>
            <w:bottom w:val="none" w:sz="0" w:space="0" w:color="auto"/>
            <w:right w:val="none" w:sz="0" w:space="0" w:color="auto"/>
          </w:divBdr>
        </w:div>
        <w:div w:id="486941401">
          <w:marLeft w:val="0"/>
          <w:marRight w:val="0"/>
          <w:marTop w:val="0"/>
          <w:marBottom w:val="0"/>
          <w:divBdr>
            <w:top w:val="none" w:sz="0" w:space="0" w:color="auto"/>
            <w:left w:val="none" w:sz="0" w:space="0" w:color="auto"/>
            <w:bottom w:val="none" w:sz="0" w:space="0" w:color="auto"/>
            <w:right w:val="none" w:sz="0" w:space="0" w:color="auto"/>
          </w:divBdr>
        </w:div>
        <w:div w:id="1825579866">
          <w:marLeft w:val="0"/>
          <w:marRight w:val="0"/>
          <w:marTop w:val="0"/>
          <w:marBottom w:val="0"/>
          <w:divBdr>
            <w:top w:val="none" w:sz="0" w:space="0" w:color="auto"/>
            <w:left w:val="none" w:sz="0" w:space="0" w:color="auto"/>
            <w:bottom w:val="none" w:sz="0" w:space="0" w:color="auto"/>
            <w:right w:val="none" w:sz="0" w:space="0" w:color="auto"/>
          </w:divBdr>
        </w:div>
        <w:div w:id="883713520">
          <w:marLeft w:val="0"/>
          <w:marRight w:val="0"/>
          <w:marTop w:val="0"/>
          <w:marBottom w:val="0"/>
          <w:divBdr>
            <w:top w:val="none" w:sz="0" w:space="0" w:color="auto"/>
            <w:left w:val="none" w:sz="0" w:space="0" w:color="auto"/>
            <w:bottom w:val="none" w:sz="0" w:space="0" w:color="auto"/>
            <w:right w:val="none" w:sz="0" w:space="0" w:color="auto"/>
          </w:divBdr>
        </w:div>
        <w:div w:id="1561598646">
          <w:marLeft w:val="0"/>
          <w:marRight w:val="0"/>
          <w:marTop w:val="0"/>
          <w:marBottom w:val="0"/>
          <w:divBdr>
            <w:top w:val="none" w:sz="0" w:space="0" w:color="auto"/>
            <w:left w:val="none" w:sz="0" w:space="0" w:color="auto"/>
            <w:bottom w:val="none" w:sz="0" w:space="0" w:color="auto"/>
            <w:right w:val="none" w:sz="0" w:space="0" w:color="auto"/>
          </w:divBdr>
        </w:div>
        <w:div w:id="1338387426">
          <w:marLeft w:val="0"/>
          <w:marRight w:val="0"/>
          <w:marTop w:val="0"/>
          <w:marBottom w:val="0"/>
          <w:divBdr>
            <w:top w:val="none" w:sz="0" w:space="0" w:color="auto"/>
            <w:left w:val="none" w:sz="0" w:space="0" w:color="auto"/>
            <w:bottom w:val="none" w:sz="0" w:space="0" w:color="auto"/>
            <w:right w:val="none" w:sz="0" w:space="0" w:color="auto"/>
          </w:divBdr>
        </w:div>
        <w:div w:id="570971676">
          <w:marLeft w:val="0"/>
          <w:marRight w:val="0"/>
          <w:marTop w:val="0"/>
          <w:marBottom w:val="0"/>
          <w:divBdr>
            <w:top w:val="none" w:sz="0" w:space="0" w:color="auto"/>
            <w:left w:val="none" w:sz="0" w:space="0" w:color="auto"/>
            <w:bottom w:val="none" w:sz="0" w:space="0" w:color="auto"/>
            <w:right w:val="none" w:sz="0" w:space="0" w:color="auto"/>
          </w:divBdr>
        </w:div>
        <w:div w:id="345449382">
          <w:marLeft w:val="0"/>
          <w:marRight w:val="0"/>
          <w:marTop w:val="0"/>
          <w:marBottom w:val="0"/>
          <w:divBdr>
            <w:top w:val="none" w:sz="0" w:space="0" w:color="auto"/>
            <w:left w:val="none" w:sz="0" w:space="0" w:color="auto"/>
            <w:bottom w:val="none" w:sz="0" w:space="0" w:color="auto"/>
            <w:right w:val="none" w:sz="0" w:space="0" w:color="auto"/>
          </w:divBdr>
        </w:div>
        <w:div w:id="566841111">
          <w:marLeft w:val="0"/>
          <w:marRight w:val="0"/>
          <w:marTop w:val="0"/>
          <w:marBottom w:val="0"/>
          <w:divBdr>
            <w:top w:val="none" w:sz="0" w:space="0" w:color="auto"/>
            <w:left w:val="none" w:sz="0" w:space="0" w:color="auto"/>
            <w:bottom w:val="none" w:sz="0" w:space="0" w:color="auto"/>
            <w:right w:val="none" w:sz="0" w:space="0" w:color="auto"/>
          </w:divBdr>
        </w:div>
        <w:div w:id="1372850396">
          <w:marLeft w:val="0"/>
          <w:marRight w:val="0"/>
          <w:marTop w:val="0"/>
          <w:marBottom w:val="0"/>
          <w:divBdr>
            <w:top w:val="none" w:sz="0" w:space="0" w:color="auto"/>
            <w:left w:val="none" w:sz="0" w:space="0" w:color="auto"/>
            <w:bottom w:val="none" w:sz="0" w:space="0" w:color="auto"/>
            <w:right w:val="none" w:sz="0" w:space="0" w:color="auto"/>
          </w:divBdr>
        </w:div>
        <w:div w:id="2052533890">
          <w:marLeft w:val="0"/>
          <w:marRight w:val="0"/>
          <w:marTop w:val="0"/>
          <w:marBottom w:val="0"/>
          <w:divBdr>
            <w:top w:val="none" w:sz="0" w:space="0" w:color="auto"/>
            <w:left w:val="none" w:sz="0" w:space="0" w:color="auto"/>
            <w:bottom w:val="none" w:sz="0" w:space="0" w:color="auto"/>
            <w:right w:val="none" w:sz="0" w:space="0" w:color="auto"/>
          </w:divBdr>
        </w:div>
        <w:div w:id="933049729">
          <w:marLeft w:val="0"/>
          <w:marRight w:val="0"/>
          <w:marTop w:val="0"/>
          <w:marBottom w:val="0"/>
          <w:divBdr>
            <w:top w:val="none" w:sz="0" w:space="0" w:color="auto"/>
            <w:left w:val="none" w:sz="0" w:space="0" w:color="auto"/>
            <w:bottom w:val="none" w:sz="0" w:space="0" w:color="auto"/>
            <w:right w:val="none" w:sz="0" w:space="0" w:color="auto"/>
          </w:divBdr>
        </w:div>
        <w:div w:id="517886782">
          <w:marLeft w:val="0"/>
          <w:marRight w:val="0"/>
          <w:marTop w:val="0"/>
          <w:marBottom w:val="0"/>
          <w:divBdr>
            <w:top w:val="none" w:sz="0" w:space="0" w:color="auto"/>
            <w:left w:val="none" w:sz="0" w:space="0" w:color="auto"/>
            <w:bottom w:val="none" w:sz="0" w:space="0" w:color="auto"/>
            <w:right w:val="none" w:sz="0" w:space="0" w:color="auto"/>
          </w:divBdr>
        </w:div>
        <w:div w:id="437411938">
          <w:marLeft w:val="0"/>
          <w:marRight w:val="0"/>
          <w:marTop w:val="0"/>
          <w:marBottom w:val="0"/>
          <w:divBdr>
            <w:top w:val="none" w:sz="0" w:space="0" w:color="auto"/>
            <w:left w:val="none" w:sz="0" w:space="0" w:color="auto"/>
            <w:bottom w:val="none" w:sz="0" w:space="0" w:color="auto"/>
            <w:right w:val="none" w:sz="0" w:space="0" w:color="auto"/>
          </w:divBdr>
        </w:div>
        <w:div w:id="602109349">
          <w:marLeft w:val="0"/>
          <w:marRight w:val="0"/>
          <w:marTop w:val="0"/>
          <w:marBottom w:val="0"/>
          <w:divBdr>
            <w:top w:val="none" w:sz="0" w:space="0" w:color="auto"/>
            <w:left w:val="none" w:sz="0" w:space="0" w:color="auto"/>
            <w:bottom w:val="none" w:sz="0" w:space="0" w:color="auto"/>
            <w:right w:val="none" w:sz="0" w:space="0" w:color="auto"/>
          </w:divBdr>
        </w:div>
        <w:div w:id="1691250446">
          <w:marLeft w:val="0"/>
          <w:marRight w:val="0"/>
          <w:marTop w:val="0"/>
          <w:marBottom w:val="0"/>
          <w:divBdr>
            <w:top w:val="none" w:sz="0" w:space="0" w:color="auto"/>
            <w:left w:val="none" w:sz="0" w:space="0" w:color="auto"/>
            <w:bottom w:val="none" w:sz="0" w:space="0" w:color="auto"/>
            <w:right w:val="none" w:sz="0" w:space="0" w:color="auto"/>
          </w:divBdr>
        </w:div>
        <w:div w:id="535854672">
          <w:marLeft w:val="0"/>
          <w:marRight w:val="0"/>
          <w:marTop w:val="0"/>
          <w:marBottom w:val="0"/>
          <w:divBdr>
            <w:top w:val="none" w:sz="0" w:space="0" w:color="auto"/>
            <w:left w:val="none" w:sz="0" w:space="0" w:color="auto"/>
            <w:bottom w:val="none" w:sz="0" w:space="0" w:color="auto"/>
            <w:right w:val="none" w:sz="0" w:space="0" w:color="auto"/>
          </w:divBdr>
        </w:div>
        <w:div w:id="1608657381">
          <w:marLeft w:val="0"/>
          <w:marRight w:val="0"/>
          <w:marTop w:val="0"/>
          <w:marBottom w:val="0"/>
          <w:divBdr>
            <w:top w:val="none" w:sz="0" w:space="0" w:color="auto"/>
            <w:left w:val="none" w:sz="0" w:space="0" w:color="auto"/>
            <w:bottom w:val="none" w:sz="0" w:space="0" w:color="auto"/>
            <w:right w:val="none" w:sz="0" w:space="0" w:color="auto"/>
          </w:divBdr>
        </w:div>
        <w:div w:id="1237210199">
          <w:marLeft w:val="0"/>
          <w:marRight w:val="0"/>
          <w:marTop w:val="0"/>
          <w:marBottom w:val="0"/>
          <w:divBdr>
            <w:top w:val="none" w:sz="0" w:space="0" w:color="auto"/>
            <w:left w:val="none" w:sz="0" w:space="0" w:color="auto"/>
            <w:bottom w:val="none" w:sz="0" w:space="0" w:color="auto"/>
            <w:right w:val="none" w:sz="0" w:space="0" w:color="auto"/>
          </w:divBdr>
        </w:div>
        <w:div w:id="992561901">
          <w:marLeft w:val="0"/>
          <w:marRight w:val="0"/>
          <w:marTop w:val="0"/>
          <w:marBottom w:val="0"/>
          <w:divBdr>
            <w:top w:val="none" w:sz="0" w:space="0" w:color="auto"/>
            <w:left w:val="none" w:sz="0" w:space="0" w:color="auto"/>
            <w:bottom w:val="none" w:sz="0" w:space="0" w:color="auto"/>
            <w:right w:val="none" w:sz="0" w:space="0" w:color="auto"/>
          </w:divBdr>
        </w:div>
        <w:div w:id="1966692953">
          <w:marLeft w:val="0"/>
          <w:marRight w:val="0"/>
          <w:marTop w:val="0"/>
          <w:marBottom w:val="0"/>
          <w:divBdr>
            <w:top w:val="none" w:sz="0" w:space="0" w:color="auto"/>
            <w:left w:val="none" w:sz="0" w:space="0" w:color="auto"/>
            <w:bottom w:val="none" w:sz="0" w:space="0" w:color="auto"/>
            <w:right w:val="none" w:sz="0" w:space="0" w:color="auto"/>
          </w:divBdr>
        </w:div>
        <w:div w:id="516699069">
          <w:marLeft w:val="0"/>
          <w:marRight w:val="0"/>
          <w:marTop w:val="0"/>
          <w:marBottom w:val="0"/>
          <w:divBdr>
            <w:top w:val="none" w:sz="0" w:space="0" w:color="auto"/>
            <w:left w:val="none" w:sz="0" w:space="0" w:color="auto"/>
            <w:bottom w:val="none" w:sz="0" w:space="0" w:color="auto"/>
            <w:right w:val="none" w:sz="0" w:space="0" w:color="auto"/>
          </w:divBdr>
        </w:div>
        <w:div w:id="2096784253">
          <w:marLeft w:val="0"/>
          <w:marRight w:val="0"/>
          <w:marTop w:val="0"/>
          <w:marBottom w:val="0"/>
          <w:divBdr>
            <w:top w:val="none" w:sz="0" w:space="0" w:color="auto"/>
            <w:left w:val="none" w:sz="0" w:space="0" w:color="auto"/>
            <w:bottom w:val="none" w:sz="0" w:space="0" w:color="auto"/>
            <w:right w:val="none" w:sz="0" w:space="0" w:color="auto"/>
          </w:divBdr>
        </w:div>
        <w:div w:id="1797991781">
          <w:marLeft w:val="0"/>
          <w:marRight w:val="0"/>
          <w:marTop w:val="0"/>
          <w:marBottom w:val="0"/>
          <w:divBdr>
            <w:top w:val="none" w:sz="0" w:space="0" w:color="auto"/>
            <w:left w:val="none" w:sz="0" w:space="0" w:color="auto"/>
            <w:bottom w:val="none" w:sz="0" w:space="0" w:color="auto"/>
            <w:right w:val="none" w:sz="0" w:space="0" w:color="auto"/>
          </w:divBdr>
        </w:div>
        <w:div w:id="35082951">
          <w:marLeft w:val="0"/>
          <w:marRight w:val="0"/>
          <w:marTop w:val="0"/>
          <w:marBottom w:val="0"/>
          <w:divBdr>
            <w:top w:val="none" w:sz="0" w:space="0" w:color="auto"/>
            <w:left w:val="none" w:sz="0" w:space="0" w:color="auto"/>
            <w:bottom w:val="none" w:sz="0" w:space="0" w:color="auto"/>
            <w:right w:val="none" w:sz="0" w:space="0" w:color="auto"/>
          </w:divBdr>
        </w:div>
        <w:div w:id="888951984">
          <w:marLeft w:val="0"/>
          <w:marRight w:val="0"/>
          <w:marTop w:val="0"/>
          <w:marBottom w:val="0"/>
          <w:divBdr>
            <w:top w:val="none" w:sz="0" w:space="0" w:color="auto"/>
            <w:left w:val="none" w:sz="0" w:space="0" w:color="auto"/>
            <w:bottom w:val="none" w:sz="0" w:space="0" w:color="auto"/>
            <w:right w:val="none" w:sz="0" w:space="0" w:color="auto"/>
          </w:divBdr>
        </w:div>
        <w:div w:id="394862917">
          <w:marLeft w:val="0"/>
          <w:marRight w:val="0"/>
          <w:marTop w:val="0"/>
          <w:marBottom w:val="0"/>
          <w:divBdr>
            <w:top w:val="none" w:sz="0" w:space="0" w:color="auto"/>
            <w:left w:val="none" w:sz="0" w:space="0" w:color="auto"/>
            <w:bottom w:val="none" w:sz="0" w:space="0" w:color="auto"/>
            <w:right w:val="none" w:sz="0" w:space="0" w:color="auto"/>
          </w:divBdr>
        </w:div>
        <w:div w:id="1856727493">
          <w:marLeft w:val="0"/>
          <w:marRight w:val="0"/>
          <w:marTop w:val="0"/>
          <w:marBottom w:val="0"/>
          <w:divBdr>
            <w:top w:val="none" w:sz="0" w:space="0" w:color="auto"/>
            <w:left w:val="none" w:sz="0" w:space="0" w:color="auto"/>
            <w:bottom w:val="none" w:sz="0" w:space="0" w:color="auto"/>
            <w:right w:val="none" w:sz="0" w:space="0" w:color="auto"/>
          </w:divBdr>
        </w:div>
        <w:div w:id="1445267434">
          <w:marLeft w:val="0"/>
          <w:marRight w:val="0"/>
          <w:marTop w:val="0"/>
          <w:marBottom w:val="0"/>
          <w:divBdr>
            <w:top w:val="none" w:sz="0" w:space="0" w:color="auto"/>
            <w:left w:val="none" w:sz="0" w:space="0" w:color="auto"/>
            <w:bottom w:val="none" w:sz="0" w:space="0" w:color="auto"/>
            <w:right w:val="none" w:sz="0" w:space="0" w:color="auto"/>
          </w:divBdr>
        </w:div>
        <w:div w:id="816262295">
          <w:marLeft w:val="0"/>
          <w:marRight w:val="0"/>
          <w:marTop w:val="0"/>
          <w:marBottom w:val="0"/>
          <w:divBdr>
            <w:top w:val="none" w:sz="0" w:space="0" w:color="auto"/>
            <w:left w:val="none" w:sz="0" w:space="0" w:color="auto"/>
            <w:bottom w:val="none" w:sz="0" w:space="0" w:color="auto"/>
            <w:right w:val="none" w:sz="0" w:space="0" w:color="auto"/>
          </w:divBdr>
        </w:div>
        <w:div w:id="1122112668">
          <w:marLeft w:val="0"/>
          <w:marRight w:val="0"/>
          <w:marTop w:val="0"/>
          <w:marBottom w:val="0"/>
          <w:divBdr>
            <w:top w:val="none" w:sz="0" w:space="0" w:color="auto"/>
            <w:left w:val="none" w:sz="0" w:space="0" w:color="auto"/>
            <w:bottom w:val="none" w:sz="0" w:space="0" w:color="auto"/>
            <w:right w:val="none" w:sz="0" w:space="0" w:color="auto"/>
          </w:divBdr>
        </w:div>
        <w:div w:id="1108159869">
          <w:marLeft w:val="0"/>
          <w:marRight w:val="0"/>
          <w:marTop w:val="0"/>
          <w:marBottom w:val="0"/>
          <w:divBdr>
            <w:top w:val="none" w:sz="0" w:space="0" w:color="auto"/>
            <w:left w:val="none" w:sz="0" w:space="0" w:color="auto"/>
            <w:bottom w:val="none" w:sz="0" w:space="0" w:color="auto"/>
            <w:right w:val="none" w:sz="0" w:space="0" w:color="auto"/>
          </w:divBdr>
        </w:div>
        <w:div w:id="778792709">
          <w:marLeft w:val="0"/>
          <w:marRight w:val="0"/>
          <w:marTop w:val="0"/>
          <w:marBottom w:val="0"/>
          <w:divBdr>
            <w:top w:val="none" w:sz="0" w:space="0" w:color="auto"/>
            <w:left w:val="none" w:sz="0" w:space="0" w:color="auto"/>
            <w:bottom w:val="none" w:sz="0" w:space="0" w:color="auto"/>
            <w:right w:val="none" w:sz="0" w:space="0" w:color="auto"/>
          </w:divBdr>
        </w:div>
        <w:div w:id="772358777">
          <w:marLeft w:val="0"/>
          <w:marRight w:val="0"/>
          <w:marTop w:val="0"/>
          <w:marBottom w:val="0"/>
          <w:divBdr>
            <w:top w:val="none" w:sz="0" w:space="0" w:color="auto"/>
            <w:left w:val="none" w:sz="0" w:space="0" w:color="auto"/>
            <w:bottom w:val="none" w:sz="0" w:space="0" w:color="auto"/>
            <w:right w:val="none" w:sz="0" w:space="0" w:color="auto"/>
          </w:divBdr>
        </w:div>
        <w:div w:id="638851587">
          <w:marLeft w:val="0"/>
          <w:marRight w:val="0"/>
          <w:marTop w:val="0"/>
          <w:marBottom w:val="0"/>
          <w:divBdr>
            <w:top w:val="none" w:sz="0" w:space="0" w:color="auto"/>
            <w:left w:val="none" w:sz="0" w:space="0" w:color="auto"/>
            <w:bottom w:val="none" w:sz="0" w:space="0" w:color="auto"/>
            <w:right w:val="none" w:sz="0" w:space="0" w:color="auto"/>
          </w:divBdr>
        </w:div>
        <w:div w:id="1645085204">
          <w:marLeft w:val="0"/>
          <w:marRight w:val="0"/>
          <w:marTop w:val="0"/>
          <w:marBottom w:val="0"/>
          <w:divBdr>
            <w:top w:val="none" w:sz="0" w:space="0" w:color="auto"/>
            <w:left w:val="none" w:sz="0" w:space="0" w:color="auto"/>
            <w:bottom w:val="none" w:sz="0" w:space="0" w:color="auto"/>
            <w:right w:val="none" w:sz="0" w:space="0" w:color="auto"/>
          </w:divBdr>
        </w:div>
        <w:div w:id="781922742">
          <w:marLeft w:val="0"/>
          <w:marRight w:val="0"/>
          <w:marTop w:val="0"/>
          <w:marBottom w:val="0"/>
          <w:divBdr>
            <w:top w:val="none" w:sz="0" w:space="0" w:color="auto"/>
            <w:left w:val="none" w:sz="0" w:space="0" w:color="auto"/>
            <w:bottom w:val="none" w:sz="0" w:space="0" w:color="auto"/>
            <w:right w:val="none" w:sz="0" w:space="0" w:color="auto"/>
          </w:divBdr>
        </w:div>
        <w:div w:id="466435493">
          <w:marLeft w:val="0"/>
          <w:marRight w:val="0"/>
          <w:marTop w:val="0"/>
          <w:marBottom w:val="0"/>
          <w:divBdr>
            <w:top w:val="none" w:sz="0" w:space="0" w:color="auto"/>
            <w:left w:val="none" w:sz="0" w:space="0" w:color="auto"/>
            <w:bottom w:val="none" w:sz="0" w:space="0" w:color="auto"/>
            <w:right w:val="none" w:sz="0" w:space="0" w:color="auto"/>
          </w:divBdr>
        </w:div>
        <w:div w:id="141774693">
          <w:marLeft w:val="0"/>
          <w:marRight w:val="0"/>
          <w:marTop w:val="0"/>
          <w:marBottom w:val="0"/>
          <w:divBdr>
            <w:top w:val="none" w:sz="0" w:space="0" w:color="auto"/>
            <w:left w:val="none" w:sz="0" w:space="0" w:color="auto"/>
            <w:bottom w:val="none" w:sz="0" w:space="0" w:color="auto"/>
            <w:right w:val="none" w:sz="0" w:space="0" w:color="auto"/>
          </w:divBdr>
        </w:div>
        <w:div w:id="2134712602">
          <w:marLeft w:val="0"/>
          <w:marRight w:val="0"/>
          <w:marTop w:val="0"/>
          <w:marBottom w:val="0"/>
          <w:divBdr>
            <w:top w:val="none" w:sz="0" w:space="0" w:color="auto"/>
            <w:left w:val="none" w:sz="0" w:space="0" w:color="auto"/>
            <w:bottom w:val="none" w:sz="0" w:space="0" w:color="auto"/>
            <w:right w:val="none" w:sz="0" w:space="0" w:color="auto"/>
          </w:divBdr>
        </w:div>
        <w:div w:id="1696617345">
          <w:marLeft w:val="0"/>
          <w:marRight w:val="0"/>
          <w:marTop w:val="0"/>
          <w:marBottom w:val="0"/>
          <w:divBdr>
            <w:top w:val="none" w:sz="0" w:space="0" w:color="auto"/>
            <w:left w:val="none" w:sz="0" w:space="0" w:color="auto"/>
            <w:bottom w:val="none" w:sz="0" w:space="0" w:color="auto"/>
            <w:right w:val="none" w:sz="0" w:space="0" w:color="auto"/>
          </w:divBdr>
        </w:div>
        <w:div w:id="323897271">
          <w:marLeft w:val="0"/>
          <w:marRight w:val="0"/>
          <w:marTop w:val="0"/>
          <w:marBottom w:val="0"/>
          <w:divBdr>
            <w:top w:val="none" w:sz="0" w:space="0" w:color="auto"/>
            <w:left w:val="none" w:sz="0" w:space="0" w:color="auto"/>
            <w:bottom w:val="none" w:sz="0" w:space="0" w:color="auto"/>
            <w:right w:val="none" w:sz="0" w:space="0" w:color="auto"/>
          </w:divBdr>
        </w:div>
        <w:div w:id="1206332298">
          <w:marLeft w:val="0"/>
          <w:marRight w:val="0"/>
          <w:marTop w:val="0"/>
          <w:marBottom w:val="0"/>
          <w:divBdr>
            <w:top w:val="none" w:sz="0" w:space="0" w:color="auto"/>
            <w:left w:val="none" w:sz="0" w:space="0" w:color="auto"/>
            <w:bottom w:val="none" w:sz="0" w:space="0" w:color="auto"/>
            <w:right w:val="none" w:sz="0" w:space="0" w:color="auto"/>
          </w:divBdr>
        </w:div>
        <w:div w:id="1918902124">
          <w:marLeft w:val="0"/>
          <w:marRight w:val="0"/>
          <w:marTop w:val="0"/>
          <w:marBottom w:val="0"/>
          <w:divBdr>
            <w:top w:val="none" w:sz="0" w:space="0" w:color="auto"/>
            <w:left w:val="none" w:sz="0" w:space="0" w:color="auto"/>
            <w:bottom w:val="none" w:sz="0" w:space="0" w:color="auto"/>
            <w:right w:val="none" w:sz="0" w:space="0" w:color="auto"/>
          </w:divBdr>
        </w:div>
        <w:div w:id="58327698">
          <w:marLeft w:val="0"/>
          <w:marRight w:val="0"/>
          <w:marTop w:val="0"/>
          <w:marBottom w:val="0"/>
          <w:divBdr>
            <w:top w:val="none" w:sz="0" w:space="0" w:color="auto"/>
            <w:left w:val="none" w:sz="0" w:space="0" w:color="auto"/>
            <w:bottom w:val="none" w:sz="0" w:space="0" w:color="auto"/>
            <w:right w:val="none" w:sz="0" w:space="0" w:color="auto"/>
          </w:divBdr>
        </w:div>
        <w:div w:id="726143492">
          <w:marLeft w:val="0"/>
          <w:marRight w:val="0"/>
          <w:marTop w:val="0"/>
          <w:marBottom w:val="0"/>
          <w:divBdr>
            <w:top w:val="none" w:sz="0" w:space="0" w:color="auto"/>
            <w:left w:val="none" w:sz="0" w:space="0" w:color="auto"/>
            <w:bottom w:val="none" w:sz="0" w:space="0" w:color="auto"/>
            <w:right w:val="none" w:sz="0" w:space="0" w:color="auto"/>
          </w:divBdr>
        </w:div>
        <w:div w:id="1094088812">
          <w:marLeft w:val="0"/>
          <w:marRight w:val="0"/>
          <w:marTop w:val="0"/>
          <w:marBottom w:val="0"/>
          <w:divBdr>
            <w:top w:val="none" w:sz="0" w:space="0" w:color="auto"/>
            <w:left w:val="none" w:sz="0" w:space="0" w:color="auto"/>
            <w:bottom w:val="none" w:sz="0" w:space="0" w:color="auto"/>
            <w:right w:val="none" w:sz="0" w:space="0" w:color="auto"/>
          </w:divBdr>
        </w:div>
        <w:div w:id="1835222434">
          <w:marLeft w:val="0"/>
          <w:marRight w:val="0"/>
          <w:marTop w:val="0"/>
          <w:marBottom w:val="0"/>
          <w:divBdr>
            <w:top w:val="none" w:sz="0" w:space="0" w:color="auto"/>
            <w:left w:val="none" w:sz="0" w:space="0" w:color="auto"/>
            <w:bottom w:val="none" w:sz="0" w:space="0" w:color="auto"/>
            <w:right w:val="none" w:sz="0" w:space="0" w:color="auto"/>
          </w:divBdr>
        </w:div>
        <w:div w:id="1945065063">
          <w:marLeft w:val="0"/>
          <w:marRight w:val="0"/>
          <w:marTop w:val="0"/>
          <w:marBottom w:val="0"/>
          <w:divBdr>
            <w:top w:val="none" w:sz="0" w:space="0" w:color="auto"/>
            <w:left w:val="none" w:sz="0" w:space="0" w:color="auto"/>
            <w:bottom w:val="none" w:sz="0" w:space="0" w:color="auto"/>
            <w:right w:val="none" w:sz="0" w:space="0" w:color="auto"/>
          </w:divBdr>
        </w:div>
        <w:div w:id="1442139665">
          <w:marLeft w:val="0"/>
          <w:marRight w:val="0"/>
          <w:marTop w:val="0"/>
          <w:marBottom w:val="0"/>
          <w:divBdr>
            <w:top w:val="none" w:sz="0" w:space="0" w:color="auto"/>
            <w:left w:val="none" w:sz="0" w:space="0" w:color="auto"/>
            <w:bottom w:val="none" w:sz="0" w:space="0" w:color="auto"/>
            <w:right w:val="none" w:sz="0" w:space="0" w:color="auto"/>
          </w:divBdr>
        </w:div>
        <w:div w:id="2123914928">
          <w:marLeft w:val="0"/>
          <w:marRight w:val="0"/>
          <w:marTop w:val="0"/>
          <w:marBottom w:val="0"/>
          <w:divBdr>
            <w:top w:val="none" w:sz="0" w:space="0" w:color="auto"/>
            <w:left w:val="none" w:sz="0" w:space="0" w:color="auto"/>
            <w:bottom w:val="none" w:sz="0" w:space="0" w:color="auto"/>
            <w:right w:val="none" w:sz="0" w:space="0" w:color="auto"/>
          </w:divBdr>
        </w:div>
        <w:div w:id="756905687">
          <w:marLeft w:val="0"/>
          <w:marRight w:val="0"/>
          <w:marTop w:val="0"/>
          <w:marBottom w:val="0"/>
          <w:divBdr>
            <w:top w:val="none" w:sz="0" w:space="0" w:color="auto"/>
            <w:left w:val="none" w:sz="0" w:space="0" w:color="auto"/>
            <w:bottom w:val="none" w:sz="0" w:space="0" w:color="auto"/>
            <w:right w:val="none" w:sz="0" w:space="0" w:color="auto"/>
          </w:divBdr>
        </w:div>
        <w:div w:id="967780067">
          <w:marLeft w:val="0"/>
          <w:marRight w:val="0"/>
          <w:marTop w:val="0"/>
          <w:marBottom w:val="0"/>
          <w:divBdr>
            <w:top w:val="none" w:sz="0" w:space="0" w:color="auto"/>
            <w:left w:val="none" w:sz="0" w:space="0" w:color="auto"/>
            <w:bottom w:val="none" w:sz="0" w:space="0" w:color="auto"/>
            <w:right w:val="none" w:sz="0" w:space="0" w:color="auto"/>
          </w:divBdr>
        </w:div>
        <w:div w:id="1965304550">
          <w:marLeft w:val="0"/>
          <w:marRight w:val="0"/>
          <w:marTop w:val="0"/>
          <w:marBottom w:val="0"/>
          <w:divBdr>
            <w:top w:val="none" w:sz="0" w:space="0" w:color="auto"/>
            <w:left w:val="none" w:sz="0" w:space="0" w:color="auto"/>
            <w:bottom w:val="none" w:sz="0" w:space="0" w:color="auto"/>
            <w:right w:val="none" w:sz="0" w:space="0" w:color="auto"/>
          </w:divBdr>
        </w:div>
        <w:div w:id="1075594626">
          <w:marLeft w:val="0"/>
          <w:marRight w:val="0"/>
          <w:marTop w:val="0"/>
          <w:marBottom w:val="0"/>
          <w:divBdr>
            <w:top w:val="none" w:sz="0" w:space="0" w:color="auto"/>
            <w:left w:val="none" w:sz="0" w:space="0" w:color="auto"/>
            <w:bottom w:val="none" w:sz="0" w:space="0" w:color="auto"/>
            <w:right w:val="none" w:sz="0" w:space="0" w:color="auto"/>
          </w:divBdr>
        </w:div>
        <w:div w:id="580412870">
          <w:marLeft w:val="0"/>
          <w:marRight w:val="0"/>
          <w:marTop w:val="0"/>
          <w:marBottom w:val="0"/>
          <w:divBdr>
            <w:top w:val="none" w:sz="0" w:space="0" w:color="auto"/>
            <w:left w:val="none" w:sz="0" w:space="0" w:color="auto"/>
            <w:bottom w:val="none" w:sz="0" w:space="0" w:color="auto"/>
            <w:right w:val="none" w:sz="0" w:space="0" w:color="auto"/>
          </w:divBdr>
        </w:div>
        <w:div w:id="163983832">
          <w:marLeft w:val="0"/>
          <w:marRight w:val="0"/>
          <w:marTop w:val="0"/>
          <w:marBottom w:val="0"/>
          <w:divBdr>
            <w:top w:val="none" w:sz="0" w:space="0" w:color="auto"/>
            <w:left w:val="none" w:sz="0" w:space="0" w:color="auto"/>
            <w:bottom w:val="none" w:sz="0" w:space="0" w:color="auto"/>
            <w:right w:val="none" w:sz="0" w:space="0" w:color="auto"/>
          </w:divBdr>
        </w:div>
        <w:div w:id="1183517236">
          <w:marLeft w:val="0"/>
          <w:marRight w:val="0"/>
          <w:marTop w:val="0"/>
          <w:marBottom w:val="0"/>
          <w:divBdr>
            <w:top w:val="none" w:sz="0" w:space="0" w:color="auto"/>
            <w:left w:val="none" w:sz="0" w:space="0" w:color="auto"/>
            <w:bottom w:val="none" w:sz="0" w:space="0" w:color="auto"/>
            <w:right w:val="none" w:sz="0" w:space="0" w:color="auto"/>
          </w:divBdr>
        </w:div>
        <w:div w:id="131794807">
          <w:marLeft w:val="0"/>
          <w:marRight w:val="0"/>
          <w:marTop w:val="0"/>
          <w:marBottom w:val="0"/>
          <w:divBdr>
            <w:top w:val="none" w:sz="0" w:space="0" w:color="auto"/>
            <w:left w:val="none" w:sz="0" w:space="0" w:color="auto"/>
            <w:bottom w:val="none" w:sz="0" w:space="0" w:color="auto"/>
            <w:right w:val="none" w:sz="0" w:space="0" w:color="auto"/>
          </w:divBdr>
        </w:div>
        <w:div w:id="166377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zp.cz/www/platnalegislativa.nsf/d79c09c54250df0dc1256e8900296e32/8fc3e5c15334ab9dc125727b00339581?OpenDocu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u.cz/uploads/documents/chzp/puda/legislativa_odpady/nakladani_s_odpad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lovnik.seznam.cz/cz-en/?q=p%C3%A9%C4%8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ideniodpadu.cz/zdravotnicky-od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5F697C6B-763D-45F7-982B-CC9FD610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5937</Words>
  <Characters>35034</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dc:creator>
  <cp:lastModifiedBy>Eva Švandová</cp:lastModifiedBy>
  <cp:revision>2</cp:revision>
  <dcterms:created xsi:type="dcterms:W3CDTF">2021-04-17T11:36:00Z</dcterms:created>
  <dcterms:modified xsi:type="dcterms:W3CDTF">2021-04-17T11:36:00Z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id="ysrXJA0W"/&gt;&lt;style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