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F389E" w14:textId="1EA47243"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jc w:val="center"/>
        <w:rPr>
          <w:rFonts w:cs="AdvP41153C"/>
          <w:b/>
          <w:sz w:val="32"/>
          <w:szCs w:val="20"/>
        </w:rPr>
      </w:pPr>
      <w:r w:rsidRPr="00601119">
        <w:rPr>
          <w:rFonts w:cs="AdvP41153C"/>
          <w:b/>
          <w:sz w:val="32"/>
          <w:szCs w:val="20"/>
        </w:rPr>
        <w:t xml:space="preserve">Exercise </w:t>
      </w:r>
      <w:r w:rsidR="000B369C">
        <w:rPr>
          <w:rFonts w:cs="AdvP41153C"/>
          <w:b/>
          <w:sz w:val="32"/>
          <w:szCs w:val="20"/>
        </w:rPr>
        <w:t>6</w:t>
      </w:r>
    </w:p>
    <w:p w14:paraId="6A7BCB28" w14:textId="77777777" w:rsidR="00601119" w:rsidRPr="00601119" w:rsidRDefault="00601119" w:rsidP="00601119">
      <w:pPr>
        <w:autoSpaceDE w:val="0"/>
        <w:autoSpaceDN w:val="0"/>
        <w:adjustRightInd w:val="0"/>
        <w:spacing w:after="0" w:line="240" w:lineRule="auto"/>
        <w:jc w:val="both"/>
        <w:rPr>
          <w:rFonts w:cs="AdvP41153C"/>
          <w:sz w:val="24"/>
          <w:szCs w:val="20"/>
        </w:rPr>
      </w:pPr>
    </w:p>
    <w:p w14:paraId="2A2D9B7E" w14:textId="3E0D9FD3" w:rsidR="00601119" w:rsidRPr="003D2415" w:rsidRDefault="003D2415" w:rsidP="00601119">
      <w:pPr>
        <w:autoSpaceDE w:val="0"/>
        <w:autoSpaceDN w:val="0"/>
        <w:adjustRightInd w:val="0"/>
        <w:spacing w:after="0" w:line="240" w:lineRule="auto"/>
        <w:jc w:val="both"/>
        <w:rPr>
          <w:rFonts w:cs="AdvP41153C"/>
          <w:b/>
          <w:bCs/>
          <w:sz w:val="24"/>
          <w:szCs w:val="20"/>
        </w:rPr>
      </w:pPr>
      <w:r w:rsidRPr="003D2415">
        <w:rPr>
          <w:rFonts w:cs="AdvP41153C"/>
          <w:b/>
          <w:bCs/>
          <w:sz w:val="24"/>
          <w:szCs w:val="20"/>
        </w:rPr>
        <w:t>Problem 1</w:t>
      </w:r>
    </w:p>
    <w:p w14:paraId="32B30212" w14:textId="77777777" w:rsidR="00601119" w:rsidRDefault="00601119" w:rsidP="00601119">
      <w:pPr>
        <w:autoSpaceDE w:val="0"/>
        <w:autoSpaceDN w:val="0"/>
        <w:adjustRightInd w:val="0"/>
        <w:spacing w:after="0" w:line="240" w:lineRule="auto"/>
        <w:jc w:val="both"/>
        <w:rPr>
          <w:rFonts w:cs="AdvP41153C"/>
          <w:sz w:val="24"/>
          <w:szCs w:val="20"/>
        </w:rPr>
      </w:pPr>
      <w:r w:rsidRPr="00601119">
        <w:rPr>
          <w:rFonts w:cs="AdvP41153C"/>
          <w:sz w:val="24"/>
          <w:szCs w:val="20"/>
        </w:rPr>
        <w:t xml:space="preserve">The file </w:t>
      </w:r>
      <w:r>
        <w:rPr>
          <w:rFonts w:cs="AdvP4B2E3F"/>
          <w:i/>
          <w:sz w:val="24"/>
          <w:szCs w:val="20"/>
        </w:rPr>
        <w:t>stockton96.gd</w:t>
      </w:r>
      <w:r w:rsidRPr="00601119">
        <w:rPr>
          <w:rFonts w:cs="AdvP4B2E3F"/>
          <w:i/>
          <w:sz w:val="24"/>
          <w:szCs w:val="20"/>
        </w:rPr>
        <w:t>t</w:t>
      </w:r>
      <w:r w:rsidRPr="00601119">
        <w:rPr>
          <w:rFonts w:cs="AdvP4B2E3F"/>
          <w:sz w:val="24"/>
          <w:szCs w:val="20"/>
        </w:rPr>
        <w:t xml:space="preserve"> </w:t>
      </w:r>
      <w:r w:rsidRPr="00601119">
        <w:rPr>
          <w:rFonts w:cs="AdvP41153C"/>
          <w:sz w:val="24"/>
          <w:szCs w:val="20"/>
        </w:rPr>
        <w:t>contains 940 observations on home sales in Stockton,</w:t>
      </w:r>
      <w:r>
        <w:rPr>
          <w:rFonts w:cs="AdvP41153C"/>
          <w:sz w:val="24"/>
          <w:szCs w:val="20"/>
        </w:rPr>
        <w:t xml:space="preserve"> CA in 1996. </w:t>
      </w:r>
    </w:p>
    <w:p w14:paraId="18634974" w14:textId="77777777" w:rsidR="00601119" w:rsidRDefault="00601119" w:rsidP="00601119">
      <w:pPr>
        <w:autoSpaceDE w:val="0"/>
        <w:autoSpaceDN w:val="0"/>
        <w:adjustRightInd w:val="0"/>
        <w:spacing w:after="0" w:line="240" w:lineRule="auto"/>
        <w:jc w:val="both"/>
        <w:rPr>
          <w:rFonts w:cs="AdvP41153C"/>
          <w:sz w:val="24"/>
          <w:szCs w:val="20"/>
        </w:rPr>
      </w:pPr>
      <w:r>
        <w:rPr>
          <w:rFonts w:cs="AdvP41153C"/>
          <w:sz w:val="24"/>
          <w:szCs w:val="20"/>
        </w:rPr>
        <w:t xml:space="preserve"> </w:t>
      </w:r>
    </w:p>
    <w:p w14:paraId="3405A39C" w14:textId="199CFC2C" w:rsidR="00601119" w:rsidRDefault="00601119" w:rsidP="0060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dvP41153C"/>
          <w:sz w:val="24"/>
          <w:szCs w:val="20"/>
        </w:rPr>
      </w:pPr>
      <w:r w:rsidRPr="00601119">
        <w:rPr>
          <w:rFonts w:cs="AdvP41153C"/>
          <w:sz w:val="24"/>
          <w:szCs w:val="20"/>
        </w:rPr>
        <w:t xml:space="preserve">Use least squares to estimate a linear equation that relates house price </w:t>
      </w:r>
      <w:proofErr w:type="spellStart"/>
      <w:r w:rsidRPr="00601119">
        <w:rPr>
          <w:rFonts w:cs="AdvP4B2E3F"/>
          <w:i/>
          <w:sz w:val="24"/>
          <w:szCs w:val="20"/>
        </w:rPr>
        <w:t>PRICE</w:t>
      </w:r>
      <w:proofErr w:type="spellEnd"/>
      <w:r w:rsidRPr="00601119">
        <w:rPr>
          <w:rFonts w:cs="AdvP4B2E3F"/>
          <w:sz w:val="24"/>
          <w:szCs w:val="20"/>
        </w:rPr>
        <w:t xml:space="preserve"> </w:t>
      </w:r>
      <w:r w:rsidRPr="00601119">
        <w:rPr>
          <w:rFonts w:cs="AdvP41153C"/>
          <w:sz w:val="24"/>
          <w:szCs w:val="20"/>
        </w:rPr>
        <w:t xml:space="preserve">to the size of the house in square feet </w:t>
      </w:r>
      <w:r w:rsidRPr="00601119">
        <w:rPr>
          <w:rFonts w:cs="AdvP4B2E3F"/>
          <w:i/>
          <w:sz w:val="24"/>
          <w:szCs w:val="20"/>
        </w:rPr>
        <w:t>SQFT</w:t>
      </w:r>
      <w:r w:rsidR="000674F3">
        <w:rPr>
          <w:rFonts w:cs="AdvP4B2E3F"/>
          <w:i/>
          <w:sz w:val="24"/>
          <w:szCs w:val="20"/>
        </w:rPr>
        <w:t xml:space="preserve"> </w:t>
      </w:r>
      <w:r w:rsidRPr="00601119">
        <w:rPr>
          <w:rFonts w:cs="AdvP41153C"/>
          <w:sz w:val="24"/>
          <w:szCs w:val="20"/>
        </w:rPr>
        <w:t xml:space="preserve">and the age of the house in years </w:t>
      </w:r>
      <w:r w:rsidRPr="00601119">
        <w:rPr>
          <w:rFonts w:cs="AdvP4B2E3F"/>
          <w:i/>
          <w:sz w:val="24"/>
          <w:szCs w:val="20"/>
        </w:rPr>
        <w:t>AGE</w:t>
      </w:r>
      <w:r w:rsidRPr="00601119">
        <w:rPr>
          <w:rFonts w:cs="AdvP41153C"/>
          <w:sz w:val="24"/>
          <w:szCs w:val="20"/>
        </w:rPr>
        <w:t xml:space="preserve">. </w:t>
      </w:r>
      <w:r w:rsidR="00700353">
        <w:rPr>
          <w:rFonts w:cs="AdvP41153C"/>
          <w:sz w:val="24"/>
          <w:szCs w:val="20"/>
        </w:rPr>
        <w:t xml:space="preserve">Interpret all the </w:t>
      </w:r>
      <w:r w:rsidRPr="00601119">
        <w:rPr>
          <w:rFonts w:cs="AdvP41153C"/>
          <w:sz w:val="24"/>
          <w:szCs w:val="20"/>
        </w:rPr>
        <w:t>estimates.</w:t>
      </w:r>
    </w:p>
    <w:p w14:paraId="1B6C9168" w14:textId="05CFBEC1" w:rsidR="002F5881" w:rsidRPr="00DA689F" w:rsidRDefault="00601119" w:rsidP="00DA68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 w:rsidRPr="00601119">
        <w:rPr>
          <w:rFonts w:cs="AdvP41153C"/>
          <w:sz w:val="24"/>
          <w:szCs w:val="20"/>
        </w:rPr>
        <w:t>Suppose that you own two houses. One has 1400 square feet; the other has 1800 square feet. Both are 20 years old. What price do you estimate you will get for each house?</w:t>
      </w:r>
      <w:r w:rsidR="002F5881">
        <w:rPr>
          <w:rFonts w:cs="AdvP41153C"/>
          <w:sz w:val="24"/>
          <w:szCs w:val="20"/>
        </w:rPr>
        <w:t xml:space="preserve"> </w:t>
      </w:r>
    </w:p>
    <w:p w14:paraId="74453BCE" w14:textId="3FF4FA0D" w:rsidR="000674F3" w:rsidRPr="00601119" w:rsidRDefault="000674F3" w:rsidP="0060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rFonts w:cs="AdvP41153C"/>
          <w:sz w:val="24"/>
          <w:szCs w:val="20"/>
        </w:rPr>
        <w:t>Test the hypothesis</w:t>
      </w:r>
      <w:r w:rsidR="00700353">
        <w:rPr>
          <w:rFonts w:cs="AdvP41153C"/>
          <w:sz w:val="24"/>
          <w:szCs w:val="20"/>
        </w:rPr>
        <w:t xml:space="preserve"> </w:t>
      </w:r>
      <w:r>
        <w:rPr>
          <w:rFonts w:cs="AdvP41153C"/>
          <w:sz w:val="24"/>
          <w:szCs w:val="20"/>
        </w:rPr>
        <w:t>that the size and the age of the house are important determinants of its price</w:t>
      </w:r>
      <w:r w:rsidR="00700353">
        <w:rPr>
          <w:rFonts w:cs="AdvP41153C"/>
          <w:sz w:val="24"/>
          <w:szCs w:val="20"/>
        </w:rPr>
        <w:t xml:space="preserve"> (separately as well as jointly</w:t>
      </w:r>
    </w:p>
    <w:p w14:paraId="1F144905" w14:textId="27A2012E" w:rsidR="00601119" w:rsidRDefault="009E4132" w:rsidP="0060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Using the Breusch-Pagan test for heteroscedasticity, test whether </w:t>
      </w:r>
      <w:r w:rsidR="00A37514">
        <w:rPr>
          <w:sz w:val="24"/>
        </w:rPr>
        <w:t xml:space="preserve">the </w:t>
      </w:r>
      <w:r>
        <w:rPr>
          <w:sz w:val="24"/>
        </w:rPr>
        <w:t xml:space="preserve">model satisfies the homoscedasticity assumption by using the command for the BP test in </w:t>
      </w:r>
      <w:proofErr w:type="spellStart"/>
      <w:r>
        <w:rPr>
          <w:sz w:val="24"/>
        </w:rPr>
        <w:t>Gretl</w:t>
      </w:r>
      <w:proofErr w:type="spellEnd"/>
      <w:r w:rsidR="00601119">
        <w:rPr>
          <w:sz w:val="24"/>
        </w:rPr>
        <w:t>.</w:t>
      </w:r>
    </w:p>
    <w:p w14:paraId="68420FF8" w14:textId="11A1894D" w:rsidR="00EA023C" w:rsidRPr="00225BF0" w:rsidRDefault="00601119" w:rsidP="0060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rFonts w:cs="AdvP41153C"/>
          <w:sz w:val="24"/>
          <w:szCs w:val="20"/>
        </w:rPr>
        <w:t>U</w:t>
      </w:r>
      <w:r w:rsidRPr="00601119">
        <w:rPr>
          <w:rFonts w:cs="AdvP41153C"/>
          <w:sz w:val="24"/>
          <w:szCs w:val="20"/>
        </w:rPr>
        <w:t>se the White test to test for heteroskedasticity.</w:t>
      </w:r>
    </w:p>
    <w:p w14:paraId="496B7E0D" w14:textId="5A64F758" w:rsidR="000674F3" w:rsidRPr="00225BF0" w:rsidRDefault="00601119" w:rsidP="0060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rFonts w:cs="AdvP41153C"/>
          <w:sz w:val="24"/>
          <w:szCs w:val="20"/>
        </w:rPr>
        <w:t xml:space="preserve">What do you conclude regarding the </w:t>
      </w:r>
      <w:r w:rsidR="000674F3">
        <w:rPr>
          <w:rFonts w:cs="AdvP41153C"/>
          <w:sz w:val="24"/>
          <w:szCs w:val="20"/>
        </w:rPr>
        <w:t>heterosk</w:t>
      </w:r>
      <w:r>
        <w:rPr>
          <w:rFonts w:cs="AdvP41153C"/>
          <w:sz w:val="24"/>
          <w:szCs w:val="20"/>
        </w:rPr>
        <w:t>edasticity</w:t>
      </w:r>
      <w:r w:rsidR="000674F3">
        <w:rPr>
          <w:rFonts w:cs="AdvP41153C"/>
          <w:sz w:val="24"/>
          <w:szCs w:val="20"/>
        </w:rPr>
        <w:t>?</w:t>
      </w:r>
      <w:r>
        <w:rPr>
          <w:rFonts w:cs="AdvP41153C"/>
          <w:sz w:val="24"/>
          <w:szCs w:val="20"/>
        </w:rPr>
        <w:t xml:space="preserve"> Does your conclusion depend on the choosing a specific test?</w:t>
      </w:r>
      <w:r w:rsidR="000674F3">
        <w:rPr>
          <w:rFonts w:cs="AdvP41153C"/>
          <w:sz w:val="24"/>
          <w:szCs w:val="20"/>
        </w:rPr>
        <w:t xml:space="preserve"> Discuss also drawbacks of the BP and White tests.</w:t>
      </w:r>
    </w:p>
    <w:p w14:paraId="3BCF9436" w14:textId="503D6D85" w:rsidR="00601119" w:rsidRPr="003D2415" w:rsidRDefault="000674F3" w:rsidP="006011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  <w:r>
        <w:rPr>
          <w:rFonts w:cs="AdvP41153C"/>
          <w:sz w:val="24"/>
          <w:szCs w:val="20"/>
        </w:rPr>
        <w:t>Test the hypothesis that the size and the age of the house are important determinants of its price</w:t>
      </w:r>
      <w:r w:rsidR="00700353">
        <w:rPr>
          <w:rFonts w:cs="AdvP41153C"/>
          <w:sz w:val="24"/>
          <w:szCs w:val="20"/>
        </w:rPr>
        <w:t xml:space="preserve"> (separately as well as jointly). </w:t>
      </w:r>
      <w:r>
        <w:rPr>
          <w:rFonts w:cs="AdvP41153C"/>
          <w:sz w:val="24"/>
          <w:szCs w:val="20"/>
        </w:rPr>
        <w:t>Hint: choose appropriate standard errors.</w:t>
      </w:r>
      <w:r w:rsidR="00700353">
        <w:rPr>
          <w:rFonts w:cs="AdvP41153C"/>
          <w:sz w:val="24"/>
          <w:szCs w:val="20"/>
        </w:rPr>
        <w:t xml:space="preserve"> Does your conclusion differ from part (c)?</w:t>
      </w:r>
    </w:p>
    <w:p w14:paraId="5F9F675D" w14:textId="77777777" w:rsidR="003D2415" w:rsidRPr="003D2415" w:rsidRDefault="003D2415" w:rsidP="003D241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sz w:val="28"/>
        </w:rPr>
      </w:pPr>
    </w:p>
    <w:p w14:paraId="7AF2D08A" w14:textId="014D4676" w:rsidR="003D2415" w:rsidRDefault="003D2415" w:rsidP="003D241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</w:rPr>
      </w:pPr>
      <w:bookmarkStart w:id="0" w:name="_Hlk87997321"/>
      <w:r w:rsidRPr="003D2415">
        <w:rPr>
          <w:b/>
          <w:bCs/>
          <w:sz w:val="28"/>
        </w:rPr>
        <w:t>Problem 2</w:t>
      </w:r>
    </w:p>
    <w:p w14:paraId="0C94D105" w14:textId="4423707A" w:rsidR="003D2415" w:rsidRDefault="003D2415" w:rsidP="003D2415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8"/>
        </w:rPr>
      </w:pPr>
    </w:p>
    <w:p w14:paraId="046F0076" w14:textId="63F23D23" w:rsidR="003D2415" w:rsidRDefault="003D2415" w:rsidP="003D2415">
      <w:pPr>
        <w:autoSpaceDE w:val="0"/>
        <w:autoSpaceDN w:val="0"/>
        <w:adjustRightInd w:val="0"/>
        <w:spacing w:after="0" w:line="240" w:lineRule="auto"/>
        <w:rPr>
          <w:rFonts w:cs="AdvP41153C"/>
          <w:sz w:val="24"/>
          <w:szCs w:val="20"/>
        </w:rPr>
      </w:pPr>
      <w:r w:rsidRPr="003D2415">
        <w:rPr>
          <w:rFonts w:cs="AdvP41153C"/>
          <w:sz w:val="24"/>
          <w:szCs w:val="20"/>
        </w:rPr>
        <w:t xml:space="preserve">Using the data in </w:t>
      </w:r>
      <w:r w:rsidRPr="003D2415">
        <w:rPr>
          <w:rFonts w:cs="AdvP41153C"/>
          <w:i/>
          <w:iCs/>
          <w:sz w:val="24"/>
          <w:szCs w:val="20"/>
        </w:rPr>
        <w:t>cps4_small.</w:t>
      </w:r>
      <w:r w:rsidR="00D1675E">
        <w:rPr>
          <w:rFonts w:cs="AdvP41153C"/>
          <w:i/>
          <w:iCs/>
          <w:sz w:val="24"/>
          <w:szCs w:val="20"/>
        </w:rPr>
        <w:t>gdt</w:t>
      </w:r>
      <w:r w:rsidRPr="003D2415">
        <w:rPr>
          <w:rFonts w:cs="AdvP41153C"/>
          <w:sz w:val="24"/>
          <w:szCs w:val="20"/>
        </w:rPr>
        <w:t xml:space="preserve"> estimate the following wage equation with</w:t>
      </w:r>
      <w:r>
        <w:rPr>
          <w:rFonts w:cs="AdvP41153C"/>
          <w:sz w:val="24"/>
          <w:szCs w:val="20"/>
        </w:rPr>
        <w:t xml:space="preserve"> </w:t>
      </w:r>
      <w:r w:rsidRPr="003D2415">
        <w:rPr>
          <w:rFonts w:cs="AdvP41153C"/>
          <w:sz w:val="24"/>
          <w:szCs w:val="20"/>
        </w:rPr>
        <w:t>least squares and heteroskedasticity-robust standard errors:</w:t>
      </w:r>
    </w:p>
    <w:p w14:paraId="42EBE522" w14:textId="22CCDDFD" w:rsidR="003D2415" w:rsidRPr="003D2415" w:rsidRDefault="003D2415" w:rsidP="003D2415">
      <w:pPr>
        <w:autoSpaceDE w:val="0"/>
        <w:autoSpaceDN w:val="0"/>
        <w:adjustRightInd w:val="0"/>
        <w:spacing w:after="0" w:line="240" w:lineRule="auto"/>
        <w:rPr>
          <w:rFonts w:cs="AdvP41153C"/>
          <w:sz w:val="24"/>
          <w:szCs w:val="20"/>
        </w:rPr>
      </w:pPr>
      <m:oMathPara>
        <m:oMath>
          <m:func>
            <m:funcPr>
              <m:ctrlPr>
                <w:rPr>
                  <w:rFonts w:ascii="Cambria Math" w:hAnsi="Cambria Math" w:cs="AdvP41153C"/>
                  <w:sz w:val="24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AdvP41153C"/>
                  <w:sz w:val="24"/>
                  <w:szCs w:val="20"/>
                </w:rPr>
                <m:t>ln</m:t>
              </m:r>
            </m:fName>
            <m:e>
              <m:d>
                <m:dPr>
                  <m:ctrlPr>
                    <w:rPr>
                      <w:rFonts w:ascii="Cambria Math" w:hAnsi="Cambria Math" w:cs="AdvP41153C"/>
                      <w:i/>
                      <w:sz w:val="24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AdvP41153C"/>
                      <w:sz w:val="24"/>
                      <w:szCs w:val="20"/>
                    </w:rPr>
                    <m:t>WAGE</m:t>
                  </m:r>
                </m:e>
              </m:d>
            </m:e>
          </m:func>
          <m:r>
            <w:rPr>
              <w:rFonts w:ascii="Cambria Math" w:hAnsi="Cambria Math" w:cs="AdvP41153C"/>
              <w:sz w:val="24"/>
              <w:szCs w:val="20"/>
            </w:rPr>
            <m:t>=</m:t>
          </m:r>
          <m:sSub>
            <m:sSubPr>
              <m:ctrlPr>
                <w:rPr>
                  <w:rFonts w:ascii="Cambria Math" w:hAnsi="Cambria Math" w:cs="AdvP41153C"/>
                  <w:i/>
                  <w:sz w:val="24"/>
                  <w:szCs w:val="20"/>
                </w:rPr>
              </m:ctrlPr>
            </m:sSubPr>
            <m:e>
              <m:r>
                <w:rPr>
                  <w:rFonts w:ascii="Cambria Math" w:hAnsi="Cambria Math" w:cs="AdvP41153C"/>
                  <w:sz w:val="24"/>
                  <w:szCs w:val="20"/>
                </w:rPr>
                <m:t>β</m:t>
              </m:r>
            </m:e>
            <m:sub>
              <m:r>
                <w:rPr>
                  <w:rFonts w:ascii="Cambria Math" w:hAnsi="Cambria Math" w:cs="AdvP41153C"/>
                  <w:sz w:val="24"/>
                  <w:szCs w:val="20"/>
                </w:rPr>
                <m:t>1</m:t>
              </m:r>
            </m:sub>
          </m:sSub>
          <m:r>
            <w:rPr>
              <w:rFonts w:ascii="Cambria Math" w:hAnsi="Cambria Math" w:cs="AdvP41153C"/>
              <w:sz w:val="24"/>
              <w:szCs w:val="20"/>
            </w:rPr>
            <m:t>+</m:t>
          </m:r>
          <m:sSub>
            <m:sSubPr>
              <m:ctrlPr>
                <w:rPr>
                  <w:rFonts w:ascii="Cambria Math" w:hAnsi="Cambria Math" w:cs="AdvP41153C"/>
                  <w:i/>
                  <w:sz w:val="24"/>
                  <w:szCs w:val="20"/>
                </w:rPr>
              </m:ctrlPr>
            </m:sSubPr>
            <m:e>
              <m:r>
                <w:rPr>
                  <w:rFonts w:ascii="Cambria Math" w:hAnsi="Cambria Math" w:cs="AdvP41153C"/>
                  <w:sz w:val="24"/>
                  <w:szCs w:val="20"/>
                </w:rPr>
                <m:t>β</m:t>
              </m:r>
            </m:e>
            <m:sub>
              <m:r>
                <w:rPr>
                  <w:rFonts w:ascii="Cambria Math" w:hAnsi="Cambria Math" w:cs="AdvP41153C"/>
                  <w:sz w:val="24"/>
                  <w:szCs w:val="20"/>
                </w:rPr>
                <m:t>2</m:t>
              </m:r>
            </m:sub>
          </m:sSub>
          <m:r>
            <w:rPr>
              <w:rFonts w:ascii="Cambria Math" w:hAnsi="Cambria Math" w:cs="AdvP41153C"/>
              <w:sz w:val="24"/>
              <w:szCs w:val="20"/>
            </w:rPr>
            <m:t>EDUC+</m:t>
          </m:r>
          <m:sSub>
            <m:sSubPr>
              <m:ctrlPr>
                <w:rPr>
                  <w:rFonts w:ascii="Cambria Math" w:hAnsi="Cambria Math" w:cs="AdvP41153C"/>
                  <w:i/>
                  <w:sz w:val="24"/>
                  <w:szCs w:val="20"/>
                </w:rPr>
              </m:ctrlPr>
            </m:sSubPr>
            <m:e>
              <m:r>
                <w:rPr>
                  <w:rFonts w:ascii="Cambria Math" w:hAnsi="Cambria Math" w:cs="AdvP41153C"/>
                  <w:sz w:val="24"/>
                  <w:szCs w:val="20"/>
                </w:rPr>
                <m:t>β</m:t>
              </m:r>
            </m:e>
            <m:sub>
              <m:r>
                <w:rPr>
                  <w:rFonts w:ascii="Cambria Math" w:hAnsi="Cambria Math" w:cs="AdvP41153C"/>
                  <w:sz w:val="24"/>
                  <w:szCs w:val="20"/>
                </w:rPr>
                <m:t>3</m:t>
              </m:r>
            </m:sub>
          </m:sSub>
          <m:r>
            <w:rPr>
              <w:rFonts w:ascii="Cambria Math" w:hAnsi="Cambria Math" w:cs="AdvP41153C"/>
              <w:sz w:val="24"/>
              <w:szCs w:val="20"/>
            </w:rPr>
            <m:t>EXPER+</m:t>
          </m:r>
          <m:sSub>
            <m:sSubPr>
              <m:ctrlPr>
                <w:rPr>
                  <w:rFonts w:ascii="Cambria Math" w:hAnsi="Cambria Math" w:cs="AdvP41153C"/>
                  <w:i/>
                  <w:sz w:val="24"/>
                  <w:szCs w:val="20"/>
                </w:rPr>
              </m:ctrlPr>
            </m:sSubPr>
            <m:e>
              <m:r>
                <w:rPr>
                  <w:rFonts w:ascii="Cambria Math" w:hAnsi="Cambria Math" w:cs="AdvP41153C"/>
                  <w:sz w:val="24"/>
                  <w:szCs w:val="20"/>
                </w:rPr>
                <m:t>β</m:t>
              </m:r>
            </m:e>
            <m:sub>
              <m:r>
                <w:rPr>
                  <w:rFonts w:ascii="Cambria Math" w:hAnsi="Cambria Math" w:cs="AdvP41153C"/>
                  <w:sz w:val="24"/>
                  <w:szCs w:val="20"/>
                </w:rPr>
                <m:t>4</m:t>
              </m:r>
            </m:sub>
          </m:sSub>
          <m:r>
            <w:rPr>
              <w:rFonts w:ascii="Cambria Math" w:hAnsi="Cambria Math" w:cs="AdvP41153C"/>
              <w:sz w:val="24"/>
              <w:szCs w:val="20"/>
            </w:rPr>
            <m:t>EXPE</m:t>
          </m:r>
          <m:sSup>
            <m:sSupPr>
              <m:ctrlPr>
                <w:rPr>
                  <w:rFonts w:ascii="Cambria Math" w:hAnsi="Cambria Math" w:cs="AdvP41153C"/>
                  <w:i/>
                  <w:sz w:val="24"/>
                  <w:szCs w:val="20"/>
                </w:rPr>
              </m:ctrlPr>
            </m:sSupPr>
            <m:e>
              <m:r>
                <w:rPr>
                  <w:rFonts w:ascii="Cambria Math" w:hAnsi="Cambria Math" w:cs="AdvP41153C"/>
                  <w:sz w:val="24"/>
                  <w:szCs w:val="20"/>
                </w:rPr>
                <m:t>R</m:t>
              </m:r>
            </m:e>
            <m:sup>
              <m:r>
                <w:rPr>
                  <w:rFonts w:ascii="Cambria Math" w:hAnsi="Cambria Math" w:cs="AdvP41153C"/>
                  <w:sz w:val="24"/>
                  <w:szCs w:val="20"/>
                </w:rPr>
                <m:t>2</m:t>
              </m:r>
            </m:sup>
          </m:sSup>
          <m:r>
            <w:rPr>
              <w:rFonts w:ascii="Cambria Math" w:hAnsi="Cambria Math" w:cs="AdvP41153C"/>
              <w:sz w:val="24"/>
              <w:szCs w:val="20"/>
            </w:rPr>
            <m:t>+</m:t>
          </m:r>
          <m:sSub>
            <m:sSubPr>
              <m:ctrlPr>
                <w:rPr>
                  <w:rFonts w:ascii="Cambria Math" w:hAnsi="Cambria Math" w:cs="AdvP41153C"/>
                  <w:i/>
                  <w:sz w:val="24"/>
                  <w:szCs w:val="20"/>
                </w:rPr>
              </m:ctrlPr>
            </m:sSubPr>
            <m:e>
              <m:r>
                <w:rPr>
                  <w:rFonts w:ascii="Cambria Math" w:hAnsi="Cambria Math" w:cs="AdvP41153C"/>
                  <w:sz w:val="24"/>
                  <w:szCs w:val="20"/>
                </w:rPr>
                <m:t>β</m:t>
              </m:r>
            </m:e>
            <m:sub>
              <m:r>
                <w:rPr>
                  <w:rFonts w:ascii="Cambria Math" w:hAnsi="Cambria Math" w:cs="AdvP41153C"/>
                  <w:sz w:val="24"/>
                  <w:szCs w:val="20"/>
                </w:rPr>
                <m:t>5</m:t>
              </m:r>
            </m:sub>
          </m:sSub>
          <m:d>
            <m:dPr>
              <m:ctrlPr>
                <w:rPr>
                  <w:rFonts w:ascii="Cambria Math" w:hAnsi="Cambria Math" w:cs="AdvP41153C"/>
                  <w:i/>
                  <w:sz w:val="24"/>
                  <w:szCs w:val="20"/>
                </w:rPr>
              </m:ctrlPr>
            </m:dPr>
            <m:e>
              <m:r>
                <w:rPr>
                  <w:rFonts w:ascii="Cambria Math" w:hAnsi="Cambria Math" w:cs="AdvP41153C"/>
                  <w:sz w:val="24"/>
                  <w:szCs w:val="20"/>
                </w:rPr>
                <m:t>EXPERxEDUC</m:t>
              </m:r>
            </m:e>
          </m:d>
          <m:r>
            <w:rPr>
              <w:rFonts w:ascii="Cambria Math" w:eastAsiaTheme="minorEastAsia" w:hAnsi="Cambria Math" w:cs="AdvP41153C"/>
              <w:sz w:val="24"/>
              <w:szCs w:val="20"/>
            </w:rPr>
            <m:t>+e</m:t>
          </m:r>
        </m:oMath>
      </m:oMathPara>
    </w:p>
    <w:p w14:paraId="68B5190F" w14:textId="286CED35" w:rsidR="003D2415" w:rsidRDefault="003D2415" w:rsidP="003D2415">
      <w:pPr>
        <w:autoSpaceDE w:val="0"/>
        <w:autoSpaceDN w:val="0"/>
        <w:adjustRightInd w:val="0"/>
        <w:spacing w:after="0" w:line="240" w:lineRule="auto"/>
        <w:rPr>
          <w:rFonts w:cs="AdvP41153C"/>
          <w:sz w:val="24"/>
          <w:szCs w:val="20"/>
        </w:rPr>
      </w:pPr>
    </w:p>
    <w:p w14:paraId="6AFFB61D" w14:textId="3E694CD3" w:rsidR="003D2415" w:rsidRPr="003D2415" w:rsidRDefault="003D2415" w:rsidP="003D2415">
      <w:pPr>
        <w:autoSpaceDE w:val="0"/>
        <w:autoSpaceDN w:val="0"/>
        <w:adjustRightInd w:val="0"/>
        <w:spacing w:after="0" w:line="240" w:lineRule="auto"/>
        <w:rPr>
          <w:rFonts w:cs="AdvP41153C"/>
          <w:sz w:val="24"/>
          <w:szCs w:val="20"/>
        </w:rPr>
      </w:pPr>
      <w:r w:rsidRPr="003D2415">
        <w:rPr>
          <w:rFonts w:cs="AdvP41153C"/>
          <w:sz w:val="24"/>
          <w:szCs w:val="20"/>
        </w:rPr>
        <w:t>Report the results.</w:t>
      </w:r>
    </w:p>
    <w:p w14:paraId="1F0A1292" w14:textId="2186C525" w:rsidR="003D2415" w:rsidRPr="003D2415" w:rsidRDefault="003D2415" w:rsidP="003D2415">
      <w:pPr>
        <w:autoSpaceDE w:val="0"/>
        <w:autoSpaceDN w:val="0"/>
        <w:adjustRightInd w:val="0"/>
        <w:spacing w:after="0" w:line="240" w:lineRule="auto"/>
        <w:rPr>
          <w:rFonts w:cs="AdvP41153C"/>
          <w:sz w:val="24"/>
          <w:szCs w:val="20"/>
        </w:rPr>
      </w:pPr>
      <w:r w:rsidRPr="003D2415">
        <w:rPr>
          <w:rFonts w:cs="AdvP41153C"/>
          <w:sz w:val="24"/>
          <w:szCs w:val="20"/>
        </w:rPr>
        <w:t>(b) Add MARRIED to the equation and re-estimate. Holding education and experience</w:t>
      </w:r>
      <w:r>
        <w:rPr>
          <w:rFonts w:cs="AdvP41153C"/>
          <w:sz w:val="24"/>
          <w:szCs w:val="20"/>
        </w:rPr>
        <w:t xml:space="preserve"> </w:t>
      </w:r>
      <w:r w:rsidRPr="003D2415">
        <w:rPr>
          <w:rFonts w:cs="AdvP41153C"/>
          <w:sz w:val="24"/>
          <w:szCs w:val="20"/>
        </w:rPr>
        <w:t>constant, do married workers get higher wages? Using a 5% significance</w:t>
      </w:r>
      <w:r>
        <w:rPr>
          <w:rFonts w:cs="AdvP41153C"/>
          <w:sz w:val="24"/>
          <w:szCs w:val="20"/>
        </w:rPr>
        <w:t xml:space="preserve"> </w:t>
      </w:r>
      <w:r w:rsidRPr="003D2415">
        <w:rPr>
          <w:rFonts w:cs="AdvP41153C"/>
          <w:sz w:val="24"/>
          <w:szCs w:val="20"/>
        </w:rPr>
        <w:t>level, test a null hypothesis that wages of married workers are less than or equal to</w:t>
      </w:r>
      <w:r>
        <w:rPr>
          <w:rFonts w:cs="AdvP41153C"/>
          <w:sz w:val="24"/>
          <w:szCs w:val="20"/>
        </w:rPr>
        <w:t xml:space="preserve"> </w:t>
      </w:r>
      <w:r w:rsidRPr="003D2415">
        <w:rPr>
          <w:rFonts w:cs="AdvP41153C"/>
          <w:sz w:val="24"/>
          <w:szCs w:val="20"/>
        </w:rPr>
        <w:t>those of unmarried workers against the alternative that wages of married workers</w:t>
      </w:r>
      <w:r>
        <w:rPr>
          <w:rFonts w:cs="AdvP41153C"/>
          <w:sz w:val="24"/>
          <w:szCs w:val="20"/>
        </w:rPr>
        <w:t xml:space="preserve"> </w:t>
      </w:r>
      <w:r w:rsidRPr="003D2415">
        <w:rPr>
          <w:rFonts w:cs="AdvP41153C"/>
          <w:sz w:val="24"/>
          <w:szCs w:val="20"/>
        </w:rPr>
        <w:t>are higher.</w:t>
      </w:r>
    </w:p>
    <w:p w14:paraId="3ADA81C0" w14:textId="309E98EF" w:rsidR="003D2415" w:rsidRPr="003D2415" w:rsidRDefault="003D2415" w:rsidP="003D2415">
      <w:pPr>
        <w:autoSpaceDE w:val="0"/>
        <w:autoSpaceDN w:val="0"/>
        <w:adjustRightInd w:val="0"/>
        <w:spacing w:after="0" w:line="240" w:lineRule="auto"/>
        <w:rPr>
          <w:rFonts w:cs="AdvP41153C"/>
          <w:sz w:val="24"/>
          <w:szCs w:val="20"/>
        </w:rPr>
      </w:pPr>
      <w:r w:rsidRPr="003D2415">
        <w:rPr>
          <w:rFonts w:cs="AdvP41153C"/>
          <w:sz w:val="24"/>
          <w:szCs w:val="20"/>
        </w:rPr>
        <w:t>(c) Plot the residuals from part (a) against the two values of MARRIED. Is there</w:t>
      </w:r>
      <w:r>
        <w:rPr>
          <w:rFonts w:cs="AdvP41153C"/>
          <w:sz w:val="24"/>
          <w:szCs w:val="20"/>
        </w:rPr>
        <w:t xml:space="preserve"> </w:t>
      </w:r>
      <w:r w:rsidRPr="003D2415">
        <w:rPr>
          <w:rFonts w:cs="AdvP41153C"/>
          <w:sz w:val="24"/>
          <w:szCs w:val="20"/>
        </w:rPr>
        <w:t>evidence of heteroskedasticity?</w:t>
      </w:r>
    </w:p>
    <w:p w14:paraId="3DCD52B1" w14:textId="59CFEE64" w:rsidR="00513364" w:rsidRDefault="00513364" w:rsidP="00513364">
      <w:pPr>
        <w:autoSpaceDE w:val="0"/>
        <w:autoSpaceDN w:val="0"/>
        <w:adjustRightInd w:val="0"/>
        <w:spacing w:after="0" w:line="240" w:lineRule="auto"/>
        <w:rPr>
          <w:rFonts w:cs="AdvP41153C"/>
          <w:sz w:val="24"/>
          <w:szCs w:val="20"/>
        </w:rPr>
      </w:pPr>
      <w:bookmarkStart w:id="1" w:name="_Hlk87999014"/>
      <w:bookmarkEnd w:id="0"/>
      <w:r w:rsidRPr="00513364">
        <w:rPr>
          <w:rFonts w:cs="AdvP41153C"/>
          <w:sz w:val="24"/>
          <w:szCs w:val="20"/>
        </w:rPr>
        <w:t xml:space="preserve">(d) </w:t>
      </w:r>
      <w:r w:rsidRPr="00513364">
        <w:rPr>
          <w:rFonts w:cs="AdvP41153C"/>
          <w:sz w:val="24"/>
          <w:szCs w:val="20"/>
        </w:rPr>
        <w:t>Plot the least squares residuals against EDUC and against EXPER. What do</w:t>
      </w:r>
      <w:r>
        <w:rPr>
          <w:rFonts w:cs="AdvP41153C"/>
          <w:sz w:val="24"/>
          <w:szCs w:val="20"/>
        </w:rPr>
        <w:t xml:space="preserve"> </w:t>
      </w:r>
      <w:r w:rsidRPr="00513364">
        <w:rPr>
          <w:rFonts w:cs="AdvP41153C"/>
          <w:sz w:val="24"/>
          <w:szCs w:val="20"/>
        </w:rPr>
        <w:t>they suggest?</w:t>
      </w:r>
    </w:p>
    <w:p w14:paraId="24117C0F" w14:textId="4C761EBE" w:rsidR="00D4381B" w:rsidRDefault="00D4381B" w:rsidP="00D438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</w:t>
      </w:r>
      <w:r w:rsidRPr="00D4381B">
        <w:rPr>
          <w:rFonts w:cstheme="minorHAnsi"/>
          <w:sz w:val="24"/>
          <w:szCs w:val="24"/>
        </w:rPr>
        <w:t xml:space="preserve">e) </w:t>
      </w:r>
      <w:r w:rsidRPr="00D4381B">
        <w:rPr>
          <w:rFonts w:cstheme="minorHAnsi"/>
          <w:sz w:val="24"/>
          <w:szCs w:val="24"/>
        </w:rPr>
        <w:t>Test for heteroskedasticity using a Breusch-Pagan test where the variance</w:t>
      </w:r>
      <w:r w:rsidRPr="00D4381B">
        <w:rPr>
          <w:rFonts w:cstheme="minorHAnsi"/>
          <w:sz w:val="24"/>
          <w:szCs w:val="24"/>
        </w:rPr>
        <w:t xml:space="preserve"> </w:t>
      </w:r>
      <w:r w:rsidRPr="00D4381B">
        <w:rPr>
          <w:rFonts w:cstheme="minorHAnsi"/>
          <w:sz w:val="24"/>
          <w:szCs w:val="24"/>
        </w:rPr>
        <w:t>depends on EDUC, EXPER and MARRIED. What do you conclude at a 5%</w:t>
      </w:r>
      <w:r w:rsidRPr="00D4381B">
        <w:rPr>
          <w:rFonts w:cstheme="minorHAnsi"/>
          <w:sz w:val="24"/>
          <w:szCs w:val="24"/>
        </w:rPr>
        <w:t xml:space="preserve"> </w:t>
      </w:r>
      <w:r w:rsidRPr="00D4381B">
        <w:rPr>
          <w:rFonts w:cstheme="minorHAnsi"/>
          <w:sz w:val="24"/>
          <w:szCs w:val="24"/>
        </w:rPr>
        <w:t>significance level?</w:t>
      </w:r>
    </w:p>
    <w:bookmarkEnd w:id="1"/>
    <w:p w14:paraId="6A863B12" w14:textId="3A95142E" w:rsidR="00D4381B" w:rsidRDefault="00D4381B" w:rsidP="00D4381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D4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1E5D2" w14:textId="77777777" w:rsidR="002F6C62" w:rsidRDefault="002F6C62" w:rsidP="00041379">
      <w:pPr>
        <w:spacing w:after="0" w:line="240" w:lineRule="auto"/>
      </w:pPr>
      <w:r>
        <w:separator/>
      </w:r>
    </w:p>
  </w:endnote>
  <w:endnote w:type="continuationSeparator" w:id="0">
    <w:p w14:paraId="3F4027DA" w14:textId="77777777" w:rsidR="002F6C62" w:rsidRDefault="002F6C62" w:rsidP="0004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P41153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B2E3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C599" w14:textId="77777777" w:rsidR="002F6C62" w:rsidRDefault="002F6C62" w:rsidP="00041379">
      <w:pPr>
        <w:spacing w:after="0" w:line="240" w:lineRule="auto"/>
      </w:pPr>
      <w:r>
        <w:separator/>
      </w:r>
    </w:p>
  </w:footnote>
  <w:footnote w:type="continuationSeparator" w:id="0">
    <w:p w14:paraId="481E6BDC" w14:textId="77777777" w:rsidR="002F6C62" w:rsidRDefault="002F6C62" w:rsidP="00041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80209"/>
    <w:multiLevelType w:val="hybridMultilevel"/>
    <w:tmpl w:val="473C3C82"/>
    <w:lvl w:ilvl="0" w:tplc="94029F52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3B89"/>
    <w:rsid w:val="00041379"/>
    <w:rsid w:val="000674F3"/>
    <w:rsid w:val="00076D43"/>
    <w:rsid w:val="00096797"/>
    <w:rsid w:val="000B369C"/>
    <w:rsid w:val="001B686A"/>
    <w:rsid w:val="00225BF0"/>
    <w:rsid w:val="002E605A"/>
    <w:rsid w:val="002F5881"/>
    <w:rsid w:val="002F6C62"/>
    <w:rsid w:val="00305D08"/>
    <w:rsid w:val="003D2415"/>
    <w:rsid w:val="00485741"/>
    <w:rsid w:val="00513364"/>
    <w:rsid w:val="005305CB"/>
    <w:rsid w:val="00532BB1"/>
    <w:rsid w:val="00601119"/>
    <w:rsid w:val="006A1CF3"/>
    <w:rsid w:val="006A3B89"/>
    <w:rsid w:val="006B3561"/>
    <w:rsid w:val="006C5569"/>
    <w:rsid w:val="00700353"/>
    <w:rsid w:val="00872D78"/>
    <w:rsid w:val="008D0C4B"/>
    <w:rsid w:val="009E4132"/>
    <w:rsid w:val="00A37514"/>
    <w:rsid w:val="00B32605"/>
    <w:rsid w:val="00D1675E"/>
    <w:rsid w:val="00D4381B"/>
    <w:rsid w:val="00D732E1"/>
    <w:rsid w:val="00DA689F"/>
    <w:rsid w:val="00F5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CAEE4"/>
  <w15:docId w15:val="{2AEF770C-95B3-461D-B7AF-61080CF6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1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1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379"/>
  </w:style>
  <w:style w:type="paragraph" w:styleId="Footer">
    <w:name w:val="footer"/>
    <w:basedOn w:val="Normal"/>
    <w:link w:val="FooterChar"/>
    <w:uiPriority w:val="99"/>
    <w:unhideWhenUsed/>
    <w:rsid w:val="000413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379"/>
  </w:style>
  <w:style w:type="character" w:styleId="PlaceholderText">
    <w:name w:val="Placeholder Text"/>
    <w:basedOn w:val="DefaultParagraphFont"/>
    <w:uiPriority w:val="99"/>
    <w:semiHidden/>
    <w:rsid w:val="002F58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Jibuti Daviti</dc:creator>
  <cp:keywords/>
  <dc:description/>
  <cp:lastModifiedBy>Dali Laxton</cp:lastModifiedBy>
  <cp:revision>24</cp:revision>
  <dcterms:created xsi:type="dcterms:W3CDTF">2017-03-09T17:33:00Z</dcterms:created>
  <dcterms:modified xsi:type="dcterms:W3CDTF">2021-11-16T22:50:00Z</dcterms:modified>
</cp:coreProperties>
</file>