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EC" w:rsidRPr="00F378EC" w:rsidRDefault="00F378EC" w:rsidP="00F378EC">
      <w:pPr>
        <w:jc w:val="both"/>
        <w:rPr>
          <w:b/>
        </w:rPr>
      </w:pPr>
      <w:r w:rsidRPr="00F378EC">
        <w:rPr>
          <w:b/>
        </w:rPr>
        <w:t xml:space="preserve">Title: A Literature Review on the </w:t>
      </w:r>
      <w:r>
        <w:rPr>
          <w:b/>
        </w:rPr>
        <w:t>Metaverse</w:t>
      </w:r>
      <w:r w:rsidRPr="00F378EC">
        <w:rPr>
          <w:b/>
        </w:rPr>
        <w:t>: Perspectives,</w:t>
      </w:r>
      <w:r>
        <w:rPr>
          <w:b/>
        </w:rPr>
        <w:t xml:space="preserve"> Technologies, and Implications</w:t>
      </w:r>
    </w:p>
    <w:p w:rsidR="00F378EC" w:rsidRPr="00F378EC" w:rsidRDefault="00F378EC" w:rsidP="00F378EC">
      <w:pPr>
        <w:jc w:val="both"/>
        <w:rPr>
          <w:b/>
        </w:rPr>
      </w:pPr>
      <w:r w:rsidRPr="00F378EC">
        <w:rPr>
          <w:b/>
        </w:rPr>
        <w:t>Introduction</w:t>
      </w:r>
      <w:r>
        <w:rPr>
          <w:b/>
        </w:rPr>
        <w:t>:</w:t>
      </w:r>
    </w:p>
    <w:p w:rsidR="00F378EC" w:rsidRDefault="00F378EC" w:rsidP="00F378EC">
      <w:pPr>
        <w:jc w:val="both"/>
      </w:pPr>
      <w:r>
        <w:t>The Metaverse has been a concept attracting the attention of researchers, developers, and investors in recent years. As a collective virtual shared space, the Metaverse allows users to interact with a computer-generated environment and other users. This literature review aims to provide an overview of the current state of research on the Metaverse, with a focus on perspectives, technologies, and implications. We will synthesize insights from various sources and provide a comprehensive understanding of the Metaverse as a whole.</w:t>
      </w:r>
    </w:p>
    <w:p w:rsidR="00F378EC" w:rsidRPr="00F378EC" w:rsidRDefault="00F378EC" w:rsidP="00F378EC">
      <w:pPr>
        <w:jc w:val="both"/>
        <w:rPr>
          <w:b/>
        </w:rPr>
      </w:pPr>
      <w:r w:rsidRPr="00F378EC">
        <w:rPr>
          <w:b/>
        </w:rPr>
        <w:t>Literature Review:</w:t>
      </w:r>
    </w:p>
    <w:p w:rsidR="00F378EC" w:rsidRDefault="00F378EC" w:rsidP="00F378EC">
      <w:pPr>
        <w:jc w:val="both"/>
        <w:rPr>
          <w:b/>
        </w:rPr>
      </w:pPr>
      <w:r w:rsidRPr="00F378EC">
        <w:rPr>
          <w:b/>
        </w:rPr>
        <w:t xml:space="preserve">Perspectives </w:t>
      </w:r>
    </w:p>
    <w:p w:rsidR="00F378EC" w:rsidRPr="00F378EC" w:rsidRDefault="00F378EC" w:rsidP="00F378EC">
      <w:pPr>
        <w:jc w:val="both"/>
        <w:rPr>
          <w:b/>
        </w:rPr>
      </w:pPr>
      <w:r w:rsidRPr="00F378EC">
        <w:rPr>
          <w:b/>
        </w:rPr>
        <w:t>Virtual reality and the Metaverse</w:t>
      </w:r>
    </w:p>
    <w:p w:rsidR="00F378EC" w:rsidRDefault="00F378EC" w:rsidP="00F378EC">
      <w:pPr>
        <w:jc w:val="both"/>
      </w:pPr>
      <w:r>
        <w:t>A seminal work in the field, Stephenson's (1992) "Snow Crash" introduced the idea of the Metaverse as a virtual reality-based space where individuals interact through avatars. The author envisioned the Metaverse as a fully immersive experience, with users utilizing virtual reality (VR) headsets and other hardware to access the digital environment. Since then, researchers have increasingly explored the potential of VR technologies to facilitate the creation of Metaverse-like experiences (Slater &amp; Sanchez-</w:t>
      </w:r>
      <w:proofErr w:type="spellStart"/>
      <w:r>
        <w:t>Vives</w:t>
      </w:r>
      <w:proofErr w:type="spellEnd"/>
      <w:r>
        <w:t>, 2016).</w:t>
      </w:r>
    </w:p>
    <w:p w:rsidR="00F378EC" w:rsidRPr="00F378EC" w:rsidRDefault="00F378EC" w:rsidP="00F378EC">
      <w:pPr>
        <w:jc w:val="both"/>
        <w:rPr>
          <w:b/>
        </w:rPr>
      </w:pPr>
      <w:r w:rsidRPr="00F378EC">
        <w:rPr>
          <w:b/>
        </w:rPr>
        <w:t>The Metaverse as a social platform</w:t>
      </w:r>
    </w:p>
    <w:p w:rsidR="00F378EC" w:rsidRDefault="00F378EC" w:rsidP="00F378EC">
      <w:pPr>
        <w:jc w:val="both"/>
      </w:pPr>
      <w:r>
        <w:t>Bailenson (2018) argued that the Metaverse's greatest potential lies in its capacity to serve as a social platform. This perspective suggests that the Metaverse could facilitate diverse social interactions, collaboration, and the exchange of ideas. As a result, the Metaverse could become an integral part of the social fabric of modern life, serving as a hub for work, e</w:t>
      </w:r>
      <w:r w:rsidR="000164D9">
        <w:t>ducation, and entertainment (Jung</w:t>
      </w:r>
      <w:r>
        <w:t xml:space="preserve"> et al., 2020).</w:t>
      </w:r>
    </w:p>
    <w:p w:rsidR="00F378EC" w:rsidRDefault="00F378EC" w:rsidP="00F378EC">
      <w:pPr>
        <w:jc w:val="both"/>
        <w:rPr>
          <w:b/>
        </w:rPr>
      </w:pPr>
      <w:r w:rsidRPr="00F378EC">
        <w:rPr>
          <w:b/>
        </w:rPr>
        <w:t xml:space="preserve">Technologies </w:t>
      </w:r>
    </w:p>
    <w:p w:rsidR="00F378EC" w:rsidRPr="00F378EC" w:rsidRDefault="00F378EC" w:rsidP="00F378EC">
      <w:pPr>
        <w:jc w:val="both"/>
        <w:rPr>
          <w:b/>
        </w:rPr>
      </w:pPr>
      <w:r w:rsidRPr="00F378EC">
        <w:rPr>
          <w:b/>
        </w:rPr>
        <w:t>Virtual reality and augmented reality</w:t>
      </w:r>
    </w:p>
    <w:p w:rsidR="00F378EC" w:rsidRDefault="00F378EC" w:rsidP="00F378EC">
      <w:pPr>
        <w:jc w:val="both"/>
      </w:pPr>
      <w:r>
        <w:t xml:space="preserve">The Metaverse's immersive nature is heavily dependent on VR and augmented reality (AR) technologies. </w:t>
      </w:r>
      <w:r w:rsidR="000164D9">
        <w:t>Anshari et al. (2022</w:t>
      </w:r>
      <w:r>
        <w:t>) identified VR and AR as core technologies enabling the Metaverse, allowing users to experience immersive digital environments and enhance their physical surroundings with digital information. The authors also highlighted the importance of developing efficient VR and AR devices that provide seamless, comfortable experiences for users.</w:t>
      </w:r>
    </w:p>
    <w:p w:rsidR="00F378EC" w:rsidRPr="00F378EC" w:rsidRDefault="00F378EC" w:rsidP="00F378EC">
      <w:pPr>
        <w:jc w:val="both"/>
        <w:rPr>
          <w:b/>
        </w:rPr>
      </w:pPr>
      <w:r w:rsidRPr="00F378EC">
        <w:rPr>
          <w:b/>
        </w:rPr>
        <w:t>Blockchain and decentralization</w:t>
      </w:r>
    </w:p>
    <w:p w:rsidR="00F378EC" w:rsidRDefault="00F378EC" w:rsidP="00F378EC">
      <w:pPr>
        <w:jc w:val="both"/>
      </w:pPr>
      <w:r>
        <w:t xml:space="preserve">The decentralization of the Metaverse has been a topic of significant discussion, with researchers emphasizing the importance of blockchain technology in achieving this goal. </w:t>
      </w:r>
      <w:r w:rsidR="000164D9">
        <w:t>D'Onghia</w:t>
      </w:r>
      <w:r w:rsidR="000164D9" w:rsidRPr="000164D9">
        <w:t xml:space="preserve"> (2022)</w:t>
      </w:r>
      <w:r>
        <w:t xml:space="preserve"> examined how blockchain can support the creation of decentralized Metaverse platforms that enable transparent, secure, and equitable participation. The authors argued that blockchain could serve as a foundational technology for the Metaverse, allowing users to maintain control over their data and digital assets.</w:t>
      </w:r>
    </w:p>
    <w:p w:rsidR="000164D9" w:rsidRDefault="000164D9" w:rsidP="00F378EC">
      <w:pPr>
        <w:jc w:val="both"/>
        <w:rPr>
          <w:b/>
        </w:rPr>
      </w:pPr>
    </w:p>
    <w:p w:rsidR="00F378EC" w:rsidRPr="00F378EC" w:rsidRDefault="00F378EC" w:rsidP="00F378EC">
      <w:pPr>
        <w:jc w:val="both"/>
      </w:pPr>
      <w:r>
        <w:rPr>
          <w:b/>
        </w:rPr>
        <w:lastRenderedPageBreak/>
        <w:t>Implications:</w:t>
      </w:r>
    </w:p>
    <w:p w:rsidR="00F378EC" w:rsidRDefault="00F378EC" w:rsidP="00F378EC">
      <w:pPr>
        <w:jc w:val="both"/>
        <w:rPr>
          <w:b/>
        </w:rPr>
      </w:pPr>
      <w:r w:rsidRPr="00F378EC">
        <w:rPr>
          <w:b/>
        </w:rPr>
        <w:t>Economic impact</w:t>
      </w:r>
      <w:r>
        <w:rPr>
          <w:b/>
        </w:rPr>
        <w:t>:</w:t>
      </w:r>
    </w:p>
    <w:p w:rsidR="00F378EC" w:rsidRPr="00F378EC" w:rsidRDefault="00F378EC" w:rsidP="00F378EC">
      <w:pPr>
        <w:jc w:val="both"/>
        <w:rPr>
          <w:b/>
        </w:rPr>
      </w:pPr>
      <w:r>
        <w:t>The Metaverse has the potential to significantly reshape the global economy, as it allows for the creation of new digital marketplaces and bu</w:t>
      </w:r>
      <w:r w:rsidR="00292192">
        <w:t>siness models. Lehdonvirta (2016</w:t>
      </w:r>
      <w:r>
        <w:t>) explored the economic implications of the Metaverse, suggesting that virtual goods, services, and experiences could become an integral part of the global economy. Furthermore, the Metaverse could enable novel forms of labor and value creation.</w:t>
      </w:r>
    </w:p>
    <w:p w:rsidR="00F378EC" w:rsidRPr="00F378EC" w:rsidRDefault="00F378EC" w:rsidP="00F378EC">
      <w:pPr>
        <w:jc w:val="both"/>
        <w:rPr>
          <w:b/>
        </w:rPr>
      </w:pPr>
      <w:r w:rsidRPr="00F378EC">
        <w:rPr>
          <w:b/>
        </w:rPr>
        <w:t>Societal and ethical implications</w:t>
      </w:r>
    </w:p>
    <w:p w:rsidR="00F378EC" w:rsidRDefault="00F378EC" w:rsidP="00F378EC">
      <w:pPr>
        <w:jc w:val="both"/>
      </w:pPr>
      <w:r>
        <w:t xml:space="preserve">As the Metaverse becomes more prominent, it raises critical questions about its societal and ethical implications. </w:t>
      </w:r>
      <w:r w:rsidR="00292192" w:rsidRPr="00292192">
        <w:t>Steed</w:t>
      </w:r>
      <w:r>
        <w:t xml:space="preserve"> et al. (2020) emphasized the need to consider the potential for social exclusion, privacy concerns, and other ethical challenges associated with the Metaverse. The authors called for a multi-stakeholder approach to address these challenges, involving governments, businesses, and users in the development of the Metaverse.</w:t>
      </w:r>
    </w:p>
    <w:p w:rsidR="00F378EC" w:rsidRPr="00F378EC" w:rsidRDefault="00F378EC" w:rsidP="00F378EC">
      <w:pPr>
        <w:jc w:val="both"/>
        <w:rPr>
          <w:b/>
        </w:rPr>
      </w:pPr>
      <w:r w:rsidRPr="00F378EC">
        <w:rPr>
          <w:b/>
        </w:rPr>
        <w:t>Conclusion</w:t>
      </w:r>
    </w:p>
    <w:p w:rsidR="009F4037" w:rsidRDefault="00F378EC" w:rsidP="00F378EC">
      <w:pPr>
        <w:jc w:val="both"/>
      </w:pPr>
      <w:r>
        <w:t>In conclusion, the Metaverse has evolved from a science fiction concept to a rapidly developing digital ecosystem with wide-ranging implications. Research in the field has focused on understanding the potential of VR and AR technologies, as well as the role of block chain in facilitating decentralization. The Metaverse's potential economic impact and ethical considerations are also important areas.</w:t>
      </w:r>
    </w:p>
    <w:p w:rsidR="00F378EC" w:rsidRDefault="00F378EC" w:rsidP="00F378EC">
      <w:pPr>
        <w:jc w:val="both"/>
      </w:pPr>
      <w:bookmarkStart w:id="0" w:name="_GoBack"/>
      <w:bookmarkEnd w:id="0"/>
    </w:p>
    <w:p w:rsidR="00F378EC" w:rsidRPr="00F9640D" w:rsidRDefault="00F9640D" w:rsidP="00F378EC">
      <w:pPr>
        <w:jc w:val="both"/>
        <w:rPr>
          <w:b/>
        </w:rPr>
      </w:pPr>
      <w:r w:rsidRPr="00F9640D">
        <w:rPr>
          <w:b/>
        </w:rPr>
        <w:t>References</w:t>
      </w:r>
      <w:r w:rsidR="00F378EC" w:rsidRPr="00F9640D">
        <w:rPr>
          <w:b/>
        </w:rPr>
        <w:t>:</w:t>
      </w:r>
    </w:p>
    <w:p w:rsidR="000164D9" w:rsidRDefault="000164D9" w:rsidP="00F378EC">
      <w:pPr>
        <w:jc w:val="both"/>
      </w:pPr>
      <w:r w:rsidRPr="000164D9">
        <w:t>Stephenson, N. (2003). Snow crash: A novel. Spectra.</w:t>
      </w:r>
    </w:p>
    <w:p w:rsidR="000164D9" w:rsidRDefault="000164D9" w:rsidP="00F378EC">
      <w:pPr>
        <w:jc w:val="both"/>
      </w:pPr>
      <w:r w:rsidRPr="000164D9">
        <w:t>Slater, M., &amp; Sanchez-</w:t>
      </w:r>
      <w:proofErr w:type="spellStart"/>
      <w:r w:rsidRPr="000164D9">
        <w:t>Vives</w:t>
      </w:r>
      <w:proofErr w:type="spellEnd"/>
      <w:r w:rsidRPr="000164D9">
        <w:t>, M. V. (2016). Enhancing our lives with immersive virtual reality. Frontiers in Robotics and AI, 3, 74.</w:t>
      </w:r>
    </w:p>
    <w:p w:rsidR="000164D9" w:rsidRDefault="000164D9" w:rsidP="00F378EC">
      <w:pPr>
        <w:jc w:val="both"/>
      </w:pPr>
      <w:r w:rsidRPr="000164D9">
        <w:t xml:space="preserve">Bailenson, J. (2018). Experience on demand: What virtual reality is, how it works, and what it can </w:t>
      </w:r>
      <w:proofErr w:type="gramStart"/>
      <w:r w:rsidRPr="000164D9">
        <w:t>do.</w:t>
      </w:r>
      <w:proofErr w:type="gramEnd"/>
      <w:r w:rsidRPr="000164D9">
        <w:t xml:space="preserve"> WW Norton &amp; Company.</w:t>
      </w:r>
    </w:p>
    <w:p w:rsidR="000164D9" w:rsidRDefault="000164D9" w:rsidP="00F378EC">
      <w:pPr>
        <w:jc w:val="both"/>
      </w:pPr>
      <w:r w:rsidRPr="000164D9">
        <w:t xml:space="preserve">Jung, T., tom </w:t>
      </w:r>
      <w:proofErr w:type="spellStart"/>
      <w:r w:rsidRPr="000164D9">
        <w:t>Dieck</w:t>
      </w:r>
      <w:proofErr w:type="spellEnd"/>
      <w:r w:rsidRPr="000164D9">
        <w:t xml:space="preserve">, M. C., </w:t>
      </w:r>
      <w:proofErr w:type="spellStart"/>
      <w:r w:rsidRPr="000164D9">
        <w:t>Rauschnabel</w:t>
      </w:r>
      <w:proofErr w:type="spellEnd"/>
      <w:r w:rsidRPr="000164D9">
        <w:t xml:space="preserve">, P., </w:t>
      </w:r>
      <w:proofErr w:type="spellStart"/>
      <w:r w:rsidRPr="000164D9">
        <w:t>Ascenção</w:t>
      </w:r>
      <w:proofErr w:type="spellEnd"/>
      <w:r w:rsidRPr="000164D9">
        <w:t xml:space="preserve">, M., </w:t>
      </w:r>
      <w:proofErr w:type="spellStart"/>
      <w:r w:rsidRPr="000164D9">
        <w:t>Tuominen</w:t>
      </w:r>
      <w:proofErr w:type="spellEnd"/>
      <w:r w:rsidRPr="000164D9">
        <w:t xml:space="preserve">, P., &amp; </w:t>
      </w:r>
      <w:proofErr w:type="spellStart"/>
      <w:r w:rsidRPr="000164D9">
        <w:t>Moilanen</w:t>
      </w:r>
      <w:proofErr w:type="spellEnd"/>
      <w:r w:rsidRPr="000164D9">
        <w:t xml:space="preserve">, T. (2018). Functional, hedonic or social? Exploring antecedents and consequences of virtual reality rollercoaster usage. Augmented Reality and Virtual Reality: Empowering Human, Place and Business, 247-258. </w:t>
      </w:r>
    </w:p>
    <w:p w:rsidR="000164D9" w:rsidRDefault="000164D9" w:rsidP="00F378EC">
      <w:pPr>
        <w:jc w:val="both"/>
      </w:pPr>
      <w:r w:rsidRPr="000164D9">
        <w:t xml:space="preserve">Anshari, M., </w:t>
      </w:r>
      <w:proofErr w:type="spellStart"/>
      <w:r w:rsidRPr="000164D9">
        <w:t>Syafrudin</w:t>
      </w:r>
      <w:proofErr w:type="spellEnd"/>
      <w:r w:rsidRPr="000164D9">
        <w:t xml:space="preserve">, M., </w:t>
      </w:r>
      <w:proofErr w:type="spellStart"/>
      <w:r w:rsidRPr="000164D9">
        <w:t>Fitriyani</w:t>
      </w:r>
      <w:proofErr w:type="spellEnd"/>
      <w:r w:rsidRPr="000164D9">
        <w:t xml:space="preserve">, N. L., &amp; </w:t>
      </w:r>
      <w:proofErr w:type="spellStart"/>
      <w:r w:rsidRPr="000164D9">
        <w:t>Razzaq</w:t>
      </w:r>
      <w:proofErr w:type="spellEnd"/>
      <w:r w:rsidRPr="000164D9">
        <w:t>, A. (2022). Ethical Responsibility and Sustainability (ERS) Development in a Metaverse Business Model. Sustainability, 14(23), 15805.</w:t>
      </w:r>
    </w:p>
    <w:p w:rsidR="000164D9" w:rsidRDefault="000164D9" w:rsidP="00F378EC">
      <w:pPr>
        <w:jc w:val="both"/>
      </w:pPr>
      <w:r w:rsidRPr="000164D9">
        <w:t xml:space="preserve">D'Onghia, E. (2022). Self-sovereign identity and the blockchain enhancing a </w:t>
      </w:r>
      <w:proofErr w:type="spellStart"/>
      <w:r w:rsidRPr="000164D9">
        <w:t>metaverse</w:t>
      </w:r>
      <w:proofErr w:type="spellEnd"/>
      <w:r w:rsidRPr="000164D9">
        <w:t xml:space="preserve"> of trust.</w:t>
      </w:r>
    </w:p>
    <w:p w:rsidR="00F378EC" w:rsidRDefault="000164D9" w:rsidP="00F378EC">
      <w:pPr>
        <w:jc w:val="both"/>
      </w:pPr>
      <w:r w:rsidRPr="000164D9">
        <w:t xml:space="preserve">Lehdonvirta, V. (2016). The blockchain paradox: Why distributed ledger technologies may do little to transform the economy. OII </w:t>
      </w:r>
      <w:proofErr w:type="spellStart"/>
      <w:r w:rsidRPr="000164D9">
        <w:t>Blog.</w:t>
      </w:r>
      <w:r w:rsidR="00F378EC">
        <w:t>Castronova</w:t>
      </w:r>
      <w:proofErr w:type="spellEnd"/>
      <w:r w:rsidR="00F378EC">
        <w:t>, E. (2021). The Economics of the Metaverse. Journal of Cultural Economy, 14(1), 1-13.</w:t>
      </w:r>
    </w:p>
    <w:p w:rsidR="00F378EC" w:rsidRDefault="00292192" w:rsidP="00292192">
      <w:pPr>
        <w:jc w:val="both"/>
      </w:pPr>
      <w:r w:rsidRPr="00292192">
        <w:t xml:space="preserve">Steed, A., Ortega, F. R., Williams, A. S., </w:t>
      </w:r>
      <w:proofErr w:type="spellStart"/>
      <w:r w:rsidRPr="00292192">
        <w:t>Kruijff</w:t>
      </w:r>
      <w:proofErr w:type="spellEnd"/>
      <w:r w:rsidRPr="00292192">
        <w:t xml:space="preserve">, E., </w:t>
      </w:r>
      <w:proofErr w:type="spellStart"/>
      <w:r w:rsidRPr="00292192">
        <w:t>Stuerzlinger</w:t>
      </w:r>
      <w:proofErr w:type="spellEnd"/>
      <w:r w:rsidRPr="00292192">
        <w:t xml:space="preserve">, W., </w:t>
      </w:r>
      <w:proofErr w:type="spellStart"/>
      <w:r w:rsidRPr="00292192">
        <w:t>Batmaz</w:t>
      </w:r>
      <w:proofErr w:type="spellEnd"/>
      <w:r w:rsidRPr="00292192">
        <w:t>, A. U</w:t>
      </w:r>
      <w:proofErr w:type="gramStart"/>
      <w:r w:rsidRPr="00292192">
        <w:t>., ...</w:t>
      </w:r>
      <w:proofErr w:type="gramEnd"/>
      <w:r w:rsidRPr="00292192">
        <w:t xml:space="preserve"> &amp; Hayes, A. (2020). Evaluating immersive experiences during Covid-19 and beyond. </w:t>
      </w:r>
      <w:proofErr w:type="gramStart"/>
      <w:r w:rsidRPr="00292192">
        <w:t>interactions</w:t>
      </w:r>
      <w:proofErr w:type="gramEnd"/>
      <w:r w:rsidRPr="00292192">
        <w:t>, 27(4), 62-67.</w:t>
      </w:r>
    </w:p>
    <w:sectPr w:rsidR="00F37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EC"/>
    <w:rsid w:val="000164D9"/>
    <w:rsid w:val="00292192"/>
    <w:rsid w:val="009F4037"/>
    <w:rsid w:val="00F378EC"/>
    <w:rsid w:val="00F9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7AE7A-B222-4E3A-AF6D-1FCD1F32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Sikandar Aslam</dc:creator>
  <cp:keywords/>
  <dc:description/>
  <cp:lastModifiedBy>Sikandar Aslam</cp:lastModifiedBy>
  <cp:revision>3</cp:revision>
  <dcterms:created xsi:type="dcterms:W3CDTF">2023-04-30T21:36:00Z</dcterms:created>
  <dcterms:modified xsi:type="dcterms:W3CDTF">2023-05-01T09:39:00Z</dcterms:modified>
</cp:coreProperties>
</file>