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C53A" w14:textId="77777777" w:rsidR="00727F6C" w:rsidRPr="005A6D94" w:rsidRDefault="00727F6C" w:rsidP="00727F6C">
      <w:pPr>
        <w:spacing w:line="240" w:lineRule="auto"/>
        <w:rPr>
          <w:rFonts w:ascii="Times New Roman" w:hAnsi="Times New Roman"/>
          <w:b/>
          <w:bCs/>
          <w:sz w:val="24"/>
          <w:szCs w:val="24"/>
        </w:rPr>
      </w:pPr>
      <w:r w:rsidRPr="005A6D94">
        <w:rPr>
          <w:rFonts w:ascii="Times New Roman" w:hAnsi="Times New Roman"/>
          <w:b/>
          <w:bCs/>
          <w:sz w:val="24"/>
          <w:szCs w:val="24"/>
        </w:rPr>
        <w:t>Introduction</w:t>
      </w:r>
    </w:p>
    <w:p w14:paraId="2C8F0A74" w14:textId="0FE50A71" w:rsidR="00727F6C" w:rsidRPr="005A6D94" w:rsidRDefault="00727F6C" w:rsidP="00727F6C">
      <w:pPr>
        <w:spacing w:line="240" w:lineRule="auto"/>
        <w:rPr>
          <w:rFonts w:ascii="Times New Roman" w:hAnsi="Times New Roman"/>
          <w:sz w:val="24"/>
          <w:szCs w:val="24"/>
        </w:rPr>
      </w:pPr>
      <w:r w:rsidRPr="005A6D94">
        <w:rPr>
          <w:rFonts w:ascii="Times New Roman" w:hAnsi="Times New Roman"/>
          <w:sz w:val="24"/>
          <w:szCs w:val="24"/>
        </w:rPr>
        <w:t>Consumer resistance to organic food consumption is a significant phenomenon that requires understanding. Despite the increasing popularity of organic food, some consumers</w:t>
      </w:r>
      <w:r w:rsidR="00403036">
        <w:rPr>
          <w:rFonts w:ascii="Times New Roman" w:hAnsi="Times New Roman"/>
          <w:sz w:val="24"/>
          <w:szCs w:val="24"/>
        </w:rPr>
        <w:t xml:space="preserve"> </w:t>
      </w:r>
      <w:r w:rsidRPr="005A6D94">
        <w:rPr>
          <w:rFonts w:ascii="Times New Roman" w:hAnsi="Times New Roman"/>
          <w:sz w:val="24"/>
          <w:szCs w:val="24"/>
        </w:rPr>
        <w:t>resist</w:t>
      </w:r>
      <w:r w:rsidR="00403036">
        <w:rPr>
          <w:rFonts w:ascii="Times New Roman" w:hAnsi="Times New Roman"/>
          <w:sz w:val="24"/>
          <w:szCs w:val="24"/>
        </w:rPr>
        <w:t xml:space="preserve"> </w:t>
      </w:r>
      <w:r w:rsidRPr="005A6D94">
        <w:rPr>
          <w:rFonts w:ascii="Times New Roman" w:hAnsi="Times New Roman"/>
          <w:sz w:val="24"/>
          <w:szCs w:val="24"/>
        </w:rPr>
        <w:t>its consumption. Th</w:t>
      </w:r>
      <w:r w:rsidR="00403036">
        <w:rPr>
          <w:rFonts w:ascii="Times New Roman" w:hAnsi="Times New Roman"/>
          <w:sz w:val="24"/>
          <w:szCs w:val="24"/>
        </w:rPr>
        <w:t>e aim of this</w:t>
      </w:r>
      <w:r w:rsidRPr="005A6D94">
        <w:rPr>
          <w:rFonts w:ascii="Times New Roman" w:hAnsi="Times New Roman"/>
          <w:sz w:val="24"/>
          <w:szCs w:val="24"/>
        </w:rPr>
        <w:t xml:space="preserve"> literature review </w:t>
      </w:r>
      <w:r w:rsidR="00403036">
        <w:rPr>
          <w:rFonts w:ascii="Times New Roman" w:hAnsi="Times New Roman"/>
          <w:sz w:val="24"/>
          <w:szCs w:val="24"/>
        </w:rPr>
        <w:t>is</w:t>
      </w:r>
      <w:r w:rsidRPr="005A6D94">
        <w:rPr>
          <w:rFonts w:ascii="Times New Roman" w:hAnsi="Times New Roman"/>
          <w:sz w:val="24"/>
          <w:szCs w:val="24"/>
        </w:rPr>
        <w:t xml:space="preserve"> to provide an overview of consumer resistance to organic food consumption, including its </w:t>
      </w:r>
      <w:r>
        <w:rPr>
          <w:rFonts w:ascii="Times New Roman" w:hAnsi="Times New Roman"/>
          <w:sz w:val="24"/>
          <w:szCs w:val="24"/>
        </w:rPr>
        <w:t>reasons</w:t>
      </w:r>
      <w:r w:rsidRPr="005A6D94">
        <w:rPr>
          <w:rFonts w:ascii="Times New Roman" w:hAnsi="Times New Roman"/>
          <w:sz w:val="24"/>
          <w:szCs w:val="24"/>
        </w:rPr>
        <w:t xml:space="preserve">. The review will cover factors such as perceptions of organic food, </w:t>
      </w:r>
      <w:r>
        <w:rPr>
          <w:rFonts w:ascii="Times New Roman" w:hAnsi="Times New Roman"/>
          <w:sz w:val="24"/>
          <w:szCs w:val="24"/>
        </w:rPr>
        <w:t>sociocultural</w:t>
      </w:r>
      <w:r w:rsidRPr="005A6D94">
        <w:rPr>
          <w:rFonts w:ascii="Times New Roman" w:hAnsi="Times New Roman"/>
          <w:sz w:val="24"/>
          <w:szCs w:val="24"/>
        </w:rPr>
        <w:t>, psychological, and situational influences</w:t>
      </w:r>
      <w:r w:rsidR="00403036">
        <w:rPr>
          <w:rFonts w:ascii="Times New Roman" w:hAnsi="Times New Roman"/>
          <w:sz w:val="24"/>
          <w:szCs w:val="24"/>
        </w:rPr>
        <w:t>, and variables</w:t>
      </w:r>
      <w:r w:rsidRPr="005A6D94">
        <w:rPr>
          <w:rFonts w:ascii="Times New Roman" w:hAnsi="Times New Roman"/>
          <w:sz w:val="24"/>
          <w:szCs w:val="24"/>
        </w:rPr>
        <w:t xml:space="preserve">. However, </w:t>
      </w:r>
      <w:r w:rsidR="00403036">
        <w:rPr>
          <w:rFonts w:ascii="Times New Roman" w:hAnsi="Times New Roman"/>
          <w:sz w:val="24"/>
          <w:szCs w:val="24"/>
        </w:rPr>
        <w:t>the review may not be exhaustive due to limitations in scope,</w:t>
      </w:r>
      <w:r w:rsidRPr="005A6D94">
        <w:rPr>
          <w:rFonts w:ascii="Times New Roman" w:hAnsi="Times New Roman"/>
          <w:sz w:val="24"/>
          <w:szCs w:val="24"/>
        </w:rPr>
        <w:t xml:space="preserve"> reliance on existing literature, and lack of empirical research</w:t>
      </w:r>
      <w:r w:rsidR="00403036">
        <w:rPr>
          <w:rFonts w:ascii="Times New Roman" w:hAnsi="Times New Roman"/>
          <w:sz w:val="24"/>
          <w:szCs w:val="24"/>
        </w:rPr>
        <w:t>.</w:t>
      </w:r>
      <w:r w:rsidRPr="005A6D94">
        <w:rPr>
          <w:rFonts w:ascii="Times New Roman" w:hAnsi="Times New Roman"/>
          <w:sz w:val="24"/>
          <w:szCs w:val="24"/>
        </w:rPr>
        <w:t xml:space="preserve"> Nevertheless, it will provide valuable insights into consumer resistance to organic food consumption and its implications for marketers, policymakers, and future research.</w:t>
      </w:r>
    </w:p>
    <w:p w14:paraId="0690C974" w14:textId="77777777" w:rsidR="00727F6C" w:rsidRPr="005A6D94" w:rsidRDefault="00727F6C" w:rsidP="00727F6C">
      <w:pPr>
        <w:spacing w:line="240" w:lineRule="auto"/>
        <w:rPr>
          <w:rFonts w:ascii="Times New Roman" w:hAnsi="Times New Roman"/>
          <w:b/>
          <w:bCs/>
          <w:sz w:val="24"/>
          <w:szCs w:val="24"/>
        </w:rPr>
      </w:pPr>
      <w:r w:rsidRPr="005A6D94">
        <w:rPr>
          <w:rFonts w:ascii="Times New Roman" w:hAnsi="Times New Roman"/>
          <w:b/>
          <w:bCs/>
          <w:sz w:val="24"/>
          <w:szCs w:val="24"/>
        </w:rPr>
        <w:t>Literature Review</w:t>
      </w:r>
    </w:p>
    <w:p w14:paraId="7B8D1B4A" w14:textId="77777777" w:rsidR="00727F6C" w:rsidRPr="005A6D94" w:rsidRDefault="00727F6C" w:rsidP="00727F6C">
      <w:pPr>
        <w:spacing w:line="240" w:lineRule="auto"/>
        <w:rPr>
          <w:rFonts w:ascii="Times New Roman" w:hAnsi="Times New Roman"/>
          <w:sz w:val="24"/>
          <w:szCs w:val="24"/>
        </w:rPr>
      </w:pPr>
      <w:r w:rsidRPr="005A6D94">
        <w:rPr>
          <w:rFonts w:ascii="Times New Roman" w:hAnsi="Times New Roman"/>
          <w:sz w:val="24"/>
          <w:szCs w:val="24"/>
        </w:rPr>
        <w:t>As we know, consumers are getting used to purchasing organic food. However, resistance to organic food consumption can manifest in various forms, such as lack of interest, skepticism, and reluctance to pay premium prices for organic products. This resistance poses challenges for the organic food industry, which has overgrown due to increased awareness about health, sustainability, and environmental concerns. However, despite the perceived benefits of organic food, consumers may exhibit resistance due to various factors, including misconceptions, lack of knowledge, perceived inconvenience, and economic considerations.</w:t>
      </w:r>
    </w:p>
    <w:p w14:paraId="6F5CCFE7" w14:textId="3C17E301" w:rsidR="00727F6C" w:rsidRPr="005A6D94" w:rsidRDefault="00072C1D" w:rsidP="00727F6C">
      <w:pPr>
        <w:spacing w:line="240" w:lineRule="auto"/>
        <w:rPr>
          <w:rFonts w:ascii="Times New Roman" w:hAnsi="Times New Roman"/>
          <w:sz w:val="24"/>
          <w:szCs w:val="24"/>
        </w:rPr>
      </w:pPr>
      <w:r>
        <w:rPr>
          <w:rFonts w:ascii="Times New Roman" w:hAnsi="Times New Roman"/>
          <w:sz w:val="24"/>
          <w:szCs w:val="24"/>
        </w:rPr>
        <w:t xml:space="preserve">In addition, </w:t>
      </w:r>
      <w:r w:rsidR="00727F6C" w:rsidRPr="005A6D94">
        <w:rPr>
          <w:rFonts w:ascii="Times New Roman" w:hAnsi="Times New Roman"/>
          <w:sz w:val="24"/>
          <w:szCs w:val="24"/>
        </w:rPr>
        <w:fldChar w:fldCharType="begin"/>
      </w:r>
      <w:r w:rsidR="00727F6C" w:rsidRPr="005A6D94">
        <w:rPr>
          <w:rFonts w:ascii="Times New Roman" w:hAnsi="Times New Roman"/>
          <w:sz w:val="24"/>
          <w:szCs w:val="24"/>
        </w:rPr>
        <w:instrText xml:space="preserve"> ADDIN ZOTERO_ITEM CSL_CITATION {"citationID":"4HoPNfJ6","properties":{"formattedCitation":"(Kushwah et al., 2019)","plainCitation":"(Kushwah et al., 2019)","noteIndex":0},"citationItems":[{"id":39,"uris":["http://zotero.org/users/local/tWohUZvy/items/673N59AJ"],"itemData":{"id":39,"type":"article-journal","abstract":"Although the demand for organic food is growing globally, the mainstream consumption of organic food is far less. The present study attempts to understand the underlying reasons for consumer resistance toward consuming organic food using the theoretical framework of innovation resistance theory (IRT). The study further examines the association between different consumer barriers and purchase decisions (purchase intentions, ethical consumption intentions, and choice behaviour) at different levels of buying involvement and environmental concerns. The collected data, consisting of 452 consumers, were analyzed by structural equation modeling approach. The results showed that value barrier shared a negative association with purchase intentions and ethical consumption intentions. Ethical consumption and purchase intention were found to have a direct influence on choice behaviour. Additionally, the relationship between ethical consumption intention and choice behaviour is mediated by purchase intention. However, no significant differences have emerged based on the level of buying involvement and environment concerns. The findings of the study provide insight into public policymakers, marketers, suppliers, and consumer associations by enhancing their current understanding of buying behaviour of the growing organic food community.","container-title":"Food Quality and Preference","DOI":"10.1016/j.foodqual.2019.04.003","ISSN":"0950-3293","journalAbbreviation":"Food Quality and Preference","language":"en","page":"1-14","source":"ScienceDirect","title":"Understanding consumer resistance to the consumption of organic food. A study of ethical consumption, purchasing, and choice behaviour","volume":"77","author":[{"family":"Kushwah","given":"Shiksha"},{"family":"Dhir","given":"Amandeep"},{"family":"Sagar","given":"Mahim"}],"issued":{"date-parts":[["2019",10,1]]}}}],"schema":"https://github.com/citation-style-language/schema/raw/master/csl-citation.json"} </w:instrText>
      </w:r>
      <w:r w:rsidR="00727F6C" w:rsidRPr="005A6D94">
        <w:rPr>
          <w:rFonts w:ascii="Times New Roman" w:hAnsi="Times New Roman"/>
          <w:sz w:val="24"/>
          <w:szCs w:val="24"/>
        </w:rPr>
        <w:fldChar w:fldCharType="separate"/>
      </w:r>
      <w:proofErr w:type="spellStart"/>
      <w:r w:rsidR="00727F6C" w:rsidRPr="005A6D94">
        <w:rPr>
          <w:rFonts w:ascii="Times New Roman" w:hAnsi="Times New Roman"/>
          <w:sz w:val="24"/>
          <w:szCs w:val="24"/>
        </w:rPr>
        <w:t>Kushwah</w:t>
      </w:r>
      <w:proofErr w:type="spellEnd"/>
      <w:r w:rsidR="00727F6C" w:rsidRPr="005A6D94">
        <w:rPr>
          <w:rFonts w:ascii="Times New Roman" w:hAnsi="Times New Roman"/>
          <w:sz w:val="24"/>
          <w:szCs w:val="24"/>
        </w:rPr>
        <w:t xml:space="preserve"> et al., </w:t>
      </w:r>
      <w:r w:rsidR="00EA19F5">
        <w:rPr>
          <w:rFonts w:ascii="Times New Roman" w:hAnsi="Times New Roman"/>
          <w:sz w:val="24"/>
          <w:szCs w:val="24"/>
        </w:rPr>
        <w:t>(</w:t>
      </w:r>
      <w:r w:rsidR="00727F6C" w:rsidRPr="005A6D94">
        <w:rPr>
          <w:rFonts w:ascii="Times New Roman" w:hAnsi="Times New Roman"/>
          <w:sz w:val="24"/>
          <w:szCs w:val="24"/>
        </w:rPr>
        <w:t>2019)</w:t>
      </w:r>
      <w:r w:rsidR="00727F6C" w:rsidRPr="005A6D94">
        <w:rPr>
          <w:rFonts w:ascii="Times New Roman" w:hAnsi="Times New Roman"/>
          <w:sz w:val="24"/>
          <w:szCs w:val="24"/>
        </w:rPr>
        <w:fldChar w:fldCharType="end"/>
      </w:r>
      <w:r w:rsidR="00727F6C" w:rsidRPr="005A6D94">
        <w:rPr>
          <w:rFonts w:ascii="Times New Roman" w:hAnsi="Times New Roman"/>
          <w:sz w:val="24"/>
          <w:szCs w:val="24"/>
        </w:rPr>
        <w:t xml:space="preserve"> explore</w:t>
      </w:r>
      <w:r w:rsidR="00935D97">
        <w:rPr>
          <w:rFonts w:ascii="Times New Roman" w:hAnsi="Times New Roman"/>
          <w:sz w:val="24"/>
          <w:szCs w:val="24"/>
        </w:rPr>
        <w:t>d</w:t>
      </w:r>
      <w:r w:rsidR="00727F6C" w:rsidRPr="005A6D94">
        <w:rPr>
          <w:rFonts w:ascii="Times New Roman" w:hAnsi="Times New Roman"/>
          <w:sz w:val="24"/>
          <w:szCs w:val="24"/>
        </w:rPr>
        <w:t xml:space="preserve"> the study to understand consumer resistance to the consumption of organic food, specifically in the context of ethical consumption, purchasing, and choice behavior. The study explores the reasons behind consumer reluctance or resistance towards consuming organic food and provides insights into the factors that influence consumer behavior in this context. </w:t>
      </w:r>
      <w:r w:rsidR="00C73971" w:rsidRPr="00C73971">
        <w:rPr>
          <w:rFonts w:ascii="Times New Roman" w:hAnsi="Times New Roman"/>
          <w:sz w:val="24"/>
          <w:szCs w:val="24"/>
        </w:rPr>
        <w:t>The authors effectively condensed their findings into a concise summary of the reason behind consumer resistance toward organic food, including</w:t>
      </w:r>
      <w:r w:rsidR="00C73971">
        <w:rPr>
          <w:rFonts w:ascii="Times New Roman" w:hAnsi="Times New Roman"/>
          <w:sz w:val="24"/>
          <w:szCs w:val="24"/>
        </w:rPr>
        <w:t xml:space="preserve"> ethical considerations</w:t>
      </w:r>
      <w:r w:rsidR="00C73971" w:rsidRPr="00C73971">
        <w:rPr>
          <w:rFonts w:ascii="Times New Roman" w:hAnsi="Times New Roman"/>
          <w:sz w:val="24"/>
          <w:szCs w:val="24"/>
        </w:rPr>
        <w:t xml:space="preserve">, </w:t>
      </w:r>
      <w:r w:rsidR="00C73971">
        <w:rPr>
          <w:rFonts w:ascii="Times New Roman" w:hAnsi="Times New Roman"/>
          <w:sz w:val="24"/>
          <w:szCs w:val="24"/>
        </w:rPr>
        <w:t xml:space="preserve">and </w:t>
      </w:r>
      <w:r w:rsidR="00C73971" w:rsidRPr="00C73971">
        <w:rPr>
          <w:rFonts w:ascii="Times New Roman" w:hAnsi="Times New Roman"/>
          <w:sz w:val="24"/>
          <w:szCs w:val="24"/>
        </w:rPr>
        <w:t>purchase behavior.</w:t>
      </w:r>
    </w:p>
    <w:p w14:paraId="56A0D205" w14:textId="77777777" w:rsidR="00727F6C" w:rsidRPr="002578F4" w:rsidRDefault="00727F6C" w:rsidP="00727F6C">
      <w:pPr>
        <w:spacing w:line="240" w:lineRule="auto"/>
        <w:rPr>
          <w:rFonts w:ascii="Times New Roman" w:hAnsi="Times New Roman"/>
          <w:i/>
          <w:iCs/>
          <w:sz w:val="24"/>
          <w:szCs w:val="24"/>
        </w:rPr>
      </w:pPr>
      <w:r w:rsidRPr="002578F4">
        <w:rPr>
          <w:rFonts w:ascii="Times New Roman" w:hAnsi="Times New Roman"/>
          <w:i/>
          <w:iCs/>
          <w:sz w:val="24"/>
          <w:szCs w:val="24"/>
        </w:rPr>
        <w:t>Ethical consumption intentions toward organic food</w:t>
      </w:r>
    </w:p>
    <w:p w14:paraId="72A5E274" w14:textId="5C6A7D88" w:rsidR="00727F6C" w:rsidRPr="005A6D94" w:rsidRDefault="00727F6C" w:rsidP="00727F6C">
      <w:pPr>
        <w:spacing w:line="240" w:lineRule="auto"/>
        <w:rPr>
          <w:rFonts w:ascii="Times New Roman" w:hAnsi="Times New Roman"/>
          <w:sz w:val="24"/>
          <w:szCs w:val="24"/>
        </w:rPr>
      </w:pPr>
      <w:r w:rsidRPr="005A6D94">
        <w:rPr>
          <w:rFonts w:ascii="Times New Roman" w:hAnsi="Times New Roman"/>
          <w:sz w:val="24"/>
          <w:szCs w:val="24"/>
        </w:rPr>
        <w:t xml:space="preserve">In my opinion, the </w:t>
      </w:r>
      <w:r w:rsidR="00C73971">
        <w:rPr>
          <w:rFonts w:ascii="Times New Roman" w:hAnsi="Times New Roman"/>
          <w:sz w:val="24"/>
          <w:szCs w:val="24"/>
        </w:rPr>
        <w:t>research gives</w:t>
      </w:r>
      <w:r w:rsidRPr="005A6D94">
        <w:rPr>
          <w:rFonts w:ascii="Times New Roman" w:hAnsi="Times New Roman"/>
          <w:sz w:val="24"/>
          <w:szCs w:val="24"/>
        </w:rPr>
        <w:t xml:space="preserve"> valuable </w:t>
      </w:r>
      <w:r w:rsidR="00C73971">
        <w:rPr>
          <w:rFonts w:ascii="Times New Roman" w:hAnsi="Times New Roman"/>
          <w:sz w:val="24"/>
          <w:szCs w:val="24"/>
        </w:rPr>
        <w:t xml:space="preserve">perspectives </w:t>
      </w:r>
      <w:r w:rsidRPr="005A6D94">
        <w:rPr>
          <w:rFonts w:ascii="Times New Roman" w:hAnsi="Times New Roman"/>
          <w:sz w:val="24"/>
          <w:szCs w:val="24"/>
        </w:rPr>
        <w:t>into</w:t>
      </w:r>
      <w:r w:rsidR="00C73971">
        <w:rPr>
          <w:rFonts w:ascii="Times New Roman" w:hAnsi="Times New Roman"/>
          <w:sz w:val="24"/>
          <w:szCs w:val="24"/>
        </w:rPr>
        <w:t xml:space="preserve"> determining</w:t>
      </w:r>
      <w:r w:rsidRPr="005A6D94">
        <w:rPr>
          <w:rFonts w:ascii="Times New Roman" w:hAnsi="Times New Roman"/>
          <w:sz w:val="24"/>
          <w:szCs w:val="24"/>
        </w:rPr>
        <w:t xml:space="preserve"> consumer </w:t>
      </w:r>
      <w:r w:rsidR="00C73971">
        <w:rPr>
          <w:rFonts w:ascii="Times New Roman" w:hAnsi="Times New Roman"/>
          <w:sz w:val="24"/>
          <w:szCs w:val="24"/>
        </w:rPr>
        <w:t xml:space="preserve">opposition </w:t>
      </w:r>
      <w:r w:rsidRPr="005A6D94">
        <w:rPr>
          <w:rFonts w:ascii="Times New Roman" w:hAnsi="Times New Roman"/>
          <w:sz w:val="24"/>
          <w:szCs w:val="24"/>
        </w:rPr>
        <w:t xml:space="preserve">to </w:t>
      </w:r>
      <w:r w:rsidR="00C73971">
        <w:rPr>
          <w:rFonts w:ascii="Times New Roman" w:hAnsi="Times New Roman"/>
          <w:sz w:val="24"/>
          <w:szCs w:val="24"/>
        </w:rPr>
        <w:t>consuming food that is</w:t>
      </w:r>
      <w:r w:rsidRPr="005A6D94">
        <w:rPr>
          <w:rFonts w:ascii="Times New Roman" w:hAnsi="Times New Roman"/>
          <w:sz w:val="24"/>
          <w:szCs w:val="24"/>
        </w:rPr>
        <w:t xml:space="preserve"> organic</w:t>
      </w:r>
      <w:r w:rsidR="00C73971">
        <w:rPr>
          <w:rFonts w:ascii="Times New Roman" w:hAnsi="Times New Roman"/>
          <w:sz w:val="24"/>
          <w:szCs w:val="24"/>
        </w:rPr>
        <w:t>. The major finding explored</w:t>
      </w:r>
      <w:r w:rsidRPr="005A6D94">
        <w:rPr>
          <w:rFonts w:ascii="Times New Roman" w:hAnsi="Times New Roman"/>
          <w:sz w:val="24"/>
          <w:szCs w:val="24"/>
        </w:rPr>
        <w:t xml:space="preserve"> </w:t>
      </w:r>
      <w:r w:rsidR="00C73971">
        <w:rPr>
          <w:rFonts w:ascii="Times New Roman" w:hAnsi="Times New Roman"/>
          <w:sz w:val="24"/>
          <w:szCs w:val="24"/>
        </w:rPr>
        <w:t>by</w:t>
      </w:r>
      <w:r w:rsidRPr="005A6D94">
        <w:rPr>
          <w:rFonts w:ascii="Times New Roman" w:hAnsi="Times New Roman"/>
          <w:sz w:val="24"/>
          <w:szCs w:val="24"/>
        </w:rPr>
        <w:t xml:space="preserve"> Guido (2009)</w:t>
      </w:r>
      <w:r w:rsidR="00CF1E57">
        <w:rPr>
          <w:rFonts w:ascii="Times New Roman" w:hAnsi="Times New Roman"/>
          <w:sz w:val="24"/>
          <w:szCs w:val="24"/>
        </w:rPr>
        <w:t xml:space="preserve"> was to examine</w:t>
      </w:r>
      <w:r w:rsidR="00217FEF">
        <w:rPr>
          <w:rFonts w:ascii="Times New Roman" w:hAnsi="Times New Roman"/>
          <w:sz w:val="24"/>
          <w:szCs w:val="24"/>
        </w:rPr>
        <w:t xml:space="preserve"> consumer attitudes regarding the moral consumption of natural products. The study sought to explore the impact of purchase and selection activities on ethical consumption intentions, and it discovered myriad factors that affected these intentions, including concerns about the environment, awareness of health, and moral concerns. Additionally</w:t>
      </w:r>
      <w:r w:rsidRPr="005A6D94">
        <w:rPr>
          <w:rFonts w:ascii="Times New Roman" w:hAnsi="Times New Roman"/>
          <w:sz w:val="24"/>
          <w:szCs w:val="24"/>
        </w:rPr>
        <w:t xml:space="preserve">,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{"citationID":"7l07TmAk","properties":{"formattedCitation":"(Long &amp; Murray, 2013)","plainCitation":"(Long &amp; Murray, 2013)","noteIndex":0},"citationItems":[{"id":42,"uris":["http://zotero.org/users/local/tWohUZvy/items/8JDAVBVQ"],"itemData":{"id":42,"type":"article-journal","abstract":"Ethical consumption is on the rise, however little is known about the degree and the implications of the sometime conflicting sets of values held by the broad category of consumers who report consuming ethically. This paper explores convergence and divergence of ethical consumption values through a study of organic, fair trade, and local food consumers in Colorado. Using survey and focus group results, we first examine demographic and attitudinal correlates of ethical consumption. We then report evidence that while many organic, fair trade, and local food consumers converge around similar values, some Colorado consumers support only local food, while opposing the consumption of organic and fair trade products. Next, we investigate how ethical consumers who converge and diverge frame their commitment to consuming ethically. The discussion and conclusion suggest that community development planners of projects that focus on ethical consumption will need to successfully traverse issues stemming from convergence and divergence to enjoy long-term sustained success.","container-title":"Journal of Agricultural and Environmental Ethics","DOI":"10.1007/s10806-012-9384-0","ISSN":"1573-322X","issue":"2","journalAbbreviation":"J Agric Environ Ethics","language":"en","page":"351-375","source":"Springer Link","title":"Ethical Consumption, Values Convergence/Divergence and Community Development","volume":"26","author":[{"family":"Long","given":"Michael A."},{"family":"Murray","given":"Douglas L."}],"issued":{"date-parts":[["2013",4,1]]}}}],"schema":"https://github.com/citation-style-language/schema/raw/master/csl-citation.json"}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 xml:space="preserve">Long </w:t>
      </w:r>
      <w:r w:rsidR="00217FEF">
        <w:rPr>
          <w:rFonts w:ascii="Times New Roman" w:hAnsi="Times New Roman"/>
          <w:sz w:val="24"/>
          <w:szCs w:val="24"/>
        </w:rPr>
        <w:t>and</w:t>
      </w:r>
      <w:r w:rsidRPr="005A6D94">
        <w:rPr>
          <w:rFonts w:ascii="Times New Roman" w:hAnsi="Times New Roman"/>
          <w:sz w:val="24"/>
          <w:szCs w:val="24"/>
        </w:rPr>
        <w:t xml:space="preserve"> Murray </w:t>
      </w:r>
      <w:r w:rsidR="00217FEF">
        <w:rPr>
          <w:rFonts w:ascii="Times New Roman" w:hAnsi="Times New Roman"/>
          <w:sz w:val="24"/>
          <w:szCs w:val="24"/>
        </w:rPr>
        <w:t>(</w:t>
      </w:r>
      <w:r w:rsidRPr="005A6D94">
        <w:rPr>
          <w:rFonts w:ascii="Times New Roman" w:hAnsi="Times New Roman"/>
          <w:sz w:val="24"/>
          <w:szCs w:val="24"/>
        </w:rPr>
        <w:t>2013</w:t>
      </w:r>
      <w:r w:rsidRPr="005A6D94">
        <w:rPr>
          <w:rFonts w:ascii="Times New Roman" w:hAnsi="Times New Roman"/>
          <w:sz w:val="24"/>
          <w:szCs w:val="24"/>
        </w:rPr>
        <w:fldChar w:fldCharType="end"/>
      </w:r>
      <w:r w:rsidR="00217FEF">
        <w:rPr>
          <w:rFonts w:ascii="Times New Roman" w:hAnsi="Times New Roman"/>
          <w:sz w:val="24"/>
          <w:szCs w:val="24"/>
        </w:rPr>
        <w:t>)</w:t>
      </w:r>
      <w:r w:rsidRPr="005A6D94">
        <w:rPr>
          <w:rFonts w:ascii="Times New Roman" w:hAnsi="Times New Roman"/>
          <w:sz w:val="24"/>
          <w:szCs w:val="24"/>
        </w:rPr>
        <w:t xml:space="preserve"> </w:t>
      </w:r>
      <w:r w:rsidR="00217FEF">
        <w:rPr>
          <w:rFonts w:ascii="Times New Roman" w:hAnsi="Times New Roman"/>
          <w:sz w:val="24"/>
          <w:szCs w:val="24"/>
        </w:rPr>
        <w:t>observed that ethical consumption behavior can be influenced by product attributes and labeling, highlighting the importance of such characteristics in driving consumer decisions toward ethical consumption</w:t>
      </w:r>
      <w:r w:rsidRPr="005A6D94">
        <w:rPr>
          <w:rFonts w:ascii="Times New Roman" w:hAnsi="Times New Roman"/>
          <w:sz w:val="24"/>
          <w:szCs w:val="24"/>
        </w:rPr>
        <w:t xml:space="preserve">. </w:t>
      </w:r>
    </w:p>
    <w:p w14:paraId="60ED77C5" w14:textId="215D1995" w:rsidR="00727F6C" w:rsidRPr="00BC4010" w:rsidRDefault="00727F6C" w:rsidP="00727F6C">
      <w:pPr>
        <w:spacing w:line="240" w:lineRule="auto"/>
        <w:rPr>
          <w:rFonts w:ascii="Times New Roman" w:hAnsi="Times New Roman"/>
          <w:i/>
          <w:iCs/>
          <w:sz w:val="24"/>
          <w:szCs w:val="24"/>
        </w:rPr>
      </w:pPr>
      <w:r w:rsidRPr="00BC4010">
        <w:rPr>
          <w:rFonts w:ascii="Times New Roman" w:hAnsi="Times New Roman"/>
          <w:i/>
          <w:iCs/>
          <w:sz w:val="24"/>
          <w:szCs w:val="24"/>
        </w:rPr>
        <w:t xml:space="preserve">Purchase intentions in context to organic food and choice </w:t>
      </w:r>
      <w:r w:rsidR="00AE1F3F" w:rsidRPr="00BC4010">
        <w:rPr>
          <w:rFonts w:ascii="Times New Roman" w:hAnsi="Times New Roman"/>
          <w:i/>
          <w:iCs/>
          <w:sz w:val="24"/>
          <w:szCs w:val="24"/>
        </w:rPr>
        <w:t>behavior</w:t>
      </w:r>
    </w:p>
    <w:p w14:paraId="1118B5AF" w14:textId="4B1486DF" w:rsidR="00727F6C" w:rsidRPr="005A6D94" w:rsidRDefault="00727F6C" w:rsidP="00727F6C">
      <w:pPr>
        <w:spacing w:line="240" w:lineRule="auto"/>
        <w:rPr>
          <w:rFonts w:ascii="Times New Roman" w:hAnsi="Times New Roman"/>
          <w:sz w:val="24"/>
          <w:szCs w:val="24"/>
        </w:rPr>
      </w:pPr>
      <w:r>
        <w:rPr>
          <w:rFonts w:ascii="Times New Roman" w:hAnsi="Times New Roman"/>
          <w:sz w:val="24"/>
          <w:szCs w:val="24"/>
        </w:rPr>
        <w:t>From my point of view</w:t>
      </w:r>
      <w:r w:rsidR="00C82EA2">
        <w:rPr>
          <w:rFonts w:ascii="Times New Roman" w:hAnsi="Times New Roman"/>
          <w:sz w:val="24"/>
          <w:szCs w:val="24"/>
        </w:rPr>
        <w:t>,</w:t>
      </w:r>
      <w:r>
        <w:rPr>
          <w:rFonts w:ascii="Times New Roman" w:hAnsi="Times New Roman"/>
          <w:sz w:val="24"/>
          <w:szCs w:val="24"/>
        </w:rPr>
        <w:t xml:space="preserve"> p</w:t>
      </w:r>
      <w:r w:rsidRPr="005A6D94">
        <w:rPr>
          <w:rFonts w:ascii="Times New Roman" w:hAnsi="Times New Roman"/>
          <w:sz w:val="24"/>
          <w:szCs w:val="24"/>
        </w:rPr>
        <w:t>urchase intentions</w:t>
      </w:r>
      <w:r w:rsidR="00C82EA2">
        <w:rPr>
          <w:rFonts w:ascii="Times New Roman" w:hAnsi="Times New Roman"/>
          <w:sz w:val="24"/>
          <w:szCs w:val="24"/>
        </w:rPr>
        <w:t xml:space="preserve"> and choice behavior</w:t>
      </w:r>
      <w:r w:rsidRPr="005A6D94">
        <w:rPr>
          <w:rFonts w:ascii="Times New Roman" w:hAnsi="Times New Roman"/>
          <w:sz w:val="24"/>
          <w:szCs w:val="24"/>
        </w:rPr>
        <w:t xml:space="preserve"> in the context of organic food and </w:t>
      </w:r>
      <w:r w:rsidR="00C82EA2">
        <w:rPr>
          <w:rFonts w:ascii="Times New Roman" w:hAnsi="Times New Roman"/>
          <w:sz w:val="24"/>
          <w:szCs w:val="24"/>
        </w:rPr>
        <w:t>numerous</w:t>
      </w:r>
      <w:r w:rsidRPr="005A6D94">
        <w:rPr>
          <w:rFonts w:ascii="Times New Roman" w:hAnsi="Times New Roman"/>
          <w:sz w:val="24"/>
          <w:szCs w:val="24"/>
        </w:rPr>
        <w:t xml:space="preserve"> studies</w:t>
      </w:r>
      <w:r w:rsidR="00C82EA2">
        <w:rPr>
          <w:rFonts w:ascii="Times New Roman" w:hAnsi="Times New Roman"/>
          <w:sz w:val="24"/>
          <w:szCs w:val="24"/>
        </w:rPr>
        <w:t xml:space="preserve"> explored these</w:t>
      </w:r>
      <w:r w:rsidRPr="005A6D94">
        <w:rPr>
          <w:rFonts w:ascii="Times New Roman" w:hAnsi="Times New Roman"/>
          <w:sz w:val="24"/>
          <w:szCs w:val="24"/>
        </w:rPr>
        <w:t xml:space="preserve">. </w:t>
      </w:r>
      <w:r w:rsidR="00C82EA2">
        <w:rPr>
          <w:rFonts w:ascii="Times New Roman" w:hAnsi="Times New Roman"/>
          <w:sz w:val="24"/>
          <w:szCs w:val="24"/>
        </w:rPr>
        <w:t>For instance,</w:t>
      </w:r>
      <w:r w:rsidRPr="005A6D94">
        <w:rPr>
          <w:rFonts w:ascii="Times New Roman" w:hAnsi="Times New Roman"/>
          <w:sz w:val="24"/>
          <w:szCs w:val="24"/>
        </w:rPr>
        <w:t xml:space="preserve">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{"citationID":"PpVjtNyt","properties":{"formattedCitation":"(Arvola et al., 2008)","plainCitation":"(Arvola et al., 2008)","noteIndex":0},"citationItems":[{"id":46,"uris":["http://zotero.org/users/local/tWohUZvy/items/3468RYEH"],"itemData":{"id":46,"type":"article-journal","abstract":"This study examined the usefulness of integrating measures of affective and moral attitudes into the Theory of Planned Behaviour (TPB)-model in predicting purchase intentions of organic foods. Moral attitude was operationalised as positive self-rewarding feelings of doing the right thing. Questionnaire data were gathered in three countries: Italy (N=202), Finland (N=270) and UK (N=200) in March 2004. Questions focussed on intentions to purchase organic apples and organic ready-to-cook pizza instead of their conventional alternatives. Data were analysed using Structural Equation Modelling by simultaneous multi-group analysis of the three countries. Along with attitudes, moral attitude and subjective norms explained considerable shares of variances in intentions. The relative influences of these variables varied between the countries, such that in the UK and Italy moral attitude rather than subjective norms had stronger explanatory power. In Finland it was other way around. Inclusion of moral attitude improved the model fit and predictive ability of the model, although only marginally in Finland. Thus the results partially support the usefulness of incorporating moral measures as well as affective items for attitude into the framework of TPB.","container-title":"Appetite","DOI":"10.1016/j.appet.2007.09.010","ISSN":"0195-6663","issue":"2","journalAbbreviation":"Appetite","language":"en","page":"443-454","source":"ScienceDirect","title":"Predicting intentions to purchase organic food: The role of affective and moral attitudes in the Theory of Planned Behaviour","title-short":"Predicting intentions to purchase organic food","volume":"50","author":[{"family":"Arvola","given":"A."},{"family":"Vassallo","given":"M."},{"family":"Dean","given":"M."},{"family":"Lampila","given":"P."},{"family":"Saba","given":"A."},{"family":"Lähteenmäki","given":"L."},{"family":"Shepherd","given":"R."}],"issued":{"date-parts":[["2008",3,1]]}}}],"schema":"https://github.com/citation-style-language/schema/raw/master/csl-citation.json"} </w:instrText>
      </w:r>
      <w:r w:rsidRPr="005A6D94">
        <w:rPr>
          <w:rFonts w:ascii="Times New Roman" w:hAnsi="Times New Roman"/>
          <w:sz w:val="24"/>
          <w:szCs w:val="24"/>
        </w:rPr>
        <w:fldChar w:fldCharType="separate"/>
      </w:r>
      <w:proofErr w:type="spellStart"/>
      <w:r w:rsidRPr="005A6D94">
        <w:rPr>
          <w:rFonts w:ascii="Times New Roman" w:hAnsi="Times New Roman"/>
          <w:sz w:val="24"/>
          <w:szCs w:val="24"/>
        </w:rPr>
        <w:t>Arvola</w:t>
      </w:r>
      <w:proofErr w:type="spellEnd"/>
      <w:r w:rsidRPr="005A6D94">
        <w:rPr>
          <w:rFonts w:ascii="Times New Roman" w:hAnsi="Times New Roman"/>
          <w:sz w:val="24"/>
          <w:szCs w:val="24"/>
        </w:rPr>
        <w:t xml:space="preserve"> et al., </w:t>
      </w:r>
      <w:r w:rsidR="00C82EA2">
        <w:rPr>
          <w:rFonts w:ascii="Times New Roman" w:hAnsi="Times New Roman"/>
          <w:sz w:val="24"/>
          <w:szCs w:val="24"/>
        </w:rPr>
        <w:t>(</w:t>
      </w:r>
      <w:r w:rsidRPr="005A6D94">
        <w:rPr>
          <w:rFonts w:ascii="Times New Roman" w:hAnsi="Times New Roman"/>
          <w:sz w:val="24"/>
          <w:szCs w:val="24"/>
        </w:rPr>
        <w:t>2008)</w:t>
      </w:r>
      <w:r w:rsidRPr="005A6D94">
        <w:rPr>
          <w:rFonts w:ascii="Times New Roman" w:hAnsi="Times New Roman"/>
          <w:sz w:val="24"/>
          <w:szCs w:val="24"/>
        </w:rPr>
        <w:fldChar w:fldCharType="end"/>
      </w:r>
      <w:r w:rsidR="00C82EA2">
        <w:rPr>
          <w:rFonts w:ascii="Times New Roman" w:hAnsi="Times New Roman"/>
          <w:sz w:val="24"/>
          <w:szCs w:val="24"/>
        </w:rPr>
        <w:t xml:space="preserve"> revealed that</w:t>
      </w:r>
      <w:r w:rsidR="00832DE9">
        <w:rPr>
          <w:rFonts w:ascii="Times New Roman" w:hAnsi="Times New Roman"/>
          <w:sz w:val="24"/>
          <w:szCs w:val="24"/>
        </w:rPr>
        <w:t xml:space="preserve"> consumers</w:t>
      </w:r>
      <w:r w:rsidR="00C82EA2">
        <w:rPr>
          <w:rFonts w:ascii="Times New Roman" w:hAnsi="Times New Roman"/>
          <w:sz w:val="24"/>
          <w:szCs w:val="24"/>
        </w:rPr>
        <w:t xml:space="preserve"> with </w:t>
      </w:r>
      <w:r w:rsidR="00832DE9">
        <w:rPr>
          <w:rFonts w:ascii="Times New Roman" w:hAnsi="Times New Roman"/>
          <w:sz w:val="24"/>
          <w:szCs w:val="24"/>
        </w:rPr>
        <w:t xml:space="preserve">a </w:t>
      </w:r>
      <w:r w:rsidR="00C82EA2">
        <w:rPr>
          <w:rFonts w:ascii="Times New Roman" w:hAnsi="Times New Roman"/>
          <w:sz w:val="24"/>
          <w:szCs w:val="24"/>
        </w:rPr>
        <w:t xml:space="preserve">favorable attitude towards organic food tend to exhibit higher purchase </w:t>
      </w:r>
      <w:r w:rsidR="00832DE9">
        <w:rPr>
          <w:rFonts w:ascii="Times New Roman" w:hAnsi="Times New Roman"/>
          <w:sz w:val="24"/>
          <w:szCs w:val="24"/>
        </w:rPr>
        <w:t>intentions</w:t>
      </w:r>
      <w:r w:rsidR="00C82EA2">
        <w:rPr>
          <w:rFonts w:ascii="Times New Roman" w:hAnsi="Times New Roman"/>
          <w:sz w:val="24"/>
          <w:szCs w:val="24"/>
        </w:rPr>
        <w:t xml:space="preserve">. This positive attitude was found to be influenced by various factors, such as </w:t>
      </w:r>
      <w:r w:rsidRPr="005A6D94">
        <w:rPr>
          <w:rFonts w:ascii="Times New Roman" w:hAnsi="Times New Roman"/>
          <w:sz w:val="24"/>
          <w:szCs w:val="24"/>
        </w:rPr>
        <w:t xml:space="preserve">environmental concerns, health considerations, and trust in organic labeling. </w:t>
      </w:r>
      <w:r w:rsidR="00C82EA2">
        <w:rPr>
          <w:rFonts w:ascii="Times New Roman" w:hAnsi="Times New Roman"/>
          <w:sz w:val="24"/>
          <w:szCs w:val="24"/>
        </w:rPr>
        <w:t>Similarly</w:t>
      </w:r>
      <w:r w:rsidRPr="005A6D94">
        <w:rPr>
          <w:rFonts w:ascii="Times New Roman" w:hAnsi="Times New Roman"/>
          <w:sz w:val="24"/>
          <w:szCs w:val="24"/>
        </w:rPr>
        <w:t xml:space="preserve">,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{"citationID":"2Leisnae","properties":{"formattedCitation":"(de Magistris &amp; Gracia, 2008)","plainCitation":"(de Magistris &amp; Gracia, 2008)","noteIndex":0},"citationItems":[{"id":49,"uris":["http://zotero.org/users/local/tWohUZvy/items/6QLJ4EIL"],"itemData":{"id":49,"type":"article-journal","abstract":"Purpose – The aim of the paper is to investigate the consumers' decision‐making process for organically produced foods in Italy. Design/methodology/approach – A structural equation modelling approach has been used with information provided by a survey conducted in Italy (Naples). Findings – Results indicate that consumer' attitudes towards organic food, in particular towards the health attribute and towards the environment are the most important factors that explain consumers' decision‐making process for organic food products. Moreover, it has been found that larger information on the organic food market, which drives to a higher consumers' organic food knowledge, is important because it positively influences consumers' attitudes towards organic food products. Finally, consumers who try to follow a healthy diet and balanced life are likely to have more positive attitudes towards organic food products and towards the environment, inducing a more likely intention to purchase organic foods. Originality/value – Findings provide more evidence on consumers' underlying motivations to buy organic food to the already existing evidence in Europe to evaluate the future implementation of the recently approved Regulation (EC) no. 834/2007 of 28 June 2007 on organic production and labelling of organic products. In addition, empirical results would help local policy makers to establish appropriate market strategies to develop the future demand for these products.","container-title":"British Food Journal","DOI":"10.1108/00070700810900620","ISSN":"0007-070X","issue":"9","note":"publisher: Emerald Group Publishing Limited","page":"929-947","source":"Emerald Insight","title":"The decision to buy organic food products in Southern Italy","volume":"110","author":[{"family":"Magistris","given":"Tiziana","non-dropping-particle":"de"},{"family":"Gracia","given":"Azucena"}],"issued":{"date-parts":[["2008",1,1]]}}}],"schema":"https://github.com/citation-style-language/schema/raw/master/csl-citation.json"}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 xml:space="preserve">de </w:t>
      </w:r>
      <w:proofErr w:type="spellStart"/>
      <w:r w:rsidRPr="005A6D94">
        <w:rPr>
          <w:rFonts w:ascii="Times New Roman" w:hAnsi="Times New Roman"/>
          <w:sz w:val="24"/>
          <w:szCs w:val="24"/>
        </w:rPr>
        <w:t>Magistris</w:t>
      </w:r>
      <w:proofErr w:type="spellEnd"/>
      <w:r w:rsidRPr="005A6D94">
        <w:rPr>
          <w:rFonts w:ascii="Times New Roman" w:hAnsi="Times New Roman"/>
          <w:sz w:val="24"/>
          <w:szCs w:val="24"/>
        </w:rPr>
        <w:t xml:space="preserve"> </w:t>
      </w:r>
      <w:r w:rsidR="00C82EA2">
        <w:rPr>
          <w:rFonts w:ascii="Times New Roman" w:hAnsi="Times New Roman"/>
          <w:sz w:val="24"/>
          <w:szCs w:val="24"/>
        </w:rPr>
        <w:t>and</w:t>
      </w:r>
      <w:r w:rsidRPr="005A6D94">
        <w:rPr>
          <w:rFonts w:ascii="Times New Roman" w:hAnsi="Times New Roman"/>
          <w:sz w:val="24"/>
          <w:szCs w:val="24"/>
        </w:rPr>
        <w:t xml:space="preserve"> </w:t>
      </w:r>
      <w:proofErr w:type="spellStart"/>
      <w:r w:rsidRPr="005A6D94">
        <w:rPr>
          <w:rFonts w:ascii="Times New Roman" w:hAnsi="Times New Roman"/>
          <w:sz w:val="24"/>
          <w:szCs w:val="24"/>
        </w:rPr>
        <w:t>Gracia</w:t>
      </w:r>
      <w:proofErr w:type="spellEnd"/>
      <w:r w:rsidRPr="005A6D94">
        <w:rPr>
          <w:rFonts w:ascii="Times New Roman" w:hAnsi="Times New Roman"/>
          <w:sz w:val="24"/>
          <w:szCs w:val="24"/>
        </w:rPr>
        <w:t xml:space="preserve"> </w:t>
      </w:r>
      <w:r w:rsidR="00C82EA2">
        <w:rPr>
          <w:rFonts w:ascii="Times New Roman" w:hAnsi="Times New Roman"/>
          <w:sz w:val="24"/>
          <w:szCs w:val="24"/>
        </w:rPr>
        <w:t>(</w:t>
      </w:r>
      <w:r w:rsidRPr="005A6D94">
        <w:rPr>
          <w:rFonts w:ascii="Times New Roman" w:hAnsi="Times New Roman"/>
          <w:sz w:val="24"/>
          <w:szCs w:val="24"/>
        </w:rPr>
        <w:t>2008)</w:t>
      </w:r>
      <w:r w:rsidRPr="005A6D94">
        <w:rPr>
          <w:rFonts w:ascii="Times New Roman" w:hAnsi="Times New Roman"/>
          <w:sz w:val="24"/>
          <w:szCs w:val="24"/>
        </w:rPr>
        <w:fldChar w:fldCharType="end"/>
      </w:r>
      <w:r w:rsidRPr="005A6D94">
        <w:rPr>
          <w:rFonts w:ascii="Times New Roman" w:hAnsi="Times New Roman"/>
          <w:sz w:val="24"/>
          <w:szCs w:val="24"/>
        </w:rPr>
        <w:t xml:space="preserve"> </w:t>
      </w:r>
      <w:r w:rsidR="00C82EA2">
        <w:rPr>
          <w:rFonts w:ascii="Times New Roman" w:hAnsi="Times New Roman"/>
          <w:sz w:val="24"/>
          <w:szCs w:val="24"/>
        </w:rPr>
        <w:t>conducted a similar study and found</w:t>
      </w:r>
      <w:r w:rsidRPr="005A6D94">
        <w:rPr>
          <w:rFonts w:ascii="Times New Roman" w:hAnsi="Times New Roman"/>
          <w:sz w:val="24"/>
          <w:szCs w:val="24"/>
        </w:rPr>
        <w:t xml:space="preserve"> that consumers who perceive health benefits</w:t>
      </w:r>
      <w:r w:rsidR="00C82EA2">
        <w:rPr>
          <w:rFonts w:ascii="Times New Roman" w:hAnsi="Times New Roman"/>
          <w:sz w:val="24"/>
          <w:szCs w:val="24"/>
        </w:rPr>
        <w:t xml:space="preserve"> in organic food</w:t>
      </w:r>
      <w:r w:rsidRPr="005A6D94">
        <w:rPr>
          <w:rFonts w:ascii="Times New Roman" w:hAnsi="Times New Roman"/>
          <w:sz w:val="24"/>
          <w:szCs w:val="24"/>
        </w:rPr>
        <w:t xml:space="preserve"> are more likely to have stronger purchase intentions.</w:t>
      </w:r>
    </w:p>
    <w:p w14:paraId="65B85ECD" w14:textId="77777777" w:rsidR="00727F6C" w:rsidRDefault="00727F6C" w:rsidP="00727F6C">
      <w:pPr>
        <w:spacing w:line="240" w:lineRule="auto"/>
        <w:rPr>
          <w:rFonts w:ascii="Times New Roman" w:hAnsi="Times New Roman"/>
          <w:i/>
          <w:iCs/>
          <w:sz w:val="24"/>
          <w:szCs w:val="24"/>
        </w:rPr>
      </w:pPr>
    </w:p>
    <w:p w14:paraId="123BBEA5" w14:textId="77777777" w:rsidR="00727F6C" w:rsidRDefault="00727F6C" w:rsidP="00727F6C">
      <w:pPr>
        <w:spacing w:line="240" w:lineRule="auto"/>
        <w:rPr>
          <w:rFonts w:ascii="Times New Roman" w:hAnsi="Times New Roman"/>
          <w:i/>
          <w:iCs/>
          <w:sz w:val="24"/>
          <w:szCs w:val="24"/>
        </w:rPr>
      </w:pPr>
    </w:p>
    <w:p w14:paraId="7BFEAA60" w14:textId="6D19CF89" w:rsidR="00727F6C" w:rsidRPr="005A6D94" w:rsidRDefault="00727F6C" w:rsidP="00727F6C">
      <w:pPr>
        <w:spacing w:line="240" w:lineRule="auto"/>
        <w:rPr>
          <w:rFonts w:ascii="Times New Roman" w:hAnsi="Times New Roman"/>
          <w:i/>
          <w:iCs/>
          <w:sz w:val="24"/>
          <w:szCs w:val="24"/>
        </w:rPr>
      </w:pPr>
      <w:r w:rsidRPr="005A6D94">
        <w:rPr>
          <w:rFonts w:ascii="Times New Roman" w:hAnsi="Times New Roman"/>
          <w:i/>
          <w:iCs/>
          <w:sz w:val="24"/>
          <w:szCs w:val="24"/>
        </w:rPr>
        <w:t>Theoretical perspectives on consumer resistance to the consumption of organic food.</w:t>
      </w:r>
    </w:p>
    <w:p w14:paraId="73DB20BB" w14:textId="4440C466" w:rsidR="00727F6C" w:rsidRPr="005A6D94" w:rsidRDefault="00727F6C" w:rsidP="00727F6C">
      <w:pPr>
        <w:spacing w:line="240" w:lineRule="auto"/>
        <w:rPr>
          <w:rFonts w:ascii="Times New Roman" w:hAnsi="Times New Roman"/>
          <w:sz w:val="24"/>
          <w:szCs w:val="24"/>
        </w:rPr>
      </w:pPr>
      <w:r>
        <w:rPr>
          <w:rFonts w:ascii="Times New Roman" w:hAnsi="Times New Roman"/>
          <w:sz w:val="24"/>
          <w:szCs w:val="24"/>
        </w:rPr>
        <w:t>As we already know, s</w:t>
      </w:r>
      <w:r w:rsidRPr="006E75B3">
        <w:rPr>
          <w:rFonts w:ascii="Times New Roman" w:hAnsi="Times New Roman"/>
          <w:sz w:val="24"/>
          <w:szCs w:val="24"/>
        </w:rPr>
        <w:t>everal theoretical perspectives have been proposed to explain consumer resistance to the consumption of organic food. One prominent perspective is the cognitive dissonance theory, consumers may experience discomfort when their attitudes or behaviors are inconsistent with their values or beliefs about organic food</w:t>
      </w:r>
      <w:r w:rsidRPr="005A6D94">
        <w:rPr>
          <w:rFonts w:ascii="Times New Roman" w:hAnsi="Times New Roman"/>
          <w:sz w:val="24"/>
          <w:szCs w:val="24"/>
        </w:rPr>
        <w:t xml:space="preserve">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{"citationID":"4puyQfKd","properties":{"formattedCitation":"(Bray et al., 2011)","plainCitation":"(Bray et al., 2011)","noteIndex":0},"citationItems":[{"id":51,"uris":["http://zotero.org/users/local/tWohUZvy/items/LGNZG6GC"],"itemData":{"id":51,"type":"article-journal","abstract":"Although consumers are increasingly engaged with ethical factors when forming opinions about products and making purchase\ndecisions, recent studies have highlighted significant differences between consumers’ intentions to consume ethically, and\ntheir actual purchase behaviour. This article contributes to an understanding of this ‘Ethical Purchasing Gap’ through a review\nof existing literature, and the inductive analysis of focus group discussions. A model is suggested which includes exogenous\nvariables such as moral maturity and age which have been well covered in the literature, together with further impeding factors\nidentified from the focus group discussions. For some consumers, inertia in purchasing behaviour was such that the decision-making\nprocess was devoid of ethical considerations. Several consumers manifested their ethical views through post-purchase dissonance\nand retrospective feelings of guilt. Others displayed a reluctance to consume ethically due to personal constraints, a perceived\nnegative impact on image or quality, or an outright negation of responsibility. Those who expressed a desire to consume ethically\noften seemed deterred by cynicism, which caused them to question the impact they, as an individual, could achieve. These findings\nenhance the understanding of ethical consumption decisions and provide a platform for future research in this area.\n\nKeywordsattitude–behaviour gap–ethical consumption–Fair Trade","container-title":"Journal of Business Ethics","DOI":"10.1007/s10551-010-0640-9","journalAbbreviation":"Journal of Business Ethics","page":"597-608","source":"ResearchGate","title":"An Exploratory Study into the Factors Impeding Ethical Consumption","volume":"98","author":[{"family":"Bray","given":"Jeff"},{"family":"Johns","given":"Nick"},{"family":"Kilburn","given":"David"}],"issued":{"date-parts":[["2011",2,1]]}}}],"schema":"https://github.com/citation-style-language/schema/raw/master/csl-citation.json"}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(Bray et al., 2011)</w:t>
      </w:r>
      <w:r w:rsidRPr="005A6D94">
        <w:rPr>
          <w:rFonts w:ascii="Times New Roman" w:hAnsi="Times New Roman"/>
          <w:sz w:val="24"/>
          <w:szCs w:val="24"/>
        </w:rPr>
        <w:fldChar w:fldCharType="end"/>
      </w:r>
      <w:r w:rsidRPr="006E75B3">
        <w:rPr>
          <w:rFonts w:ascii="Times New Roman" w:hAnsi="Times New Roman"/>
          <w:sz w:val="24"/>
          <w:szCs w:val="24"/>
        </w:rPr>
        <w:t>.</w:t>
      </w:r>
      <w:r w:rsidRPr="005A6D94">
        <w:rPr>
          <w:rFonts w:ascii="Times New Roman" w:hAnsi="Times New Roman"/>
          <w:sz w:val="24"/>
          <w:szCs w:val="24"/>
        </w:rPr>
        <w:t xml:space="preserve"> </w:t>
      </w:r>
      <w:r>
        <w:rPr>
          <w:rFonts w:ascii="Times New Roman" w:hAnsi="Times New Roman"/>
          <w:sz w:val="24"/>
          <w:szCs w:val="24"/>
        </w:rPr>
        <w:t>C</w:t>
      </w:r>
      <w:r w:rsidRPr="006E75B3">
        <w:rPr>
          <w:rFonts w:ascii="Times New Roman" w:hAnsi="Times New Roman"/>
          <w:sz w:val="24"/>
          <w:szCs w:val="24"/>
        </w:rPr>
        <w:t>onsumers may resist consuming organic food if it conflicts with their existing attitudes or beliefs about food, such as concerns about taste, price, or perceived inconvenience.</w:t>
      </w:r>
      <w:r w:rsidRPr="005A6D94">
        <w:rPr>
          <w:rFonts w:ascii="Times New Roman" w:hAnsi="Times New Roman"/>
          <w:sz w:val="24"/>
          <w:szCs w:val="24"/>
        </w:rPr>
        <w:t xml:space="preserve"> Similarly, a</w:t>
      </w:r>
      <w:r w:rsidRPr="006E75B3">
        <w:rPr>
          <w:rFonts w:ascii="Times New Roman" w:hAnsi="Times New Roman"/>
          <w:sz w:val="24"/>
          <w:szCs w:val="24"/>
        </w:rPr>
        <w:t xml:space="preserve">nother theoretical perspective is the risk perception theory, which posits that consumers may resist organic food consumption due to perceived risks, such as concerns about food safety, lack of information, or skepticism about the credibility of organic certification </w:t>
      </w:r>
      <w:r w:rsidRPr="005A6D94">
        <w:rPr>
          <w:rFonts w:ascii="Times New Roman" w:hAnsi="Times New Roman"/>
          <w:sz w:val="24"/>
          <w:szCs w:val="24"/>
        </w:rPr>
        <w:fldChar w:fldCharType="begin"/>
      </w:r>
      <w:r w:rsidRPr="005A6D94">
        <w:rPr>
          <w:rFonts w:ascii="Times New Roman" w:hAnsi="Times New Roman"/>
          <w:sz w:val="24"/>
          <w:szCs w:val="24"/>
        </w:rPr>
        <w:instrText xml:space="preserve"> ADDIN ZOTERO_ITEM CSL_CITATION {"citationID":"cN6WpZcG","properties":{"formattedCitation":"(Magnusson et al., 2001)","plainCitation":"(Magnusson et al., 2001)","noteIndex":0},"citationItems":[{"id":54,"uris":["http://zotero.org/users/local/tWohUZvy/items/V2Z3YAZU"],"itemData":{"id":54,"type":"article-journal","abstract":"The present study reports demographic differences with respect to Swedish consumers’ attitudes towards organic foods (milk, meat, potatoes, bread), purchase frequency, purchase criteria, perceived availability, and beliefs about organic foods. A random nation-wide sample of 2,000 respondents, aged 18-65 years, were mailed a questionnaire and 1,154 (58 per cent) responded. The majority of consumers, and particularly women and young respondents (18-25 years) reported positive attitudes, but purchase frequency was low. A total of 13 per cent stated that they regularly bought organic milk. Corresponding figures for organic meat, potatoes, and bread were 13, 16, and 8 per cent respectively. The most important purchase criterion was good taste, and the least important was “organically produced”. Approximately half of the respondents were satisfied with the availability of the organic foods. The organic foods were perceived to be more expensive and healthier than conventionally produced alternatives. A major obstacle to the purchase of organic foods was reported to be premium prices. The results suggest that the consumption will not increase as long as important purchase criteria and perceived beliefs about organic foods do not match.","container-title":"British Food Journal","DOI":"10.1108/00070700110386755","journalAbbreviation":"British Food Journal","page":"209-227","source":"ResearchGate","title":"Attitudes towards organic foods among Swedish consumers","volume":"103","author":[{"family":"Magnusson","given":"Maria"},{"family":"Arvola","given":"Anne"},{"family":"Hursti","given":"Ulla-Kaisa"},{"family":"Åberg","given":"Lars"},{"family":"Sjödén","given":"Per-Olow"}],"issued":{"date-parts":[["2001",4,1]]}}}],"schema":"https://github.com/citation-style-language/schema/raw/master/csl-citation.json"} </w:instrText>
      </w:r>
      <w:r w:rsidRPr="005A6D94">
        <w:rPr>
          <w:rFonts w:ascii="Times New Roman" w:hAnsi="Times New Roman"/>
          <w:sz w:val="24"/>
          <w:szCs w:val="24"/>
        </w:rPr>
        <w:fldChar w:fldCharType="separate"/>
      </w:r>
      <w:r w:rsidRPr="005A6D94">
        <w:rPr>
          <w:rFonts w:ascii="Times New Roman" w:hAnsi="Times New Roman"/>
          <w:sz w:val="24"/>
          <w:szCs w:val="24"/>
        </w:rPr>
        <w:t>(Magnusson et al., 2001)</w:t>
      </w:r>
      <w:r w:rsidRPr="005A6D94">
        <w:rPr>
          <w:rFonts w:ascii="Times New Roman" w:hAnsi="Times New Roman"/>
          <w:sz w:val="24"/>
          <w:szCs w:val="24"/>
        </w:rPr>
        <w:fldChar w:fldCharType="end"/>
      </w:r>
      <w:r w:rsidRPr="006E75B3">
        <w:rPr>
          <w:rFonts w:ascii="Times New Roman" w:hAnsi="Times New Roman"/>
          <w:sz w:val="24"/>
          <w:szCs w:val="24"/>
        </w:rPr>
        <w:t xml:space="preserve">. </w:t>
      </w:r>
      <w:r>
        <w:rPr>
          <w:rFonts w:ascii="Times New Roman" w:hAnsi="Times New Roman"/>
          <w:sz w:val="24"/>
          <w:szCs w:val="24"/>
        </w:rPr>
        <w:t xml:space="preserve">As a </w:t>
      </w:r>
      <w:proofErr w:type="gramStart"/>
      <w:r>
        <w:rPr>
          <w:rFonts w:ascii="Times New Roman" w:hAnsi="Times New Roman"/>
          <w:sz w:val="24"/>
          <w:szCs w:val="24"/>
        </w:rPr>
        <w:t xml:space="preserve">result, </w:t>
      </w:r>
      <w:r w:rsidRPr="006E75B3">
        <w:rPr>
          <w:rFonts w:ascii="Times New Roman" w:hAnsi="Times New Roman"/>
          <w:sz w:val="24"/>
          <w:szCs w:val="24"/>
        </w:rPr>
        <w:t xml:space="preserve"> consumers</w:t>
      </w:r>
      <w:proofErr w:type="gramEnd"/>
      <w:r w:rsidRPr="006E75B3">
        <w:rPr>
          <w:rFonts w:ascii="Times New Roman" w:hAnsi="Times New Roman"/>
          <w:sz w:val="24"/>
          <w:szCs w:val="24"/>
        </w:rPr>
        <w:t xml:space="preserve"> may resist consuming organic food if they perceive it as uncertain or risky, despite its potential benefits.</w:t>
      </w:r>
    </w:p>
    <w:p w14:paraId="38838984" w14:textId="77777777" w:rsidR="00727F6C" w:rsidRPr="006E75B3" w:rsidRDefault="00727F6C" w:rsidP="00727F6C">
      <w:pPr>
        <w:spacing w:line="240" w:lineRule="auto"/>
        <w:rPr>
          <w:rFonts w:ascii="Times New Roman" w:hAnsi="Times New Roman"/>
          <w:i/>
          <w:iCs/>
          <w:sz w:val="24"/>
          <w:szCs w:val="24"/>
        </w:rPr>
      </w:pPr>
      <w:r w:rsidRPr="005A6D94">
        <w:rPr>
          <w:rFonts w:ascii="Times New Roman" w:hAnsi="Times New Roman"/>
          <w:i/>
          <w:iCs/>
          <w:sz w:val="24"/>
          <w:szCs w:val="24"/>
        </w:rPr>
        <w:t>Consumer resistance to organic food consumption: Price and taste resistance.</w:t>
      </w:r>
    </w:p>
    <w:p w14:paraId="293F4FDE" w14:textId="7D3BD8A1" w:rsidR="00727F6C" w:rsidRPr="005A6D94" w:rsidRDefault="00727F6C" w:rsidP="00727F6C">
      <w:pPr>
        <w:spacing w:line="240" w:lineRule="auto"/>
        <w:rPr>
          <w:rFonts w:ascii="Times New Roman" w:hAnsi="Times New Roman"/>
          <w:sz w:val="24"/>
          <w:szCs w:val="24"/>
        </w:rPr>
      </w:pPr>
      <w:r>
        <w:rPr>
          <w:rFonts w:ascii="Times New Roman" w:hAnsi="Times New Roman"/>
          <w:sz w:val="24"/>
          <w:szCs w:val="24"/>
        </w:rPr>
        <w:t xml:space="preserve">As I see </w:t>
      </w:r>
      <w:r w:rsidR="001960E5">
        <w:rPr>
          <w:rFonts w:ascii="Times New Roman" w:hAnsi="Times New Roman"/>
          <w:sz w:val="24"/>
          <w:szCs w:val="24"/>
        </w:rPr>
        <w:t xml:space="preserve">it, </w:t>
      </w:r>
      <w:r>
        <w:rPr>
          <w:rFonts w:ascii="Times New Roman" w:hAnsi="Times New Roman"/>
          <w:sz w:val="24"/>
          <w:szCs w:val="24"/>
        </w:rPr>
        <w:t>c</w:t>
      </w:r>
      <w:r w:rsidRPr="006E75B3">
        <w:rPr>
          <w:rFonts w:ascii="Times New Roman" w:hAnsi="Times New Roman"/>
          <w:sz w:val="24"/>
          <w:szCs w:val="24"/>
        </w:rPr>
        <w:t xml:space="preserve">onsumer resistance to </w:t>
      </w:r>
      <w:r w:rsidRPr="005A6D94">
        <w:rPr>
          <w:rFonts w:ascii="Times New Roman" w:hAnsi="Times New Roman"/>
          <w:sz w:val="24"/>
          <w:szCs w:val="24"/>
        </w:rPr>
        <w:t>organic food consumption</w:t>
      </w:r>
      <w:r w:rsidRPr="006E75B3">
        <w:rPr>
          <w:rFonts w:ascii="Times New Roman" w:hAnsi="Times New Roman"/>
          <w:sz w:val="24"/>
          <w:szCs w:val="24"/>
        </w:rPr>
        <w:t xml:space="preserve"> can manifest in various ways and may involve different </w:t>
      </w:r>
      <w:r>
        <w:rPr>
          <w:rFonts w:ascii="Times New Roman" w:hAnsi="Times New Roman"/>
          <w:sz w:val="24"/>
          <w:szCs w:val="24"/>
        </w:rPr>
        <w:t>variables</w:t>
      </w:r>
      <w:r w:rsidRPr="006E75B3">
        <w:rPr>
          <w:rFonts w:ascii="Times New Roman" w:hAnsi="Times New Roman"/>
          <w:sz w:val="24"/>
          <w:szCs w:val="24"/>
        </w:rPr>
        <w:t xml:space="preserve">. One is price resistance, where consumers may resist purchasing organic food due to perceived higher prices compared to conventional food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{"citationID":"dF5QyDbi","properties":{"formattedCitation":"(Bray et al., 2011)","plainCitation":"(Bray et al., 2011)","noteIndex":0},"citationItems":[{"id":51,"uris":["http://zotero.org/users/local/tWohUZvy/items/LGNZG6GC"],"itemData":{"id":51,"type":"article-journal","abstract":"Although consumers are increasingly engaged with ethical factors when forming opinions about products and making purchase\ndecisions, recent studies have highlighted significant differences between consumers’ intentions to consume ethically, and\ntheir actual purchase behaviour. This article contributes to an understanding of this ‘Ethical Purchasing Gap’ through a review\nof existing literature, and the inductive analysis of focus group discussions. A model is suggested which includes exogenous\nvariables such as moral maturity and age which have been well covered in the literature, together with further impeding factors\nidentified from the focus group discussions. For some consumers, inertia in purchasing behaviour was such that the decision-making\nprocess was devoid of ethical considerations. Several consumers manifested their ethical views through post-purchase dissonance\nand retrospective feelings of guilt. Others displayed a reluctance to consume ethically due to personal constraints, a perceived\nnegative impact on image or quality, or an outright negation of responsibility. Those who expressed a desire to consume ethically\noften seemed deterred by cynicism, which caused them to question the impact they, as an individual, could achieve. These findings\nenhance the understanding of ethical consumption decisions and provide a platform for future research in this area.\n\nKeywordsattitude–behaviour gap–ethical consumption–Fair Trade","container-title":"Journal of Business Ethics","DOI":"10.1007/s10551-010-0640-9","journalAbbreviation":"Journal of Business Ethics","page":"597-608","source":"ResearchGate","title":"An Exploratory Study into the Factors Impeding Ethical Consumption","volume":"98","author":[{"family":"Bray","given":"Jeff"},{"family":"Johns","given":"Nick"},{"family":"Kilburn","given":"David"}],"issued":{"date-parts":[["2011",2,1]]}}}],"schema":"https://github.com/citation-style-language/schema/raw/master/csl-citation.json"} </w:instrText>
      </w:r>
      <w:r>
        <w:rPr>
          <w:rFonts w:ascii="Times New Roman" w:hAnsi="Times New Roman"/>
          <w:sz w:val="24"/>
          <w:szCs w:val="24"/>
        </w:rPr>
        <w:fldChar w:fldCharType="separate"/>
      </w:r>
      <w:r w:rsidRPr="00CE2459">
        <w:rPr>
          <w:rFonts w:ascii="Times New Roman" w:hAnsi="Times New Roman"/>
          <w:sz w:val="24"/>
        </w:rPr>
        <w:t>(Bray et al., 2011)</w:t>
      </w:r>
      <w:r>
        <w:rPr>
          <w:rFonts w:ascii="Times New Roman" w:hAnsi="Times New Roman"/>
          <w:sz w:val="24"/>
          <w:szCs w:val="24"/>
        </w:rPr>
        <w:fldChar w:fldCharType="end"/>
      </w:r>
      <w:r w:rsidRPr="006E75B3">
        <w:rPr>
          <w:rFonts w:ascii="Times New Roman" w:hAnsi="Times New Roman"/>
          <w:sz w:val="24"/>
          <w:szCs w:val="24"/>
        </w:rPr>
        <w:t>. Studies have found that price is a significant barrier to organic food consumption, as consumers may prioritize price over other perceived benefits of organic food.</w:t>
      </w:r>
      <w:r w:rsidRPr="005A6D94">
        <w:rPr>
          <w:rFonts w:ascii="Times New Roman" w:hAnsi="Times New Roman"/>
          <w:sz w:val="24"/>
          <w:szCs w:val="24"/>
        </w:rPr>
        <w:t xml:space="preserve"> Moreover,</w:t>
      </w:r>
      <w:r w:rsidRPr="006E75B3">
        <w:rPr>
          <w:rFonts w:ascii="Times New Roman" w:hAnsi="Times New Roman"/>
          <w:sz w:val="24"/>
          <w:szCs w:val="24"/>
        </w:rPr>
        <w:t xml:space="preserve"> taste resistance, where consumers may resist organic food consumption due to concerns about taste and sensory attributes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{"citationID":"4okTtMfI","properties":{"formattedCitation":"(Sultan et al., 2019)","plainCitation":"(Sultan et al., 2019)","noteIndex":0},"citationItems":[{"id":59,"uris":["http://zotero.org/users/local/tWohUZvy/items/YFM6YKH3"],"itemData":{"id":59,"type":"article-journal","abstract":"This study examines the moderating effects of perceived communication, satisfaction and trust on the intentionbehaviour gap and the perceived behavioural control (PBC)-behaviour gap in the theory of planned behaviour\n(TPB) model, using a quantitative research method. A nationwide panel-only online survey was conducted,\nresulting in 1011 usable responses from organic food consumers in Australia. Data were analysed statistically\nusing SPSS v.25 and SmartPLS 3 software, and the hypotheses were tested using the partial least squares-based\nstructural equation modelling (PLS-SEM) technique. The findings confirm that perceived communication, satisfaction and trust positively and significantly enhance purchase behaviour and lessen gaps in the intentionbehaviour and PBC-behaviour relationships in the TPB model. This study also validates the TPB model and finds\nstatistically significant results in support of all of its 14 hypotheses. It is the first such study to examine the\nintervention efficacy or moderating effects of perceived communication, satisfaction and trust on the intentionbehaviour and PBC-behaviour gaps in the TPB model. Examining the mediational effect of behavioural intention\nin the TPB model and including the Australian context are among its other contributions. Organic food producers\nand marketers aiming for sustained, positive changes in consumer behaviour are encouraged to consider the\nfindings and implications of this study.","container-title":"Food Quality and Preference","DOI":"10.1016/j.foodqual.2019.103838","journalAbbreviation":"Food Quality and Preference","page":"103838","source":"ResearchGate","title":"Intention–Behaviour Gap and Perceived Behavioural Control–Behaviour Gap in Theory of Planned Behaviour: Moderating Roles of Communication, Satisfaction and Trust in Organic Food Consumption","title-short":"Intention–Behaviour Gap and Perceived Behavioural Control–Behaviour Gap in Theory of Planned Behaviour","volume":"81","author":[{"family":"Sultan","given":"Parves"},{"family":"Tarafder","given":"Tasmiha"},{"family":"Pearson","given":"David"},{"family":"Henryks","given":"Joanna"}],"issued":{"date-parts":[["2019",11,1]]}}}],"schema":"https://github.com/citation-style-language/schema/raw/master/csl-citation.json"} </w:instrText>
      </w:r>
      <w:r>
        <w:rPr>
          <w:rFonts w:ascii="Times New Roman" w:hAnsi="Times New Roman"/>
          <w:sz w:val="24"/>
          <w:szCs w:val="24"/>
        </w:rPr>
        <w:fldChar w:fldCharType="separate"/>
      </w:r>
      <w:r w:rsidRPr="003F14A9">
        <w:rPr>
          <w:rFonts w:ascii="Times New Roman" w:hAnsi="Times New Roman"/>
          <w:sz w:val="24"/>
        </w:rPr>
        <w:t>(Sultan et al., 2019)</w:t>
      </w:r>
      <w:r>
        <w:rPr>
          <w:rFonts w:ascii="Times New Roman" w:hAnsi="Times New Roman"/>
          <w:sz w:val="24"/>
          <w:szCs w:val="24"/>
        </w:rPr>
        <w:fldChar w:fldCharType="end"/>
      </w:r>
      <w:r>
        <w:rPr>
          <w:rFonts w:ascii="Times New Roman" w:hAnsi="Times New Roman"/>
          <w:sz w:val="24"/>
          <w:szCs w:val="24"/>
        </w:rPr>
        <w:t xml:space="preserve">. </w:t>
      </w:r>
      <w:r w:rsidRPr="006E75B3">
        <w:rPr>
          <w:rFonts w:ascii="Times New Roman" w:hAnsi="Times New Roman"/>
          <w:sz w:val="24"/>
          <w:szCs w:val="24"/>
        </w:rPr>
        <w:t>Taste preferences and sensory experiences are important factors influencing food choices, and some consumers may perceive organic food as inferior in taste or unfamiliar in flavor, leading to resistance</w:t>
      </w:r>
      <w:r w:rsidR="00F40BB0">
        <w:rPr>
          <w:rFonts w:ascii="Times New Roman" w:hAnsi="Times New Roman"/>
          <w:sz w:val="24"/>
          <w:szCs w:val="24"/>
        </w:rPr>
        <w:t>.</w:t>
      </w:r>
    </w:p>
    <w:p w14:paraId="7CE7B2FD" w14:textId="77777777" w:rsidR="00727F6C" w:rsidRPr="005A6D94" w:rsidRDefault="00727F6C" w:rsidP="00727F6C">
      <w:pPr>
        <w:spacing w:line="240" w:lineRule="auto"/>
        <w:rPr>
          <w:rFonts w:ascii="Times New Roman" w:hAnsi="Times New Roman"/>
          <w:sz w:val="24"/>
          <w:szCs w:val="24"/>
        </w:rPr>
      </w:pPr>
    </w:p>
    <w:p w14:paraId="5FCA8EB7" w14:textId="77777777" w:rsidR="00727F6C" w:rsidRPr="0015627E" w:rsidRDefault="00727F6C" w:rsidP="00727F6C">
      <w:pPr>
        <w:spacing w:line="240" w:lineRule="auto"/>
        <w:rPr>
          <w:rFonts w:ascii="Times New Roman" w:hAnsi="Times New Roman"/>
          <w:b/>
          <w:bCs/>
          <w:sz w:val="24"/>
          <w:szCs w:val="24"/>
        </w:rPr>
      </w:pPr>
      <w:r w:rsidRPr="0015627E">
        <w:rPr>
          <w:rFonts w:ascii="Times New Roman" w:hAnsi="Times New Roman"/>
          <w:b/>
          <w:bCs/>
          <w:sz w:val="24"/>
          <w:szCs w:val="24"/>
        </w:rPr>
        <w:t>Conclusion</w:t>
      </w:r>
    </w:p>
    <w:p w14:paraId="78D1F797" w14:textId="1A8BD53A" w:rsidR="00727F6C" w:rsidRPr="005A6D94" w:rsidRDefault="007F15D4" w:rsidP="00727F6C">
      <w:pPr>
        <w:spacing w:line="240" w:lineRule="auto"/>
        <w:rPr>
          <w:rFonts w:ascii="Times New Roman" w:hAnsi="Times New Roman"/>
          <w:sz w:val="24"/>
          <w:szCs w:val="24"/>
        </w:rPr>
      </w:pPr>
      <w:r>
        <w:rPr>
          <w:rFonts w:ascii="Times New Roman" w:hAnsi="Times New Roman"/>
          <w:sz w:val="24"/>
          <w:szCs w:val="24"/>
        </w:rPr>
        <w:t>To u</w:t>
      </w:r>
      <w:r w:rsidR="00727F6C" w:rsidRPr="005A6D94">
        <w:rPr>
          <w:rFonts w:ascii="Times New Roman" w:hAnsi="Times New Roman"/>
          <w:sz w:val="24"/>
          <w:szCs w:val="24"/>
        </w:rPr>
        <w:t>nderstand</w:t>
      </w:r>
      <w:r>
        <w:rPr>
          <w:rFonts w:ascii="Times New Roman" w:hAnsi="Times New Roman"/>
          <w:sz w:val="24"/>
          <w:szCs w:val="24"/>
        </w:rPr>
        <w:t xml:space="preserve"> the</w:t>
      </w:r>
      <w:r w:rsidR="00727F6C" w:rsidRPr="005A6D94">
        <w:rPr>
          <w:rFonts w:ascii="Times New Roman" w:hAnsi="Times New Roman"/>
          <w:sz w:val="24"/>
          <w:szCs w:val="24"/>
        </w:rPr>
        <w:t xml:space="preserve"> consumer resistance to the consumption of organic food is a complex and multifaceted area of research. Theoretical perspectives such as cognitive dissonance theory and </w:t>
      </w:r>
      <w:r w:rsidR="00727F6C">
        <w:rPr>
          <w:rFonts w:ascii="Times New Roman" w:hAnsi="Times New Roman"/>
          <w:sz w:val="24"/>
          <w:szCs w:val="24"/>
        </w:rPr>
        <w:t xml:space="preserve">risk perception </w:t>
      </w:r>
      <w:r w:rsidR="00727F6C" w:rsidRPr="005A6D94">
        <w:rPr>
          <w:rFonts w:ascii="Times New Roman" w:hAnsi="Times New Roman"/>
          <w:sz w:val="24"/>
          <w:szCs w:val="24"/>
        </w:rPr>
        <w:t>provide insights into the psychological processes that may influence consumer resistance. Additionally, sub-topics such as price resistance and taste resistance highlight specific barriers that consumers may encounter in adopting organic food consumption. Further research</w:t>
      </w:r>
      <w:r>
        <w:rPr>
          <w:rFonts w:ascii="Times New Roman" w:hAnsi="Times New Roman"/>
          <w:sz w:val="24"/>
          <w:szCs w:val="24"/>
        </w:rPr>
        <w:t>,</w:t>
      </w:r>
      <w:r w:rsidR="00727F6C" w:rsidRPr="005A6D94">
        <w:rPr>
          <w:rFonts w:ascii="Times New Roman" w:hAnsi="Times New Roman"/>
          <w:sz w:val="24"/>
          <w:szCs w:val="24"/>
        </w:rPr>
        <w:t xml:space="preserve"> </w:t>
      </w:r>
      <w:r>
        <w:rPr>
          <w:rFonts w:ascii="Times New Roman" w:hAnsi="Times New Roman"/>
          <w:sz w:val="24"/>
          <w:szCs w:val="24"/>
        </w:rPr>
        <w:t xml:space="preserve">especially </w:t>
      </w:r>
      <w:r w:rsidR="00727F6C" w:rsidRPr="005A6D94">
        <w:rPr>
          <w:rFonts w:ascii="Times New Roman" w:hAnsi="Times New Roman"/>
          <w:sz w:val="24"/>
          <w:szCs w:val="24"/>
        </w:rPr>
        <w:t xml:space="preserve">in this </w:t>
      </w:r>
      <w:proofErr w:type="gramStart"/>
      <w:r w:rsidR="00727F6C" w:rsidRPr="005A6D94">
        <w:rPr>
          <w:rFonts w:ascii="Times New Roman" w:hAnsi="Times New Roman"/>
          <w:sz w:val="24"/>
          <w:szCs w:val="24"/>
        </w:rPr>
        <w:t>area</w:t>
      </w:r>
      <w:proofErr w:type="gramEnd"/>
      <w:r w:rsidR="00727F6C" w:rsidRPr="005A6D94">
        <w:rPr>
          <w:rFonts w:ascii="Times New Roman" w:hAnsi="Times New Roman"/>
          <w:sz w:val="24"/>
          <w:szCs w:val="24"/>
        </w:rPr>
        <w:t xml:space="preserve"> is needed to deepen our understanding of consumer resistance and develop effective strategies to promote sustainable food consumption behaviors. By addressing consumer resistance, we can promote the adoption of organic food consumption, which may have positive implications for health, sustainability, and the environment.</w:t>
      </w:r>
    </w:p>
    <w:p w14:paraId="2A145863" w14:textId="77777777" w:rsidR="00727F6C" w:rsidRPr="005A6D94" w:rsidRDefault="00727F6C" w:rsidP="00727F6C">
      <w:pPr>
        <w:spacing w:line="240" w:lineRule="auto"/>
        <w:rPr>
          <w:rFonts w:ascii="Times New Roman" w:hAnsi="Times New Roman"/>
          <w:sz w:val="24"/>
          <w:szCs w:val="24"/>
        </w:rPr>
      </w:pPr>
    </w:p>
    <w:p w14:paraId="698FA39B" w14:textId="77777777" w:rsidR="00727F6C" w:rsidRPr="005A6D94" w:rsidRDefault="00727F6C" w:rsidP="00727F6C">
      <w:pPr>
        <w:spacing w:line="240" w:lineRule="auto"/>
        <w:rPr>
          <w:rFonts w:ascii="Times New Roman" w:hAnsi="Times New Roman"/>
          <w:sz w:val="24"/>
          <w:szCs w:val="24"/>
        </w:rPr>
      </w:pPr>
    </w:p>
    <w:p w14:paraId="468462C0" w14:textId="77777777" w:rsidR="00727F6C" w:rsidRDefault="00727F6C" w:rsidP="00727F6C">
      <w:pPr>
        <w:spacing w:line="240" w:lineRule="auto"/>
        <w:rPr>
          <w:rFonts w:ascii="Times New Roman" w:hAnsi="Times New Roman"/>
          <w:sz w:val="24"/>
          <w:szCs w:val="24"/>
        </w:rPr>
      </w:pPr>
    </w:p>
    <w:p w14:paraId="533D57C6" w14:textId="77777777" w:rsidR="00727F6C" w:rsidRDefault="00727F6C" w:rsidP="00727F6C">
      <w:pPr>
        <w:spacing w:line="240" w:lineRule="auto"/>
        <w:rPr>
          <w:rFonts w:ascii="Times New Roman" w:hAnsi="Times New Roman"/>
          <w:sz w:val="24"/>
          <w:szCs w:val="24"/>
        </w:rPr>
      </w:pPr>
    </w:p>
    <w:p w14:paraId="58F25DE4" w14:textId="77777777" w:rsidR="00727F6C" w:rsidRDefault="00727F6C" w:rsidP="00727F6C">
      <w:pPr>
        <w:spacing w:line="240" w:lineRule="auto"/>
        <w:rPr>
          <w:rFonts w:ascii="Times New Roman" w:hAnsi="Times New Roman"/>
          <w:sz w:val="24"/>
          <w:szCs w:val="24"/>
        </w:rPr>
      </w:pPr>
    </w:p>
    <w:p w14:paraId="4CFF7AEE" w14:textId="77777777" w:rsidR="006627C7" w:rsidRDefault="006627C7" w:rsidP="00727F6C">
      <w:pPr>
        <w:spacing w:line="240" w:lineRule="auto"/>
        <w:rPr>
          <w:rFonts w:ascii="Times New Roman" w:hAnsi="Times New Roman"/>
          <w:sz w:val="24"/>
          <w:szCs w:val="24"/>
        </w:rPr>
      </w:pPr>
    </w:p>
    <w:p w14:paraId="466F1FDA" w14:textId="77777777" w:rsidR="006627C7" w:rsidRDefault="006627C7" w:rsidP="00727F6C">
      <w:pPr>
        <w:spacing w:line="240" w:lineRule="auto"/>
        <w:rPr>
          <w:rFonts w:ascii="Times New Roman" w:hAnsi="Times New Roman"/>
          <w:sz w:val="24"/>
          <w:szCs w:val="24"/>
        </w:rPr>
      </w:pPr>
    </w:p>
    <w:p w14:paraId="1D6AEEEF" w14:textId="30DD5FBA" w:rsidR="00727F6C" w:rsidRPr="00EA19F5" w:rsidRDefault="00EA19F5" w:rsidP="00727F6C">
      <w:pPr>
        <w:spacing w:line="240" w:lineRule="auto"/>
        <w:rPr>
          <w:rFonts w:ascii="Times New Roman" w:hAnsi="Times New Roman"/>
          <w:b/>
          <w:bCs/>
          <w:sz w:val="24"/>
          <w:szCs w:val="24"/>
        </w:rPr>
      </w:pPr>
      <w:r w:rsidRPr="00EA19F5">
        <w:rPr>
          <w:rFonts w:ascii="Times New Roman" w:hAnsi="Times New Roman"/>
          <w:b/>
          <w:bCs/>
          <w:sz w:val="24"/>
          <w:szCs w:val="24"/>
        </w:rPr>
        <w:lastRenderedPageBreak/>
        <w:t>References:</w:t>
      </w:r>
    </w:p>
    <w:p w14:paraId="4E6DD173" w14:textId="77777777" w:rsidR="00727F6C" w:rsidRPr="005A6D94" w:rsidRDefault="00727F6C" w:rsidP="00727F6C">
      <w:pPr>
        <w:spacing w:line="240" w:lineRule="auto"/>
        <w:rPr>
          <w:rFonts w:ascii="Times New Roman" w:hAnsi="Times New Roman"/>
          <w:sz w:val="24"/>
          <w:szCs w:val="24"/>
        </w:rPr>
      </w:pPr>
    </w:p>
    <w:p w14:paraId="5FCD39BD"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fldChar w:fldCharType="begin"/>
      </w:r>
      <w:r w:rsidRPr="00583025">
        <w:rPr>
          <w:rFonts w:ascii="Times New Roman" w:hAnsi="Times New Roman"/>
          <w:sz w:val="24"/>
          <w:szCs w:val="24"/>
        </w:rPr>
        <w:instrText xml:space="preserve"> ADDIN ZOTERO_BIBL {"uncited":[],"omitted":[],"custom":[]} CSL_BIBLIOGRAPHY </w:instrText>
      </w:r>
      <w:r w:rsidRPr="00583025">
        <w:rPr>
          <w:rFonts w:ascii="Times New Roman" w:hAnsi="Times New Roman"/>
          <w:sz w:val="24"/>
          <w:szCs w:val="24"/>
        </w:rPr>
        <w:fldChar w:fldCharType="separate"/>
      </w:r>
      <w:r w:rsidRPr="00583025">
        <w:rPr>
          <w:rFonts w:ascii="Times New Roman" w:hAnsi="Times New Roman"/>
          <w:sz w:val="24"/>
          <w:szCs w:val="24"/>
        </w:rPr>
        <w:t xml:space="preserve">Arvola, A., Vassallo, M., Dean, M., Lampila, P., Saba, A., Lähteenmäki, L., &amp; Shepherd, R. (2008). Predicting intentions to purchase organic food: The role of affective and moral attitudes in the Theory of Planned Behaviour. </w:t>
      </w:r>
      <w:r w:rsidRPr="00583025">
        <w:rPr>
          <w:rFonts w:ascii="Times New Roman" w:hAnsi="Times New Roman"/>
          <w:i/>
          <w:iCs/>
          <w:sz w:val="24"/>
          <w:szCs w:val="24"/>
        </w:rPr>
        <w:t>Appetite</w:t>
      </w:r>
      <w:r w:rsidRPr="00583025">
        <w:rPr>
          <w:rFonts w:ascii="Times New Roman" w:hAnsi="Times New Roman"/>
          <w:sz w:val="24"/>
          <w:szCs w:val="24"/>
        </w:rPr>
        <w:t xml:space="preserve">, </w:t>
      </w:r>
      <w:r w:rsidRPr="00583025">
        <w:rPr>
          <w:rFonts w:ascii="Times New Roman" w:hAnsi="Times New Roman"/>
          <w:i/>
          <w:iCs/>
          <w:sz w:val="24"/>
          <w:szCs w:val="24"/>
        </w:rPr>
        <w:t>50</w:t>
      </w:r>
      <w:r w:rsidRPr="00583025">
        <w:rPr>
          <w:rFonts w:ascii="Times New Roman" w:hAnsi="Times New Roman"/>
          <w:sz w:val="24"/>
          <w:szCs w:val="24"/>
        </w:rPr>
        <w:t>(2), 443–454. https://doi.org/10.1016/j.appet.2007.09.010</w:t>
      </w:r>
    </w:p>
    <w:p w14:paraId="5F2CE744" w14:textId="77777777" w:rsidR="00727F6C" w:rsidRPr="00583025" w:rsidRDefault="00727F6C" w:rsidP="00727F6C"/>
    <w:p w14:paraId="58B11336"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t xml:space="preserve">Bray, J., Johns, N., &amp; Kilburn, D. (2011). An Exploratory Study into the Factors Impeding Ethical Consumption. </w:t>
      </w:r>
      <w:r w:rsidRPr="00583025">
        <w:rPr>
          <w:rFonts w:ascii="Times New Roman" w:hAnsi="Times New Roman"/>
          <w:i/>
          <w:iCs/>
          <w:sz w:val="24"/>
          <w:szCs w:val="24"/>
        </w:rPr>
        <w:t>Journal of Business Ethics</w:t>
      </w:r>
      <w:r w:rsidRPr="00583025">
        <w:rPr>
          <w:rFonts w:ascii="Times New Roman" w:hAnsi="Times New Roman"/>
          <w:sz w:val="24"/>
          <w:szCs w:val="24"/>
        </w:rPr>
        <w:t xml:space="preserve">, </w:t>
      </w:r>
      <w:r w:rsidRPr="00583025">
        <w:rPr>
          <w:rFonts w:ascii="Times New Roman" w:hAnsi="Times New Roman"/>
          <w:i/>
          <w:iCs/>
          <w:sz w:val="24"/>
          <w:szCs w:val="24"/>
        </w:rPr>
        <w:t>98</w:t>
      </w:r>
      <w:r w:rsidRPr="00583025">
        <w:rPr>
          <w:rFonts w:ascii="Times New Roman" w:hAnsi="Times New Roman"/>
          <w:sz w:val="24"/>
          <w:szCs w:val="24"/>
        </w:rPr>
        <w:t>, 597–608. https://doi.org/10.1007/s10551-010-0640-9</w:t>
      </w:r>
    </w:p>
    <w:p w14:paraId="1C3AF3F5" w14:textId="77777777" w:rsidR="00727F6C" w:rsidRPr="00583025" w:rsidRDefault="00727F6C" w:rsidP="00727F6C"/>
    <w:p w14:paraId="1CADC2B7"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t xml:space="preserve">de Magistris, T., &amp; Gracia, A. (2008). The decision to buy organic food products in Southern Italy. </w:t>
      </w:r>
      <w:r w:rsidRPr="00583025">
        <w:rPr>
          <w:rFonts w:ascii="Times New Roman" w:hAnsi="Times New Roman"/>
          <w:i/>
          <w:iCs/>
          <w:sz w:val="24"/>
          <w:szCs w:val="24"/>
        </w:rPr>
        <w:t>British Food Journal</w:t>
      </w:r>
      <w:r w:rsidRPr="00583025">
        <w:rPr>
          <w:rFonts w:ascii="Times New Roman" w:hAnsi="Times New Roman"/>
          <w:sz w:val="24"/>
          <w:szCs w:val="24"/>
        </w:rPr>
        <w:t xml:space="preserve">, </w:t>
      </w:r>
      <w:r w:rsidRPr="00583025">
        <w:rPr>
          <w:rFonts w:ascii="Times New Roman" w:hAnsi="Times New Roman"/>
          <w:i/>
          <w:iCs/>
          <w:sz w:val="24"/>
          <w:szCs w:val="24"/>
        </w:rPr>
        <w:t>110</w:t>
      </w:r>
      <w:r w:rsidRPr="00583025">
        <w:rPr>
          <w:rFonts w:ascii="Times New Roman" w:hAnsi="Times New Roman"/>
          <w:sz w:val="24"/>
          <w:szCs w:val="24"/>
        </w:rPr>
        <w:t>(9), 929–947. https://doi.org/10.1108/00070700810900620</w:t>
      </w:r>
    </w:p>
    <w:p w14:paraId="5113AF9C" w14:textId="77777777" w:rsidR="00727F6C" w:rsidRPr="00583025" w:rsidRDefault="00727F6C" w:rsidP="00727F6C"/>
    <w:p w14:paraId="7B44D84C"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t xml:space="preserve">Kushwah, S., Dhir, A., &amp; Sagar, M. (2019). Understanding consumer resistance to the consumption of organic food. A study of ethical consumption, purchasing, and choice behaviour. </w:t>
      </w:r>
      <w:r w:rsidRPr="00583025">
        <w:rPr>
          <w:rFonts w:ascii="Times New Roman" w:hAnsi="Times New Roman"/>
          <w:i/>
          <w:iCs/>
          <w:sz w:val="24"/>
          <w:szCs w:val="24"/>
        </w:rPr>
        <w:t>Food Quality and Preference</w:t>
      </w:r>
      <w:r w:rsidRPr="00583025">
        <w:rPr>
          <w:rFonts w:ascii="Times New Roman" w:hAnsi="Times New Roman"/>
          <w:sz w:val="24"/>
          <w:szCs w:val="24"/>
        </w:rPr>
        <w:t xml:space="preserve">, </w:t>
      </w:r>
      <w:r w:rsidRPr="00583025">
        <w:rPr>
          <w:rFonts w:ascii="Times New Roman" w:hAnsi="Times New Roman"/>
          <w:i/>
          <w:iCs/>
          <w:sz w:val="24"/>
          <w:szCs w:val="24"/>
        </w:rPr>
        <w:t>77</w:t>
      </w:r>
      <w:r w:rsidRPr="00583025">
        <w:rPr>
          <w:rFonts w:ascii="Times New Roman" w:hAnsi="Times New Roman"/>
          <w:sz w:val="24"/>
          <w:szCs w:val="24"/>
        </w:rPr>
        <w:t>, 1–14. https://doi.org/10.1016/j.foodqual.2019.04.003</w:t>
      </w:r>
    </w:p>
    <w:p w14:paraId="1B2AD9A4" w14:textId="77777777" w:rsidR="00727F6C" w:rsidRPr="00583025" w:rsidRDefault="00727F6C" w:rsidP="00727F6C"/>
    <w:p w14:paraId="55EC3022"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t xml:space="preserve">Long, M. A., &amp; Murray, D. L. (2013). Ethical Consumption, Values Convergence/Divergence and Community Development. </w:t>
      </w:r>
      <w:r w:rsidRPr="00583025">
        <w:rPr>
          <w:rFonts w:ascii="Times New Roman" w:hAnsi="Times New Roman"/>
          <w:i/>
          <w:iCs/>
          <w:sz w:val="24"/>
          <w:szCs w:val="24"/>
        </w:rPr>
        <w:t>Journal of Agricultural and Environmental Ethics</w:t>
      </w:r>
      <w:r w:rsidRPr="00583025">
        <w:rPr>
          <w:rFonts w:ascii="Times New Roman" w:hAnsi="Times New Roman"/>
          <w:sz w:val="24"/>
          <w:szCs w:val="24"/>
        </w:rPr>
        <w:t xml:space="preserve">, </w:t>
      </w:r>
      <w:r w:rsidRPr="00583025">
        <w:rPr>
          <w:rFonts w:ascii="Times New Roman" w:hAnsi="Times New Roman"/>
          <w:i/>
          <w:iCs/>
          <w:sz w:val="24"/>
          <w:szCs w:val="24"/>
        </w:rPr>
        <w:t>26</w:t>
      </w:r>
      <w:r w:rsidRPr="00583025">
        <w:rPr>
          <w:rFonts w:ascii="Times New Roman" w:hAnsi="Times New Roman"/>
          <w:sz w:val="24"/>
          <w:szCs w:val="24"/>
        </w:rPr>
        <w:t>(2), 351–375. https://doi.org/10.1007/s10806-012-9384-0</w:t>
      </w:r>
    </w:p>
    <w:p w14:paraId="60FF7419" w14:textId="77777777" w:rsidR="00727F6C" w:rsidRPr="00583025" w:rsidRDefault="00727F6C" w:rsidP="00727F6C"/>
    <w:p w14:paraId="4315C490"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t xml:space="preserve">Magnusson, M., Arvola, A., Hursti, U.-K., Åberg, L., &amp; Sjödén, P.-O. (2001). Attitudes towards organic foods among Swedish consumers. </w:t>
      </w:r>
      <w:r w:rsidRPr="00583025">
        <w:rPr>
          <w:rFonts w:ascii="Times New Roman" w:hAnsi="Times New Roman"/>
          <w:i/>
          <w:iCs/>
          <w:sz w:val="24"/>
          <w:szCs w:val="24"/>
        </w:rPr>
        <w:t>British Food Journal</w:t>
      </w:r>
      <w:r w:rsidRPr="00583025">
        <w:rPr>
          <w:rFonts w:ascii="Times New Roman" w:hAnsi="Times New Roman"/>
          <w:sz w:val="24"/>
          <w:szCs w:val="24"/>
        </w:rPr>
        <w:t xml:space="preserve">, </w:t>
      </w:r>
      <w:r w:rsidRPr="00583025">
        <w:rPr>
          <w:rFonts w:ascii="Times New Roman" w:hAnsi="Times New Roman"/>
          <w:i/>
          <w:iCs/>
          <w:sz w:val="24"/>
          <w:szCs w:val="24"/>
        </w:rPr>
        <w:t>103</w:t>
      </w:r>
      <w:r w:rsidRPr="00583025">
        <w:rPr>
          <w:rFonts w:ascii="Times New Roman" w:hAnsi="Times New Roman"/>
          <w:sz w:val="24"/>
          <w:szCs w:val="24"/>
        </w:rPr>
        <w:t>, 209–227. https://doi.org/10.1108/00070700110386755</w:t>
      </w:r>
    </w:p>
    <w:p w14:paraId="3522AE37" w14:textId="77777777" w:rsidR="00727F6C" w:rsidRPr="00583025" w:rsidRDefault="00727F6C" w:rsidP="00727F6C"/>
    <w:p w14:paraId="0E824F06" w14:textId="77777777" w:rsidR="00727F6C" w:rsidRDefault="00727F6C" w:rsidP="00727F6C">
      <w:pPr>
        <w:pStyle w:val="Bibliography"/>
        <w:spacing w:line="240" w:lineRule="auto"/>
        <w:rPr>
          <w:rFonts w:ascii="Times New Roman" w:hAnsi="Times New Roman"/>
          <w:sz w:val="24"/>
          <w:szCs w:val="24"/>
        </w:rPr>
      </w:pPr>
      <w:r w:rsidRPr="00583025">
        <w:rPr>
          <w:rFonts w:ascii="Times New Roman" w:hAnsi="Times New Roman"/>
          <w:sz w:val="24"/>
          <w:szCs w:val="24"/>
        </w:rPr>
        <w:t xml:space="preserve">Sultan, P., Tarafder, T., Pearson, D., &amp; Henryks, J. (2019). Intention–Behaviour Gap and Perceived Behavioural Control–Behaviour Gap in Theory of Planned Behaviour: Moderating Roles of Communication, Satisfaction and Trust in Organic Food Consumption. </w:t>
      </w:r>
      <w:r w:rsidRPr="00583025">
        <w:rPr>
          <w:rFonts w:ascii="Times New Roman" w:hAnsi="Times New Roman"/>
          <w:i/>
          <w:iCs/>
          <w:sz w:val="24"/>
          <w:szCs w:val="24"/>
        </w:rPr>
        <w:t>Food Quality and Preference</w:t>
      </w:r>
      <w:r w:rsidRPr="00583025">
        <w:rPr>
          <w:rFonts w:ascii="Times New Roman" w:hAnsi="Times New Roman"/>
          <w:sz w:val="24"/>
          <w:szCs w:val="24"/>
        </w:rPr>
        <w:t xml:space="preserve">, </w:t>
      </w:r>
      <w:r w:rsidRPr="00583025">
        <w:rPr>
          <w:rFonts w:ascii="Times New Roman" w:hAnsi="Times New Roman"/>
          <w:i/>
          <w:iCs/>
          <w:sz w:val="24"/>
          <w:szCs w:val="24"/>
        </w:rPr>
        <w:t>81</w:t>
      </w:r>
      <w:r w:rsidRPr="00583025">
        <w:rPr>
          <w:rFonts w:ascii="Times New Roman" w:hAnsi="Times New Roman"/>
          <w:sz w:val="24"/>
          <w:szCs w:val="24"/>
        </w:rPr>
        <w:t>, 103838. https://doi.org/10.1016/j.foodqual.2019.103838</w:t>
      </w:r>
    </w:p>
    <w:p w14:paraId="381E40E4" w14:textId="77777777" w:rsidR="00727F6C" w:rsidRPr="00583025" w:rsidRDefault="00727F6C" w:rsidP="00727F6C"/>
    <w:p w14:paraId="7BAC4F01" w14:textId="77777777" w:rsidR="00727F6C" w:rsidRPr="00583025" w:rsidRDefault="00727F6C" w:rsidP="00727F6C">
      <w:pPr>
        <w:rPr>
          <w:rFonts w:ascii="Times New Roman" w:hAnsi="Times New Roman"/>
          <w:sz w:val="24"/>
          <w:szCs w:val="24"/>
        </w:rPr>
      </w:pPr>
      <w:r w:rsidRPr="00583025">
        <w:fldChar w:fldCharType="end"/>
      </w:r>
    </w:p>
    <w:p w14:paraId="2B341523" w14:textId="60AB08FD" w:rsidR="00F141D5" w:rsidRPr="00727F6C" w:rsidRDefault="00F141D5" w:rsidP="00727F6C"/>
    <w:sectPr w:rsidR="00F141D5" w:rsidRPr="00727F6C"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9878" w14:textId="77777777" w:rsidR="007C53DD" w:rsidRDefault="007C53DD" w:rsidP="0036679C">
      <w:r>
        <w:separator/>
      </w:r>
    </w:p>
    <w:p w14:paraId="041D0605" w14:textId="77777777" w:rsidR="007C53DD" w:rsidRDefault="007C53DD"/>
  </w:endnote>
  <w:endnote w:type="continuationSeparator" w:id="0">
    <w:p w14:paraId="0F2518DB" w14:textId="77777777" w:rsidR="007C53DD" w:rsidRDefault="007C53DD" w:rsidP="0036679C">
      <w:r>
        <w:continuationSeparator/>
      </w:r>
    </w:p>
    <w:p w14:paraId="1D3732B2" w14:textId="77777777" w:rsidR="007C53DD" w:rsidRDefault="007C53DD"/>
  </w:endnote>
  <w:endnote w:type="continuationNotice" w:id="1">
    <w:p w14:paraId="53050907" w14:textId="77777777" w:rsidR="007C53DD" w:rsidRDefault="007C53DD" w:rsidP="0036679C"/>
    <w:p w14:paraId="033838CC" w14:textId="77777777" w:rsidR="007C53DD" w:rsidRDefault="007C5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D957" w14:textId="77777777" w:rsidR="007C53DD" w:rsidRPr="00A510E1" w:rsidRDefault="007C53DD" w:rsidP="0036679C">
      <w:r w:rsidRPr="00A510E1">
        <w:separator/>
      </w:r>
    </w:p>
  </w:footnote>
  <w:footnote w:type="continuationSeparator" w:id="0">
    <w:p w14:paraId="3C52C577" w14:textId="77777777" w:rsidR="007C53DD" w:rsidRDefault="007C53DD" w:rsidP="0036679C">
      <w:r>
        <w:continuationSeparator/>
      </w:r>
    </w:p>
    <w:p w14:paraId="4E6E2E9C" w14:textId="77777777" w:rsidR="007C53DD" w:rsidRDefault="007C53DD"/>
  </w:footnote>
  <w:footnote w:type="continuationNotice" w:id="1">
    <w:p w14:paraId="1909C47C" w14:textId="77777777" w:rsidR="007C53DD" w:rsidRDefault="007C53DD" w:rsidP="0036679C"/>
    <w:p w14:paraId="26C38CB6" w14:textId="77777777" w:rsidR="007C53DD" w:rsidRDefault="007C53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368D3442"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727F6C">
      <w:rPr>
        <w:rFonts w:cs="Arial"/>
        <w:b/>
        <w:bCs/>
        <w:noProof/>
        <w:color w:val="7F7F7F" w:themeColor="text1" w:themeTint="80"/>
      </w:rPr>
      <w:t>Saurov Barua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3"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7"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8"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7"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949892250">
    <w:abstractNumId w:val="18"/>
  </w:num>
  <w:num w:numId="2" w16cid:durableId="747731861">
    <w:abstractNumId w:val="6"/>
  </w:num>
  <w:num w:numId="3" w16cid:durableId="1602102083">
    <w:abstractNumId w:val="3"/>
  </w:num>
  <w:num w:numId="4" w16cid:durableId="1330793459">
    <w:abstractNumId w:val="8"/>
  </w:num>
  <w:num w:numId="5" w16cid:durableId="2087412644">
    <w:abstractNumId w:val="15"/>
  </w:num>
  <w:num w:numId="6" w16cid:durableId="403917192">
    <w:abstractNumId w:val="25"/>
  </w:num>
  <w:num w:numId="7" w16cid:durableId="216596653">
    <w:abstractNumId w:val="13"/>
  </w:num>
  <w:num w:numId="8" w16cid:durableId="732390721">
    <w:abstractNumId w:val="23"/>
  </w:num>
  <w:num w:numId="9" w16cid:durableId="663242381">
    <w:abstractNumId w:val="11"/>
  </w:num>
  <w:num w:numId="10" w16cid:durableId="1741245404">
    <w:abstractNumId w:val="22"/>
  </w:num>
  <w:num w:numId="11" w16cid:durableId="147290646">
    <w:abstractNumId w:val="21"/>
  </w:num>
  <w:num w:numId="12" w16cid:durableId="1781099688">
    <w:abstractNumId w:val="24"/>
  </w:num>
  <w:num w:numId="13" w16cid:durableId="1016081394">
    <w:abstractNumId w:val="4"/>
  </w:num>
  <w:num w:numId="14" w16cid:durableId="1478842589">
    <w:abstractNumId w:val="29"/>
  </w:num>
  <w:num w:numId="15" w16cid:durableId="1443303300">
    <w:abstractNumId w:val="32"/>
  </w:num>
  <w:num w:numId="16" w16cid:durableId="1753549301">
    <w:abstractNumId w:val="20"/>
  </w:num>
  <w:num w:numId="17" w16cid:durableId="893467612">
    <w:abstractNumId w:val="7"/>
  </w:num>
  <w:num w:numId="18" w16cid:durableId="768282263">
    <w:abstractNumId w:val="28"/>
  </w:num>
  <w:num w:numId="19" w16cid:durableId="1475609986">
    <w:abstractNumId w:val="1"/>
  </w:num>
  <w:num w:numId="20" w16cid:durableId="986401828">
    <w:abstractNumId w:val="31"/>
  </w:num>
  <w:num w:numId="21" w16cid:durableId="866604474">
    <w:abstractNumId w:val="27"/>
  </w:num>
  <w:num w:numId="22" w16cid:durableId="2142530434">
    <w:abstractNumId w:val="0"/>
  </w:num>
  <w:num w:numId="23" w16cid:durableId="265844218">
    <w:abstractNumId w:val="19"/>
  </w:num>
  <w:num w:numId="24" w16cid:durableId="358968807">
    <w:abstractNumId w:val="12"/>
  </w:num>
  <w:num w:numId="25" w16cid:durableId="1631202759">
    <w:abstractNumId w:val="26"/>
  </w:num>
  <w:num w:numId="26" w16cid:durableId="185870480">
    <w:abstractNumId w:val="9"/>
  </w:num>
  <w:num w:numId="27" w16cid:durableId="708654092">
    <w:abstractNumId w:val="14"/>
  </w:num>
  <w:num w:numId="28" w16cid:durableId="102383469">
    <w:abstractNumId w:val="10"/>
  </w:num>
  <w:num w:numId="29" w16cid:durableId="386880340">
    <w:abstractNumId w:val="2"/>
  </w:num>
  <w:num w:numId="30" w16cid:durableId="138151096">
    <w:abstractNumId w:val="30"/>
  </w:num>
  <w:num w:numId="31" w16cid:durableId="185798041">
    <w:abstractNumId w:val="5"/>
  </w:num>
  <w:num w:numId="32" w16cid:durableId="523835211">
    <w:abstractNumId w:val="5"/>
  </w:num>
  <w:num w:numId="33" w16cid:durableId="1934969029">
    <w:abstractNumId w:val="5"/>
  </w:num>
  <w:num w:numId="34" w16cid:durableId="538667002">
    <w:abstractNumId w:val="5"/>
  </w:num>
  <w:num w:numId="35" w16cid:durableId="2095931489">
    <w:abstractNumId w:val="33"/>
  </w:num>
  <w:num w:numId="36" w16cid:durableId="2116443597">
    <w:abstractNumId w:val="17"/>
  </w:num>
  <w:num w:numId="37" w16cid:durableId="161510526">
    <w:abstractNumId w:val="16"/>
  </w:num>
  <w:num w:numId="38" w16cid:durableId="10133395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5898957">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1343900783">
    <w:abstractNumId w:val="17"/>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2C1D"/>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5AF2"/>
    <w:rsid w:val="001960E5"/>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064AF"/>
    <w:rsid w:val="00212651"/>
    <w:rsid w:val="0021324C"/>
    <w:rsid w:val="00215A58"/>
    <w:rsid w:val="00216825"/>
    <w:rsid w:val="00217FEF"/>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3A8"/>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36"/>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07F"/>
    <w:rsid w:val="005331F7"/>
    <w:rsid w:val="005354F6"/>
    <w:rsid w:val="005371EE"/>
    <w:rsid w:val="0053740B"/>
    <w:rsid w:val="00541224"/>
    <w:rsid w:val="00541D9D"/>
    <w:rsid w:val="00546062"/>
    <w:rsid w:val="0054676A"/>
    <w:rsid w:val="00546B15"/>
    <w:rsid w:val="00547AAC"/>
    <w:rsid w:val="00551DE0"/>
    <w:rsid w:val="0055344F"/>
    <w:rsid w:val="00553B3C"/>
    <w:rsid w:val="00557754"/>
    <w:rsid w:val="005600FD"/>
    <w:rsid w:val="00561A23"/>
    <w:rsid w:val="005634C0"/>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3D4B"/>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27C7"/>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C8A"/>
    <w:rsid w:val="006A1DFE"/>
    <w:rsid w:val="006A24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C5195"/>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27F6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71583"/>
    <w:rsid w:val="00772265"/>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3DD"/>
    <w:rsid w:val="007C5F66"/>
    <w:rsid w:val="007D7271"/>
    <w:rsid w:val="007D735D"/>
    <w:rsid w:val="007D779A"/>
    <w:rsid w:val="007E0B6E"/>
    <w:rsid w:val="007E1DBF"/>
    <w:rsid w:val="007E2322"/>
    <w:rsid w:val="007E4C43"/>
    <w:rsid w:val="007E5081"/>
    <w:rsid w:val="007E6778"/>
    <w:rsid w:val="007F0958"/>
    <w:rsid w:val="007F1354"/>
    <w:rsid w:val="007F15D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2DE9"/>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3C4F"/>
    <w:rsid w:val="00886F5C"/>
    <w:rsid w:val="0088759F"/>
    <w:rsid w:val="00887F90"/>
    <w:rsid w:val="00890386"/>
    <w:rsid w:val="00892EDB"/>
    <w:rsid w:val="00893447"/>
    <w:rsid w:val="00894A78"/>
    <w:rsid w:val="00895081"/>
    <w:rsid w:val="008A4236"/>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005D"/>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97"/>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1D40"/>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3E5F"/>
    <w:rsid w:val="00AB6966"/>
    <w:rsid w:val="00AB7CE2"/>
    <w:rsid w:val="00AC2CDD"/>
    <w:rsid w:val="00AC33BC"/>
    <w:rsid w:val="00AC5DF7"/>
    <w:rsid w:val="00AC5F35"/>
    <w:rsid w:val="00AD391F"/>
    <w:rsid w:val="00AD4362"/>
    <w:rsid w:val="00AD7E7B"/>
    <w:rsid w:val="00AE0552"/>
    <w:rsid w:val="00AE1F3F"/>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5E2C"/>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971"/>
    <w:rsid w:val="00C73B2D"/>
    <w:rsid w:val="00C75F74"/>
    <w:rsid w:val="00C76CFF"/>
    <w:rsid w:val="00C77759"/>
    <w:rsid w:val="00C81CD0"/>
    <w:rsid w:val="00C82E26"/>
    <w:rsid w:val="00C82EA2"/>
    <w:rsid w:val="00C86645"/>
    <w:rsid w:val="00C90C16"/>
    <w:rsid w:val="00C928F5"/>
    <w:rsid w:val="00C93D7B"/>
    <w:rsid w:val="00C949E8"/>
    <w:rsid w:val="00C97E95"/>
    <w:rsid w:val="00CA5912"/>
    <w:rsid w:val="00CA6212"/>
    <w:rsid w:val="00CB16A4"/>
    <w:rsid w:val="00CB25CE"/>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1E57"/>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422"/>
    <w:rsid w:val="00EA19F5"/>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0D7E"/>
    <w:rsid w:val="00EF1BB2"/>
    <w:rsid w:val="00EF3043"/>
    <w:rsid w:val="00EF5497"/>
    <w:rsid w:val="00EF722D"/>
    <w:rsid w:val="00F0398D"/>
    <w:rsid w:val="00F04729"/>
    <w:rsid w:val="00F05C76"/>
    <w:rsid w:val="00F05FC7"/>
    <w:rsid w:val="00F06A6B"/>
    <w:rsid w:val="00F0716E"/>
    <w:rsid w:val="00F10A88"/>
    <w:rsid w:val="00F124B2"/>
    <w:rsid w:val="00F141D5"/>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0BB0"/>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4748"/>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4AF"/>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 w:type="paragraph" w:styleId="Bibliography">
    <w:name w:val="Bibliography"/>
    <w:basedOn w:val="Normal"/>
    <w:next w:val="Normal"/>
    <w:uiPriority w:val="37"/>
    <w:semiHidden/>
    <w:unhideWhenUsed/>
    <w:rsid w:val="0072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35</TotalTime>
  <Pages>3</Pages>
  <Words>3947</Words>
  <Characters>22499</Characters>
  <Application>Microsoft Office Word</Application>
  <DocSecurity>0</DocSecurity>
  <Lines>187</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Saurov Barua</cp:lastModifiedBy>
  <cp:revision>14</cp:revision>
  <cp:lastPrinted>2020-01-04T17:32:00Z</cp:lastPrinted>
  <dcterms:created xsi:type="dcterms:W3CDTF">2023-05-09T13:59:00Z</dcterms:created>
  <dcterms:modified xsi:type="dcterms:W3CDTF">2023-05-09T14:49:00Z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8d77d50120164c7859892c5855ff9c2c752324c2b65b9df848358cf3387fa0a2</vt:lpwstr>
  </property>
</Properties>
</file>