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DDE9" w14:textId="6ACAE2FE" w:rsidR="003E10DF" w:rsidRDefault="003E10DF">
      <w:pPr>
        <w:rPr>
          <w:lang w:val="cs-CZ"/>
        </w:rPr>
      </w:pPr>
      <w:r>
        <w:rPr>
          <w:lang w:val="cs-CZ"/>
        </w:rPr>
        <w:t>(slide 10 z prezentace)</w:t>
      </w:r>
    </w:p>
    <w:p w14:paraId="5751B660" w14:textId="63B727AC" w:rsidR="00A832A1" w:rsidRDefault="001E2F85">
      <w:pPr>
        <w:rPr>
          <w:lang w:val="cs-CZ"/>
        </w:rPr>
      </w:pPr>
      <w:r>
        <w:rPr>
          <w:lang w:val="cs-CZ"/>
        </w:rPr>
        <w:t>Na daném trhu působí tři symetrické firmy, které mají následující poptávkovou křivku</w:t>
      </w:r>
      <w:r w:rsidR="002060D5">
        <w:rPr>
          <w:lang w:val="cs-CZ"/>
        </w:rPr>
        <w:t>:</w:t>
      </w:r>
    </w:p>
    <w:p w14:paraId="7A972C2A" w14:textId="77044728" w:rsidR="002060D5" w:rsidRPr="002060D5" w:rsidRDefault="002060D5" w:rsidP="002060D5">
      <w:pPr>
        <w:rPr>
          <w:lang w:val="cs-CZ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cs-CZ"/>
            </w:rPr>
            <m:t>P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cs-CZ"/>
            </w:rPr>
            <m:t>1-Q, i.e.  P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cs-CZ"/>
            </w:rPr>
            <m:t>1-(</m:t>
          </m:r>
          <m:sSub>
            <m:sSubPr>
              <m:ctrlPr>
                <w:rPr>
                  <w:rFonts w:ascii="Cambria Math" w:hAnsi="Cambria Math"/>
                  <w:i/>
                  <w:iCs/>
                  <w:lang w:val="cs-CZ"/>
                </w:rPr>
              </m:ctrlPr>
            </m:sSubPr>
            <m:e>
              <m:r>
                <w:rPr>
                  <w:rFonts w:ascii="Cambria Math" w:hAnsi="Cambria Math"/>
                  <w:lang w:val="cs-CZ"/>
                </w:rPr>
                <m:t>q</m:t>
              </m:r>
            </m:e>
            <m:sub>
              <m:r>
                <w:rPr>
                  <w:rFonts w:ascii="Cambria Math" w:hAnsi="Cambria Math"/>
                  <w:lang w:val="cs-CZ"/>
                </w:rPr>
                <m:t>1</m:t>
              </m:r>
            </m:sub>
          </m:sSub>
          <m:r>
            <w:rPr>
              <w:rFonts w:ascii="Cambria Math" w:hAnsi="Cambria Math"/>
              <w:lang w:val="cs-C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val="cs-CZ"/>
                </w:rPr>
              </m:ctrlPr>
            </m:sSubPr>
            <m:e>
              <m:r>
                <w:rPr>
                  <w:rFonts w:ascii="Cambria Math" w:hAnsi="Cambria Math"/>
                  <w:lang w:val="cs-CZ"/>
                </w:rPr>
                <m:t>q</m:t>
              </m:r>
            </m:e>
            <m:sub>
              <m:r>
                <w:rPr>
                  <w:rFonts w:ascii="Cambria Math" w:hAnsi="Cambria Math"/>
                  <w:lang w:val="cs-CZ"/>
                </w:rPr>
                <m:t>2</m:t>
              </m:r>
            </m:sub>
          </m:sSub>
          <m:r>
            <w:rPr>
              <w:rFonts w:ascii="Cambria Math" w:hAnsi="Cambria Math"/>
              <w:lang w:val="cs-CZ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val="cs-CZ"/>
                </w:rPr>
              </m:ctrlPr>
            </m:sSubPr>
            <m:e>
              <m:r>
                <w:rPr>
                  <w:rFonts w:ascii="Cambria Math" w:hAnsi="Cambria Math"/>
                  <w:lang w:val="cs-CZ"/>
                </w:rPr>
                <m:t>q</m:t>
              </m:r>
            </m:e>
            <m:sub>
              <m:r>
                <w:rPr>
                  <w:rFonts w:ascii="Cambria Math" w:hAnsi="Cambria Math"/>
                  <w:lang w:val="cs-CZ"/>
                </w:rPr>
                <m:t>3</m:t>
              </m:r>
            </m:sub>
          </m:sSub>
          <m:r>
            <w:rPr>
              <w:rFonts w:ascii="Cambria Math" w:hAnsi="Cambria Math"/>
              <w:lang w:val="cs-CZ"/>
            </w:rPr>
            <m:t>)</m:t>
          </m:r>
        </m:oMath>
      </m:oMathPara>
    </w:p>
    <w:p w14:paraId="6F4DF4D7" w14:textId="063B63DB" w:rsidR="002060D5" w:rsidRDefault="002060D5">
      <w:pPr>
        <w:rPr>
          <w:lang w:val="cs-CZ"/>
        </w:rPr>
      </w:pPr>
      <w:r>
        <w:rPr>
          <w:lang w:val="cs-CZ"/>
        </w:rPr>
        <w:t>a</w:t>
      </w:r>
    </w:p>
    <w:p w14:paraId="51D67209" w14:textId="33C1FA3A" w:rsidR="002060D5" w:rsidRPr="002060D5" w:rsidRDefault="002060D5" w:rsidP="002060D5">
      <w:pPr>
        <w:rPr>
          <w:lang w:val="cs-CZ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cs-CZ"/>
            </w:rPr>
            <m:t>mc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cs-CZ"/>
            </w:rPr>
            <m:t>0</m:t>
          </m:r>
        </m:oMath>
      </m:oMathPara>
    </w:p>
    <w:p w14:paraId="2F727A89" w14:textId="19E70091" w:rsidR="002060D5" w:rsidRDefault="002060D5">
      <w:pPr>
        <w:rPr>
          <w:lang w:val="cs-CZ"/>
        </w:rPr>
      </w:pPr>
      <w:r>
        <w:rPr>
          <w:lang w:val="cs-CZ"/>
        </w:rPr>
        <w:t>Dvě z těchto firem se chtějí spojit. Po spojení nastane situace, že každá společnost bude mít polovinu trhu.</w:t>
      </w:r>
    </w:p>
    <w:p w14:paraId="4E0D87A0" w14:textId="43AD9197" w:rsidR="00BC6A5C" w:rsidRDefault="00BC6A5C">
      <w:pPr>
        <w:rPr>
          <w:lang w:val="cs-CZ"/>
        </w:rPr>
      </w:pPr>
      <w:r>
        <w:rPr>
          <w:lang w:val="cs-CZ"/>
        </w:rPr>
        <w:t>Vypočtěte:</w:t>
      </w:r>
    </w:p>
    <w:p w14:paraId="74B72D03" w14:textId="4D722B71" w:rsidR="00BC6A5C" w:rsidRDefault="00BC6A5C" w:rsidP="00BC6A5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Množství </w:t>
      </w:r>
      <w:r w:rsidR="002D0B98">
        <w:rPr>
          <w:lang w:val="cs-CZ"/>
        </w:rPr>
        <w:t>a cenu před spojením</w:t>
      </w:r>
    </w:p>
    <w:p w14:paraId="2FF97FCB" w14:textId="1E554319" w:rsidR="002D0B98" w:rsidRPr="00BC6A5C" w:rsidRDefault="002D0B98" w:rsidP="00BC6A5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Množství a cenu po spojení</w:t>
      </w:r>
    </w:p>
    <w:sectPr w:rsidR="002D0B98" w:rsidRPr="00BC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30B6"/>
    <w:multiLevelType w:val="hybridMultilevel"/>
    <w:tmpl w:val="9810311A"/>
    <w:lvl w:ilvl="0" w:tplc="C2585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60"/>
    <w:rsid w:val="001E2F85"/>
    <w:rsid w:val="002060D5"/>
    <w:rsid w:val="002D0B98"/>
    <w:rsid w:val="003E10DF"/>
    <w:rsid w:val="00782A98"/>
    <w:rsid w:val="007C0F96"/>
    <w:rsid w:val="00A832A1"/>
    <w:rsid w:val="00BC6A5C"/>
    <w:rsid w:val="00E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F765"/>
  <w15:chartTrackingRefBased/>
  <w15:docId w15:val="{02041E13-DB1D-4213-891E-2284C909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Chini</dc:creator>
  <cp:keywords/>
  <dc:description/>
  <cp:lastModifiedBy>Jakub Chini</cp:lastModifiedBy>
  <cp:revision>2</cp:revision>
  <dcterms:created xsi:type="dcterms:W3CDTF">2023-03-14T13:30:00Z</dcterms:created>
  <dcterms:modified xsi:type="dcterms:W3CDTF">2023-03-14T13:30:00Z</dcterms:modified>
</cp:coreProperties>
</file>