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4" w:rsidRPr="006A1D84" w:rsidRDefault="006A1D84" w:rsidP="006A1D84">
      <w:pPr>
        <w:pStyle w:val="Nadpis3"/>
        <w:rPr>
          <w:i/>
          <w:sz w:val="36"/>
          <w:szCs w:val="36"/>
        </w:rPr>
      </w:pPr>
      <w:r w:rsidRPr="006A1D84">
        <w:rPr>
          <w:rFonts w:ascii="Times New Roman" w:hAnsi="Times New Roman" w:cs="Times New Roman"/>
          <w:i/>
          <w:sz w:val="36"/>
          <w:szCs w:val="36"/>
        </w:rPr>
        <w:t>Soukromý dopravce</w:t>
      </w:r>
      <w:r w:rsidRPr="006A1D84">
        <w:rPr>
          <w:i/>
          <w:sz w:val="36"/>
          <w:szCs w:val="36"/>
        </w:rPr>
        <w:t xml:space="preserve"> </w:t>
      </w:r>
    </w:p>
    <w:p w:rsidR="006A1D84" w:rsidRPr="00843C2E" w:rsidRDefault="006A1D84" w:rsidP="006A1D84">
      <w:pPr>
        <w:rPr>
          <w:rFonts w:eastAsia="TimesNewRoman"/>
        </w:rPr>
      </w:pPr>
    </w:p>
    <w:p w:rsidR="006A1D84" w:rsidRPr="00140F93" w:rsidRDefault="006A1D84" w:rsidP="006A1D84">
      <w:pPr>
        <w:spacing w:line="360" w:lineRule="auto"/>
        <w:jc w:val="both"/>
        <w:rPr>
          <w:rFonts w:ascii="Calibri" w:eastAsia="TimesNewRoman" w:hAnsi="Calibri" w:cs="Calibri"/>
        </w:rPr>
      </w:pPr>
      <w:r w:rsidRPr="00B2515D">
        <w:rPr>
          <w:rFonts w:ascii="Calibri" w:eastAsia="TimesNewRoman" w:hAnsi="Calibri" w:cs="Calibri"/>
        </w:rPr>
        <w:t>Majitel dopravní společnosti, která zajišťuje přepravu nápojů pro společnost Heineken, se rozhoduje o koupi dalšího nákladního auta určeného pro přepravu 30</w:t>
      </w:r>
      <w:r>
        <w:rPr>
          <w:rFonts w:ascii="Calibri" w:eastAsia="TimesNewRoman" w:hAnsi="Calibri" w:cs="Calibri"/>
        </w:rPr>
        <w:t>-</w:t>
      </w:r>
      <w:r w:rsidRPr="00B2515D">
        <w:rPr>
          <w:rFonts w:ascii="Calibri" w:eastAsia="TimesNewRoman" w:hAnsi="Calibri" w:cs="Calibri"/>
        </w:rPr>
        <w:t>ti a 50</w:t>
      </w:r>
      <w:r>
        <w:rPr>
          <w:rFonts w:ascii="Calibri" w:eastAsia="TimesNewRoman" w:hAnsi="Calibri" w:cs="Calibri"/>
        </w:rPr>
        <w:t>-</w:t>
      </w:r>
      <w:r w:rsidRPr="00B2515D">
        <w:rPr>
          <w:rFonts w:ascii="Calibri" w:eastAsia="TimesNewRoman" w:hAnsi="Calibri" w:cs="Calibri"/>
        </w:rPr>
        <w:t xml:space="preserve">ti litrových sudů a lahvového piva do restauračních zařízení. </w:t>
      </w:r>
    </w:p>
    <w:p w:rsidR="006A1D84" w:rsidRDefault="001529E2" w:rsidP="006A1D84">
      <w:pPr>
        <w:pStyle w:val="Nadpis3"/>
      </w:pPr>
      <w:r w:rsidRPr="001529E2">
        <w:rPr>
          <w:rFonts w:ascii="Times New Roman" w:eastAsia="TimesNewRoman" w:hAnsi="Times New Roman" w:cs="Times New Roman"/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.2pt;margin-top:21.7pt;width:76.5pt;height:76.5pt;z-index:-251658752" stroked="f">
            <v:fill r:id="rId4" o:title="" color2="#aaa" type="gradient"/>
            <v:stroke r:id="rId4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</w:p>
    <w:p w:rsidR="006A1D84" w:rsidRDefault="006A1D84" w:rsidP="006A1D84">
      <w:pPr>
        <w:pStyle w:val="Nadpis3"/>
      </w:pPr>
      <w:r w:rsidRPr="00EB18CA">
        <w:t>Úkoly:</w:t>
      </w:r>
    </w:p>
    <w:p w:rsidR="006A1D84" w:rsidRPr="00B2515D" w:rsidRDefault="006A1D84" w:rsidP="006A1D84">
      <w:pPr>
        <w:spacing w:line="360" w:lineRule="auto"/>
        <w:rPr>
          <w:rFonts w:ascii="Calibri" w:eastAsia="TimesNewRoman" w:hAnsi="Calibri" w:cs="Calibri"/>
          <w:i/>
        </w:rPr>
      </w:pPr>
      <w:r w:rsidRPr="00B2515D">
        <w:rPr>
          <w:rFonts w:ascii="Calibri" w:eastAsia="TimesNewRoman" w:hAnsi="Calibri" w:cs="Calibri"/>
          <w:i/>
        </w:rPr>
        <w:t>1) Rozhodněte, jaký model auta si vybere v případě, že bude jeho jediným kritériem nejnižší cena</w:t>
      </w:r>
      <w:r w:rsidR="000B3E97">
        <w:rPr>
          <w:rFonts w:ascii="Calibri" w:eastAsia="TimesNewRoman" w:hAnsi="Calibri" w:cs="Calibri"/>
          <w:i/>
        </w:rPr>
        <w:t>:</w:t>
      </w:r>
    </w:p>
    <w:p w:rsidR="006A1D84" w:rsidRPr="00B2515D" w:rsidRDefault="006A1D84" w:rsidP="006A1D84">
      <w:pPr>
        <w:rPr>
          <w:rFonts w:ascii="Calibri" w:eastAsia="TimesNewRoman" w:hAnsi="Calibri" w:cs="Calibri"/>
        </w:rPr>
      </w:pPr>
    </w:p>
    <w:tbl>
      <w:tblPr>
        <w:tblW w:w="0" w:type="auto"/>
        <w:tblInd w:w="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</w:tblGrid>
      <w:tr w:rsidR="006A1D84" w:rsidRPr="00B2515D" w:rsidTr="006A1D84">
        <w:trPr>
          <w:trHeight w:val="434"/>
        </w:trPr>
        <w:tc>
          <w:tcPr>
            <w:tcW w:w="1242" w:type="dxa"/>
            <w:vAlign w:val="center"/>
          </w:tcPr>
          <w:p w:rsidR="006A1D84" w:rsidRPr="00B2515D" w:rsidRDefault="006A1D84" w:rsidP="00340B31">
            <w:pPr>
              <w:rPr>
                <w:rFonts w:ascii="Calibri" w:eastAsia="TimesNewRoman" w:hAnsi="Calibri" w:cs="Calibri"/>
                <w:i/>
              </w:rPr>
            </w:pP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Cena</w:t>
            </w:r>
          </w:p>
        </w:tc>
      </w:tr>
      <w:tr w:rsidR="006A1D84" w:rsidRPr="00B2515D" w:rsidTr="00340B31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V1: Avia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1 357 000</w:t>
            </w:r>
          </w:p>
        </w:tc>
      </w:tr>
      <w:tr w:rsidR="006A1D84" w:rsidRPr="00B2515D" w:rsidTr="00340B31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V2: Iveco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1 256 000</w:t>
            </w:r>
          </w:p>
        </w:tc>
      </w:tr>
      <w:tr w:rsidR="006A1D84" w:rsidRPr="00B2515D" w:rsidTr="00340B31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V3: Man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1 369 000</w:t>
            </w:r>
          </w:p>
        </w:tc>
      </w:tr>
      <w:tr w:rsidR="006A1D84" w:rsidRPr="00B2515D" w:rsidTr="00340B31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V4: Scania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1 457 000</w:t>
            </w:r>
          </w:p>
        </w:tc>
      </w:tr>
    </w:tbl>
    <w:p w:rsidR="006A1D84" w:rsidRPr="00B2515D" w:rsidRDefault="006A1D84" w:rsidP="006A1D84">
      <w:pPr>
        <w:rPr>
          <w:rFonts w:ascii="Calibri" w:eastAsia="TimesNewRoman" w:hAnsi="Calibri" w:cs="Calibri"/>
        </w:rPr>
      </w:pPr>
    </w:p>
    <w:p w:rsidR="006A1D84" w:rsidRDefault="006A1D84" w:rsidP="006A1D84">
      <w:pPr>
        <w:spacing w:line="360" w:lineRule="auto"/>
        <w:rPr>
          <w:rFonts w:ascii="Calibri" w:eastAsia="TimesNewRoman" w:hAnsi="Calibri" w:cs="Calibri"/>
          <w:i/>
        </w:rPr>
      </w:pPr>
    </w:p>
    <w:p w:rsidR="006A1D84" w:rsidRPr="00B2515D" w:rsidRDefault="006A1D84" w:rsidP="006A1D84">
      <w:pPr>
        <w:spacing w:line="360" w:lineRule="auto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 xml:space="preserve">2) </w:t>
      </w:r>
      <w:r w:rsidRPr="00B2515D">
        <w:rPr>
          <w:rFonts w:ascii="Calibri" w:eastAsia="TimesNewRoman" w:hAnsi="Calibri" w:cs="Calibri"/>
          <w:i/>
        </w:rPr>
        <w:t>Rozhodněte, který model auta si vybere v případě, kdy bude zvažovat následující kritéri</w:t>
      </w:r>
      <w:r>
        <w:rPr>
          <w:rFonts w:ascii="Calibri" w:eastAsia="TimesNewRoman" w:hAnsi="Calibri" w:cs="Calibri"/>
          <w:i/>
        </w:rPr>
        <w:t>a</w:t>
      </w:r>
      <w:r w:rsidRPr="00B2515D">
        <w:rPr>
          <w:rFonts w:ascii="Calibri" w:eastAsia="TimesNewRoman" w:hAnsi="Calibri" w:cs="Calibri"/>
          <w:i/>
        </w:rPr>
        <w:t>, která mají pro majitele autodopravy všechna stejnou váhu:</w:t>
      </w:r>
    </w:p>
    <w:p w:rsidR="006A1D84" w:rsidRPr="00B2515D" w:rsidRDefault="006A1D84" w:rsidP="006A1D84">
      <w:pPr>
        <w:rPr>
          <w:rFonts w:ascii="Calibri" w:eastAsia="TimesNewRoman" w:hAnsi="Calibri" w:cs="Calibri"/>
          <w:i/>
        </w:rPr>
      </w:pP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1276"/>
        <w:gridCol w:w="1276"/>
        <w:gridCol w:w="1276"/>
      </w:tblGrid>
      <w:tr w:rsidR="006A1D84" w:rsidRPr="00735F32" w:rsidTr="006A1D84">
        <w:trPr>
          <w:trHeight w:val="695"/>
        </w:trPr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Cena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Spotřeba [l/100km]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Záruka</w:t>
            </w:r>
          </w:p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  <w:lang w:val="en-US"/>
              </w:rPr>
              <w:t>[</w:t>
            </w:r>
            <w:r w:rsidRPr="00735F32">
              <w:rPr>
                <w:rFonts w:ascii="Calibri" w:eastAsia="TimesNewRoman" w:hAnsi="Calibri" w:cs="Calibri"/>
              </w:rPr>
              <w:t>roky]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Nosnost</w:t>
            </w:r>
          </w:p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[tuny]</w:t>
            </w:r>
          </w:p>
        </w:tc>
      </w:tr>
      <w:tr w:rsidR="006A1D84" w:rsidRPr="00735F32" w:rsidTr="006A1D84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V1: Avia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1 357 000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13,2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3</w:t>
            </w:r>
          </w:p>
        </w:tc>
      </w:tr>
      <w:tr w:rsidR="006A1D84" w:rsidRPr="00735F32" w:rsidTr="006A1D84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V2: Iveco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1 256 000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10,2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3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2,62</w:t>
            </w:r>
          </w:p>
        </w:tc>
      </w:tr>
      <w:tr w:rsidR="006A1D84" w:rsidRPr="00735F32" w:rsidTr="006A1D84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V3: Man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1 369 000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11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3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3</w:t>
            </w:r>
          </w:p>
        </w:tc>
      </w:tr>
      <w:tr w:rsidR="006A1D84" w:rsidRPr="00735F32" w:rsidTr="006A1D84">
        <w:tc>
          <w:tcPr>
            <w:tcW w:w="1242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V4: Scania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340B31">
            <w:pPr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1 457 000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12,2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2</w:t>
            </w:r>
          </w:p>
        </w:tc>
        <w:tc>
          <w:tcPr>
            <w:tcW w:w="1276" w:type="dxa"/>
            <w:vAlign w:val="center"/>
          </w:tcPr>
          <w:p w:rsidR="006A1D84" w:rsidRPr="00735F32" w:rsidRDefault="006A1D84" w:rsidP="006A1D84">
            <w:pPr>
              <w:jc w:val="center"/>
              <w:rPr>
                <w:rFonts w:ascii="Calibri" w:eastAsia="TimesNewRoman" w:hAnsi="Calibri" w:cs="Calibri"/>
              </w:rPr>
            </w:pPr>
            <w:r w:rsidRPr="00735F32">
              <w:rPr>
                <w:rFonts w:ascii="Calibri" w:eastAsia="TimesNewRoman" w:hAnsi="Calibri" w:cs="Calibri"/>
              </w:rPr>
              <w:t>3,3</w:t>
            </w:r>
          </w:p>
        </w:tc>
      </w:tr>
    </w:tbl>
    <w:p w:rsidR="006A1D84" w:rsidRPr="00735F32" w:rsidRDefault="006A1D84" w:rsidP="006A1D84">
      <w:pPr>
        <w:rPr>
          <w:rFonts w:ascii="Calibri" w:eastAsia="TimesNewRoman" w:hAnsi="Calibri" w:cs="Calibri"/>
        </w:rPr>
      </w:pPr>
    </w:p>
    <w:p w:rsidR="00575E68" w:rsidRDefault="00575E68"/>
    <w:sectPr w:rsidR="00575E68" w:rsidSect="0057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D84"/>
    <w:rsid w:val="000B3E97"/>
    <w:rsid w:val="001529E2"/>
    <w:rsid w:val="00575E68"/>
    <w:rsid w:val="006A1D84"/>
    <w:rsid w:val="00735F32"/>
    <w:rsid w:val="00D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A1D84"/>
    <w:pPr>
      <w:keepNext/>
      <w:spacing w:before="240" w:after="60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1D84"/>
    <w:rPr>
      <w:rFonts w:ascii="Calibri" w:eastAsia="Times New Roman" w:hAnsi="Calibri" w:cs="Calibri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2013-11-09T21:57:00Z</dcterms:created>
  <dcterms:modified xsi:type="dcterms:W3CDTF">2013-11-10T14:19:00Z</dcterms:modified>
</cp:coreProperties>
</file>