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1206"/>
        <w:gridCol w:w="1160"/>
        <w:gridCol w:w="972"/>
        <w:gridCol w:w="969"/>
        <w:gridCol w:w="967"/>
        <w:gridCol w:w="965"/>
        <w:gridCol w:w="963"/>
        <w:gridCol w:w="1029"/>
      </w:tblGrid>
      <w:tr w:rsidR="006C37D1" w:rsidRPr="006C37D1" w:rsidTr="006C37D1">
        <w:trPr>
          <w:trHeight w:val="420"/>
        </w:trPr>
        <w:tc>
          <w:tcPr>
            <w:tcW w:w="9180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Default="006C37D1" w:rsidP="0045781A">
            <w:pPr>
              <w:spacing w:before="120" w:after="120" w:line="240" w:lineRule="auto"/>
              <w:jc w:val="center"/>
              <w:outlineLvl w:val="0"/>
              <w:rPr>
                <w:rFonts w:ascii="Calibri" w:eastAsia="Times New Roman" w:hAnsi="Calibri" w:cs="Arial"/>
                <w:b/>
                <w:bCs/>
                <w:color w:val="1E5351"/>
                <w:kern w:val="36"/>
                <w:sz w:val="32"/>
                <w:szCs w:val="32"/>
                <w:u w:val="single"/>
                <w:lang w:eastAsia="cs-CZ"/>
              </w:rPr>
            </w:pPr>
            <w:r w:rsidRPr="006C37D1">
              <w:rPr>
                <w:rFonts w:ascii="Calibri" w:eastAsia="Times New Roman" w:hAnsi="Calibri" w:cs="Arial"/>
                <w:b/>
                <w:bCs/>
                <w:color w:val="1E5351"/>
                <w:kern w:val="36"/>
                <w:sz w:val="32"/>
                <w:szCs w:val="32"/>
                <w:u w:val="single"/>
                <w:lang w:eastAsia="cs-CZ"/>
              </w:rPr>
              <w:t>P</w:t>
            </w:r>
            <w:r w:rsidR="0045781A">
              <w:rPr>
                <w:rFonts w:ascii="Calibri" w:eastAsia="Times New Roman" w:hAnsi="Calibri" w:cs="Arial"/>
                <w:b/>
                <w:bCs/>
                <w:color w:val="1E5351"/>
                <w:kern w:val="36"/>
                <w:sz w:val="32"/>
                <w:szCs w:val="32"/>
                <w:u w:val="single"/>
                <w:lang w:eastAsia="cs-CZ"/>
              </w:rPr>
              <w:t xml:space="preserve">ODMÍNKY PRO ÚSPĚŠNÉ ABSOLVOVÁNÍ ZKOUŠKY Z </w:t>
            </w:r>
            <w:r>
              <w:rPr>
                <w:rFonts w:ascii="Calibri" w:eastAsia="Times New Roman" w:hAnsi="Calibri" w:cs="Arial"/>
                <w:b/>
                <w:bCs/>
                <w:color w:val="1E5351"/>
                <w:kern w:val="36"/>
                <w:sz w:val="32"/>
                <w:szCs w:val="32"/>
                <w:u w:val="single"/>
                <w:lang w:eastAsia="cs-CZ"/>
              </w:rPr>
              <w:t xml:space="preserve"> </w:t>
            </w:r>
            <w:r w:rsidR="0045781A">
              <w:rPr>
                <w:rFonts w:ascii="Calibri" w:eastAsia="Times New Roman" w:hAnsi="Calibri" w:cs="Arial"/>
                <w:b/>
                <w:bCs/>
                <w:color w:val="1E5351"/>
                <w:kern w:val="36"/>
                <w:sz w:val="32"/>
                <w:szCs w:val="32"/>
                <w:u w:val="single"/>
                <w:lang w:eastAsia="cs-CZ"/>
              </w:rPr>
              <w:t>BKV_</w:t>
            </w:r>
            <w:r>
              <w:rPr>
                <w:rFonts w:ascii="Calibri" w:eastAsia="Times New Roman" w:hAnsi="Calibri" w:cs="Arial"/>
                <w:b/>
                <w:bCs/>
                <w:color w:val="1E5351"/>
                <w:kern w:val="36"/>
                <w:sz w:val="32"/>
                <w:szCs w:val="32"/>
                <w:u w:val="single"/>
                <w:lang w:eastAsia="cs-CZ"/>
              </w:rPr>
              <w:t>MVVS</w:t>
            </w:r>
          </w:p>
          <w:p w:rsidR="0045781A" w:rsidRPr="006C37D1" w:rsidRDefault="0045781A" w:rsidP="0045781A">
            <w:pPr>
              <w:spacing w:before="120" w:after="12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1E5351"/>
                <w:kern w:val="36"/>
                <w:sz w:val="42"/>
                <w:szCs w:val="42"/>
                <w:lang w:eastAsia="cs-CZ"/>
              </w:rPr>
            </w:pPr>
            <w:r>
              <w:rPr>
                <w:rFonts w:ascii="Calibri" w:eastAsia="Times New Roman" w:hAnsi="Calibri" w:cs="Arial"/>
                <w:b/>
                <w:bCs/>
                <w:color w:val="1E5351"/>
                <w:kern w:val="36"/>
                <w:sz w:val="32"/>
                <w:szCs w:val="32"/>
                <w:u w:val="single"/>
                <w:lang w:eastAsia="cs-CZ"/>
              </w:rPr>
              <w:t>MARKETING VE VEŘEJNÉM SEKTORU</w:t>
            </w:r>
          </w:p>
          <w:p w:rsidR="0045781A" w:rsidRDefault="0045781A" w:rsidP="006C37D1">
            <w:pPr>
              <w:spacing w:before="120" w:after="120" w:line="240" w:lineRule="auto"/>
              <w:outlineLvl w:val="1"/>
              <w:rPr>
                <w:rFonts w:ascii="Calibri" w:eastAsia="Times New Roman" w:hAnsi="Calibri" w:cs="Arial"/>
                <w:b/>
                <w:bCs/>
                <w:i/>
                <w:iCs/>
                <w:color w:val="1E5351"/>
                <w:sz w:val="36"/>
                <w:szCs w:val="36"/>
                <w:lang w:eastAsia="cs-CZ"/>
              </w:rPr>
            </w:pPr>
          </w:p>
          <w:p w:rsidR="006C37D1" w:rsidRPr="006C37D1" w:rsidRDefault="006C37D1" w:rsidP="006C37D1">
            <w:pPr>
              <w:spacing w:before="120" w:after="12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1E5351"/>
                <w:sz w:val="36"/>
                <w:szCs w:val="36"/>
                <w:lang w:eastAsia="cs-CZ"/>
              </w:rPr>
            </w:pPr>
            <w:r w:rsidRPr="006C37D1">
              <w:rPr>
                <w:rFonts w:ascii="Calibri" w:eastAsia="Times New Roman" w:hAnsi="Calibri" w:cs="Arial"/>
                <w:b/>
                <w:bCs/>
                <w:i/>
                <w:iCs/>
                <w:color w:val="1E5351"/>
                <w:sz w:val="36"/>
                <w:szCs w:val="36"/>
                <w:lang w:eastAsia="cs-CZ"/>
              </w:rPr>
              <w:t>ZADÁNÍ POTU</w:t>
            </w:r>
          </w:p>
        </w:tc>
      </w:tr>
      <w:tr w:rsidR="006C37D1" w:rsidRPr="006C37D1" w:rsidTr="006C37D1">
        <w:trPr>
          <w:trHeight w:val="975"/>
        </w:trPr>
        <w:tc>
          <w:tcPr>
            <w:tcW w:w="9180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Vytvořit marketingové podklady pro marketingové plánování vybrané organizace neziskového sektoru, nestátní či veřejné (občanské sdružení, nadace, nadační fond, obecně prospěšná společnost, příspěvková organizace, úřady městské, obecní, krajské, nemocnice, školy, </w:t>
            </w:r>
            <w:proofErr w:type="spellStart"/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atd</w:t>
            </w:r>
            <w:proofErr w:type="spellEnd"/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).</w:t>
            </w:r>
          </w:p>
        </w:tc>
      </w:tr>
      <w:tr w:rsidR="0045781A" w:rsidRPr="006C37D1" w:rsidTr="006C37D1">
        <w:trPr>
          <w:trHeight w:val="141"/>
        </w:trPr>
        <w:tc>
          <w:tcPr>
            <w:tcW w:w="11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1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1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1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1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1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1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1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1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1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1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C37D1" w:rsidRPr="006C37D1" w:rsidTr="006C37D1">
        <w:trPr>
          <w:trHeight w:val="300"/>
        </w:trPr>
        <w:tc>
          <w:tcPr>
            <w:tcW w:w="9180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Co musí POT obsahovat:</w:t>
            </w:r>
          </w:p>
          <w:tbl>
            <w:tblPr>
              <w:tblW w:w="9180" w:type="dxa"/>
              <w:tblInd w:w="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80"/>
            </w:tblGrid>
            <w:tr w:rsidR="006C37D1" w:rsidRPr="006C37D1">
              <w:trPr>
                <w:trHeight w:val="300"/>
              </w:trPr>
              <w:tc>
                <w:tcPr>
                  <w:tcW w:w="9180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272AA3" w:rsidRPr="00272AA3" w:rsidRDefault="00272AA3" w:rsidP="00272AA3">
                  <w:pPr>
                    <w:pStyle w:val="Odstavecseseznamem"/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eastAsia="Times New Roman"/>
                    </w:rPr>
                  </w:pPr>
                  <w:r w:rsidRPr="00272AA3">
                    <w:rPr>
                      <w:rFonts w:eastAsia="Times New Roman"/>
                    </w:rPr>
                    <w:t xml:space="preserve">Analýzy vnějšího prostření | (analýzy makroprostředí STEP + </w:t>
                  </w:r>
                  <w:proofErr w:type="spellStart"/>
                  <w:r w:rsidRPr="00272AA3">
                    <w:rPr>
                      <w:rFonts w:eastAsia="Times New Roman"/>
                    </w:rPr>
                    <w:t>Porterova</w:t>
                  </w:r>
                  <w:proofErr w:type="spellEnd"/>
                  <w:r w:rsidRPr="00272AA3">
                    <w:rPr>
                      <w:rFonts w:eastAsia="Times New Roman"/>
                    </w:rPr>
                    <w:t xml:space="preserve"> analýzy </w:t>
                  </w:r>
                  <w:proofErr w:type="gramStart"/>
                  <w:r w:rsidRPr="00272AA3">
                    <w:rPr>
                      <w:rFonts w:eastAsia="Times New Roman"/>
                    </w:rPr>
                    <w:t>5ti</w:t>
                  </w:r>
                  <w:proofErr w:type="gramEnd"/>
                  <w:r w:rsidRPr="00272AA3">
                    <w:rPr>
                      <w:rFonts w:eastAsia="Times New Roman"/>
                    </w:rPr>
                    <w:t xml:space="preserve"> sil)</w:t>
                  </w:r>
                </w:p>
                <w:p w:rsidR="00272AA3" w:rsidRPr="00272AA3" w:rsidRDefault="00272AA3" w:rsidP="00272AA3">
                  <w:pPr>
                    <w:pStyle w:val="Odstavecseseznamem"/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eastAsia="Times New Roman"/>
                    </w:rPr>
                  </w:pPr>
                  <w:r w:rsidRPr="00272AA3">
                    <w:rPr>
                      <w:rFonts w:eastAsia="Times New Roman"/>
                    </w:rPr>
                    <w:t>Analýzy vnitřního prostředí (</w:t>
                  </w:r>
                  <w:proofErr w:type="spellStart"/>
                  <w:r w:rsidRPr="00272AA3">
                    <w:rPr>
                      <w:rFonts w:eastAsia="Times New Roman"/>
                    </w:rPr>
                    <w:t>anal</w:t>
                  </w:r>
                  <w:proofErr w:type="spellEnd"/>
                  <w:r w:rsidRPr="00272AA3">
                    <w:rPr>
                      <w:rFonts w:eastAsia="Times New Roman"/>
                    </w:rPr>
                    <w:t xml:space="preserve">. postavení na trhu, portfolia - produkty a </w:t>
                  </w:r>
                  <w:proofErr w:type="spellStart"/>
                  <w:proofErr w:type="gramStart"/>
                  <w:r w:rsidRPr="00272AA3">
                    <w:rPr>
                      <w:rFonts w:eastAsia="Times New Roman"/>
                    </w:rPr>
                    <w:t>zákazníci,tj</w:t>
                  </w:r>
                  <w:proofErr w:type="spellEnd"/>
                  <w:r w:rsidRPr="00272AA3">
                    <w:rPr>
                      <w:rFonts w:eastAsia="Times New Roman"/>
                    </w:rPr>
                    <w:t>.</w:t>
                  </w:r>
                  <w:proofErr w:type="gramEnd"/>
                  <w:r w:rsidRPr="00272AA3">
                    <w:rPr>
                      <w:rFonts w:eastAsia="Times New Roman"/>
                    </w:rPr>
                    <w:t xml:space="preserve"> matice šíře sortimentu,  </w:t>
                  </w:r>
                  <w:proofErr w:type="spellStart"/>
                  <w:r w:rsidRPr="00272AA3">
                    <w:rPr>
                      <w:rFonts w:eastAsia="Times New Roman"/>
                    </w:rPr>
                    <w:t>anal</w:t>
                  </w:r>
                  <w:proofErr w:type="spellEnd"/>
                  <w:r w:rsidRPr="00272AA3">
                    <w:rPr>
                      <w:rFonts w:eastAsia="Times New Roman"/>
                    </w:rPr>
                    <w:t xml:space="preserve">. strategie, </w:t>
                  </w:r>
                  <w:proofErr w:type="spellStart"/>
                  <w:r w:rsidRPr="00272AA3">
                    <w:rPr>
                      <w:rFonts w:eastAsia="Times New Roman"/>
                    </w:rPr>
                    <w:t>anal</w:t>
                  </w:r>
                  <w:proofErr w:type="spellEnd"/>
                  <w:r w:rsidRPr="00272AA3">
                    <w:rPr>
                      <w:rFonts w:eastAsia="Times New Roman"/>
                    </w:rPr>
                    <w:t xml:space="preserve">. zdrojů - lidé, procesy, technologie, know-how, značky, finanční </w:t>
                  </w:r>
                  <w:proofErr w:type="spellStart"/>
                  <w:r w:rsidRPr="00272AA3">
                    <w:rPr>
                      <w:rFonts w:eastAsia="Times New Roman"/>
                    </w:rPr>
                    <w:t>anal</w:t>
                  </w:r>
                  <w:proofErr w:type="spellEnd"/>
                  <w:r w:rsidRPr="00272AA3">
                    <w:rPr>
                      <w:rFonts w:eastAsia="Times New Roman"/>
                    </w:rPr>
                    <w:t>.)</w:t>
                  </w:r>
                </w:p>
                <w:p w:rsidR="00272AA3" w:rsidRPr="00272AA3" w:rsidRDefault="00272AA3" w:rsidP="00272AA3">
                  <w:pPr>
                    <w:pStyle w:val="Odstavecseseznamem"/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eastAsia="Times New Roman"/>
                    </w:rPr>
                  </w:pPr>
                  <w:r w:rsidRPr="00272AA3">
                    <w:rPr>
                      <w:rFonts w:eastAsia="Times New Roman"/>
                    </w:rPr>
                    <w:t xml:space="preserve">Souhrnná SWOT analýza + od ní odvození </w:t>
                  </w:r>
                  <w:proofErr w:type="gramStart"/>
                  <w:r w:rsidRPr="00272AA3">
                    <w:rPr>
                      <w:rFonts w:eastAsia="Times New Roman"/>
                    </w:rPr>
                    <w:t>cíle  (</w:t>
                  </w:r>
                  <w:proofErr w:type="spellStart"/>
                  <w:r w:rsidRPr="00272AA3">
                    <w:rPr>
                      <w:rFonts w:eastAsia="Times New Roman"/>
                    </w:rPr>
                    <w:t>smart</w:t>
                  </w:r>
                  <w:proofErr w:type="spellEnd"/>
                  <w:proofErr w:type="gramEnd"/>
                  <w:r w:rsidRPr="00272AA3">
                    <w:rPr>
                      <w:rFonts w:eastAsia="Times New Roman"/>
                    </w:rPr>
                    <w:t xml:space="preserve">) + případně redefinice poslání organizace + výběr strategie - vybírat z </w:t>
                  </w:r>
                  <w:proofErr w:type="spellStart"/>
                  <w:r w:rsidRPr="00272AA3">
                    <w:rPr>
                      <w:rFonts w:eastAsia="Times New Roman"/>
                    </w:rPr>
                    <w:t>Kotlera</w:t>
                  </w:r>
                  <w:proofErr w:type="spellEnd"/>
                  <w:r w:rsidRPr="00272AA3">
                    <w:rPr>
                      <w:rFonts w:eastAsia="Times New Roman"/>
                    </w:rPr>
                    <w:t xml:space="preserve"> (leader, vyzyvatel, následník, </w:t>
                  </w:r>
                  <w:proofErr w:type="spellStart"/>
                  <w:r w:rsidRPr="00272AA3">
                    <w:rPr>
                      <w:rFonts w:eastAsia="Times New Roman"/>
                    </w:rPr>
                    <w:t>výklenkář</w:t>
                  </w:r>
                  <w:proofErr w:type="spellEnd"/>
                  <w:r w:rsidRPr="00272AA3">
                    <w:rPr>
                      <w:rFonts w:eastAsia="Times New Roman"/>
                    </w:rPr>
                    <w:t xml:space="preserve">), </w:t>
                  </w:r>
                  <w:proofErr w:type="spellStart"/>
                  <w:r w:rsidRPr="00272AA3">
                    <w:rPr>
                      <w:rFonts w:eastAsia="Times New Roman"/>
                    </w:rPr>
                    <w:t>Portera</w:t>
                  </w:r>
                  <w:proofErr w:type="spellEnd"/>
                  <w:r w:rsidRPr="00272AA3">
                    <w:rPr>
                      <w:rFonts w:eastAsia="Times New Roman"/>
                    </w:rPr>
                    <w:t xml:space="preserve"> (diferenciace, specializace, </w:t>
                  </w:r>
                  <w:proofErr w:type="spellStart"/>
                  <w:r w:rsidRPr="00272AA3">
                    <w:rPr>
                      <w:rFonts w:eastAsia="Times New Roman"/>
                    </w:rPr>
                    <w:t>nejnižží</w:t>
                  </w:r>
                  <w:proofErr w:type="spellEnd"/>
                  <w:r w:rsidRPr="00272AA3">
                    <w:rPr>
                      <w:rFonts w:eastAsia="Times New Roman"/>
                    </w:rPr>
                    <w:t xml:space="preserve"> náklady), a/nebo </w:t>
                  </w:r>
                  <w:proofErr w:type="spellStart"/>
                  <w:r w:rsidRPr="00272AA3">
                    <w:rPr>
                      <w:rFonts w:eastAsia="Times New Roman"/>
                    </w:rPr>
                    <w:t>Ansoffa</w:t>
                  </w:r>
                  <w:proofErr w:type="spellEnd"/>
                  <w:r w:rsidRPr="00272AA3">
                    <w:rPr>
                      <w:rFonts w:eastAsia="Times New Roman"/>
                    </w:rPr>
                    <w:t xml:space="preserve"> (penetrace, vývoj trhu, vývoj produktu, diverzifikace)</w:t>
                  </w:r>
                </w:p>
                <w:p w:rsidR="00272AA3" w:rsidRPr="00272AA3" w:rsidRDefault="00272AA3" w:rsidP="00272AA3">
                  <w:pPr>
                    <w:pStyle w:val="Odstavecseseznamem"/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eastAsia="Times New Roman"/>
                    </w:rPr>
                  </w:pPr>
                  <w:r w:rsidRPr="00272AA3">
                    <w:rPr>
                      <w:rFonts w:eastAsia="Times New Roman"/>
                    </w:rPr>
                    <w:t xml:space="preserve">Politiky - rozpracování strategie do složek </w:t>
                  </w:r>
                  <w:proofErr w:type="spellStart"/>
                  <w:proofErr w:type="gramStart"/>
                  <w:r w:rsidRPr="00272AA3">
                    <w:rPr>
                      <w:rFonts w:eastAsia="Times New Roman"/>
                    </w:rPr>
                    <w:t>marketing</w:t>
                  </w:r>
                  <w:proofErr w:type="gramEnd"/>
                  <w:r w:rsidRPr="00272AA3">
                    <w:rPr>
                      <w:rFonts w:eastAsia="Times New Roman"/>
                    </w:rPr>
                    <w:t>.</w:t>
                  </w:r>
                  <w:proofErr w:type="gramStart"/>
                  <w:r w:rsidRPr="00272AA3">
                    <w:rPr>
                      <w:rFonts w:eastAsia="Times New Roman"/>
                    </w:rPr>
                    <w:t>mixu</w:t>
                  </w:r>
                  <w:proofErr w:type="spellEnd"/>
                  <w:proofErr w:type="gramEnd"/>
                  <w:r w:rsidRPr="00272AA3">
                    <w:rPr>
                      <w:rFonts w:eastAsia="Times New Roman"/>
                    </w:rPr>
                    <w:t xml:space="preserve"> a akcentem na komunikaci a </w:t>
                  </w:r>
                  <w:proofErr w:type="spellStart"/>
                  <w:r w:rsidRPr="00272AA3">
                    <w:rPr>
                      <w:rFonts w:eastAsia="Times New Roman"/>
                    </w:rPr>
                    <w:t>fundraising</w:t>
                  </w:r>
                  <w:proofErr w:type="spellEnd"/>
                  <w:r w:rsidRPr="00272AA3">
                    <w:rPr>
                      <w:rFonts w:eastAsia="Times New Roman"/>
                    </w:rPr>
                    <w:t xml:space="preserve">: Komunikační audit </w:t>
                  </w:r>
                </w:p>
                <w:p w:rsidR="00272AA3" w:rsidRPr="00272AA3" w:rsidRDefault="00272AA3" w:rsidP="00272AA3">
                  <w:pPr>
                    <w:pStyle w:val="Odstavecseseznamem"/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eastAsia="Times New Roman"/>
                    </w:rPr>
                  </w:pPr>
                  <w:r w:rsidRPr="00272AA3">
                    <w:rPr>
                      <w:rFonts w:eastAsia="Times New Roman"/>
                    </w:rPr>
                    <w:t>Mediální plán/komunikační kampaň</w:t>
                  </w:r>
                </w:p>
                <w:p w:rsidR="00272AA3" w:rsidRPr="00272AA3" w:rsidRDefault="00272AA3" w:rsidP="00272AA3">
                  <w:pPr>
                    <w:pStyle w:val="Odstavecseseznamem"/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eastAsia="Times New Roman"/>
                    </w:rPr>
                  </w:pPr>
                  <w:r w:rsidRPr="00272AA3">
                    <w:rPr>
                      <w:rFonts w:eastAsia="Times New Roman"/>
                    </w:rPr>
                    <w:t>Fundraisingový audit</w:t>
                  </w:r>
                </w:p>
                <w:p w:rsidR="00272AA3" w:rsidRPr="00272AA3" w:rsidRDefault="00272AA3" w:rsidP="00272AA3">
                  <w:pPr>
                    <w:pStyle w:val="Odstavecseseznamem"/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eastAsia="Times New Roman"/>
                    </w:rPr>
                  </w:pPr>
                  <w:r w:rsidRPr="00272AA3">
                    <w:rPr>
                      <w:rFonts w:eastAsia="Times New Roman"/>
                    </w:rPr>
                    <w:t>Plán sponzorství</w:t>
                  </w:r>
                </w:p>
                <w:p w:rsidR="00272AA3" w:rsidRPr="00272AA3" w:rsidRDefault="00272AA3" w:rsidP="00272AA3">
                  <w:pPr>
                    <w:pStyle w:val="Odstavecseseznamem"/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eastAsia="Times New Roman"/>
                    </w:rPr>
                  </w:pPr>
                  <w:r w:rsidRPr="00272AA3">
                    <w:rPr>
                      <w:rFonts w:eastAsia="Times New Roman"/>
                    </w:rPr>
                    <w:t>Akční plány – Kdo, co, do kdy udělá (případně odhad nákladů)</w:t>
                  </w:r>
                </w:p>
                <w:p w:rsidR="006C37D1" w:rsidRPr="006C37D1" w:rsidRDefault="006C37D1" w:rsidP="00272AA3">
                  <w:pPr>
                    <w:spacing w:before="100" w:beforeAutospacing="1" w:after="48" w:line="24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6C37D1" w:rsidRPr="006C37D1" w:rsidRDefault="006C37D1" w:rsidP="006C37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45781A" w:rsidRPr="006C37D1" w:rsidTr="006C37D1">
        <w:trPr>
          <w:trHeight w:val="80"/>
        </w:trPr>
        <w:tc>
          <w:tcPr>
            <w:tcW w:w="11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1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C37D1" w:rsidRPr="006C37D1" w:rsidTr="006C37D1">
        <w:trPr>
          <w:trHeight w:val="300"/>
        </w:trPr>
        <w:tc>
          <w:tcPr>
            <w:tcW w:w="9180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Co nesmí v </w:t>
            </w:r>
            <w:proofErr w:type="spellStart"/>
            <w:r w:rsidRPr="006C37D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POTu</w:t>
            </w:r>
            <w:proofErr w:type="spellEnd"/>
            <w:r w:rsidRPr="006C37D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chybět:</w:t>
            </w:r>
          </w:p>
        </w:tc>
      </w:tr>
      <w:tr w:rsidR="006C37D1" w:rsidRPr="006C37D1" w:rsidTr="006C37D1">
        <w:trPr>
          <w:trHeight w:val="300"/>
        </w:trPr>
        <w:tc>
          <w:tcPr>
            <w:tcW w:w="9180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numPr>
                <w:ilvl w:val="0"/>
                <w:numId w:val="9"/>
              </w:numPr>
              <w:spacing w:before="100" w:beforeAutospacing="1" w:after="48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Arial"/>
                <w:color w:val="000000"/>
                <w:lang w:eastAsia="cs-CZ"/>
              </w:rPr>
              <w:t>Úvodní stránka s počtem slov.</w:t>
            </w:r>
          </w:p>
        </w:tc>
      </w:tr>
      <w:tr w:rsidR="006C37D1" w:rsidRPr="006C37D1" w:rsidTr="006C37D1">
        <w:trPr>
          <w:trHeight w:val="300"/>
        </w:trPr>
        <w:tc>
          <w:tcPr>
            <w:tcW w:w="9180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numPr>
                <w:ilvl w:val="0"/>
                <w:numId w:val="10"/>
              </w:numPr>
              <w:spacing w:before="100" w:beforeAutospacing="1" w:after="48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Arial"/>
                <w:color w:val="000000"/>
                <w:lang w:eastAsia="cs-CZ"/>
              </w:rPr>
              <w:t>Obsah se jmény zpracovatelů.</w:t>
            </w:r>
          </w:p>
        </w:tc>
      </w:tr>
      <w:tr w:rsidR="006C37D1" w:rsidRPr="006C37D1" w:rsidTr="006C37D1">
        <w:trPr>
          <w:trHeight w:val="300"/>
        </w:trPr>
        <w:tc>
          <w:tcPr>
            <w:tcW w:w="9180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numPr>
                <w:ilvl w:val="0"/>
                <w:numId w:val="11"/>
              </w:numPr>
              <w:spacing w:before="100" w:beforeAutospacing="1" w:after="48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Představení organizace </w:t>
            </w:r>
            <w:proofErr w:type="spellStart"/>
            <w:r w:rsidRPr="006C37D1">
              <w:rPr>
                <w:rFonts w:ascii="Calibri" w:eastAsia="Times New Roman" w:hAnsi="Calibri" w:cs="Arial"/>
                <w:color w:val="000000"/>
                <w:lang w:eastAsia="cs-CZ"/>
              </w:rPr>
              <w:t>max</w:t>
            </w:r>
            <w:proofErr w:type="spellEnd"/>
            <w:r w:rsidRPr="006C37D1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 2 str.</w:t>
            </w:r>
          </w:p>
        </w:tc>
      </w:tr>
      <w:tr w:rsidR="006C37D1" w:rsidRPr="006C37D1" w:rsidTr="006C37D1">
        <w:trPr>
          <w:trHeight w:val="300"/>
        </w:trPr>
        <w:tc>
          <w:tcPr>
            <w:tcW w:w="9180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numPr>
                <w:ilvl w:val="0"/>
                <w:numId w:val="12"/>
              </w:numPr>
              <w:spacing w:before="100" w:beforeAutospacing="1" w:after="48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Arial"/>
                <w:color w:val="000000"/>
                <w:lang w:eastAsia="cs-CZ"/>
              </w:rPr>
              <w:t>Literatura a zdroje, ze kterých čerpáte.</w:t>
            </w:r>
          </w:p>
        </w:tc>
      </w:tr>
      <w:tr w:rsidR="0045781A" w:rsidRPr="006C37D1" w:rsidTr="006C37D1">
        <w:trPr>
          <w:trHeight w:val="210"/>
        </w:trPr>
        <w:tc>
          <w:tcPr>
            <w:tcW w:w="11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1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C37D1" w:rsidRPr="006C37D1" w:rsidTr="006C37D1">
        <w:trPr>
          <w:trHeight w:val="300"/>
        </w:trPr>
        <w:tc>
          <w:tcPr>
            <w:tcW w:w="9180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Rozsah </w:t>
            </w:r>
            <w:proofErr w:type="spellStart"/>
            <w:r w:rsidRPr="006C37D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POTu</w:t>
            </w:r>
            <w:proofErr w:type="spellEnd"/>
          </w:p>
        </w:tc>
      </w:tr>
      <w:tr w:rsidR="006C37D1" w:rsidRPr="006C37D1" w:rsidTr="006C37D1">
        <w:trPr>
          <w:trHeight w:val="300"/>
        </w:trPr>
        <w:tc>
          <w:tcPr>
            <w:tcW w:w="9180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numPr>
                <w:ilvl w:val="0"/>
                <w:numId w:val="13"/>
              </w:numPr>
              <w:spacing w:before="100" w:beforeAutospacing="1" w:after="48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Arial"/>
                <w:color w:val="000000"/>
                <w:lang w:eastAsia="cs-CZ"/>
              </w:rPr>
              <w:t>cca 6 000 slov.</w:t>
            </w:r>
          </w:p>
        </w:tc>
      </w:tr>
      <w:tr w:rsidR="006C37D1" w:rsidRPr="006C37D1" w:rsidTr="006C37D1">
        <w:trPr>
          <w:trHeight w:val="300"/>
        </w:trPr>
        <w:tc>
          <w:tcPr>
            <w:tcW w:w="9180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FA36C0" w:rsidRDefault="006C37D1" w:rsidP="006C37D1">
            <w:pPr>
              <w:numPr>
                <w:ilvl w:val="0"/>
                <w:numId w:val="14"/>
              </w:numPr>
              <w:spacing w:before="100" w:beforeAutospacing="1" w:after="48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cs-CZ"/>
              </w:rPr>
              <w:t>pot zpracováváte ve dvojicích</w:t>
            </w:r>
            <w:r w:rsidR="00FA36C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cs-CZ"/>
              </w:rPr>
              <w:t xml:space="preserve"> (při zachování cca stejného rozsahu slov, tj. 6 000)</w:t>
            </w:r>
          </w:p>
          <w:p w:rsidR="00FA36C0" w:rsidRPr="006C37D1" w:rsidRDefault="00FA36C0" w:rsidP="006C37D1">
            <w:pPr>
              <w:numPr>
                <w:ilvl w:val="0"/>
                <w:numId w:val="14"/>
              </w:numPr>
              <w:spacing w:before="100" w:beforeAutospacing="1" w:after="48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cs-CZ"/>
              </w:rPr>
              <w:t>Pouze v případech, že by vás POT zpracovávalo více, budeme očekávat nárůst počtu slov, pro tento případ doporučuji kontaktovat kolegyni Prouzovou prouzova.z@gmail.com</w:t>
            </w:r>
          </w:p>
        </w:tc>
      </w:tr>
      <w:tr w:rsidR="0045781A" w:rsidRPr="006C37D1" w:rsidTr="006C37D1">
        <w:trPr>
          <w:trHeight w:val="270"/>
        </w:trPr>
        <w:tc>
          <w:tcPr>
            <w:tcW w:w="11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1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C37D1" w:rsidRPr="006C37D1" w:rsidTr="006C37D1">
        <w:trPr>
          <w:trHeight w:val="420"/>
        </w:trPr>
        <w:tc>
          <w:tcPr>
            <w:tcW w:w="9180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Hodnocení </w:t>
            </w:r>
            <w:proofErr w:type="spellStart"/>
            <w:r w:rsidRPr="006C37D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POTu</w:t>
            </w:r>
            <w:proofErr w:type="spellEnd"/>
          </w:p>
        </w:tc>
      </w:tr>
      <w:tr w:rsidR="006C37D1" w:rsidRPr="006C37D1" w:rsidTr="006C37D1">
        <w:trPr>
          <w:trHeight w:val="300"/>
        </w:trPr>
        <w:tc>
          <w:tcPr>
            <w:tcW w:w="9180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Pot bude </w:t>
            </w:r>
            <w:r w:rsidR="00D82F7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prověřen programem Jako vejce </w:t>
            </w:r>
            <w:proofErr w:type="gramStart"/>
            <w:r w:rsidR="00D82F7C">
              <w:rPr>
                <w:rFonts w:ascii="Calibri" w:eastAsia="Times New Roman" w:hAnsi="Calibri" w:cs="Times New Roman"/>
                <w:color w:val="000000"/>
                <w:lang w:eastAsia="cs-CZ"/>
              </w:rPr>
              <w:t>vej</w:t>
            </w: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ci v IS</w:t>
            </w:r>
            <w:proofErr w:type="gramEnd"/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. Možnost shody pod 10 %. Každých 5 % shody navíc = 1 stupeň hodnocení dolů.</w:t>
            </w:r>
          </w:p>
        </w:tc>
      </w:tr>
      <w:tr w:rsidR="006C37D1" w:rsidRPr="006C37D1" w:rsidTr="006C37D1">
        <w:trPr>
          <w:trHeight w:val="300"/>
        </w:trPr>
        <w:tc>
          <w:tcPr>
            <w:tcW w:w="9180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naplnění obsahu a rozsahu </w:t>
            </w:r>
            <w:proofErr w:type="spellStart"/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POTu</w:t>
            </w:r>
            <w:proofErr w:type="spellEnd"/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</w:tr>
      <w:tr w:rsidR="0045781A" w:rsidRPr="006C37D1" w:rsidTr="006C37D1">
        <w:trPr>
          <w:trHeight w:val="270"/>
        </w:trPr>
        <w:tc>
          <w:tcPr>
            <w:tcW w:w="11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Default="006C37D1" w:rsidP="006C37D1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 </w:t>
            </w:r>
          </w:p>
          <w:p w:rsidR="00D82F7C" w:rsidRPr="006C37D1" w:rsidRDefault="00D82F7C" w:rsidP="006C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1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C37D1" w:rsidRPr="006C37D1" w:rsidTr="006C37D1">
        <w:trPr>
          <w:trHeight w:val="420"/>
        </w:trPr>
        <w:tc>
          <w:tcPr>
            <w:tcW w:w="9180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20" w:after="12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1E5351"/>
                <w:sz w:val="36"/>
                <w:szCs w:val="36"/>
                <w:lang w:eastAsia="cs-CZ"/>
              </w:rPr>
            </w:pPr>
            <w:r w:rsidRPr="006C37D1">
              <w:rPr>
                <w:rFonts w:ascii="Calibri" w:eastAsia="Times New Roman" w:hAnsi="Calibri" w:cs="Arial"/>
                <w:b/>
                <w:bCs/>
                <w:i/>
                <w:iCs/>
                <w:color w:val="1E5351"/>
                <w:sz w:val="36"/>
                <w:szCs w:val="36"/>
                <w:lang w:eastAsia="cs-CZ"/>
              </w:rPr>
              <w:t>ONLINE TEST</w:t>
            </w:r>
          </w:p>
        </w:tc>
      </w:tr>
      <w:tr w:rsidR="006C37D1" w:rsidRPr="006C37D1" w:rsidTr="006C37D1">
        <w:trPr>
          <w:trHeight w:val="168"/>
        </w:trPr>
        <w:tc>
          <w:tcPr>
            <w:tcW w:w="9180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1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20 otázek</w:t>
            </w:r>
          </w:p>
        </w:tc>
      </w:tr>
      <w:tr w:rsidR="006C37D1" w:rsidRPr="006C37D1" w:rsidTr="006C37D1">
        <w:trPr>
          <w:trHeight w:val="300"/>
        </w:trPr>
        <w:tc>
          <w:tcPr>
            <w:tcW w:w="9180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Max 1 bod za 1 otázku.</w:t>
            </w:r>
          </w:p>
        </w:tc>
      </w:tr>
      <w:tr w:rsidR="006C37D1" w:rsidRPr="006C37D1" w:rsidTr="006C37D1">
        <w:trPr>
          <w:trHeight w:val="300"/>
        </w:trPr>
        <w:tc>
          <w:tcPr>
            <w:tcW w:w="9180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0,25b za správnou odpověď</w:t>
            </w:r>
          </w:p>
        </w:tc>
      </w:tr>
      <w:tr w:rsidR="006C37D1" w:rsidRPr="006C37D1" w:rsidTr="006C37D1">
        <w:trPr>
          <w:trHeight w:val="300"/>
        </w:trPr>
        <w:tc>
          <w:tcPr>
            <w:tcW w:w="9180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1 až 4 správné odpovědi</w:t>
            </w:r>
          </w:p>
        </w:tc>
      </w:tr>
      <w:tr w:rsidR="006C37D1" w:rsidRPr="006C37D1" w:rsidTr="006C37D1">
        <w:trPr>
          <w:trHeight w:val="300"/>
        </w:trPr>
        <w:tc>
          <w:tcPr>
            <w:tcW w:w="9180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6C37D1" w:rsidRPr="006C37D1" w:rsidRDefault="006C37D1" w:rsidP="006C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Úspěšné složení online testu je 60 %, tj. více než 12,00 bodů</w:t>
            </w:r>
          </w:p>
          <w:p w:rsidR="006C37D1" w:rsidRPr="006C37D1" w:rsidRDefault="006C37D1" w:rsidP="006C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6C37D1" w:rsidRPr="006C37D1" w:rsidRDefault="006C37D1" w:rsidP="006C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Online test přístupný od zápočtového týdne</w:t>
            </w:r>
          </w:p>
        </w:tc>
      </w:tr>
      <w:tr w:rsidR="006C37D1" w:rsidRPr="006C37D1" w:rsidTr="006C37D1">
        <w:trPr>
          <w:trHeight w:val="300"/>
        </w:trPr>
        <w:tc>
          <w:tcPr>
            <w:tcW w:w="9180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Online test píšete </w:t>
            </w:r>
            <w:proofErr w:type="gramStart"/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přes</w:t>
            </w:r>
            <w:proofErr w:type="gramEnd"/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IS v rámci </w:t>
            </w:r>
            <w:proofErr w:type="spellStart"/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odpovědníku</w:t>
            </w:r>
            <w:proofErr w:type="spellEnd"/>
          </w:p>
        </w:tc>
      </w:tr>
      <w:tr w:rsidR="006C37D1" w:rsidRPr="006C37D1" w:rsidTr="006C37D1">
        <w:trPr>
          <w:trHeight w:val="300"/>
        </w:trPr>
        <w:tc>
          <w:tcPr>
            <w:tcW w:w="9180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15 minut na vypracování</w:t>
            </w:r>
          </w:p>
        </w:tc>
      </w:tr>
      <w:tr w:rsidR="006C37D1" w:rsidRPr="006C37D1" w:rsidTr="006C37D1">
        <w:trPr>
          <w:trHeight w:val="300"/>
        </w:trPr>
        <w:tc>
          <w:tcPr>
            <w:tcW w:w="9180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 případě neúspěšného složení online testu je možnost test dvakrát opakovat </w:t>
            </w:r>
            <w:proofErr w:type="gramStart"/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přes</w:t>
            </w:r>
            <w:proofErr w:type="gramEnd"/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IS.</w:t>
            </w:r>
          </w:p>
        </w:tc>
      </w:tr>
      <w:tr w:rsidR="006C37D1" w:rsidRPr="006C37D1" w:rsidTr="006C37D1">
        <w:trPr>
          <w:trHeight w:val="420"/>
        </w:trPr>
        <w:tc>
          <w:tcPr>
            <w:tcW w:w="9180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C37D1" w:rsidRPr="006C37D1" w:rsidTr="006C37D1">
        <w:trPr>
          <w:trHeight w:val="420"/>
        </w:trPr>
        <w:tc>
          <w:tcPr>
            <w:tcW w:w="9180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6C37D1" w:rsidRPr="006C37D1" w:rsidRDefault="006C37D1" w:rsidP="00D82F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1E5351"/>
                <w:sz w:val="36"/>
                <w:szCs w:val="36"/>
                <w:lang w:eastAsia="cs-CZ"/>
              </w:rPr>
            </w:pPr>
            <w:r w:rsidRPr="006C37D1">
              <w:rPr>
                <w:rFonts w:ascii="Calibri" w:eastAsia="Times New Roman" w:hAnsi="Calibri" w:cs="Arial"/>
                <w:b/>
                <w:bCs/>
                <w:color w:val="1E5351"/>
                <w:sz w:val="36"/>
                <w:szCs w:val="36"/>
                <w:u w:val="single"/>
                <w:lang w:eastAsia="cs-CZ"/>
              </w:rPr>
              <w:t>ÚSTNÍ ZKOUŠKA </w:t>
            </w:r>
          </w:p>
          <w:p w:rsidR="006C37D1" w:rsidRPr="006C37D1" w:rsidRDefault="006C37D1" w:rsidP="006C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C37D1" w:rsidRPr="006C37D1" w:rsidTr="006C37D1">
        <w:trPr>
          <w:trHeight w:val="300"/>
        </w:trPr>
        <w:tc>
          <w:tcPr>
            <w:tcW w:w="9180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37D1" w:rsidRPr="006C37D1" w:rsidRDefault="006C37D1" w:rsidP="006C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Pro udělen</w:t>
            </w: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í známky je nutné přihlásit se na zkouškový termín s tím, že online</w:t>
            </w:r>
            <w:r w:rsidRPr="006C37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test musí být úspěšně napsaný 5 dní před tímto termínem stej</w:t>
            </w:r>
            <w:r w:rsidR="0045781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ně, jako musí být POT vložen </w:t>
            </w:r>
            <w:proofErr w:type="gramStart"/>
            <w:r w:rsidR="0045781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do </w:t>
            </w:r>
            <w:r w:rsidR="00FA36C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>odevzdávány</w:t>
            </w:r>
            <w:proofErr w:type="gramEnd"/>
            <w:r w:rsidRPr="006C37D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předmětu alespoň 5 dnů před tímto termínem.</w:t>
            </w:r>
          </w:p>
          <w:p w:rsidR="006C37D1" w:rsidRPr="006C37D1" w:rsidRDefault="006C37D1" w:rsidP="006C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cs-CZ"/>
              </w:rPr>
              <w:t xml:space="preserve">Ústní zkouška </w:t>
            </w:r>
            <w:r w:rsidR="00FA36C0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cs-CZ"/>
              </w:rPr>
              <w:t xml:space="preserve">je pro všechny studenty kombinovaného studia POVINNÁ - </w:t>
            </w:r>
            <w:bookmarkStart w:id="0" w:name="_GoBack"/>
            <w:bookmarkEnd w:id="0"/>
            <w:r w:rsidRPr="006C37D1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cs-CZ"/>
              </w:rPr>
              <w:t xml:space="preserve">bude spočívat v obhajobě </w:t>
            </w:r>
            <w:proofErr w:type="spellStart"/>
            <w:r w:rsidRPr="006C37D1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cs-CZ"/>
              </w:rPr>
              <w:t>POTu</w:t>
            </w:r>
            <w:proofErr w:type="spellEnd"/>
            <w:r w:rsidRPr="006C37D1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cs-CZ"/>
              </w:rPr>
              <w:t>.  V případě nespokojenosti s navrhovanou známkou si můžete tuto známku zlepšit pomocí dopl</w:t>
            </w:r>
            <w:r w:rsidR="00FA36C0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cs-CZ"/>
              </w:rPr>
              <w:t xml:space="preserve">ňujících otázek v rozsahu učiva (tj. nebude-li stačit obhajoba </w:t>
            </w:r>
            <w:proofErr w:type="spellStart"/>
            <w:r w:rsidR="00FA36C0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cs-CZ"/>
              </w:rPr>
              <w:t>POTu</w:t>
            </w:r>
            <w:proofErr w:type="spellEnd"/>
            <w:r w:rsidR="00FA36C0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cs-CZ"/>
              </w:rPr>
              <w:t xml:space="preserve"> pro známku, kterou vy si představujete, budeme se ptát na teorii).</w:t>
            </w:r>
          </w:p>
          <w:p w:rsidR="006C37D1" w:rsidRPr="006C37D1" w:rsidRDefault="006C37D1" w:rsidP="006C3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37D1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cs-CZ"/>
              </w:rPr>
              <w:t>Autoři jednoho Potu mohou a nemusí chodit na stejný termín.  </w:t>
            </w:r>
          </w:p>
        </w:tc>
      </w:tr>
    </w:tbl>
    <w:p w:rsidR="00C568CA" w:rsidRDefault="00FA36C0"/>
    <w:sectPr w:rsidR="00C56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24DD"/>
    <w:multiLevelType w:val="multilevel"/>
    <w:tmpl w:val="DE8A0C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D739A"/>
    <w:multiLevelType w:val="multilevel"/>
    <w:tmpl w:val="77CEB7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A6DF2"/>
    <w:multiLevelType w:val="multilevel"/>
    <w:tmpl w:val="5BB48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3231DF"/>
    <w:multiLevelType w:val="multilevel"/>
    <w:tmpl w:val="038C84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444AEE"/>
    <w:multiLevelType w:val="multilevel"/>
    <w:tmpl w:val="881408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D327A7"/>
    <w:multiLevelType w:val="multilevel"/>
    <w:tmpl w:val="DD0E15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CA0AC8"/>
    <w:multiLevelType w:val="multilevel"/>
    <w:tmpl w:val="9A5C57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91421B"/>
    <w:multiLevelType w:val="multilevel"/>
    <w:tmpl w:val="923A58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8127CD"/>
    <w:multiLevelType w:val="multilevel"/>
    <w:tmpl w:val="3B0A52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2C7735"/>
    <w:multiLevelType w:val="multilevel"/>
    <w:tmpl w:val="DECAB0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EC49CC"/>
    <w:multiLevelType w:val="multilevel"/>
    <w:tmpl w:val="B6962C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2656BB"/>
    <w:multiLevelType w:val="hybridMultilevel"/>
    <w:tmpl w:val="1E9A66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E2FD4"/>
    <w:multiLevelType w:val="multilevel"/>
    <w:tmpl w:val="42C4BB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566D19"/>
    <w:multiLevelType w:val="multilevel"/>
    <w:tmpl w:val="3D1813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C033C3"/>
    <w:multiLevelType w:val="multilevel"/>
    <w:tmpl w:val="0DC8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DE136B"/>
    <w:multiLevelType w:val="multilevel"/>
    <w:tmpl w:val="438E0F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15"/>
  </w:num>
  <w:num w:numId="6">
    <w:abstractNumId w:val="9"/>
  </w:num>
  <w:num w:numId="7">
    <w:abstractNumId w:val="10"/>
  </w:num>
  <w:num w:numId="8">
    <w:abstractNumId w:val="12"/>
  </w:num>
  <w:num w:numId="9">
    <w:abstractNumId w:val="13"/>
  </w:num>
  <w:num w:numId="10">
    <w:abstractNumId w:val="7"/>
  </w:num>
  <w:num w:numId="11">
    <w:abstractNumId w:val="1"/>
  </w:num>
  <w:num w:numId="12">
    <w:abstractNumId w:val="2"/>
  </w:num>
  <w:num w:numId="13">
    <w:abstractNumId w:val="4"/>
  </w:num>
  <w:num w:numId="14">
    <w:abstractNumId w:val="0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D1"/>
    <w:rsid w:val="00272AA3"/>
    <w:rsid w:val="0045781A"/>
    <w:rsid w:val="00612D4D"/>
    <w:rsid w:val="006C37D1"/>
    <w:rsid w:val="00D82F7C"/>
    <w:rsid w:val="00FA36C0"/>
    <w:rsid w:val="00FE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C37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C37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37D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C37D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Zvraznn">
    <w:name w:val="Emphasis"/>
    <w:basedOn w:val="Standardnpsmoodstavce"/>
    <w:uiPriority w:val="20"/>
    <w:qFormat/>
    <w:rsid w:val="006C37D1"/>
    <w:rPr>
      <w:i/>
      <w:iCs/>
    </w:rPr>
  </w:style>
  <w:style w:type="character" w:styleId="Siln">
    <w:name w:val="Strong"/>
    <w:basedOn w:val="Standardnpsmoodstavce"/>
    <w:uiPriority w:val="22"/>
    <w:qFormat/>
    <w:rsid w:val="006C37D1"/>
    <w:rPr>
      <w:b/>
      <w:bCs/>
    </w:rPr>
  </w:style>
  <w:style w:type="paragraph" w:styleId="Odstavecseseznamem">
    <w:name w:val="List Paragraph"/>
    <w:basedOn w:val="Normln"/>
    <w:uiPriority w:val="34"/>
    <w:qFormat/>
    <w:rsid w:val="00272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C37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C37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37D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C37D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Zvraznn">
    <w:name w:val="Emphasis"/>
    <w:basedOn w:val="Standardnpsmoodstavce"/>
    <w:uiPriority w:val="20"/>
    <w:qFormat/>
    <w:rsid w:val="006C37D1"/>
    <w:rPr>
      <w:i/>
      <w:iCs/>
    </w:rPr>
  </w:style>
  <w:style w:type="character" w:styleId="Siln">
    <w:name w:val="Strong"/>
    <w:basedOn w:val="Standardnpsmoodstavce"/>
    <w:uiPriority w:val="22"/>
    <w:qFormat/>
    <w:rsid w:val="006C37D1"/>
    <w:rPr>
      <w:b/>
      <w:bCs/>
    </w:rPr>
  </w:style>
  <w:style w:type="paragraph" w:styleId="Odstavecseseznamem">
    <w:name w:val="List Paragraph"/>
    <w:basedOn w:val="Normln"/>
    <w:uiPriority w:val="34"/>
    <w:qFormat/>
    <w:rsid w:val="0027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2533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Škarabelová</dc:creator>
  <cp:lastModifiedBy>Simona</cp:lastModifiedBy>
  <cp:revision>2</cp:revision>
  <dcterms:created xsi:type="dcterms:W3CDTF">2013-11-07T20:56:00Z</dcterms:created>
  <dcterms:modified xsi:type="dcterms:W3CDTF">2013-11-07T20:56:00Z</dcterms:modified>
</cp:coreProperties>
</file>