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821" w:rsidRPr="003F02CA" w:rsidRDefault="00B05787" w:rsidP="00B95821">
      <w:pPr>
        <w:jc w:val="center"/>
        <w:rPr>
          <w:rFonts w:ascii="Times New Roman" w:hAnsi="Times New Roman" w:cs="Times New Roman"/>
          <w:smallCaps/>
          <w:sz w:val="36"/>
          <w:lang w:val="en-GB"/>
        </w:rPr>
      </w:pPr>
      <w:bookmarkStart w:id="0" w:name="_GoBack"/>
      <w:bookmarkEnd w:id="0"/>
      <w:r>
        <w:rPr>
          <w:rFonts w:ascii="Times New Roman" w:hAnsi="Times New Roman" w:cs="Times New Roman"/>
          <w:smallCaps/>
          <w:sz w:val="36"/>
          <w:lang w:val="en-GB"/>
        </w:rPr>
        <w:t xml:space="preserve">Masaryk University </w:t>
      </w:r>
    </w:p>
    <w:p w:rsidR="00B95821" w:rsidRPr="003F02CA" w:rsidRDefault="00B95821" w:rsidP="00B95821">
      <w:pPr>
        <w:jc w:val="center"/>
        <w:rPr>
          <w:rFonts w:ascii="Times New Roman" w:hAnsi="Times New Roman" w:cs="Times New Roman"/>
          <w:smallCaps/>
          <w:sz w:val="36"/>
          <w:lang w:val="en-GB"/>
        </w:rPr>
      </w:pPr>
      <w:r w:rsidRPr="003F02CA">
        <w:rPr>
          <w:rFonts w:ascii="Times New Roman" w:hAnsi="Times New Roman" w:cs="Times New Roman"/>
          <w:smallCaps/>
          <w:sz w:val="36"/>
          <w:lang w:val="en-GB"/>
        </w:rPr>
        <w:t xml:space="preserve">faculty of economics </w:t>
      </w:r>
      <w:r w:rsidR="00B05787">
        <w:rPr>
          <w:rFonts w:ascii="Times New Roman" w:hAnsi="Times New Roman" w:cs="Times New Roman"/>
          <w:smallCaps/>
          <w:sz w:val="36"/>
          <w:lang w:val="en-GB"/>
        </w:rPr>
        <w:t>and administration</w:t>
      </w:r>
    </w:p>
    <w:p w:rsidR="001236F8" w:rsidRPr="003F02CA" w:rsidRDefault="001236F8" w:rsidP="001236F8">
      <w:pPr>
        <w:rPr>
          <w:rFonts w:ascii="Times New Roman" w:hAnsi="Times New Roman" w:cs="Times New Roman"/>
          <w:smallCaps/>
          <w:sz w:val="36"/>
          <w:lang w:val="en-GB"/>
        </w:rPr>
      </w:pPr>
    </w:p>
    <w:p w:rsidR="001236F8" w:rsidRPr="003F02CA" w:rsidRDefault="001236F8" w:rsidP="007A1C7C">
      <w:pPr>
        <w:jc w:val="center"/>
        <w:rPr>
          <w:rFonts w:ascii="Times New Roman" w:hAnsi="Times New Roman" w:cs="Times New Roman"/>
          <w:smallCaps/>
          <w:sz w:val="36"/>
          <w:lang w:val="en-GB"/>
        </w:rPr>
      </w:pPr>
      <w:r w:rsidRPr="003F02CA">
        <w:rPr>
          <w:rFonts w:ascii="Times New Roman" w:hAnsi="Times New Roman" w:cs="Times New Roman"/>
          <w:smallCaps/>
          <w:sz w:val="36"/>
          <w:lang w:val="en-GB"/>
        </w:rPr>
        <w:br w:type="textWrapping" w:clear="all"/>
      </w:r>
      <w:r w:rsidR="007A1C7C">
        <w:rPr>
          <w:rFonts w:ascii="Times New Roman" w:hAnsi="Times New Roman" w:cs="Times New Roman"/>
          <w:smallCaps/>
          <w:noProof/>
          <w:sz w:val="36"/>
        </w:rPr>
        <w:drawing>
          <wp:inline distT="0" distB="0" distL="0" distR="0">
            <wp:extent cx="2690038" cy="2690038"/>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U_546.gif"/>
                    <pic:cNvPicPr/>
                  </pic:nvPicPr>
                  <pic:blipFill>
                    <a:blip r:embed="rId8">
                      <a:extLst>
                        <a:ext uri="{28A0092B-C50C-407E-A947-70E740481C1C}">
                          <a14:useLocalDpi xmlns:a14="http://schemas.microsoft.com/office/drawing/2010/main" val="0"/>
                        </a:ext>
                      </a:extLst>
                    </a:blip>
                    <a:stretch>
                      <a:fillRect/>
                    </a:stretch>
                  </pic:blipFill>
                  <pic:spPr>
                    <a:xfrm>
                      <a:off x="0" y="0"/>
                      <a:ext cx="2701146" cy="2701146"/>
                    </a:xfrm>
                    <a:prstGeom prst="rect">
                      <a:avLst/>
                    </a:prstGeom>
                  </pic:spPr>
                </pic:pic>
              </a:graphicData>
            </a:graphic>
          </wp:inline>
        </w:drawing>
      </w:r>
    </w:p>
    <w:p w:rsidR="00B95821" w:rsidRPr="003F02CA" w:rsidRDefault="00B95821" w:rsidP="001236F8">
      <w:pPr>
        <w:rPr>
          <w:rFonts w:ascii="Times New Roman" w:hAnsi="Times New Roman" w:cs="Times New Roman"/>
          <w:smallCaps/>
          <w:sz w:val="36"/>
          <w:lang w:val="en-GB"/>
        </w:rPr>
      </w:pPr>
    </w:p>
    <w:p w:rsidR="00B95821" w:rsidRPr="003F02CA" w:rsidRDefault="00B95821" w:rsidP="00B95821">
      <w:pPr>
        <w:jc w:val="center"/>
        <w:rPr>
          <w:rFonts w:ascii="Times New Roman" w:hAnsi="Times New Roman" w:cs="Times New Roman"/>
          <w:smallCaps/>
          <w:sz w:val="36"/>
          <w:lang w:val="en-GB"/>
        </w:rPr>
      </w:pPr>
    </w:p>
    <w:p w:rsidR="00B95821" w:rsidRPr="003F02CA" w:rsidRDefault="00B95821" w:rsidP="00B95821">
      <w:pPr>
        <w:jc w:val="center"/>
        <w:rPr>
          <w:rFonts w:ascii="Times New Roman" w:hAnsi="Times New Roman" w:cs="Times New Roman"/>
          <w:smallCaps/>
          <w:sz w:val="36"/>
          <w:lang w:val="en-GB"/>
        </w:rPr>
      </w:pPr>
    </w:p>
    <w:p w:rsidR="00C70B8B" w:rsidRPr="003F02CA" w:rsidRDefault="00B95821" w:rsidP="00B95821">
      <w:pPr>
        <w:jc w:val="center"/>
        <w:rPr>
          <w:rFonts w:ascii="Times New Roman" w:hAnsi="Times New Roman" w:cs="Times New Roman"/>
          <w:smallCaps/>
          <w:sz w:val="36"/>
          <w:lang w:val="en-GB"/>
        </w:rPr>
      </w:pPr>
      <w:r w:rsidRPr="003F02CA">
        <w:rPr>
          <w:rFonts w:ascii="Times New Roman" w:hAnsi="Times New Roman" w:cs="Times New Roman"/>
          <w:smallCaps/>
          <w:sz w:val="36"/>
          <w:lang w:val="en-GB"/>
        </w:rPr>
        <w:t>financial reasons</w:t>
      </w:r>
      <w:r w:rsidR="00265227" w:rsidRPr="003F02CA">
        <w:rPr>
          <w:rFonts w:ascii="Times New Roman" w:hAnsi="Times New Roman" w:cs="Times New Roman"/>
          <w:smallCaps/>
          <w:sz w:val="36"/>
          <w:lang w:val="en-GB"/>
        </w:rPr>
        <w:t xml:space="preserve"> and consequences </w:t>
      </w:r>
      <w:r w:rsidRPr="003F02CA">
        <w:rPr>
          <w:rFonts w:ascii="Times New Roman" w:hAnsi="Times New Roman" w:cs="Times New Roman"/>
          <w:smallCaps/>
          <w:sz w:val="36"/>
          <w:lang w:val="en-GB"/>
        </w:rPr>
        <w:t xml:space="preserve">of </w:t>
      </w:r>
      <w:r w:rsidR="00C70B8B" w:rsidRPr="003F02CA">
        <w:rPr>
          <w:rFonts w:ascii="Times New Roman" w:hAnsi="Times New Roman" w:cs="Times New Roman"/>
          <w:smallCaps/>
          <w:sz w:val="36"/>
          <w:lang w:val="en-GB"/>
        </w:rPr>
        <w:t>adopting</w:t>
      </w:r>
      <w:r w:rsidRPr="003F02CA">
        <w:rPr>
          <w:rFonts w:ascii="Times New Roman" w:hAnsi="Times New Roman" w:cs="Times New Roman"/>
          <w:smallCaps/>
          <w:sz w:val="36"/>
          <w:lang w:val="en-GB"/>
        </w:rPr>
        <w:t xml:space="preserve"> </w:t>
      </w:r>
      <w:r w:rsidR="00C70B8B" w:rsidRPr="003F02CA">
        <w:rPr>
          <w:rFonts w:ascii="Times New Roman" w:hAnsi="Times New Roman" w:cs="Times New Roman"/>
          <w:smallCaps/>
          <w:sz w:val="36"/>
          <w:lang w:val="en-GB"/>
        </w:rPr>
        <w:t>common currency</w:t>
      </w:r>
      <w:r w:rsidRPr="003F02CA">
        <w:rPr>
          <w:rFonts w:ascii="Times New Roman" w:hAnsi="Times New Roman" w:cs="Times New Roman"/>
          <w:smallCaps/>
          <w:sz w:val="36"/>
          <w:lang w:val="en-GB"/>
        </w:rPr>
        <w:t xml:space="preserve"> in </w:t>
      </w:r>
      <w:r w:rsidR="001620F8">
        <w:rPr>
          <w:rFonts w:ascii="Times New Roman" w:hAnsi="Times New Roman" w:cs="Times New Roman"/>
          <w:smallCaps/>
          <w:sz w:val="36"/>
          <w:lang w:val="en-GB"/>
        </w:rPr>
        <w:t>Euro Area</w:t>
      </w:r>
    </w:p>
    <w:p w:rsidR="00C70B8B" w:rsidRPr="003F02CA" w:rsidRDefault="00C70B8B" w:rsidP="00C70B8B">
      <w:pPr>
        <w:rPr>
          <w:rFonts w:ascii="Times New Roman" w:hAnsi="Times New Roman" w:cs="Times New Roman"/>
          <w:sz w:val="36"/>
          <w:lang w:val="en-GB"/>
        </w:rPr>
      </w:pPr>
    </w:p>
    <w:p w:rsidR="00C70B8B" w:rsidRPr="003F02CA" w:rsidRDefault="00C70B8B" w:rsidP="001236F8">
      <w:pPr>
        <w:tabs>
          <w:tab w:val="left" w:pos="5719"/>
        </w:tabs>
        <w:rPr>
          <w:rFonts w:ascii="Times New Roman" w:hAnsi="Times New Roman" w:cs="Times New Roman"/>
          <w:sz w:val="36"/>
          <w:lang w:val="en-GB"/>
        </w:rPr>
      </w:pPr>
    </w:p>
    <w:p w:rsidR="00C70B8B" w:rsidRPr="003F02CA" w:rsidRDefault="00C70B8B" w:rsidP="00C70B8B">
      <w:pPr>
        <w:rPr>
          <w:rFonts w:ascii="Times New Roman" w:hAnsi="Times New Roman" w:cs="Times New Roman"/>
          <w:sz w:val="36"/>
          <w:lang w:val="en-GB"/>
        </w:rPr>
      </w:pPr>
    </w:p>
    <w:p w:rsidR="003D3DA3" w:rsidRPr="003F02CA" w:rsidRDefault="003D3DA3" w:rsidP="00C70B8B">
      <w:pPr>
        <w:jc w:val="right"/>
        <w:rPr>
          <w:rFonts w:ascii="Times New Roman" w:hAnsi="Times New Roman" w:cs="Times New Roman"/>
          <w:sz w:val="36"/>
          <w:lang w:val="en-GB"/>
        </w:rPr>
      </w:pPr>
    </w:p>
    <w:p w:rsidR="00C70B8B" w:rsidRPr="003F02CA" w:rsidRDefault="00B05787" w:rsidP="003D3DA3">
      <w:pPr>
        <w:tabs>
          <w:tab w:val="right" w:pos="9072"/>
        </w:tabs>
        <w:rPr>
          <w:rFonts w:ascii="Times New Roman" w:hAnsi="Times New Roman" w:cs="Times New Roman"/>
          <w:sz w:val="32"/>
          <w:lang w:val="en-GB"/>
        </w:rPr>
      </w:pPr>
      <w:r>
        <w:rPr>
          <w:rFonts w:ascii="Times New Roman" w:hAnsi="Times New Roman" w:cs="Times New Roman"/>
          <w:sz w:val="32"/>
          <w:lang w:val="en-GB"/>
        </w:rPr>
        <w:t>2013</w:t>
      </w:r>
      <w:r w:rsidR="003D3DA3" w:rsidRPr="003F02CA">
        <w:rPr>
          <w:rFonts w:ascii="Times New Roman" w:hAnsi="Times New Roman" w:cs="Times New Roman"/>
          <w:sz w:val="32"/>
          <w:lang w:val="en-GB"/>
        </w:rPr>
        <w:tab/>
      </w:r>
      <w:r w:rsidR="00C70B8B" w:rsidRPr="003F02CA">
        <w:rPr>
          <w:rFonts w:ascii="Times New Roman" w:hAnsi="Times New Roman" w:cs="Times New Roman"/>
          <w:sz w:val="32"/>
          <w:lang w:val="en-GB"/>
        </w:rPr>
        <w:t xml:space="preserve"> Miroslav Krčmár</w:t>
      </w:r>
    </w:p>
    <w:p w:rsidR="008E15DA" w:rsidRPr="003F02CA" w:rsidRDefault="008E15DA" w:rsidP="008E15DA">
      <w:pPr>
        <w:tabs>
          <w:tab w:val="right" w:pos="9072"/>
        </w:tabs>
        <w:jc w:val="right"/>
        <w:rPr>
          <w:rFonts w:ascii="Times New Roman" w:hAnsi="Times New Roman" w:cs="Times New Roman"/>
          <w:sz w:val="32"/>
          <w:lang w:val="en-GB"/>
        </w:rPr>
      </w:pPr>
    </w:p>
    <w:p w:rsidR="00C70B8B" w:rsidRPr="003F02CA" w:rsidRDefault="006A7CD4" w:rsidP="00C70B8B">
      <w:pPr>
        <w:tabs>
          <w:tab w:val="left" w:pos="8328"/>
          <w:tab w:val="right" w:pos="9072"/>
        </w:tabs>
        <w:rPr>
          <w:rFonts w:ascii="Times New Roman" w:hAnsi="Times New Roman" w:cs="Times New Roman"/>
          <w:sz w:val="32"/>
          <w:lang w:val="en-GB"/>
        </w:rPr>
      </w:pPr>
      <w:r w:rsidRPr="003F02CA">
        <w:rPr>
          <w:rFonts w:ascii="Times New Roman" w:hAnsi="Times New Roman" w:cs="Times New Roman"/>
          <w:sz w:val="32"/>
          <w:lang w:val="en-GB"/>
        </w:rPr>
        <w:lastRenderedPageBreak/>
        <w:t>CONTENT</w:t>
      </w:r>
    </w:p>
    <w:p w:rsidR="00EE5F04" w:rsidRPr="003F02CA" w:rsidRDefault="00EE5F04" w:rsidP="00C70B8B">
      <w:pPr>
        <w:tabs>
          <w:tab w:val="left" w:pos="8328"/>
          <w:tab w:val="right" w:pos="9072"/>
        </w:tabs>
        <w:rPr>
          <w:rFonts w:ascii="Times New Roman" w:hAnsi="Times New Roman" w:cs="Times New Roman"/>
          <w:sz w:val="24"/>
          <w:lang w:val="en-GB"/>
        </w:rPr>
      </w:pPr>
    </w:p>
    <w:p w:rsidR="00EE5F04" w:rsidRPr="003F02CA" w:rsidRDefault="00EE5F04" w:rsidP="00C70B8B">
      <w:pPr>
        <w:tabs>
          <w:tab w:val="left" w:pos="8328"/>
          <w:tab w:val="right" w:pos="9072"/>
        </w:tabs>
        <w:rPr>
          <w:rFonts w:ascii="Times New Roman" w:hAnsi="Times New Roman" w:cs="Times New Roman"/>
          <w:sz w:val="24"/>
          <w:lang w:val="en-GB"/>
        </w:rPr>
      </w:pPr>
      <w:r w:rsidRPr="003F02CA">
        <w:rPr>
          <w:rFonts w:ascii="Times New Roman" w:hAnsi="Times New Roman" w:cs="Times New Roman"/>
          <w:sz w:val="24"/>
          <w:lang w:val="en-GB"/>
        </w:rPr>
        <w:t>Introduction</w:t>
      </w:r>
      <w:r w:rsidR="0002405D" w:rsidRPr="003F02CA">
        <w:rPr>
          <w:rFonts w:ascii="Times New Roman" w:hAnsi="Times New Roman" w:cs="Times New Roman"/>
          <w:sz w:val="24"/>
          <w:lang w:val="en-GB"/>
        </w:rPr>
        <w:t>...........................................................................................................3</w:t>
      </w:r>
    </w:p>
    <w:p w:rsidR="00EA4BAD" w:rsidRPr="003F02CA" w:rsidRDefault="00EA4BAD" w:rsidP="0002405D">
      <w:pPr>
        <w:tabs>
          <w:tab w:val="left" w:pos="8328"/>
          <w:tab w:val="right" w:pos="9072"/>
        </w:tabs>
        <w:rPr>
          <w:rFonts w:ascii="Times New Roman" w:hAnsi="Times New Roman" w:cs="Times New Roman"/>
          <w:sz w:val="24"/>
          <w:lang w:val="en-GB"/>
        </w:rPr>
      </w:pPr>
      <w:r w:rsidRPr="003F02CA">
        <w:rPr>
          <w:rFonts w:ascii="Times New Roman" w:hAnsi="Times New Roman" w:cs="Times New Roman"/>
          <w:sz w:val="24"/>
          <w:lang w:val="en-GB"/>
        </w:rPr>
        <w:t>Common</w:t>
      </w:r>
      <w:r w:rsidR="00EE5F04" w:rsidRPr="003F02CA">
        <w:rPr>
          <w:rFonts w:ascii="Times New Roman" w:hAnsi="Times New Roman" w:cs="Times New Roman"/>
          <w:sz w:val="24"/>
          <w:lang w:val="en-GB"/>
        </w:rPr>
        <w:t xml:space="preserve"> currency</w:t>
      </w:r>
      <w:r w:rsidR="0002405D" w:rsidRPr="003F02CA">
        <w:rPr>
          <w:rFonts w:ascii="Times New Roman" w:hAnsi="Times New Roman" w:cs="Times New Roman"/>
          <w:sz w:val="24"/>
          <w:lang w:val="en-GB"/>
        </w:rPr>
        <w:t>.................................................................................................4</w:t>
      </w:r>
    </w:p>
    <w:p w:rsidR="0002405D" w:rsidRPr="003F02CA" w:rsidRDefault="0002405D" w:rsidP="0002405D">
      <w:pPr>
        <w:tabs>
          <w:tab w:val="left" w:pos="8328"/>
          <w:tab w:val="right" w:pos="9072"/>
        </w:tabs>
        <w:rPr>
          <w:rFonts w:ascii="Times New Roman" w:hAnsi="Times New Roman" w:cs="Times New Roman"/>
          <w:sz w:val="24"/>
          <w:lang w:val="en-GB"/>
        </w:rPr>
      </w:pPr>
      <w:r w:rsidRPr="003F02CA">
        <w:rPr>
          <w:rFonts w:ascii="Times New Roman" w:hAnsi="Times New Roman" w:cs="Times New Roman"/>
          <w:sz w:val="24"/>
          <w:lang w:val="en-GB"/>
        </w:rPr>
        <w:t>Common strong currency......................................................................................4</w:t>
      </w:r>
    </w:p>
    <w:p w:rsidR="00484249" w:rsidRPr="003F02CA" w:rsidRDefault="00484249" w:rsidP="0002405D">
      <w:pPr>
        <w:tabs>
          <w:tab w:val="left" w:pos="8328"/>
          <w:tab w:val="right" w:pos="9072"/>
        </w:tabs>
        <w:rPr>
          <w:rFonts w:ascii="Times New Roman" w:hAnsi="Times New Roman" w:cs="Times New Roman"/>
          <w:sz w:val="24"/>
          <w:lang w:val="en-GB"/>
        </w:rPr>
      </w:pPr>
      <w:r w:rsidRPr="003F02CA">
        <w:rPr>
          <w:rFonts w:ascii="Times New Roman" w:hAnsi="Times New Roman" w:cs="Times New Roman"/>
          <w:sz w:val="24"/>
          <w:lang w:val="en-GB"/>
        </w:rPr>
        <w:t>Stabilization of prices............................................................................................5</w:t>
      </w:r>
    </w:p>
    <w:p w:rsidR="00484249" w:rsidRPr="003F02CA" w:rsidRDefault="00484249" w:rsidP="0002405D">
      <w:pPr>
        <w:tabs>
          <w:tab w:val="left" w:pos="8328"/>
          <w:tab w:val="right" w:pos="9072"/>
        </w:tabs>
        <w:rPr>
          <w:rFonts w:ascii="Times New Roman" w:hAnsi="Times New Roman" w:cs="Times New Roman"/>
          <w:sz w:val="24"/>
          <w:lang w:val="en-GB"/>
        </w:rPr>
      </w:pPr>
      <w:r w:rsidRPr="003F02CA">
        <w:rPr>
          <w:rFonts w:ascii="Times New Roman" w:hAnsi="Times New Roman" w:cs="Times New Roman"/>
          <w:sz w:val="24"/>
          <w:lang w:val="en-GB"/>
        </w:rPr>
        <w:t>Import and export..................................................................................................6</w:t>
      </w:r>
    </w:p>
    <w:p w:rsidR="00484249" w:rsidRPr="003F02CA" w:rsidRDefault="00484249" w:rsidP="0002405D">
      <w:pPr>
        <w:tabs>
          <w:tab w:val="left" w:pos="8328"/>
          <w:tab w:val="right" w:pos="9072"/>
        </w:tabs>
        <w:rPr>
          <w:rFonts w:ascii="Times New Roman" w:hAnsi="Times New Roman" w:cs="Times New Roman"/>
          <w:sz w:val="24"/>
          <w:lang w:val="en-GB"/>
        </w:rPr>
      </w:pPr>
      <w:r w:rsidRPr="003F02CA">
        <w:rPr>
          <w:rFonts w:ascii="Times New Roman" w:hAnsi="Times New Roman" w:cs="Times New Roman"/>
          <w:sz w:val="24"/>
          <w:lang w:val="en-GB"/>
        </w:rPr>
        <w:t>Weakness of common currency............................................................................7</w:t>
      </w:r>
    </w:p>
    <w:p w:rsidR="00484249" w:rsidRPr="003F02CA" w:rsidRDefault="00BD5A0C" w:rsidP="0002405D">
      <w:pPr>
        <w:tabs>
          <w:tab w:val="left" w:pos="8328"/>
          <w:tab w:val="right" w:pos="9072"/>
        </w:tabs>
        <w:rPr>
          <w:rFonts w:ascii="Times New Roman" w:hAnsi="Times New Roman" w:cs="Times New Roman"/>
          <w:sz w:val="24"/>
          <w:lang w:val="en-GB"/>
        </w:rPr>
      </w:pPr>
      <w:r w:rsidRPr="003F02CA">
        <w:rPr>
          <w:rFonts w:ascii="Times New Roman" w:hAnsi="Times New Roman" w:cs="Times New Roman"/>
          <w:sz w:val="24"/>
          <w:lang w:val="en-GB"/>
        </w:rPr>
        <w:t>Problematic country..............................................................................................8</w:t>
      </w:r>
    </w:p>
    <w:p w:rsidR="00BD5A0C" w:rsidRPr="003F02CA" w:rsidRDefault="00BD5A0C" w:rsidP="0002405D">
      <w:pPr>
        <w:tabs>
          <w:tab w:val="left" w:pos="8328"/>
          <w:tab w:val="right" w:pos="9072"/>
        </w:tabs>
        <w:rPr>
          <w:rFonts w:ascii="Times New Roman" w:hAnsi="Times New Roman" w:cs="Times New Roman"/>
          <w:sz w:val="24"/>
          <w:lang w:val="en-GB"/>
        </w:rPr>
      </w:pPr>
      <w:r w:rsidRPr="003F02CA">
        <w:rPr>
          <w:rFonts w:ascii="Times New Roman" w:hAnsi="Times New Roman" w:cs="Times New Roman"/>
          <w:sz w:val="24"/>
          <w:lang w:val="en-GB"/>
        </w:rPr>
        <w:t>Time development of Euro....................................................</w:t>
      </w:r>
      <w:r w:rsidR="00646BC4" w:rsidRPr="003F02CA">
        <w:rPr>
          <w:rFonts w:ascii="Times New Roman" w:hAnsi="Times New Roman" w:cs="Times New Roman"/>
          <w:sz w:val="24"/>
          <w:lang w:val="en-GB"/>
        </w:rPr>
        <w:t>...............................8</w:t>
      </w:r>
    </w:p>
    <w:p w:rsidR="00BD5A0C" w:rsidRPr="003F02CA" w:rsidRDefault="00BD5A0C" w:rsidP="0002405D">
      <w:pPr>
        <w:tabs>
          <w:tab w:val="left" w:pos="8328"/>
          <w:tab w:val="right" w:pos="9072"/>
        </w:tabs>
        <w:rPr>
          <w:rFonts w:ascii="Times New Roman" w:hAnsi="Times New Roman" w:cs="Times New Roman"/>
          <w:sz w:val="24"/>
          <w:lang w:val="en-GB"/>
        </w:rPr>
      </w:pPr>
      <w:r w:rsidRPr="003F02CA">
        <w:rPr>
          <w:rFonts w:ascii="Times New Roman" w:hAnsi="Times New Roman" w:cs="Times New Roman"/>
          <w:sz w:val="24"/>
          <w:lang w:val="en-GB"/>
        </w:rPr>
        <w:t>Time to enter...........................................................................</w:t>
      </w:r>
      <w:r w:rsidR="00646BC4" w:rsidRPr="003F02CA">
        <w:rPr>
          <w:rFonts w:ascii="Times New Roman" w:hAnsi="Times New Roman" w:cs="Times New Roman"/>
          <w:sz w:val="24"/>
          <w:lang w:val="en-GB"/>
        </w:rPr>
        <w:t>..............................9</w:t>
      </w:r>
    </w:p>
    <w:p w:rsidR="00646BC4" w:rsidRPr="003F02CA" w:rsidRDefault="00BD5A0C" w:rsidP="0002405D">
      <w:pPr>
        <w:tabs>
          <w:tab w:val="left" w:pos="8328"/>
          <w:tab w:val="right" w:pos="9072"/>
        </w:tabs>
        <w:rPr>
          <w:rFonts w:ascii="Times New Roman" w:hAnsi="Times New Roman" w:cs="Times New Roman"/>
          <w:sz w:val="24"/>
          <w:lang w:val="en-GB"/>
        </w:rPr>
      </w:pPr>
      <w:r w:rsidRPr="003F02CA">
        <w:rPr>
          <w:rFonts w:ascii="Times New Roman" w:hAnsi="Times New Roman" w:cs="Times New Roman"/>
          <w:sz w:val="24"/>
          <w:lang w:val="en-GB"/>
        </w:rPr>
        <w:t xml:space="preserve">Current situation in </w:t>
      </w:r>
      <w:r w:rsidR="001620F8">
        <w:rPr>
          <w:rFonts w:ascii="Times New Roman" w:hAnsi="Times New Roman" w:cs="Times New Roman"/>
          <w:sz w:val="24"/>
          <w:lang w:val="en-GB"/>
        </w:rPr>
        <w:t>Euro Area</w:t>
      </w:r>
      <w:r w:rsidRPr="003F02CA">
        <w:rPr>
          <w:rFonts w:ascii="Times New Roman" w:hAnsi="Times New Roman" w:cs="Times New Roman"/>
          <w:sz w:val="24"/>
          <w:lang w:val="en-GB"/>
        </w:rPr>
        <w:t>..............................................................................10</w:t>
      </w:r>
    </w:p>
    <w:p w:rsidR="00646BC4" w:rsidRPr="003F02CA" w:rsidRDefault="00646BC4" w:rsidP="0002405D">
      <w:pPr>
        <w:tabs>
          <w:tab w:val="left" w:pos="8328"/>
          <w:tab w:val="right" w:pos="9072"/>
        </w:tabs>
        <w:rPr>
          <w:rFonts w:ascii="Times New Roman" w:hAnsi="Times New Roman" w:cs="Times New Roman"/>
          <w:sz w:val="24"/>
          <w:lang w:val="en-GB"/>
        </w:rPr>
      </w:pPr>
      <w:r w:rsidRPr="003F02CA">
        <w:rPr>
          <w:rFonts w:ascii="Times New Roman" w:hAnsi="Times New Roman" w:cs="Times New Roman"/>
          <w:sz w:val="24"/>
          <w:lang w:val="en-GB"/>
        </w:rPr>
        <w:t>Possible solutions..................................................................................................10</w:t>
      </w:r>
    </w:p>
    <w:p w:rsidR="00646BC4" w:rsidRPr="003F02CA" w:rsidRDefault="00646BC4" w:rsidP="0002405D">
      <w:pPr>
        <w:tabs>
          <w:tab w:val="left" w:pos="8328"/>
          <w:tab w:val="right" w:pos="9072"/>
        </w:tabs>
        <w:rPr>
          <w:rFonts w:ascii="Times New Roman" w:hAnsi="Times New Roman" w:cs="Times New Roman"/>
          <w:sz w:val="24"/>
          <w:lang w:val="en-GB"/>
        </w:rPr>
      </w:pPr>
      <w:r w:rsidRPr="003F02CA">
        <w:rPr>
          <w:rFonts w:ascii="Times New Roman" w:hAnsi="Times New Roman" w:cs="Times New Roman"/>
          <w:sz w:val="24"/>
          <w:lang w:val="en-GB"/>
        </w:rPr>
        <w:t>Forecast.................................................................................................................11</w:t>
      </w:r>
    </w:p>
    <w:p w:rsidR="00646BC4" w:rsidRPr="003F02CA" w:rsidRDefault="00646BC4" w:rsidP="0002405D">
      <w:pPr>
        <w:tabs>
          <w:tab w:val="left" w:pos="8328"/>
          <w:tab w:val="right" w:pos="9072"/>
        </w:tabs>
        <w:rPr>
          <w:rFonts w:ascii="Times New Roman" w:hAnsi="Times New Roman" w:cs="Times New Roman"/>
          <w:sz w:val="24"/>
          <w:lang w:val="en-GB"/>
        </w:rPr>
      </w:pPr>
      <w:r w:rsidRPr="003F02CA">
        <w:rPr>
          <w:rFonts w:ascii="Times New Roman" w:hAnsi="Times New Roman" w:cs="Times New Roman"/>
          <w:sz w:val="24"/>
          <w:lang w:val="en-GB"/>
        </w:rPr>
        <w:t>Conclusion............................................................................................................12</w:t>
      </w:r>
    </w:p>
    <w:p w:rsidR="00646BC4" w:rsidRPr="003F02CA" w:rsidRDefault="00033283" w:rsidP="0002405D">
      <w:pPr>
        <w:tabs>
          <w:tab w:val="left" w:pos="8328"/>
          <w:tab w:val="right" w:pos="9072"/>
        </w:tabs>
        <w:rPr>
          <w:rFonts w:ascii="Times New Roman" w:hAnsi="Times New Roman" w:cs="Times New Roman"/>
          <w:sz w:val="24"/>
          <w:lang w:val="en-GB"/>
        </w:rPr>
      </w:pPr>
      <w:r w:rsidRPr="003F02CA">
        <w:rPr>
          <w:rFonts w:ascii="Times New Roman" w:hAnsi="Times New Roman" w:cs="Times New Roman"/>
          <w:sz w:val="24"/>
          <w:lang w:val="en-GB"/>
        </w:rPr>
        <w:t>References ........</w:t>
      </w:r>
      <w:r w:rsidR="00646BC4" w:rsidRPr="003F02CA">
        <w:rPr>
          <w:rFonts w:ascii="Times New Roman" w:hAnsi="Times New Roman" w:cs="Times New Roman"/>
          <w:sz w:val="24"/>
          <w:lang w:val="en-GB"/>
        </w:rPr>
        <w:t>....................................................................................................13</w:t>
      </w:r>
    </w:p>
    <w:p w:rsidR="00CB7C4F" w:rsidRPr="003F02CA" w:rsidRDefault="00CB7C4F" w:rsidP="0002405D">
      <w:pPr>
        <w:tabs>
          <w:tab w:val="left" w:pos="8328"/>
          <w:tab w:val="right" w:pos="9072"/>
        </w:tabs>
        <w:rPr>
          <w:rFonts w:ascii="Times New Roman" w:hAnsi="Times New Roman" w:cs="Times New Roman"/>
          <w:sz w:val="24"/>
          <w:lang w:val="en-GB"/>
        </w:rPr>
      </w:pPr>
    </w:p>
    <w:p w:rsidR="0002405D" w:rsidRPr="003F02CA" w:rsidRDefault="0002405D" w:rsidP="0002405D">
      <w:pPr>
        <w:tabs>
          <w:tab w:val="left" w:pos="8328"/>
          <w:tab w:val="right" w:pos="9072"/>
        </w:tabs>
        <w:rPr>
          <w:rFonts w:ascii="Times New Roman" w:hAnsi="Times New Roman" w:cs="Times New Roman"/>
          <w:sz w:val="24"/>
          <w:lang w:val="en-GB"/>
        </w:rPr>
      </w:pPr>
    </w:p>
    <w:p w:rsidR="00EA4BAD" w:rsidRPr="003F02CA" w:rsidRDefault="00EA4BAD" w:rsidP="0002405D">
      <w:pPr>
        <w:pStyle w:val="Odstavecseseznamem"/>
        <w:tabs>
          <w:tab w:val="left" w:pos="8328"/>
          <w:tab w:val="right" w:pos="9072"/>
        </w:tabs>
        <w:ind w:left="405"/>
        <w:rPr>
          <w:rFonts w:ascii="Times New Roman" w:hAnsi="Times New Roman" w:cs="Times New Roman"/>
          <w:sz w:val="24"/>
          <w:lang w:val="en-GB"/>
        </w:rPr>
      </w:pPr>
    </w:p>
    <w:p w:rsidR="00EA4BAD" w:rsidRPr="003F02CA" w:rsidRDefault="00EA4BAD" w:rsidP="00EA4BAD">
      <w:pPr>
        <w:pStyle w:val="Odstavecseseznamem"/>
        <w:tabs>
          <w:tab w:val="left" w:pos="8328"/>
          <w:tab w:val="right" w:pos="9072"/>
        </w:tabs>
        <w:ind w:left="405"/>
        <w:rPr>
          <w:rFonts w:ascii="Times New Roman" w:hAnsi="Times New Roman" w:cs="Times New Roman"/>
          <w:sz w:val="24"/>
          <w:lang w:val="en-GB"/>
        </w:rPr>
      </w:pPr>
    </w:p>
    <w:p w:rsidR="006A7CD4" w:rsidRPr="003F02CA" w:rsidRDefault="00EE5F04" w:rsidP="00C70B8B">
      <w:pPr>
        <w:tabs>
          <w:tab w:val="left" w:pos="8328"/>
          <w:tab w:val="right" w:pos="9072"/>
        </w:tabs>
        <w:rPr>
          <w:rFonts w:ascii="Times New Roman" w:hAnsi="Times New Roman" w:cs="Times New Roman"/>
          <w:sz w:val="24"/>
          <w:lang w:val="en-GB"/>
        </w:rPr>
      </w:pPr>
      <w:r w:rsidRPr="003F02CA">
        <w:rPr>
          <w:rFonts w:ascii="Times New Roman" w:hAnsi="Times New Roman" w:cs="Times New Roman"/>
          <w:sz w:val="24"/>
          <w:lang w:val="en-GB"/>
        </w:rPr>
        <w:t xml:space="preserve"> </w:t>
      </w:r>
    </w:p>
    <w:p w:rsidR="006A7CD4" w:rsidRDefault="006A7CD4" w:rsidP="00C70B8B">
      <w:pPr>
        <w:tabs>
          <w:tab w:val="left" w:pos="8328"/>
          <w:tab w:val="right" w:pos="9072"/>
        </w:tabs>
        <w:rPr>
          <w:rFonts w:ascii="Times New Roman" w:hAnsi="Times New Roman" w:cs="Times New Roman"/>
          <w:sz w:val="32"/>
          <w:lang w:val="en-GB"/>
        </w:rPr>
      </w:pPr>
    </w:p>
    <w:p w:rsidR="007A1C7C" w:rsidRDefault="007A1C7C" w:rsidP="00C70B8B">
      <w:pPr>
        <w:tabs>
          <w:tab w:val="left" w:pos="8328"/>
          <w:tab w:val="right" w:pos="9072"/>
        </w:tabs>
        <w:rPr>
          <w:rFonts w:ascii="Times New Roman" w:hAnsi="Times New Roman" w:cs="Times New Roman"/>
          <w:sz w:val="32"/>
          <w:lang w:val="en-GB"/>
        </w:rPr>
      </w:pPr>
    </w:p>
    <w:p w:rsidR="007A1C7C" w:rsidRPr="003F02CA" w:rsidRDefault="007A1C7C" w:rsidP="00C70B8B">
      <w:pPr>
        <w:tabs>
          <w:tab w:val="left" w:pos="8328"/>
          <w:tab w:val="right" w:pos="9072"/>
        </w:tabs>
        <w:rPr>
          <w:rFonts w:ascii="Times New Roman" w:hAnsi="Times New Roman" w:cs="Times New Roman"/>
          <w:sz w:val="32"/>
          <w:lang w:val="en-GB"/>
        </w:rPr>
      </w:pPr>
    </w:p>
    <w:p w:rsidR="00646BC4" w:rsidRPr="003F02CA" w:rsidRDefault="00646BC4" w:rsidP="00C70B8B">
      <w:pPr>
        <w:tabs>
          <w:tab w:val="left" w:pos="8328"/>
          <w:tab w:val="right" w:pos="9072"/>
        </w:tabs>
        <w:rPr>
          <w:rFonts w:ascii="Times New Roman" w:hAnsi="Times New Roman" w:cs="Times New Roman"/>
          <w:sz w:val="32"/>
          <w:lang w:val="en-GB"/>
        </w:rPr>
      </w:pPr>
    </w:p>
    <w:p w:rsidR="006A7CD4" w:rsidRPr="003F02CA" w:rsidRDefault="006A7CD4" w:rsidP="00C70B8B">
      <w:pPr>
        <w:tabs>
          <w:tab w:val="left" w:pos="8328"/>
          <w:tab w:val="right" w:pos="9072"/>
        </w:tabs>
        <w:rPr>
          <w:rFonts w:ascii="Times New Roman" w:hAnsi="Times New Roman" w:cs="Times New Roman"/>
          <w:sz w:val="32"/>
          <w:lang w:val="en-GB"/>
        </w:rPr>
      </w:pPr>
    </w:p>
    <w:p w:rsidR="003B4672" w:rsidRDefault="00AE0285" w:rsidP="00C70B8B">
      <w:pPr>
        <w:tabs>
          <w:tab w:val="left" w:pos="8328"/>
          <w:tab w:val="right" w:pos="9072"/>
        </w:tabs>
        <w:rPr>
          <w:rFonts w:ascii="Times New Roman" w:hAnsi="Times New Roman" w:cs="Times New Roman"/>
          <w:smallCaps/>
          <w:sz w:val="24"/>
          <w:szCs w:val="32"/>
          <w:lang w:val="en-GB"/>
        </w:rPr>
      </w:pPr>
      <w:r>
        <w:rPr>
          <w:rFonts w:ascii="Times New Roman" w:hAnsi="Times New Roman" w:cs="Times New Roman"/>
          <w:smallCaps/>
          <w:sz w:val="24"/>
          <w:szCs w:val="32"/>
          <w:lang w:val="en-GB"/>
        </w:rPr>
        <w:lastRenderedPageBreak/>
        <w:t xml:space="preserve">ABSTRACT </w:t>
      </w:r>
    </w:p>
    <w:p w:rsidR="003B4672" w:rsidRPr="003B4672" w:rsidRDefault="00AE0285" w:rsidP="009E1652">
      <w:pPr>
        <w:tabs>
          <w:tab w:val="left" w:pos="8328"/>
          <w:tab w:val="right" w:pos="9072"/>
        </w:tabs>
        <w:ind w:firstLine="567"/>
        <w:jc w:val="both"/>
        <w:rPr>
          <w:rFonts w:ascii="Times New Roman" w:hAnsi="Times New Roman" w:cs="Times New Roman"/>
          <w:smallCaps/>
          <w:sz w:val="32"/>
          <w:szCs w:val="32"/>
          <w:lang w:val="en-GB"/>
        </w:rPr>
      </w:pPr>
      <w:r w:rsidRPr="00AE0285">
        <w:rPr>
          <w:rFonts w:ascii="Times New Roman" w:hAnsi="Times New Roman" w:cs="Times New Roman"/>
          <w:smallCaps/>
          <w:sz w:val="24"/>
          <w:szCs w:val="24"/>
          <w:lang w:val="en-GB"/>
        </w:rPr>
        <w:t>i</w:t>
      </w:r>
      <w:r w:rsidRPr="00AE0285">
        <w:rPr>
          <w:rFonts w:ascii="Times New Roman" w:hAnsi="Times New Roman" w:cs="Times New Roman"/>
          <w:sz w:val="24"/>
          <w:szCs w:val="24"/>
          <w:lang w:val="en-GB"/>
        </w:rPr>
        <w:t xml:space="preserve">n this </w:t>
      </w:r>
      <w:r>
        <w:rPr>
          <w:rFonts w:ascii="Times New Roman" w:hAnsi="Times New Roman" w:cs="Times New Roman"/>
          <w:sz w:val="24"/>
          <w:szCs w:val="24"/>
          <w:lang w:val="en-GB"/>
        </w:rPr>
        <w:t xml:space="preserve">research paper </w:t>
      </w:r>
      <w:r w:rsidR="00091500">
        <w:rPr>
          <w:rFonts w:ascii="Times New Roman" w:hAnsi="Times New Roman" w:cs="Times New Roman"/>
          <w:sz w:val="24"/>
          <w:szCs w:val="24"/>
          <w:lang w:val="en-GB"/>
        </w:rPr>
        <w:t xml:space="preserve">will be described problematic of common currency in </w:t>
      </w:r>
      <w:r w:rsidR="001620F8">
        <w:rPr>
          <w:rFonts w:ascii="Times New Roman" w:hAnsi="Times New Roman" w:cs="Times New Roman"/>
          <w:sz w:val="24"/>
          <w:szCs w:val="24"/>
          <w:lang w:val="en-GB"/>
        </w:rPr>
        <w:t>Euro Area</w:t>
      </w:r>
      <w:r w:rsidR="00091500">
        <w:rPr>
          <w:rFonts w:ascii="Times New Roman" w:hAnsi="Times New Roman" w:cs="Times New Roman"/>
          <w:sz w:val="24"/>
          <w:szCs w:val="24"/>
          <w:lang w:val="en-GB"/>
        </w:rPr>
        <w:t>.</w:t>
      </w:r>
      <w:r w:rsidR="00ED57D9">
        <w:rPr>
          <w:rFonts w:ascii="Times New Roman" w:hAnsi="Times New Roman" w:cs="Times New Roman"/>
          <w:sz w:val="24"/>
          <w:szCs w:val="24"/>
          <w:lang w:val="en-GB"/>
        </w:rPr>
        <w:t xml:space="preserve"> We will focus on creating of common currency and her development in </w:t>
      </w:r>
      <w:r w:rsidR="001620F8">
        <w:rPr>
          <w:rFonts w:ascii="Times New Roman" w:hAnsi="Times New Roman" w:cs="Times New Roman"/>
          <w:sz w:val="24"/>
          <w:szCs w:val="24"/>
          <w:lang w:val="en-GB"/>
        </w:rPr>
        <w:t>Euro Area</w:t>
      </w:r>
      <w:r w:rsidR="00ED57D9">
        <w:rPr>
          <w:rFonts w:ascii="Times New Roman" w:hAnsi="Times New Roman" w:cs="Times New Roman"/>
          <w:sz w:val="24"/>
          <w:szCs w:val="24"/>
          <w:lang w:val="en-GB"/>
        </w:rPr>
        <w:t>. Problems w</w:t>
      </w:r>
      <w:r w:rsidR="003A36DA">
        <w:rPr>
          <w:rFonts w:ascii="Times New Roman" w:hAnsi="Times New Roman" w:cs="Times New Roman"/>
          <w:sz w:val="24"/>
          <w:szCs w:val="24"/>
          <w:lang w:val="en-GB"/>
        </w:rPr>
        <w:t xml:space="preserve">hich were created by wrong </w:t>
      </w:r>
      <w:r w:rsidR="00417492">
        <w:rPr>
          <w:rFonts w:ascii="Times New Roman" w:hAnsi="Times New Roman" w:cs="Times New Roman"/>
          <w:sz w:val="24"/>
          <w:szCs w:val="24"/>
          <w:lang w:val="en-GB"/>
        </w:rPr>
        <w:t>decision of some countries will be also mentioned</w:t>
      </w:r>
      <w:r w:rsidR="009E1652">
        <w:rPr>
          <w:rFonts w:ascii="Times New Roman" w:hAnsi="Times New Roman" w:cs="Times New Roman"/>
          <w:sz w:val="24"/>
          <w:szCs w:val="24"/>
          <w:lang w:val="en-GB"/>
        </w:rPr>
        <w:t xml:space="preserve">. In the end </w:t>
      </w:r>
      <w:r w:rsidR="00F55DD1">
        <w:rPr>
          <w:rFonts w:ascii="Times New Roman" w:hAnsi="Times New Roman" w:cs="Times New Roman"/>
          <w:sz w:val="24"/>
          <w:szCs w:val="24"/>
          <w:lang w:val="en-GB"/>
        </w:rPr>
        <w:t xml:space="preserve">will be small forecast about future of common currency. </w:t>
      </w:r>
      <w:r w:rsidR="006545F2">
        <w:rPr>
          <w:rFonts w:ascii="Times New Roman" w:hAnsi="Times New Roman" w:cs="Times New Roman"/>
          <w:sz w:val="24"/>
          <w:szCs w:val="24"/>
          <w:lang w:val="en-GB"/>
        </w:rPr>
        <w:t xml:space="preserve"> </w:t>
      </w:r>
    </w:p>
    <w:p w:rsidR="00F55DD1" w:rsidRDefault="00F55DD1" w:rsidP="00C70B8B">
      <w:pPr>
        <w:tabs>
          <w:tab w:val="left" w:pos="8328"/>
          <w:tab w:val="right" w:pos="9072"/>
        </w:tabs>
        <w:rPr>
          <w:rFonts w:ascii="Times New Roman" w:hAnsi="Times New Roman" w:cs="Times New Roman"/>
          <w:smallCaps/>
          <w:sz w:val="32"/>
          <w:szCs w:val="32"/>
          <w:lang w:val="en-GB"/>
        </w:rPr>
      </w:pPr>
    </w:p>
    <w:p w:rsidR="006A7CD4" w:rsidRPr="003B4672" w:rsidRDefault="006A7CD4" w:rsidP="00C70B8B">
      <w:pPr>
        <w:tabs>
          <w:tab w:val="left" w:pos="8328"/>
          <w:tab w:val="right" w:pos="9072"/>
        </w:tabs>
        <w:rPr>
          <w:rFonts w:ascii="Times New Roman" w:hAnsi="Times New Roman" w:cs="Times New Roman"/>
          <w:smallCaps/>
          <w:sz w:val="32"/>
          <w:szCs w:val="32"/>
          <w:lang w:val="en-GB"/>
        </w:rPr>
      </w:pPr>
      <w:r w:rsidRPr="003B4672">
        <w:rPr>
          <w:rFonts w:ascii="Times New Roman" w:hAnsi="Times New Roman" w:cs="Times New Roman"/>
          <w:smallCaps/>
          <w:sz w:val="32"/>
          <w:szCs w:val="32"/>
          <w:lang w:val="en-GB"/>
        </w:rPr>
        <w:t>introduction</w:t>
      </w:r>
    </w:p>
    <w:p w:rsidR="006A7CD4" w:rsidRPr="003F02CA" w:rsidRDefault="006A7CD4" w:rsidP="00C70B8B">
      <w:pPr>
        <w:tabs>
          <w:tab w:val="left" w:pos="8328"/>
          <w:tab w:val="right" w:pos="9072"/>
        </w:tabs>
        <w:rPr>
          <w:rFonts w:ascii="Times New Roman" w:hAnsi="Times New Roman" w:cs="Times New Roman"/>
          <w:sz w:val="32"/>
          <w:lang w:val="en-GB"/>
        </w:rPr>
      </w:pPr>
    </w:p>
    <w:p w:rsidR="00565938" w:rsidRPr="003F02CA" w:rsidRDefault="00702138" w:rsidP="00067DF9">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In this</w:t>
      </w:r>
      <w:r w:rsidR="000E05BC" w:rsidRPr="003F02CA">
        <w:rPr>
          <w:rFonts w:ascii="Times New Roman" w:hAnsi="Times New Roman" w:cs="Times New Roman"/>
          <w:sz w:val="24"/>
          <w:lang w:val="en-GB"/>
        </w:rPr>
        <w:t xml:space="preserve"> research</w:t>
      </w:r>
      <w:r w:rsidRPr="003F02CA">
        <w:rPr>
          <w:rFonts w:ascii="Times New Roman" w:hAnsi="Times New Roman" w:cs="Times New Roman"/>
          <w:sz w:val="24"/>
          <w:lang w:val="en-GB"/>
        </w:rPr>
        <w:t xml:space="preserve"> paper</w:t>
      </w:r>
      <w:r w:rsidR="000E05BC" w:rsidRPr="003F02CA">
        <w:rPr>
          <w:rFonts w:ascii="Times New Roman" w:hAnsi="Times New Roman" w:cs="Times New Roman"/>
          <w:sz w:val="24"/>
          <w:lang w:val="en-GB"/>
        </w:rPr>
        <w:t xml:space="preserve"> we will go </w:t>
      </w:r>
      <w:r w:rsidR="00E962BB" w:rsidRPr="003F02CA">
        <w:rPr>
          <w:rFonts w:ascii="Times New Roman" w:hAnsi="Times New Roman" w:cs="Times New Roman"/>
          <w:sz w:val="24"/>
          <w:lang w:val="en-GB"/>
        </w:rPr>
        <w:t>through</w:t>
      </w:r>
      <w:r w:rsidR="000E05BC" w:rsidRPr="003F02CA">
        <w:rPr>
          <w:rFonts w:ascii="Times New Roman" w:hAnsi="Times New Roman" w:cs="Times New Roman"/>
          <w:sz w:val="24"/>
          <w:lang w:val="en-GB"/>
        </w:rPr>
        <w:t xml:space="preserve"> </w:t>
      </w:r>
      <w:r w:rsidR="00E623B6" w:rsidRPr="003F02CA">
        <w:rPr>
          <w:rFonts w:ascii="Times New Roman" w:hAnsi="Times New Roman" w:cs="Times New Roman"/>
          <w:sz w:val="24"/>
          <w:lang w:val="en-GB"/>
        </w:rPr>
        <w:t>reasons which led to create common currency Euro</w:t>
      </w:r>
      <w:r w:rsidR="001B63E2" w:rsidRPr="003F02CA">
        <w:rPr>
          <w:rFonts w:ascii="Times New Roman" w:hAnsi="Times New Roman" w:cs="Times New Roman"/>
          <w:sz w:val="24"/>
          <w:lang w:val="en-GB"/>
        </w:rPr>
        <w:t xml:space="preserve"> (€) and also </w:t>
      </w:r>
      <w:r w:rsidR="007A547E" w:rsidRPr="003F02CA">
        <w:rPr>
          <w:rFonts w:ascii="Times New Roman" w:hAnsi="Times New Roman" w:cs="Times New Roman"/>
          <w:sz w:val="24"/>
          <w:lang w:val="en-GB"/>
        </w:rPr>
        <w:t>area</w:t>
      </w:r>
      <w:r w:rsidR="001B63E2" w:rsidRPr="003F02CA">
        <w:rPr>
          <w:rFonts w:ascii="Times New Roman" w:hAnsi="Times New Roman" w:cs="Times New Roman"/>
          <w:sz w:val="24"/>
          <w:lang w:val="en-GB"/>
        </w:rPr>
        <w:t xml:space="preserve"> </w:t>
      </w:r>
      <w:r w:rsidR="0048071B" w:rsidRPr="003F02CA">
        <w:rPr>
          <w:rFonts w:ascii="Times New Roman" w:hAnsi="Times New Roman" w:cs="Times New Roman"/>
          <w:sz w:val="24"/>
          <w:lang w:val="en-GB"/>
        </w:rPr>
        <w:t>“</w:t>
      </w:r>
      <w:r w:rsidR="001620F8">
        <w:rPr>
          <w:rFonts w:ascii="Times New Roman" w:hAnsi="Times New Roman" w:cs="Times New Roman"/>
          <w:sz w:val="24"/>
          <w:lang w:val="en-GB"/>
        </w:rPr>
        <w:t>Euro Area</w:t>
      </w:r>
      <w:r w:rsidR="0048071B" w:rsidRPr="003F02CA">
        <w:rPr>
          <w:rFonts w:ascii="Times New Roman" w:hAnsi="Times New Roman" w:cs="Times New Roman"/>
          <w:sz w:val="24"/>
          <w:lang w:val="en-GB"/>
        </w:rPr>
        <w:t>”</w:t>
      </w:r>
      <w:r w:rsidR="001B63E2" w:rsidRPr="003F02CA">
        <w:rPr>
          <w:rFonts w:ascii="Times New Roman" w:hAnsi="Times New Roman" w:cs="Times New Roman"/>
          <w:sz w:val="24"/>
          <w:lang w:val="en-GB"/>
        </w:rPr>
        <w:t xml:space="preserve"> where is Euro used.</w:t>
      </w:r>
      <w:r w:rsidR="0048071B" w:rsidRPr="003F02CA">
        <w:rPr>
          <w:rFonts w:ascii="Times New Roman" w:hAnsi="Times New Roman" w:cs="Times New Roman"/>
          <w:sz w:val="24"/>
          <w:lang w:val="en-GB"/>
        </w:rPr>
        <w:t xml:space="preserve"> In the </w:t>
      </w:r>
      <w:r w:rsidR="007A547E" w:rsidRPr="003F02CA">
        <w:rPr>
          <w:rFonts w:ascii="Times New Roman" w:hAnsi="Times New Roman" w:cs="Times New Roman"/>
          <w:sz w:val="24"/>
          <w:lang w:val="en-GB"/>
        </w:rPr>
        <w:t>following pages we will discuss</w:t>
      </w:r>
      <w:r w:rsidR="0048071B" w:rsidRPr="003F02CA">
        <w:rPr>
          <w:rFonts w:ascii="Times New Roman" w:hAnsi="Times New Roman" w:cs="Times New Roman"/>
          <w:sz w:val="24"/>
          <w:lang w:val="en-GB"/>
        </w:rPr>
        <w:t xml:space="preserve"> about what were </w:t>
      </w:r>
      <w:r w:rsidR="0048071B" w:rsidRPr="00AE0285">
        <w:rPr>
          <w:rFonts w:ascii="Times New Roman" w:hAnsi="Times New Roman" w:cs="Times New Roman"/>
          <w:sz w:val="24"/>
          <w:szCs w:val="24"/>
          <w:lang w:val="en-GB"/>
        </w:rPr>
        <w:t>the main reasons why countries adopted Euro</w:t>
      </w:r>
      <w:r w:rsidR="00B44178" w:rsidRPr="00AE0285">
        <w:rPr>
          <w:rFonts w:ascii="Times New Roman" w:hAnsi="Times New Roman" w:cs="Times New Roman"/>
          <w:sz w:val="24"/>
          <w:szCs w:val="24"/>
          <w:lang w:val="en-GB"/>
        </w:rPr>
        <w:t xml:space="preserve"> and entered </w:t>
      </w:r>
      <w:r w:rsidR="001620F8">
        <w:rPr>
          <w:rFonts w:ascii="Times New Roman" w:hAnsi="Times New Roman" w:cs="Times New Roman"/>
          <w:sz w:val="24"/>
          <w:szCs w:val="24"/>
          <w:lang w:val="en-GB"/>
        </w:rPr>
        <w:t>Euro Area</w:t>
      </w:r>
      <w:r w:rsidR="00B44178" w:rsidRPr="00AE0285">
        <w:rPr>
          <w:rFonts w:ascii="Times New Roman" w:hAnsi="Times New Roman" w:cs="Times New Roman"/>
          <w:sz w:val="24"/>
          <w:szCs w:val="24"/>
          <w:lang w:val="en-GB"/>
        </w:rPr>
        <w:t>. Next we will talk about advantages and disadvantages</w:t>
      </w:r>
      <w:r w:rsidR="00B44178" w:rsidRPr="003F02CA">
        <w:rPr>
          <w:rFonts w:ascii="Times New Roman" w:hAnsi="Times New Roman" w:cs="Times New Roman"/>
          <w:sz w:val="24"/>
          <w:lang w:val="en-GB"/>
        </w:rPr>
        <w:t xml:space="preserve"> (weaknesses) of having </w:t>
      </w:r>
      <w:r w:rsidR="00BD24A0" w:rsidRPr="003F02CA">
        <w:rPr>
          <w:rFonts w:ascii="Times New Roman" w:hAnsi="Times New Roman" w:cs="Times New Roman"/>
          <w:sz w:val="24"/>
          <w:lang w:val="en-GB"/>
        </w:rPr>
        <w:t xml:space="preserve">Euro in country. We will also </w:t>
      </w:r>
      <w:r w:rsidR="007A1C7C" w:rsidRPr="003F02CA">
        <w:rPr>
          <w:rFonts w:ascii="Times New Roman" w:hAnsi="Times New Roman" w:cs="Times New Roman"/>
          <w:sz w:val="24"/>
          <w:lang w:val="en-GB"/>
        </w:rPr>
        <w:t>analyse</w:t>
      </w:r>
      <w:r w:rsidR="006459A6" w:rsidRPr="003F02CA">
        <w:rPr>
          <w:rFonts w:ascii="Times New Roman" w:hAnsi="Times New Roman" w:cs="Times New Roman"/>
          <w:sz w:val="24"/>
          <w:lang w:val="en-GB"/>
        </w:rPr>
        <w:t xml:space="preserve"> the time development of Euro from its beginning</w:t>
      </w:r>
      <w:r w:rsidR="00ED3588" w:rsidRPr="003F02CA">
        <w:rPr>
          <w:rFonts w:ascii="Times New Roman" w:hAnsi="Times New Roman" w:cs="Times New Roman"/>
          <w:sz w:val="24"/>
          <w:lang w:val="en-GB"/>
        </w:rPr>
        <w:t xml:space="preserve"> in</w:t>
      </w:r>
      <w:r w:rsidR="000A53A9" w:rsidRPr="003F02CA">
        <w:rPr>
          <w:rFonts w:ascii="Times New Roman" w:hAnsi="Times New Roman" w:cs="Times New Roman"/>
          <w:sz w:val="24"/>
          <w:lang w:val="en-GB"/>
        </w:rPr>
        <w:t xml:space="preserve"> 1998</w:t>
      </w:r>
      <w:r w:rsidR="006459A6" w:rsidRPr="003F02CA">
        <w:rPr>
          <w:rFonts w:ascii="Times New Roman" w:hAnsi="Times New Roman" w:cs="Times New Roman"/>
          <w:sz w:val="24"/>
          <w:lang w:val="en-GB"/>
        </w:rPr>
        <w:t xml:space="preserve"> until this hard time of debt crisis.</w:t>
      </w:r>
      <w:r w:rsidR="000A53A9" w:rsidRPr="003F02CA">
        <w:rPr>
          <w:rFonts w:ascii="Times New Roman" w:hAnsi="Times New Roman" w:cs="Times New Roman"/>
          <w:sz w:val="24"/>
          <w:lang w:val="en-GB"/>
        </w:rPr>
        <w:t xml:space="preserve"> </w:t>
      </w:r>
    </w:p>
    <w:p w:rsidR="00C13804" w:rsidRPr="003F02CA" w:rsidRDefault="00E82F34" w:rsidP="00067DF9">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What the common currency brought to the countries and what were the main differences after adopting Euro will be mentioned in the first chapter</w:t>
      </w:r>
      <w:r w:rsidR="007B6893" w:rsidRPr="003F02CA">
        <w:rPr>
          <w:rFonts w:ascii="Times New Roman" w:hAnsi="Times New Roman" w:cs="Times New Roman"/>
          <w:sz w:val="24"/>
          <w:lang w:val="en-GB"/>
        </w:rPr>
        <w:t>,</w:t>
      </w:r>
      <w:r w:rsidR="00AD4F02" w:rsidRPr="003F02CA">
        <w:rPr>
          <w:rFonts w:ascii="Times New Roman" w:hAnsi="Times New Roman" w:cs="Times New Roman"/>
          <w:sz w:val="24"/>
          <w:lang w:val="en-GB"/>
        </w:rPr>
        <w:t xml:space="preserve"> in second chapter will be </w:t>
      </w:r>
      <w:r w:rsidR="007A1C7C" w:rsidRPr="003F02CA">
        <w:rPr>
          <w:rFonts w:ascii="Times New Roman" w:hAnsi="Times New Roman" w:cs="Times New Roman"/>
          <w:sz w:val="24"/>
          <w:lang w:val="en-GB"/>
        </w:rPr>
        <w:t>analysed</w:t>
      </w:r>
      <w:r w:rsidR="00AD4F02" w:rsidRPr="003F02CA">
        <w:rPr>
          <w:rFonts w:ascii="Times New Roman" w:hAnsi="Times New Roman" w:cs="Times New Roman"/>
          <w:sz w:val="24"/>
          <w:lang w:val="en-GB"/>
        </w:rPr>
        <w:t xml:space="preserve"> weaknesses and possible hi</w:t>
      </w:r>
      <w:r w:rsidR="00E72FF5" w:rsidRPr="003F02CA">
        <w:rPr>
          <w:rFonts w:ascii="Times New Roman" w:hAnsi="Times New Roman" w:cs="Times New Roman"/>
          <w:sz w:val="24"/>
          <w:lang w:val="en-GB"/>
        </w:rPr>
        <w:t>de dangerous of common currency which could endanger</w:t>
      </w:r>
      <w:r w:rsidR="00031C9A" w:rsidRPr="003F02CA">
        <w:rPr>
          <w:rFonts w:ascii="Times New Roman" w:hAnsi="Times New Roman" w:cs="Times New Roman"/>
          <w:sz w:val="24"/>
          <w:lang w:val="en-GB"/>
        </w:rPr>
        <w:t xml:space="preserve"> whole</w:t>
      </w:r>
      <w:r w:rsidR="00E72FF5" w:rsidRPr="003F02CA">
        <w:rPr>
          <w:rFonts w:ascii="Times New Roman" w:hAnsi="Times New Roman" w:cs="Times New Roman"/>
          <w:sz w:val="24"/>
          <w:lang w:val="en-GB"/>
        </w:rPr>
        <w:t xml:space="preserve"> </w:t>
      </w:r>
      <w:r w:rsidR="001620F8">
        <w:rPr>
          <w:rFonts w:ascii="Times New Roman" w:hAnsi="Times New Roman" w:cs="Times New Roman"/>
          <w:sz w:val="24"/>
          <w:lang w:val="en-GB"/>
        </w:rPr>
        <w:t>Euro Area</w:t>
      </w:r>
      <w:r w:rsidR="00C13804" w:rsidRPr="003F02CA">
        <w:rPr>
          <w:rFonts w:ascii="Times New Roman" w:hAnsi="Times New Roman" w:cs="Times New Roman"/>
          <w:sz w:val="24"/>
          <w:lang w:val="en-GB"/>
        </w:rPr>
        <w:t>.</w:t>
      </w:r>
    </w:p>
    <w:p w:rsidR="007F3E76" w:rsidRPr="003F02CA" w:rsidRDefault="00E72FF5" w:rsidP="00067DF9">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 xml:space="preserve"> </w:t>
      </w:r>
      <w:r w:rsidR="00C13804" w:rsidRPr="003F02CA">
        <w:rPr>
          <w:rFonts w:ascii="Times New Roman" w:hAnsi="Times New Roman" w:cs="Times New Roman"/>
          <w:sz w:val="24"/>
          <w:lang w:val="en-GB"/>
        </w:rPr>
        <w:t>I</w:t>
      </w:r>
      <w:r w:rsidRPr="003F02CA">
        <w:rPr>
          <w:rFonts w:ascii="Times New Roman" w:hAnsi="Times New Roman" w:cs="Times New Roman"/>
          <w:sz w:val="24"/>
          <w:lang w:val="en-GB"/>
        </w:rPr>
        <w:t xml:space="preserve">n third chapter </w:t>
      </w:r>
      <w:r w:rsidR="005665AD" w:rsidRPr="003F02CA">
        <w:rPr>
          <w:rFonts w:ascii="Times New Roman" w:hAnsi="Times New Roman" w:cs="Times New Roman"/>
          <w:sz w:val="24"/>
          <w:lang w:val="en-GB"/>
        </w:rPr>
        <w:t xml:space="preserve">we will go </w:t>
      </w:r>
      <w:r w:rsidR="00E962BB" w:rsidRPr="003F02CA">
        <w:rPr>
          <w:rFonts w:ascii="Times New Roman" w:hAnsi="Times New Roman" w:cs="Times New Roman"/>
          <w:sz w:val="24"/>
          <w:lang w:val="en-GB"/>
        </w:rPr>
        <w:t>through</w:t>
      </w:r>
      <w:r w:rsidR="005665AD" w:rsidRPr="003F02CA">
        <w:rPr>
          <w:rFonts w:ascii="Times New Roman" w:hAnsi="Times New Roman" w:cs="Times New Roman"/>
          <w:sz w:val="24"/>
          <w:lang w:val="en-GB"/>
        </w:rPr>
        <w:t xml:space="preserve"> time development of Euro and </w:t>
      </w:r>
      <w:r w:rsidR="001620F8">
        <w:rPr>
          <w:rFonts w:ascii="Times New Roman" w:hAnsi="Times New Roman" w:cs="Times New Roman"/>
          <w:sz w:val="24"/>
          <w:lang w:val="en-GB"/>
        </w:rPr>
        <w:t>Euro Area</w:t>
      </w:r>
      <w:r w:rsidR="00C13804" w:rsidRPr="003F02CA">
        <w:rPr>
          <w:rFonts w:ascii="Times New Roman" w:hAnsi="Times New Roman" w:cs="Times New Roman"/>
          <w:sz w:val="24"/>
          <w:lang w:val="en-GB"/>
        </w:rPr>
        <w:t xml:space="preserve"> from</w:t>
      </w:r>
      <w:r w:rsidR="00B7619F" w:rsidRPr="003F02CA">
        <w:rPr>
          <w:rFonts w:ascii="Times New Roman" w:hAnsi="Times New Roman" w:cs="Times New Roman"/>
          <w:sz w:val="24"/>
          <w:lang w:val="en-GB"/>
        </w:rPr>
        <w:t xml:space="preserve"> the</w:t>
      </w:r>
      <w:r w:rsidR="00C13804" w:rsidRPr="003F02CA">
        <w:rPr>
          <w:rFonts w:ascii="Times New Roman" w:hAnsi="Times New Roman" w:cs="Times New Roman"/>
          <w:sz w:val="24"/>
          <w:lang w:val="en-GB"/>
        </w:rPr>
        <w:t xml:space="preserve"> first </w:t>
      </w:r>
      <w:r w:rsidR="00B7619F" w:rsidRPr="003F02CA">
        <w:rPr>
          <w:rFonts w:ascii="Times New Roman" w:hAnsi="Times New Roman" w:cs="Times New Roman"/>
          <w:sz w:val="24"/>
          <w:lang w:val="en-GB"/>
        </w:rPr>
        <w:t>reference</w:t>
      </w:r>
      <w:r w:rsidR="00253A89" w:rsidRPr="003F02CA">
        <w:rPr>
          <w:rFonts w:ascii="Times New Roman" w:hAnsi="Times New Roman" w:cs="Times New Roman"/>
          <w:sz w:val="24"/>
          <w:lang w:val="en-GB"/>
        </w:rPr>
        <w:t xml:space="preserve"> of Monetary Union</w:t>
      </w:r>
      <w:r w:rsidR="00031C9A" w:rsidRPr="003F02CA">
        <w:rPr>
          <w:rFonts w:ascii="Times New Roman" w:hAnsi="Times New Roman" w:cs="Times New Roman"/>
          <w:sz w:val="24"/>
          <w:lang w:val="en-GB"/>
        </w:rPr>
        <w:t xml:space="preserve"> in 1970 till</w:t>
      </w:r>
      <w:r w:rsidR="00C13804" w:rsidRPr="003F02CA">
        <w:rPr>
          <w:rFonts w:ascii="Times New Roman" w:hAnsi="Times New Roman" w:cs="Times New Roman"/>
          <w:sz w:val="24"/>
          <w:lang w:val="en-GB"/>
        </w:rPr>
        <w:t xml:space="preserve"> present</w:t>
      </w:r>
      <w:r w:rsidR="00031C9A" w:rsidRPr="003F02CA">
        <w:rPr>
          <w:rFonts w:ascii="Times New Roman" w:hAnsi="Times New Roman" w:cs="Times New Roman"/>
          <w:sz w:val="24"/>
          <w:lang w:val="en-GB"/>
        </w:rPr>
        <w:t xml:space="preserve"> and </w:t>
      </w:r>
      <w:r w:rsidR="003F1ADB" w:rsidRPr="003F02CA">
        <w:rPr>
          <w:rFonts w:ascii="Times New Roman" w:hAnsi="Times New Roman" w:cs="Times New Roman"/>
          <w:sz w:val="24"/>
          <w:lang w:val="en-GB"/>
        </w:rPr>
        <w:t>what are the Maastricht criteria</w:t>
      </w:r>
      <w:r w:rsidR="00415654" w:rsidRPr="003F02CA">
        <w:rPr>
          <w:rFonts w:ascii="Times New Roman" w:hAnsi="Times New Roman" w:cs="Times New Roman"/>
          <w:sz w:val="24"/>
          <w:lang w:val="en-GB"/>
        </w:rPr>
        <w:t xml:space="preserve"> and why do we need them</w:t>
      </w:r>
      <w:r w:rsidR="003F1ADB" w:rsidRPr="003F02CA">
        <w:rPr>
          <w:rFonts w:ascii="Times New Roman" w:hAnsi="Times New Roman" w:cs="Times New Roman"/>
          <w:sz w:val="24"/>
          <w:lang w:val="en-GB"/>
        </w:rPr>
        <w:t>.</w:t>
      </w:r>
      <w:r w:rsidR="00A125D6" w:rsidRPr="003F02CA">
        <w:rPr>
          <w:rFonts w:ascii="Times New Roman" w:hAnsi="Times New Roman" w:cs="Times New Roman"/>
          <w:sz w:val="24"/>
          <w:lang w:val="en-GB"/>
        </w:rPr>
        <w:t xml:space="preserve"> Current situation in </w:t>
      </w:r>
      <w:r w:rsidR="001620F8">
        <w:rPr>
          <w:rFonts w:ascii="Times New Roman" w:hAnsi="Times New Roman" w:cs="Times New Roman"/>
          <w:sz w:val="24"/>
          <w:lang w:val="en-GB"/>
        </w:rPr>
        <w:t>Euro Area</w:t>
      </w:r>
      <w:r w:rsidR="00A125D6" w:rsidRPr="003F02CA">
        <w:rPr>
          <w:rFonts w:ascii="Times New Roman" w:hAnsi="Times New Roman" w:cs="Times New Roman"/>
          <w:sz w:val="24"/>
          <w:lang w:val="en-GB"/>
        </w:rPr>
        <w:t xml:space="preserve"> and with that connected debt crisis in Greece plus small forecast will be mentioned in </w:t>
      </w:r>
      <w:r w:rsidR="00231B15" w:rsidRPr="003F02CA">
        <w:rPr>
          <w:rFonts w:ascii="Times New Roman" w:hAnsi="Times New Roman" w:cs="Times New Roman"/>
          <w:sz w:val="24"/>
          <w:lang w:val="en-GB"/>
        </w:rPr>
        <w:t>the last fourth chapter.</w:t>
      </w:r>
    </w:p>
    <w:p w:rsidR="006A7CD4" w:rsidRPr="003F02CA" w:rsidRDefault="007F3E76" w:rsidP="00067DF9">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 xml:space="preserve">Euro and </w:t>
      </w:r>
      <w:r w:rsidR="001620F8">
        <w:rPr>
          <w:rFonts w:ascii="Times New Roman" w:hAnsi="Times New Roman" w:cs="Times New Roman"/>
          <w:sz w:val="24"/>
          <w:lang w:val="en-GB"/>
        </w:rPr>
        <w:t>Euro Area</w:t>
      </w:r>
      <w:r w:rsidRPr="003F02CA">
        <w:rPr>
          <w:rFonts w:ascii="Times New Roman" w:hAnsi="Times New Roman" w:cs="Times New Roman"/>
          <w:sz w:val="24"/>
          <w:lang w:val="en-GB"/>
        </w:rPr>
        <w:t xml:space="preserve"> play very important role in our lives </w:t>
      </w:r>
      <w:r w:rsidR="005001B3" w:rsidRPr="003F02CA">
        <w:rPr>
          <w:rFonts w:ascii="Times New Roman" w:hAnsi="Times New Roman" w:cs="Times New Roman"/>
          <w:sz w:val="24"/>
          <w:lang w:val="en-GB"/>
        </w:rPr>
        <w:t>since</w:t>
      </w:r>
      <w:r w:rsidR="001620F8">
        <w:rPr>
          <w:rFonts w:ascii="Times New Roman" w:hAnsi="Times New Roman" w:cs="Times New Roman"/>
          <w:sz w:val="24"/>
          <w:lang w:val="en-GB"/>
        </w:rPr>
        <w:t xml:space="preserve"> when in 1998 were</w:t>
      </w:r>
      <w:r w:rsidR="0054101D" w:rsidRPr="003F02CA">
        <w:rPr>
          <w:rFonts w:ascii="Times New Roman" w:hAnsi="Times New Roman" w:cs="Times New Roman"/>
          <w:sz w:val="24"/>
          <w:lang w:val="en-GB"/>
        </w:rPr>
        <w:t xml:space="preserve"> created.</w:t>
      </w:r>
      <w:r w:rsidR="00E9594D" w:rsidRPr="003F02CA">
        <w:rPr>
          <w:rFonts w:ascii="Times New Roman" w:hAnsi="Times New Roman" w:cs="Times New Roman"/>
          <w:sz w:val="24"/>
          <w:lang w:val="en-GB"/>
        </w:rPr>
        <w:t xml:space="preserve"> From that time Euro </w:t>
      </w:r>
      <w:r w:rsidR="0054101D" w:rsidRPr="003F02CA">
        <w:rPr>
          <w:rFonts w:ascii="Times New Roman" w:hAnsi="Times New Roman" w:cs="Times New Roman"/>
          <w:sz w:val="24"/>
          <w:lang w:val="en-GB"/>
        </w:rPr>
        <w:t>has had</w:t>
      </w:r>
      <w:r w:rsidR="00E9594D" w:rsidRPr="003F02CA">
        <w:rPr>
          <w:rFonts w:ascii="Times New Roman" w:hAnsi="Times New Roman" w:cs="Times New Roman"/>
          <w:sz w:val="24"/>
          <w:lang w:val="en-GB"/>
        </w:rPr>
        <w:t xml:space="preserve"> to face lot of very difficult problems </w:t>
      </w:r>
      <w:r w:rsidR="00DD23DE" w:rsidRPr="003F02CA">
        <w:rPr>
          <w:rFonts w:ascii="Times New Roman" w:hAnsi="Times New Roman" w:cs="Times New Roman"/>
          <w:sz w:val="24"/>
          <w:lang w:val="en-GB"/>
        </w:rPr>
        <w:t xml:space="preserve">which were or not solved. But the main idea of creating common currency </w:t>
      </w:r>
      <w:r w:rsidR="00BA1EFD" w:rsidRPr="003F02CA">
        <w:rPr>
          <w:rFonts w:ascii="Times New Roman" w:hAnsi="Times New Roman" w:cs="Times New Roman"/>
          <w:sz w:val="24"/>
          <w:lang w:val="en-GB"/>
        </w:rPr>
        <w:t xml:space="preserve">and </w:t>
      </w:r>
      <w:r w:rsidR="001620F8">
        <w:rPr>
          <w:rFonts w:ascii="Times New Roman" w:hAnsi="Times New Roman" w:cs="Times New Roman"/>
          <w:sz w:val="24"/>
          <w:lang w:val="en-GB"/>
        </w:rPr>
        <w:t>Euro Area</w:t>
      </w:r>
      <w:r w:rsidR="00BA1EFD" w:rsidRPr="003F02CA">
        <w:rPr>
          <w:rFonts w:ascii="Times New Roman" w:hAnsi="Times New Roman" w:cs="Times New Roman"/>
          <w:sz w:val="24"/>
          <w:lang w:val="en-GB"/>
        </w:rPr>
        <w:t xml:space="preserve"> is to help all member states</w:t>
      </w:r>
      <w:r w:rsidR="00432BB1" w:rsidRPr="003F02CA">
        <w:rPr>
          <w:rFonts w:ascii="Times New Roman" w:hAnsi="Times New Roman" w:cs="Times New Roman"/>
          <w:sz w:val="24"/>
          <w:lang w:val="en-GB"/>
        </w:rPr>
        <w:t xml:space="preserve"> (and citizens)</w:t>
      </w:r>
      <w:r w:rsidR="00BA1EFD" w:rsidRPr="003F02CA">
        <w:rPr>
          <w:rFonts w:ascii="Times New Roman" w:hAnsi="Times New Roman" w:cs="Times New Roman"/>
          <w:sz w:val="24"/>
          <w:lang w:val="en-GB"/>
        </w:rPr>
        <w:t xml:space="preserve"> to have better conditions for not only trading but for basic </w:t>
      </w:r>
      <w:r w:rsidR="00432BB1" w:rsidRPr="003F02CA">
        <w:rPr>
          <w:rFonts w:ascii="Times New Roman" w:hAnsi="Times New Roman" w:cs="Times New Roman"/>
          <w:sz w:val="24"/>
          <w:lang w:val="en-GB"/>
        </w:rPr>
        <w:t>economic being.</w:t>
      </w:r>
      <w:r w:rsidR="000E0712" w:rsidRPr="003F02CA">
        <w:rPr>
          <w:rFonts w:ascii="Times New Roman" w:hAnsi="Times New Roman" w:cs="Times New Roman"/>
          <w:sz w:val="24"/>
          <w:lang w:val="en-GB"/>
        </w:rPr>
        <w:t xml:space="preserve"> </w:t>
      </w:r>
      <w:r w:rsidR="00415654" w:rsidRPr="003F02CA">
        <w:rPr>
          <w:rFonts w:ascii="Times New Roman" w:hAnsi="Times New Roman" w:cs="Times New Roman"/>
          <w:sz w:val="24"/>
          <w:lang w:val="en-GB"/>
        </w:rPr>
        <w:t xml:space="preserve"> </w:t>
      </w:r>
      <w:r w:rsidR="00D26253" w:rsidRPr="003F02CA">
        <w:rPr>
          <w:rFonts w:ascii="Times New Roman" w:hAnsi="Times New Roman" w:cs="Times New Roman"/>
          <w:sz w:val="24"/>
          <w:lang w:val="en-GB"/>
        </w:rPr>
        <w:t xml:space="preserve"> </w:t>
      </w:r>
      <w:r w:rsidR="00C13804" w:rsidRPr="003F02CA">
        <w:rPr>
          <w:rFonts w:ascii="Times New Roman" w:hAnsi="Times New Roman" w:cs="Times New Roman"/>
          <w:sz w:val="24"/>
          <w:lang w:val="en-GB"/>
        </w:rPr>
        <w:t xml:space="preserve"> </w:t>
      </w:r>
      <w:r w:rsidR="007B6893" w:rsidRPr="003F02CA">
        <w:rPr>
          <w:rFonts w:ascii="Times New Roman" w:hAnsi="Times New Roman" w:cs="Times New Roman"/>
          <w:sz w:val="24"/>
          <w:lang w:val="en-GB"/>
        </w:rPr>
        <w:t xml:space="preserve"> </w:t>
      </w:r>
      <w:r w:rsidR="00565938" w:rsidRPr="003F02CA">
        <w:rPr>
          <w:rFonts w:ascii="Times New Roman" w:hAnsi="Times New Roman" w:cs="Times New Roman"/>
          <w:sz w:val="24"/>
          <w:lang w:val="en-GB"/>
        </w:rPr>
        <w:t xml:space="preserve"> </w:t>
      </w:r>
      <w:r w:rsidR="006459A6" w:rsidRPr="003F02CA">
        <w:rPr>
          <w:rFonts w:ascii="Times New Roman" w:hAnsi="Times New Roman" w:cs="Times New Roman"/>
          <w:sz w:val="24"/>
          <w:lang w:val="en-GB"/>
        </w:rPr>
        <w:t xml:space="preserve"> </w:t>
      </w:r>
      <w:r w:rsidR="00BD24A0" w:rsidRPr="003F02CA">
        <w:rPr>
          <w:rFonts w:ascii="Times New Roman" w:hAnsi="Times New Roman" w:cs="Times New Roman"/>
          <w:sz w:val="24"/>
          <w:lang w:val="en-GB"/>
        </w:rPr>
        <w:t xml:space="preserve"> </w:t>
      </w:r>
      <w:r w:rsidR="00067DF9" w:rsidRPr="003F02CA">
        <w:rPr>
          <w:rFonts w:ascii="Times New Roman" w:hAnsi="Times New Roman" w:cs="Times New Roman"/>
          <w:sz w:val="24"/>
          <w:lang w:val="en-GB"/>
        </w:rPr>
        <w:t xml:space="preserve"> </w:t>
      </w:r>
      <w:r w:rsidR="00702138" w:rsidRPr="003F02CA">
        <w:rPr>
          <w:rFonts w:ascii="Times New Roman" w:hAnsi="Times New Roman" w:cs="Times New Roman"/>
          <w:sz w:val="24"/>
          <w:lang w:val="en-GB"/>
        </w:rPr>
        <w:t xml:space="preserve"> </w:t>
      </w:r>
    </w:p>
    <w:p w:rsidR="006A7CD4" w:rsidRPr="003F02CA" w:rsidRDefault="006A7CD4" w:rsidP="00C70B8B">
      <w:pPr>
        <w:tabs>
          <w:tab w:val="left" w:pos="8328"/>
          <w:tab w:val="right" w:pos="9072"/>
        </w:tabs>
        <w:rPr>
          <w:rFonts w:ascii="Times New Roman" w:hAnsi="Times New Roman" w:cs="Times New Roman"/>
          <w:sz w:val="32"/>
          <w:lang w:val="en-GB"/>
        </w:rPr>
      </w:pPr>
    </w:p>
    <w:p w:rsidR="006A7CD4" w:rsidRPr="003F02CA" w:rsidRDefault="006A7CD4" w:rsidP="00C70B8B">
      <w:pPr>
        <w:tabs>
          <w:tab w:val="left" w:pos="8328"/>
          <w:tab w:val="right" w:pos="9072"/>
        </w:tabs>
        <w:rPr>
          <w:rFonts w:ascii="Times New Roman" w:hAnsi="Times New Roman" w:cs="Times New Roman"/>
          <w:sz w:val="32"/>
          <w:lang w:val="en-GB"/>
        </w:rPr>
      </w:pPr>
    </w:p>
    <w:p w:rsidR="006A7CD4" w:rsidRPr="003F02CA" w:rsidRDefault="00DA34D2" w:rsidP="002F0E1F">
      <w:pPr>
        <w:tabs>
          <w:tab w:val="left" w:pos="8328"/>
          <w:tab w:val="right" w:pos="9072"/>
        </w:tabs>
        <w:spacing w:line="360" w:lineRule="auto"/>
        <w:ind w:left="360"/>
        <w:jc w:val="center"/>
        <w:rPr>
          <w:rFonts w:ascii="Times New Roman" w:hAnsi="Times New Roman" w:cs="Times New Roman"/>
          <w:sz w:val="32"/>
          <w:lang w:val="en-GB"/>
        </w:rPr>
      </w:pPr>
      <w:r w:rsidRPr="003F02CA">
        <w:rPr>
          <w:rFonts w:ascii="Times New Roman" w:hAnsi="Times New Roman" w:cs="Times New Roman"/>
          <w:sz w:val="32"/>
          <w:lang w:val="en-GB"/>
        </w:rPr>
        <w:lastRenderedPageBreak/>
        <w:t xml:space="preserve">1. </w:t>
      </w:r>
      <w:r w:rsidRPr="003F02CA">
        <w:rPr>
          <w:rFonts w:ascii="Times New Roman" w:hAnsi="Times New Roman" w:cs="Times New Roman"/>
          <w:sz w:val="28"/>
          <w:lang w:val="en-GB"/>
        </w:rPr>
        <w:t>Common currency</w:t>
      </w:r>
    </w:p>
    <w:p w:rsidR="00DA34D2" w:rsidRPr="003F02CA" w:rsidRDefault="00DA34D2" w:rsidP="002F0E1F">
      <w:pPr>
        <w:tabs>
          <w:tab w:val="left" w:pos="8328"/>
          <w:tab w:val="right" w:pos="9072"/>
        </w:tabs>
        <w:spacing w:line="360" w:lineRule="auto"/>
        <w:ind w:left="360"/>
        <w:jc w:val="both"/>
        <w:rPr>
          <w:rFonts w:ascii="Times New Roman" w:hAnsi="Times New Roman" w:cs="Times New Roman"/>
          <w:sz w:val="24"/>
          <w:lang w:val="en-GB"/>
        </w:rPr>
      </w:pPr>
    </w:p>
    <w:p w:rsidR="00DA34D2" w:rsidRPr="003F02CA" w:rsidRDefault="008E15DA" w:rsidP="002F0E1F">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 xml:space="preserve">Nowadays we have common currency in </w:t>
      </w:r>
      <w:r w:rsidR="002225DF" w:rsidRPr="003F02CA">
        <w:rPr>
          <w:rFonts w:ascii="Times New Roman" w:hAnsi="Times New Roman" w:cs="Times New Roman"/>
          <w:sz w:val="24"/>
          <w:lang w:val="en-GB"/>
        </w:rPr>
        <w:t>Euro zone</w:t>
      </w:r>
      <w:r w:rsidRPr="003F02CA">
        <w:rPr>
          <w:rFonts w:ascii="Times New Roman" w:hAnsi="Times New Roman" w:cs="Times New Roman"/>
          <w:sz w:val="24"/>
          <w:lang w:val="en-GB"/>
        </w:rPr>
        <w:t>, but it was not always like it is now</w:t>
      </w:r>
      <w:r w:rsidR="002418C4" w:rsidRPr="003F02CA">
        <w:rPr>
          <w:rFonts w:ascii="Times New Roman" w:hAnsi="Times New Roman" w:cs="Times New Roman"/>
          <w:sz w:val="24"/>
          <w:lang w:val="en-GB"/>
        </w:rPr>
        <w:t xml:space="preserve">. </w:t>
      </w:r>
      <w:r w:rsidR="001D339C" w:rsidRPr="003F02CA">
        <w:rPr>
          <w:rFonts w:ascii="Times New Roman" w:hAnsi="Times New Roman" w:cs="Times New Roman"/>
          <w:sz w:val="24"/>
          <w:lang w:val="en-GB"/>
        </w:rPr>
        <w:t>Some</w:t>
      </w:r>
      <w:r w:rsidR="002418C4" w:rsidRPr="003F02CA">
        <w:rPr>
          <w:rFonts w:ascii="Times New Roman" w:hAnsi="Times New Roman" w:cs="Times New Roman"/>
          <w:sz w:val="24"/>
          <w:lang w:val="en-GB"/>
        </w:rPr>
        <w:t xml:space="preserve"> years before</w:t>
      </w:r>
      <w:r w:rsidR="001D339C" w:rsidRPr="003F02CA">
        <w:rPr>
          <w:rFonts w:ascii="Times New Roman" w:hAnsi="Times New Roman" w:cs="Times New Roman"/>
          <w:sz w:val="24"/>
          <w:lang w:val="en-GB"/>
        </w:rPr>
        <w:t xml:space="preserve"> Euro was created</w:t>
      </w:r>
      <w:r w:rsidR="002418C4" w:rsidRPr="003F02CA">
        <w:rPr>
          <w:rFonts w:ascii="Times New Roman" w:hAnsi="Times New Roman" w:cs="Times New Roman"/>
          <w:sz w:val="24"/>
          <w:lang w:val="en-GB"/>
        </w:rPr>
        <w:t xml:space="preserve"> every country </w:t>
      </w:r>
      <w:r w:rsidR="004553E2" w:rsidRPr="003F02CA">
        <w:rPr>
          <w:rFonts w:ascii="Times New Roman" w:hAnsi="Times New Roman" w:cs="Times New Roman"/>
          <w:sz w:val="24"/>
          <w:lang w:val="en-GB"/>
        </w:rPr>
        <w:t>had</w:t>
      </w:r>
      <w:r w:rsidR="002418C4" w:rsidRPr="003F02CA">
        <w:rPr>
          <w:rFonts w:ascii="Times New Roman" w:hAnsi="Times New Roman" w:cs="Times New Roman"/>
          <w:sz w:val="24"/>
          <w:lang w:val="en-GB"/>
        </w:rPr>
        <w:t xml:space="preserve"> its own national currency. For example Germans had Deuts</w:t>
      </w:r>
      <w:r w:rsidR="00847A54" w:rsidRPr="003F02CA">
        <w:rPr>
          <w:rFonts w:ascii="Times New Roman" w:hAnsi="Times New Roman" w:cs="Times New Roman"/>
          <w:sz w:val="24"/>
          <w:lang w:val="en-GB"/>
        </w:rPr>
        <w:t>ch Mark or French had French Frank.</w:t>
      </w:r>
      <w:r w:rsidR="002516AA" w:rsidRPr="003F02CA">
        <w:rPr>
          <w:rFonts w:ascii="Times New Roman" w:hAnsi="Times New Roman" w:cs="Times New Roman"/>
          <w:sz w:val="24"/>
          <w:lang w:val="en-GB"/>
        </w:rPr>
        <w:t xml:space="preserve"> </w:t>
      </w:r>
      <w:r w:rsidR="00A61266" w:rsidRPr="003F02CA">
        <w:rPr>
          <w:rFonts w:ascii="Times New Roman" w:hAnsi="Times New Roman" w:cs="Times New Roman"/>
          <w:sz w:val="24"/>
          <w:lang w:val="en-GB"/>
        </w:rPr>
        <w:t>According to long and very though political and legislative process some countries came to an idea to create common currency Euro.</w:t>
      </w:r>
      <w:r w:rsidR="00420CE9" w:rsidRPr="003F02CA">
        <w:rPr>
          <w:rFonts w:ascii="Times New Roman" w:hAnsi="Times New Roman" w:cs="Times New Roman"/>
          <w:sz w:val="24"/>
          <w:lang w:val="en-GB"/>
        </w:rPr>
        <w:t xml:space="preserve"> This idea had to bring lot of advantages which should </w:t>
      </w:r>
      <w:r w:rsidR="00491349" w:rsidRPr="003F02CA">
        <w:rPr>
          <w:rFonts w:ascii="Times New Roman" w:hAnsi="Times New Roman" w:cs="Times New Roman"/>
          <w:sz w:val="24"/>
          <w:lang w:val="en-GB"/>
        </w:rPr>
        <w:t>help these co</w:t>
      </w:r>
      <w:r w:rsidR="002225DF" w:rsidRPr="003F02CA">
        <w:rPr>
          <w:rFonts w:ascii="Times New Roman" w:hAnsi="Times New Roman" w:cs="Times New Roman"/>
          <w:sz w:val="24"/>
          <w:lang w:val="en-GB"/>
        </w:rPr>
        <w:t>untries to reach better, faster and</w:t>
      </w:r>
      <w:r w:rsidR="004553E2" w:rsidRPr="003F02CA">
        <w:rPr>
          <w:rFonts w:ascii="Times New Roman" w:hAnsi="Times New Roman" w:cs="Times New Roman"/>
          <w:sz w:val="24"/>
          <w:lang w:val="en-GB"/>
        </w:rPr>
        <w:t xml:space="preserve"> more flexible economies</w:t>
      </w:r>
      <w:r w:rsidR="00491349" w:rsidRPr="003F02CA">
        <w:rPr>
          <w:rFonts w:ascii="Times New Roman" w:hAnsi="Times New Roman" w:cs="Times New Roman"/>
          <w:sz w:val="24"/>
          <w:lang w:val="en-GB"/>
        </w:rPr>
        <w:t>.</w:t>
      </w:r>
      <w:r w:rsidR="004553E2" w:rsidRPr="003F02CA">
        <w:rPr>
          <w:rFonts w:ascii="Times New Roman" w:hAnsi="Times New Roman" w:cs="Times New Roman"/>
          <w:sz w:val="24"/>
          <w:lang w:val="en-GB"/>
        </w:rPr>
        <w:t xml:space="preserve"> Some of these advantages were for example more stable prices or better conditions in </w:t>
      </w:r>
      <w:r w:rsidR="00B77802" w:rsidRPr="003F02CA">
        <w:rPr>
          <w:rFonts w:ascii="Times New Roman" w:hAnsi="Times New Roman" w:cs="Times New Roman"/>
          <w:sz w:val="24"/>
          <w:lang w:val="en-GB"/>
        </w:rPr>
        <w:t xml:space="preserve">export and import in Euro zone. </w:t>
      </w:r>
      <w:r w:rsidR="00A11DF3" w:rsidRPr="003F02CA">
        <w:rPr>
          <w:rFonts w:ascii="Times New Roman" w:hAnsi="Times New Roman" w:cs="Times New Roman"/>
          <w:sz w:val="24"/>
          <w:lang w:val="en-GB"/>
        </w:rPr>
        <w:t>But on the other hand</w:t>
      </w:r>
      <w:r w:rsidR="001D339C" w:rsidRPr="003F02CA">
        <w:rPr>
          <w:rFonts w:ascii="Times New Roman" w:hAnsi="Times New Roman" w:cs="Times New Roman"/>
          <w:sz w:val="24"/>
          <w:lang w:val="en-GB"/>
        </w:rPr>
        <w:t>,</w:t>
      </w:r>
      <w:r w:rsidR="00A11DF3" w:rsidRPr="003F02CA">
        <w:rPr>
          <w:rFonts w:ascii="Times New Roman" w:hAnsi="Times New Roman" w:cs="Times New Roman"/>
          <w:sz w:val="24"/>
          <w:lang w:val="en-GB"/>
        </w:rPr>
        <w:t xml:space="preserve"> </w:t>
      </w:r>
      <w:r w:rsidR="00724143" w:rsidRPr="003F02CA">
        <w:rPr>
          <w:rFonts w:ascii="Times New Roman" w:hAnsi="Times New Roman" w:cs="Times New Roman"/>
          <w:sz w:val="24"/>
          <w:lang w:val="en-GB"/>
        </w:rPr>
        <w:t xml:space="preserve">common currency does not have only advantages but also as everything has some disadvantages. </w:t>
      </w:r>
      <w:r w:rsidR="00CC2F0B" w:rsidRPr="003F02CA">
        <w:rPr>
          <w:rFonts w:ascii="Times New Roman" w:hAnsi="Times New Roman" w:cs="Times New Roman"/>
          <w:sz w:val="24"/>
          <w:lang w:val="en-GB"/>
        </w:rPr>
        <w:t>For example when one country has some financial problems these problems ma</w:t>
      </w:r>
      <w:r w:rsidR="00530029" w:rsidRPr="003F02CA">
        <w:rPr>
          <w:rFonts w:ascii="Times New Roman" w:hAnsi="Times New Roman" w:cs="Times New Roman"/>
          <w:sz w:val="24"/>
          <w:lang w:val="en-GB"/>
        </w:rPr>
        <w:t>y influence the economies of other countrie</w:t>
      </w:r>
      <w:r w:rsidR="00F4613C" w:rsidRPr="003F02CA">
        <w:rPr>
          <w:rFonts w:ascii="Times New Roman" w:hAnsi="Times New Roman" w:cs="Times New Roman"/>
          <w:sz w:val="24"/>
          <w:lang w:val="en-GB"/>
        </w:rPr>
        <w:t>s and bring Euro zone in situation in which wil</w:t>
      </w:r>
      <w:r w:rsidR="0081627E" w:rsidRPr="003F02CA">
        <w:rPr>
          <w:rFonts w:ascii="Times New Roman" w:hAnsi="Times New Roman" w:cs="Times New Roman"/>
          <w:sz w:val="24"/>
          <w:lang w:val="en-GB"/>
        </w:rPr>
        <w:t>l</w:t>
      </w:r>
      <w:r w:rsidR="00C01F52" w:rsidRPr="003F02CA">
        <w:rPr>
          <w:rFonts w:ascii="Times New Roman" w:hAnsi="Times New Roman" w:cs="Times New Roman"/>
          <w:sz w:val="24"/>
          <w:lang w:val="en-GB"/>
        </w:rPr>
        <w:t xml:space="preserve"> have to</w:t>
      </w:r>
      <w:r w:rsidR="00373E15" w:rsidRPr="003F02CA">
        <w:rPr>
          <w:rFonts w:ascii="Times New Roman" w:hAnsi="Times New Roman" w:cs="Times New Roman"/>
          <w:sz w:val="24"/>
          <w:lang w:val="en-GB"/>
        </w:rPr>
        <w:t xml:space="preserve"> find some resolute </w:t>
      </w:r>
      <w:r w:rsidR="001B33F4" w:rsidRPr="003F02CA">
        <w:rPr>
          <w:rFonts w:ascii="Times New Roman" w:hAnsi="Times New Roman" w:cs="Times New Roman"/>
          <w:sz w:val="24"/>
          <w:lang w:val="en-GB"/>
        </w:rPr>
        <w:t>solution</w:t>
      </w:r>
      <w:r w:rsidR="00DB6A67" w:rsidRPr="003F02CA">
        <w:rPr>
          <w:rFonts w:ascii="Times New Roman" w:hAnsi="Times New Roman" w:cs="Times New Roman"/>
          <w:sz w:val="24"/>
          <w:lang w:val="en-GB"/>
        </w:rPr>
        <w:t>.</w:t>
      </w:r>
    </w:p>
    <w:p w:rsidR="006D3C63" w:rsidRPr="003F02CA" w:rsidRDefault="006D3C63" w:rsidP="002F0E1F">
      <w:pPr>
        <w:tabs>
          <w:tab w:val="left" w:pos="8328"/>
          <w:tab w:val="right" w:pos="9072"/>
        </w:tabs>
        <w:spacing w:line="360" w:lineRule="auto"/>
        <w:ind w:firstLine="567"/>
        <w:jc w:val="both"/>
        <w:rPr>
          <w:rFonts w:ascii="Times New Roman" w:hAnsi="Times New Roman" w:cs="Times New Roman"/>
          <w:sz w:val="24"/>
          <w:lang w:val="en-GB"/>
        </w:rPr>
      </w:pPr>
    </w:p>
    <w:p w:rsidR="00DA34D2" w:rsidRPr="003F02CA" w:rsidRDefault="001B33F4" w:rsidP="002F0E1F">
      <w:pPr>
        <w:pStyle w:val="Odstavecseseznamem"/>
        <w:numPr>
          <w:ilvl w:val="1"/>
          <w:numId w:val="2"/>
        </w:numPr>
        <w:tabs>
          <w:tab w:val="left" w:pos="8328"/>
          <w:tab w:val="right" w:pos="9072"/>
        </w:tabs>
        <w:spacing w:line="360" w:lineRule="auto"/>
        <w:jc w:val="center"/>
        <w:rPr>
          <w:rFonts w:ascii="Times New Roman" w:hAnsi="Times New Roman" w:cs="Times New Roman"/>
          <w:sz w:val="32"/>
          <w:lang w:val="en-GB"/>
        </w:rPr>
      </w:pPr>
      <w:r w:rsidRPr="003F02CA">
        <w:rPr>
          <w:rFonts w:ascii="Times New Roman" w:hAnsi="Times New Roman" w:cs="Times New Roman"/>
          <w:sz w:val="32"/>
          <w:lang w:val="en-GB"/>
        </w:rPr>
        <w:t xml:space="preserve">  </w:t>
      </w:r>
      <w:r w:rsidRPr="003F02CA">
        <w:rPr>
          <w:rFonts w:ascii="Times New Roman" w:hAnsi="Times New Roman" w:cs="Times New Roman"/>
          <w:sz w:val="28"/>
          <w:lang w:val="en-GB"/>
        </w:rPr>
        <w:t>Common s</w:t>
      </w:r>
      <w:r w:rsidR="006D3C63" w:rsidRPr="003F02CA">
        <w:rPr>
          <w:rFonts w:ascii="Times New Roman" w:hAnsi="Times New Roman" w:cs="Times New Roman"/>
          <w:sz w:val="28"/>
          <w:lang w:val="en-GB"/>
        </w:rPr>
        <w:t xml:space="preserve">trong currency </w:t>
      </w:r>
    </w:p>
    <w:p w:rsidR="006D3C63" w:rsidRPr="003F02CA" w:rsidRDefault="006D3C63" w:rsidP="002F0E1F">
      <w:pPr>
        <w:pStyle w:val="Odstavecseseznamem"/>
        <w:tabs>
          <w:tab w:val="left" w:pos="8328"/>
          <w:tab w:val="right" w:pos="9072"/>
        </w:tabs>
        <w:spacing w:line="360" w:lineRule="auto"/>
        <w:rPr>
          <w:rFonts w:ascii="Times New Roman" w:hAnsi="Times New Roman" w:cs="Times New Roman"/>
          <w:sz w:val="24"/>
          <w:lang w:val="en-GB"/>
        </w:rPr>
      </w:pPr>
    </w:p>
    <w:p w:rsidR="005A319E" w:rsidRPr="003F02CA" w:rsidRDefault="005A319E" w:rsidP="002F0E1F">
      <w:pPr>
        <w:pStyle w:val="Odstavecseseznamem"/>
        <w:tabs>
          <w:tab w:val="left" w:pos="8328"/>
          <w:tab w:val="right" w:pos="9072"/>
        </w:tabs>
        <w:spacing w:line="360" w:lineRule="auto"/>
        <w:jc w:val="both"/>
        <w:rPr>
          <w:rFonts w:ascii="Times New Roman" w:hAnsi="Times New Roman" w:cs="Times New Roman"/>
          <w:sz w:val="24"/>
          <w:lang w:val="en-GB"/>
        </w:rPr>
      </w:pPr>
    </w:p>
    <w:p w:rsidR="00DA34D2" w:rsidRPr="003F02CA" w:rsidRDefault="005A319E" w:rsidP="002F0E1F">
      <w:pPr>
        <w:pStyle w:val="Odstavecseseznamem"/>
        <w:tabs>
          <w:tab w:val="left" w:pos="8328"/>
          <w:tab w:val="right" w:pos="9072"/>
        </w:tabs>
        <w:spacing w:line="360" w:lineRule="auto"/>
        <w:ind w:left="0" w:firstLine="567"/>
        <w:jc w:val="both"/>
        <w:rPr>
          <w:rFonts w:ascii="Times New Roman" w:hAnsi="Times New Roman" w:cs="Times New Roman"/>
          <w:sz w:val="24"/>
          <w:lang w:val="en-GB"/>
        </w:rPr>
      </w:pPr>
      <w:r w:rsidRPr="003F02CA">
        <w:rPr>
          <w:rFonts w:ascii="Times New Roman" w:hAnsi="Times New Roman" w:cs="Times New Roman"/>
          <w:sz w:val="24"/>
          <w:lang w:val="en-GB"/>
        </w:rPr>
        <w:t>Every country which nowadays has Euro had to change their original currency for Euro.</w:t>
      </w:r>
      <w:r w:rsidR="00F95E8F" w:rsidRPr="003F02CA">
        <w:rPr>
          <w:rFonts w:ascii="Times New Roman" w:hAnsi="Times New Roman" w:cs="Times New Roman"/>
          <w:sz w:val="24"/>
          <w:lang w:val="en-GB"/>
        </w:rPr>
        <w:t xml:space="preserve"> </w:t>
      </w:r>
      <w:r w:rsidR="0092273A" w:rsidRPr="003F02CA">
        <w:rPr>
          <w:rFonts w:ascii="Times New Roman" w:hAnsi="Times New Roman" w:cs="Times New Roman"/>
          <w:sz w:val="24"/>
          <w:lang w:val="en-GB"/>
        </w:rPr>
        <w:t xml:space="preserve">  We can measure strength of currency with help of exchange rates of original</w:t>
      </w:r>
      <w:r w:rsidR="00A70272" w:rsidRPr="003F02CA">
        <w:rPr>
          <w:rFonts w:ascii="Times New Roman" w:hAnsi="Times New Roman" w:cs="Times New Roman"/>
          <w:sz w:val="24"/>
          <w:lang w:val="en-GB"/>
        </w:rPr>
        <w:t xml:space="preserve"> currencies against Euro.</w:t>
      </w:r>
      <w:r w:rsidR="000F48ED" w:rsidRPr="003F02CA">
        <w:rPr>
          <w:rFonts w:ascii="Times New Roman" w:hAnsi="Times New Roman" w:cs="Times New Roman"/>
          <w:sz w:val="24"/>
          <w:lang w:val="en-GB"/>
        </w:rPr>
        <w:t xml:space="preserve"> </w:t>
      </w:r>
      <w:r w:rsidR="00684A69" w:rsidRPr="003F02CA">
        <w:rPr>
          <w:rFonts w:ascii="Times New Roman" w:hAnsi="Times New Roman" w:cs="Times New Roman"/>
          <w:sz w:val="24"/>
          <w:lang w:val="en-GB"/>
        </w:rPr>
        <w:t xml:space="preserve">We can </w:t>
      </w:r>
      <w:r w:rsidR="00545B0A" w:rsidRPr="003F02CA">
        <w:rPr>
          <w:rFonts w:ascii="Times New Roman" w:hAnsi="Times New Roman" w:cs="Times New Roman"/>
          <w:sz w:val="24"/>
          <w:lang w:val="en-GB"/>
        </w:rPr>
        <w:t>consider</w:t>
      </w:r>
      <w:r w:rsidR="00684A69" w:rsidRPr="003F02CA">
        <w:rPr>
          <w:rFonts w:ascii="Times New Roman" w:hAnsi="Times New Roman" w:cs="Times New Roman"/>
          <w:sz w:val="24"/>
          <w:lang w:val="en-GB"/>
        </w:rPr>
        <w:t xml:space="preserve"> strength of currency</w:t>
      </w:r>
      <w:r w:rsidR="00DF6171" w:rsidRPr="003F02CA">
        <w:rPr>
          <w:rFonts w:ascii="Times New Roman" w:hAnsi="Times New Roman" w:cs="Times New Roman"/>
          <w:sz w:val="24"/>
          <w:lang w:val="en-GB"/>
        </w:rPr>
        <w:t xml:space="preserve"> for example </w:t>
      </w:r>
      <w:r w:rsidR="00684A69" w:rsidRPr="003F02CA">
        <w:rPr>
          <w:rFonts w:ascii="Times New Roman" w:hAnsi="Times New Roman" w:cs="Times New Roman"/>
          <w:sz w:val="24"/>
          <w:lang w:val="en-GB"/>
        </w:rPr>
        <w:t>as</w:t>
      </w:r>
      <w:r w:rsidR="001C798E" w:rsidRPr="003F02CA">
        <w:rPr>
          <w:rFonts w:ascii="Times New Roman" w:hAnsi="Times New Roman" w:cs="Times New Roman"/>
          <w:sz w:val="24"/>
          <w:lang w:val="en-GB"/>
        </w:rPr>
        <w:t xml:space="preserve"> a</w:t>
      </w:r>
      <w:r w:rsidR="00684A69" w:rsidRPr="003F02CA">
        <w:rPr>
          <w:rFonts w:ascii="Times New Roman" w:hAnsi="Times New Roman" w:cs="Times New Roman"/>
          <w:sz w:val="24"/>
          <w:lang w:val="en-GB"/>
        </w:rPr>
        <w:t xml:space="preserve"> fluctuation of exchange rate against other currencies</w:t>
      </w:r>
      <w:r w:rsidR="009E776D" w:rsidRPr="003F02CA">
        <w:rPr>
          <w:rFonts w:ascii="Times New Roman" w:hAnsi="Times New Roman" w:cs="Times New Roman"/>
          <w:sz w:val="24"/>
          <w:lang w:val="en-GB"/>
        </w:rPr>
        <w:t xml:space="preserve"> (ECB 2009)</w:t>
      </w:r>
      <w:r w:rsidR="00684A69" w:rsidRPr="003F02CA">
        <w:rPr>
          <w:rFonts w:ascii="Times New Roman" w:hAnsi="Times New Roman" w:cs="Times New Roman"/>
          <w:sz w:val="24"/>
          <w:lang w:val="en-GB"/>
        </w:rPr>
        <w:t>.</w:t>
      </w:r>
      <w:r w:rsidR="00790B0C" w:rsidRPr="003F02CA">
        <w:rPr>
          <w:rFonts w:ascii="Times New Roman" w:hAnsi="Times New Roman" w:cs="Times New Roman"/>
          <w:sz w:val="24"/>
          <w:lang w:val="en-GB"/>
        </w:rPr>
        <w:t xml:space="preserve"> According to Financial Forecast Center</w:t>
      </w:r>
      <w:r w:rsidR="000C4A81" w:rsidRPr="003F02CA">
        <w:rPr>
          <w:rFonts w:ascii="Times New Roman" w:hAnsi="Times New Roman" w:cs="Times New Roman"/>
          <w:sz w:val="24"/>
          <w:lang w:val="en-GB"/>
        </w:rPr>
        <w:t xml:space="preserve"> (2012)</w:t>
      </w:r>
      <w:r w:rsidR="000313F1" w:rsidRPr="003F02CA">
        <w:rPr>
          <w:rFonts w:ascii="Times New Roman" w:hAnsi="Times New Roman" w:cs="Times New Roman"/>
          <w:sz w:val="24"/>
          <w:lang w:val="en-GB"/>
        </w:rPr>
        <w:t>,</w:t>
      </w:r>
      <w:r w:rsidR="00790B0C" w:rsidRPr="003F02CA">
        <w:rPr>
          <w:rFonts w:ascii="Times New Roman" w:hAnsi="Times New Roman" w:cs="Times New Roman"/>
          <w:sz w:val="24"/>
          <w:lang w:val="en-GB"/>
        </w:rPr>
        <w:t xml:space="preserve"> Deutsch Mark was </w:t>
      </w:r>
      <w:r w:rsidR="000C3206" w:rsidRPr="003F02CA">
        <w:rPr>
          <w:rFonts w:ascii="Times New Roman" w:hAnsi="Times New Roman" w:cs="Times New Roman"/>
          <w:sz w:val="24"/>
          <w:lang w:val="en-GB"/>
        </w:rPr>
        <w:t xml:space="preserve">in 1989 -1999 against United States Dollar </w:t>
      </w:r>
      <w:r w:rsidR="000313F1" w:rsidRPr="003F02CA">
        <w:rPr>
          <w:rFonts w:ascii="Times New Roman" w:hAnsi="Times New Roman" w:cs="Times New Roman"/>
          <w:sz w:val="24"/>
          <w:lang w:val="en-GB"/>
        </w:rPr>
        <w:t>stable (P</w:t>
      </w:r>
      <w:r w:rsidR="00946F99" w:rsidRPr="003F02CA">
        <w:rPr>
          <w:rFonts w:ascii="Times New Roman" w:hAnsi="Times New Roman" w:cs="Times New Roman"/>
          <w:sz w:val="24"/>
          <w:lang w:val="en-GB"/>
        </w:rPr>
        <w:t xml:space="preserve">icture 1) and after adopting </w:t>
      </w:r>
      <w:r w:rsidR="00A13F63" w:rsidRPr="003F02CA">
        <w:rPr>
          <w:rFonts w:ascii="Times New Roman" w:hAnsi="Times New Roman" w:cs="Times New Roman"/>
          <w:sz w:val="24"/>
          <w:lang w:val="en-GB"/>
        </w:rPr>
        <w:t>Euro</w:t>
      </w:r>
      <w:r w:rsidR="00C75BD0" w:rsidRPr="003F02CA">
        <w:rPr>
          <w:rFonts w:ascii="Times New Roman" w:hAnsi="Times New Roman" w:cs="Times New Roman"/>
          <w:sz w:val="24"/>
          <w:lang w:val="en-GB"/>
        </w:rPr>
        <w:t xml:space="preserve"> in Germany</w:t>
      </w:r>
      <w:r w:rsidR="00A13F63" w:rsidRPr="003F02CA">
        <w:rPr>
          <w:rFonts w:ascii="Times New Roman" w:hAnsi="Times New Roman" w:cs="Times New Roman"/>
          <w:sz w:val="24"/>
          <w:lang w:val="en-GB"/>
        </w:rPr>
        <w:t>, Euro was getting even more stronger against U.S. Dollar (Picture 2)</w:t>
      </w:r>
      <w:r w:rsidR="00412723" w:rsidRPr="003F02CA">
        <w:rPr>
          <w:rFonts w:ascii="Times New Roman" w:hAnsi="Times New Roman" w:cs="Times New Roman"/>
          <w:sz w:val="24"/>
          <w:lang w:val="en-GB"/>
        </w:rPr>
        <w:t xml:space="preserve">. </w:t>
      </w:r>
      <w:r w:rsidR="00511164" w:rsidRPr="003F02CA">
        <w:rPr>
          <w:rFonts w:ascii="Times New Roman" w:hAnsi="Times New Roman" w:cs="Times New Roman"/>
          <w:sz w:val="24"/>
          <w:lang w:val="en-GB"/>
        </w:rPr>
        <w:t>It means that Euro is stronger currency as was Deutsche Mark be</w:t>
      </w:r>
      <w:r w:rsidR="00DE47B7" w:rsidRPr="003F02CA">
        <w:rPr>
          <w:rFonts w:ascii="Times New Roman" w:hAnsi="Times New Roman" w:cs="Times New Roman"/>
          <w:sz w:val="24"/>
          <w:lang w:val="en-GB"/>
        </w:rPr>
        <w:t xml:space="preserve">cause </w:t>
      </w:r>
      <w:r w:rsidR="003C6E71" w:rsidRPr="003F02CA">
        <w:rPr>
          <w:rFonts w:ascii="Times New Roman" w:hAnsi="Times New Roman" w:cs="Times New Roman"/>
          <w:sz w:val="24"/>
          <w:lang w:val="en-GB"/>
        </w:rPr>
        <w:t xml:space="preserve">Euro is used in more stable economies </w:t>
      </w:r>
      <w:r w:rsidR="007C179D" w:rsidRPr="003F02CA">
        <w:rPr>
          <w:rFonts w:ascii="Times New Roman" w:hAnsi="Times New Roman" w:cs="Times New Roman"/>
          <w:sz w:val="24"/>
          <w:lang w:val="en-GB"/>
        </w:rPr>
        <w:t xml:space="preserve">and there </w:t>
      </w:r>
      <w:r w:rsidR="002B5DAC" w:rsidRPr="003F02CA">
        <w:rPr>
          <w:rFonts w:ascii="Times New Roman" w:hAnsi="Times New Roman" w:cs="Times New Roman"/>
          <w:sz w:val="24"/>
          <w:lang w:val="en-GB"/>
        </w:rPr>
        <w:t>are</w:t>
      </w:r>
      <w:r w:rsidR="007C179D" w:rsidRPr="003F02CA">
        <w:rPr>
          <w:rFonts w:ascii="Times New Roman" w:hAnsi="Times New Roman" w:cs="Times New Roman"/>
          <w:sz w:val="24"/>
          <w:lang w:val="en-GB"/>
        </w:rPr>
        <w:t xml:space="preserve"> lower risk</w:t>
      </w:r>
      <w:r w:rsidR="002B5DAC" w:rsidRPr="003F02CA">
        <w:rPr>
          <w:rFonts w:ascii="Times New Roman" w:hAnsi="Times New Roman" w:cs="Times New Roman"/>
          <w:sz w:val="24"/>
          <w:lang w:val="en-GB"/>
        </w:rPr>
        <w:t>s</w:t>
      </w:r>
      <w:r w:rsidR="007C179D" w:rsidRPr="003F02CA">
        <w:rPr>
          <w:rFonts w:ascii="Times New Roman" w:hAnsi="Times New Roman" w:cs="Times New Roman"/>
          <w:sz w:val="24"/>
          <w:lang w:val="en-GB"/>
        </w:rPr>
        <w:t xml:space="preserve"> to endanger </w:t>
      </w:r>
      <w:r w:rsidR="002B5DAC" w:rsidRPr="003F02CA">
        <w:rPr>
          <w:rFonts w:ascii="Times New Roman" w:hAnsi="Times New Roman" w:cs="Times New Roman"/>
          <w:sz w:val="24"/>
          <w:lang w:val="en-GB"/>
        </w:rPr>
        <w:t>such currency as Euro.</w:t>
      </w:r>
    </w:p>
    <w:p w:rsidR="001B33F4" w:rsidRPr="003F02CA" w:rsidRDefault="001B33F4" w:rsidP="001B33F4">
      <w:pPr>
        <w:pStyle w:val="Odstavecseseznamem"/>
        <w:tabs>
          <w:tab w:val="left" w:pos="2703"/>
        </w:tabs>
        <w:ind w:left="0" w:firstLine="567"/>
        <w:jc w:val="both"/>
        <w:rPr>
          <w:rFonts w:ascii="Times New Roman" w:hAnsi="Times New Roman" w:cs="Times New Roman"/>
          <w:sz w:val="24"/>
          <w:lang w:val="en-GB"/>
        </w:rPr>
      </w:pPr>
      <w:r w:rsidRPr="003F02CA">
        <w:rPr>
          <w:rFonts w:ascii="Times New Roman" w:hAnsi="Times New Roman" w:cs="Times New Roman"/>
          <w:sz w:val="24"/>
          <w:lang w:val="en-GB"/>
        </w:rPr>
        <w:tab/>
      </w:r>
    </w:p>
    <w:p w:rsidR="00944C5F" w:rsidRPr="003F02CA" w:rsidRDefault="001B33F4" w:rsidP="001B33F4">
      <w:pPr>
        <w:pStyle w:val="Odstavecseseznamem"/>
        <w:tabs>
          <w:tab w:val="left" w:pos="2703"/>
        </w:tabs>
        <w:ind w:left="0" w:firstLine="567"/>
        <w:jc w:val="right"/>
        <w:rPr>
          <w:rFonts w:ascii="Times New Roman" w:hAnsi="Times New Roman" w:cs="Times New Roman"/>
          <w:sz w:val="24"/>
          <w:lang w:val="en-GB"/>
        </w:rPr>
      </w:pPr>
      <w:r w:rsidRPr="003F02CA">
        <w:rPr>
          <w:rFonts w:ascii="Times New Roman" w:hAnsi="Times New Roman" w:cs="Times New Roman"/>
          <w:sz w:val="24"/>
          <w:lang w:val="en-GB"/>
        </w:rPr>
        <w:tab/>
      </w:r>
    </w:p>
    <w:p w:rsidR="00944C5F" w:rsidRPr="003F02CA" w:rsidRDefault="00944C5F" w:rsidP="001B33F4">
      <w:pPr>
        <w:pStyle w:val="Odstavecseseznamem"/>
        <w:tabs>
          <w:tab w:val="left" w:pos="2703"/>
        </w:tabs>
        <w:ind w:left="0" w:firstLine="567"/>
        <w:jc w:val="right"/>
        <w:rPr>
          <w:rFonts w:ascii="Times New Roman" w:hAnsi="Times New Roman" w:cs="Times New Roman"/>
          <w:sz w:val="24"/>
          <w:lang w:val="en-GB"/>
        </w:rPr>
      </w:pPr>
    </w:p>
    <w:p w:rsidR="00944C5F" w:rsidRPr="003F02CA" w:rsidRDefault="00944C5F" w:rsidP="001B33F4">
      <w:pPr>
        <w:pStyle w:val="Odstavecseseznamem"/>
        <w:tabs>
          <w:tab w:val="left" w:pos="2703"/>
        </w:tabs>
        <w:ind w:left="0" w:firstLine="567"/>
        <w:jc w:val="right"/>
        <w:rPr>
          <w:rFonts w:ascii="Times New Roman" w:hAnsi="Times New Roman" w:cs="Times New Roman"/>
          <w:sz w:val="24"/>
          <w:lang w:val="en-GB"/>
        </w:rPr>
      </w:pPr>
    </w:p>
    <w:p w:rsidR="00944C5F" w:rsidRPr="003F02CA" w:rsidRDefault="00944C5F" w:rsidP="001B33F4">
      <w:pPr>
        <w:pStyle w:val="Odstavecseseznamem"/>
        <w:tabs>
          <w:tab w:val="left" w:pos="2703"/>
        </w:tabs>
        <w:ind w:left="0" w:firstLine="567"/>
        <w:jc w:val="right"/>
        <w:rPr>
          <w:rFonts w:ascii="Times New Roman" w:hAnsi="Times New Roman" w:cs="Times New Roman"/>
          <w:sz w:val="24"/>
          <w:lang w:val="en-GB"/>
        </w:rPr>
      </w:pPr>
    </w:p>
    <w:p w:rsidR="00944C5F" w:rsidRPr="003F02CA" w:rsidRDefault="00944C5F" w:rsidP="001B33F4">
      <w:pPr>
        <w:pStyle w:val="Odstavecseseznamem"/>
        <w:tabs>
          <w:tab w:val="left" w:pos="2703"/>
        </w:tabs>
        <w:ind w:left="0" w:firstLine="567"/>
        <w:jc w:val="right"/>
        <w:rPr>
          <w:rFonts w:ascii="Times New Roman" w:hAnsi="Times New Roman" w:cs="Times New Roman"/>
          <w:sz w:val="24"/>
          <w:lang w:val="en-GB"/>
        </w:rPr>
      </w:pPr>
    </w:p>
    <w:p w:rsidR="00E85EAB" w:rsidRPr="003F02CA" w:rsidRDefault="00E85EAB" w:rsidP="001B33F4">
      <w:pPr>
        <w:pStyle w:val="Odstavecseseznamem"/>
        <w:tabs>
          <w:tab w:val="left" w:pos="2703"/>
        </w:tabs>
        <w:ind w:left="0" w:firstLine="567"/>
        <w:jc w:val="right"/>
        <w:rPr>
          <w:rFonts w:ascii="Times New Roman" w:hAnsi="Times New Roman" w:cs="Times New Roman"/>
          <w:sz w:val="24"/>
          <w:lang w:val="en-GB"/>
        </w:rPr>
      </w:pPr>
    </w:p>
    <w:p w:rsidR="00E85EAB" w:rsidRPr="003F02CA" w:rsidRDefault="00E85EAB" w:rsidP="001B33F4">
      <w:pPr>
        <w:pStyle w:val="Odstavecseseznamem"/>
        <w:tabs>
          <w:tab w:val="left" w:pos="2703"/>
        </w:tabs>
        <w:ind w:left="0" w:firstLine="567"/>
        <w:jc w:val="right"/>
        <w:rPr>
          <w:rFonts w:ascii="Times New Roman" w:hAnsi="Times New Roman" w:cs="Times New Roman"/>
          <w:sz w:val="24"/>
          <w:lang w:val="en-GB"/>
        </w:rPr>
      </w:pPr>
    </w:p>
    <w:p w:rsidR="001B33F4" w:rsidRPr="003F02CA" w:rsidRDefault="001B33F4" w:rsidP="001B33F4">
      <w:pPr>
        <w:pStyle w:val="Odstavecseseznamem"/>
        <w:tabs>
          <w:tab w:val="left" w:pos="2703"/>
        </w:tabs>
        <w:ind w:left="0" w:firstLine="567"/>
        <w:jc w:val="right"/>
        <w:rPr>
          <w:rFonts w:ascii="Times New Roman" w:hAnsi="Times New Roman" w:cs="Times New Roman"/>
          <w:sz w:val="24"/>
          <w:lang w:val="en-GB"/>
        </w:rPr>
      </w:pPr>
      <w:r w:rsidRPr="003F02CA">
        <w:rPr>
          <w:rFonts w:ascii="Times New Roman" w:hAnsi="Times New Roman" w:cs="Times New Roman"/>
          <w:sz w:val="24"/>
          <w:lang w:val="en-GB"/>
        </w:rPr>
        <w:lastRenderedPageBreak/>
        <w:t>Picture 1</w:t>
      </w:r>
    </w:p>
    <w:p w:rsidR="001B33F4" w:rsidRPr="003F02CA" w:rsidRDefault="001B33F4" w:rsidP="001B33F4">
      <w:pPr>
        <w:pStyle w:val="Odstavecseseznamem"/>
        <w:tabs>
          <w:tab w:val="left" w:pos="8328"/>
          <w:tab w:val="right" w:pos="9072"/>
        </w:tabs>
        <w:ind w:left="0" w:firstLine="567"/>
        <w:jc w:val="center"/>
        <w:rPr>
          <w:lang w:val="en-GB"/>
        </w:rPr>
      </w:pPr>
      <w:r w:rsidRPr="003F02CA">
        <w:rPr>
          <w:rFonts w:ascii="Times New Roman" w:hAnsi="Times New Roman" w:cs="Times New Roman"/>
          <w:noProof/>
          <w:sz w:val="24"/>
        </w:rPr>
        <w:drawing>
          <wp:inline distT="0" distB="0" distL="0" distR="0">
            <wp:extent cx="2938512" cy="2034939"/>
            <wp:effectExtent l="19050" t="0" r="0" b="0"/>
            <wp:docPr id="2" name="Obrázek 1" descr="markh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hist.gif"/>
                    <pic:cNvPicPr/>
                  </pic:nvPicPr>
                  <pic:blipFill>
                    <a:blip r:embed="rId9" cstate="print"/>
                    <a:stretch>
                      <a:fillRect/>
                    </a:stretch>
                  </pic:blipFill>
                  <pic:spPr>
                    <a:xfrm>
                      <a:off x="0" y="0"/>
                      <a:ext cx="2937685" cy="2034366"/>
                    </a:xfrm>
                    <a:prstGeom prst="rect">
                      <a:avLst/>
                    </a:prstGeom>
                  </pic:spPr>
                </pic:pic>
              </a:graphicData>
            </a:graphic>
          </wp:inline>
        </w:drawing>
      </w:r>
    </w:p>
    <w:p w:rsidR="001B33F4" w:rsidRPr="003F02CA" w:rsidRDefault="00E165D9" w:rsidP="001B33F4">
      <w:pPr>
        <w:pStyle w:val="Odstavecseseznamem"/>
        <w:tabs>
          <w:tab w:val="left" w:pos="8328"/>
          <w:tab w:val="right" w:pos="9072"/>
        </w:tabs>
        <w:ind w:left="0" w:firstLine="567"/>
        <w:jc w:val="right"/>
        <w:rPr>
          <w:rFonts w:ascii="Times New Roman" w:hAnsi="Times New Roman" w:cs="Times New Roman"/>
          <w:color w:val="000000" w:themeColor="text1"/>
          <w:sz w:val="18"/>
          <w:lang w:val="en-GB"/>
        </w:rPr>
      </w:pPr>
      <w:r w:rsidRPr="003F02CA">
        <w:rPr>
          <w:b/>
          <w:color w:val="000000" w:themeColor="text1"/>
          <w:sz w:val="16"/>
          <w:lang w:val="en-GB"/>
        </w:rPr>
        <w:t xml:space="preserve"> Source</w:t>
      </w:r>
      <w:r w:rsidRPr="003F02CA">
        <w:rPr>
          <w:color w:val="000000" w:themeColor="text1"/>
          <w:sz w:val="16"/>
          <w:lang w:val="en-GB"/>
        </w:rPr>
        <w:t>:</w:t>
      </w:r>
      <w:r w:rsidR="001B33F4" w:rsidRPr="003F02CA">
        <w:rPr>
          <w:color w:val="000000" w:themeColor="text1"/>
          <w:sz w:val="16"/>
          <w:lang w:val="en-GB"/>
        </w:rPr>
        <w:t xml:space="preserve"> </w:t>
      </w:r>
      <w:hyperlink r:id="rId10" w:history="1">
        <w:r w:rsidR="001B33F4" w:rsidRPr="003F02CA">
          <w:rPr>
            <w:rStyle w:val="Hypertextovodkaz"/>
            <w:color w:val="000000" w:themeColor="text1"/>
            <w:sz w:val="16"/>
            <w:lang w:val="en-GB"/>
          </w:rPr>
          <w:t>http://forecasts.org/data/markextrnd.htm</w:t>
        </w:r>
      </w:hyperlink>
    </w:p>
    <w:p w:rsidR="001B33F4" w:rsidRPr="003F02CA" w:rsidRDefault="001B33F4" w:rsidP="001B33F4">
      <w:pPr>
        <w:pStyle w:val="Odstavecseseznamem"/>
        <w:tabs>
          <w:tab w:val="left" w:pos="8328"/>
          <w:tab w:val="right" w:pos="9072"/>
        </w:tabs>
        <w:ind w:left="0" w:firstLine="567"/>
        <w:jc w:val="right"/>
        <w:rPr>
          <w:rFonts w:ascii="Times New Roman" w:hAnsi="Times New Roman" w:cs="Times New Roman"/>
          <w:color w:val="000000" w:themeColor="text1"/>
          <w:sz w:val="24"/>
          <w:lang w:val="en-GB"/>
        </w:rPr>
      </w:pPr>
    </w:p>
    <w:p w:rsidR="001B33F4" w:rsidRPr="003F02CA" w:rsidRDefault="001B33F4" w:rsidP="001B33F4">
      <w:pPr>
        <w:pStyle w:val="Odstavecseseznamem"/>
        <w:tabs>
          <w:tab w:val="left" w:pos="8328"/>
          <w:tab w:val="right" w:pos="9072"/>
        </w:tabs>
        <w:ind w:left="0" w:firstLine="567"/>
        <w:jc w:val="center"/>
        <w:rPr>
          <w:rFonts w:ascii="Times New Roman" w:hAnsi="Times New Roman" w:cs="Times New Roman"/>
          <w:sz w:val="24"/>
          <w:lang w:val="en-GB"/>
        </w:rPr>
      </w:pPr>
    </w:p>
    <w:p w:rsidR="001B33F4" w:rsidRPr="003F02CA" w:rsidRDefault="001B33F4" w:rsidP="001B33F4">
      <w:pPr>
        <w:pStyle w:val="Odstavecseseznamem"/>
        <w:tabs>
          <w:tab w:val="left" w:pos="8328"/>
          <w:tab w:val="right" w:pos="9072"/>
        </w:tabs>
        <w:ind w:left="0" w:firstLine="567"/>
        <w:jc w:val="right"/>
        <w:rPr>
          <w:rFonts w:ascii="Times New Roman" w:hAnsi="Times New Roman" w:cs="Times New Roman"/>
          <w:sz w:val="24"/>
          <w:lang w:val="en-GB"/>
        </w:rPr>
      </w:pPr>
      <w:r w:rsidRPr="003F02CA">
        <w:rPr>
          <w:rFonts w:ascii="Times New Roman" w:hAnsi="Times New Roman" w:cs="Times New Roman"/>
          <w:sz w:val="24"/>
          <w:lang w:val="en-GB"/>
        </w:rPr>
        <w:t xml:space="preserve">Picture 2 </w:t>
      </w:r>
    </w:p>
    <w:p w:rsidR="00746C08" w:rsidRPr="003F02CA" w:rsidRDefault="001B33F4" w:rsidP="001B33F4">
      <w:pPr>
        <w:tabs>
          <w:tab w:val="left" w:pos="8328"/>
          <w:tab w:val="right" w:pos="9072"/>
        </w:tabs>
        <w:jc w:val="center"/>
        <w:rPr>
          <w:rFonts w:ascii="Times New Roman" w:hAnsi="Times New Roman" w:cs="Times New Roman"/>
          <w:sz w:val="32"/>
          <w:lang w:val="en-GB"/>
        </w:rPr>
      </w:pPr>
      <w:r w:rsidRPr="003F02CA">
        <w:rPr>
          <w:rFonts w:ascii="Times New Roman" w:hAnsi="Times New Roman" w:cs="Times New Roman"/>
          <w:noProof/>
          <w:sz w:val="32"/>
        </w:rPr>
        <w:drawing>
          <wp:inline distT="0" distB="0" distL="0" distR="0">
            <wp:extent cx="3179339" cy="2329132"/>
            <wp:effectExtent l="19050" t="0" r="2011" b="0"/>
            <wp:docPr id="4" name="Obrázek 3" descr="US_Dollar_Euro_Exchange_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_Dollar_Euro_Exchange_Rate.JPG"/>
                    <pic:cNvPicPr/>
                  </pic:nvPicPr>
                  <pic:blipFill>
                    <a:blip r:embed="rId11" cstate="print"/>
                    <a:stretch>
                      <a:fillRect/>
                    </a:stretch>
                  </pic:blipFill>
                  <pic:spPr>
                    <a:xfrm>
                      <a:off x="0" y="0"/>
                      <a:ext cx="3180766" cy="2330177"/>
                    </a:xfrm>
                    <a:prstGeom prst="rect">
                      <a:avLst/>
                    </a:prstGeom>
                  </pic:spPr>
                </pic:pic>
              </a:graphicData>
            </a:graphic>
          </wp:inline>
        </w:drawing>
      </w:r>
    </w:p>
    <w:p w:rsidR="00E9646F" w:rsidRPr="003F02CA" w:rsidRDefault="00E165D9" w:rsidP="003F3770">
      <w:pPr>
        <w:jc w:val="right"/>
        <w:rPr>
          <w:color w:val="000000" w:themeColor="text1"/>
          <w:sz w:val="16"/>
          <w:lang w:val="en-GB"/>
        </w:rPr>
      </w:pPr>
      <w:r w:rsidRPr="003F02CA">
        <w:rPr>
          <w:b/>
          <w:sz w:val="16"/>
          <w:lang w:val="en-GB"/>
        </w:rPr>
        <w:t xml:space="preserve">Source </w:t>
      </w:r>
      <w:r w:rsidRPr="003F02CA">
        <w:rPr>
          <w:lang w:val="en-GB"/>
        </w:rPr>
        <w:t xml:space="preserve">: </w:t>
      </w:r>
      <w:hyperlink r:id="rId12" w:history="1">
        <w:r w:rsidR="001B33F4" w:rsidRPr="003F02CA">
          <w:rPr>
            <w:rStyle w:val="Hypertextovodkaz"/>
            <w:color w:val="000000" w:themeColor="text1"/>
            <w:sz w:val="16"/>
            <w:lang w:val="en-GB"/>
          </w:rPr>
          <w:t>http://www.teachmefinance.com/Charts/US_Dollar_Euro_Exchange_Rate.html</w:t>
        </w:r>
      </w:hyperlink>
    </w:p>
    <w:p w:rsidR="00CB7C4F" w:rsidRPr="003F02CA" w:rsidRDefault="00CB7C4F" w:rsidP="004F1D52">
      <w:pPr>
        <w:tabs>
          <w:tab w:val="left" w:pos="8328"/>
          <w:tab w:val="right" w:pos="9072"/>
        </w:tabs>
        <w:spacing w:line="360" w:lineRule="auto"/>
        <w:rPr>
          <w:rFonts w:ascii="Times New Roman" w:hAnsi="Times New Roman" w:cs="Times New Roman"/>
          <w:sz w:val="32"/>
          <w:lang w:val="en-GB"/>
        </w:rPr>
      </w:pPr>
    </w:p>
    <w:p w:rsidR="00E9646F" w:rsidRPr="003F02CA" w:rsidRDefault="00DF6171" w:rsidP="002F0E1F">
      <w:pPr>
        <w:pStyle w:val="Odstavecseseznamem"/>
        <w:numPr>
          <w:ilvl w:val="1"/>
          <w:numId w:val="2"/>
        </w:numPr>
        <w:tabs>
          <w:tab w:val="left" w:pos="8328"/>
          <w:tab w:val="right" w:pos="9072"/>
        </w:tabs>
        <w:spacing w:line="360" w:lineRule="auto"/>
        <w:jc w:val="center"/>
        <w:rPr>
          <w:rFonts w:ascii="Times New Roman" w:hAnsi="Times New Roman" w:cs="Times New Roman"/>
          <w:sz w:val="28"/>
          <w:lang w:val="en-GB"/>
        </w:rPr>
      </w:pPr>
      <w:r w:rsidRPr="003F02CA">
        <w:rPr>
          <w:rFonts w:ascii="Times New Roman" w:hAnsi="Times New Roman" w:cs="Times New Roman"/>
          <w:sz w:val="28"/>
          <w:lang w:val="en-GB"/>
        </w:rPr>
        <w:t xml:space="preserve">Stabilization of prices </w:t>
      </w:r>
    </w:p>
    <w:p w:rsidR="00DF6171" w:rsidRPr="003F02CA" w:rsidRDefault="00DF6171" w:rsidP="002F0E1F">
      <w:pPr>
        <w:tabs>
          <w:tab w:val="left" w:pos="8328"/>
          <w:tab w:val="right" w:pos="9072"/>
        </w:tabs>
        <w:spacing w:line="360" w:lineRule="auto"/>
        <w:rPr>
          <w:rFonts w:ascii="Times New Roman" w:hAnsi="Times New Roman" w:cs="Times New Roman"/>
          <w:sz w:val="24"/>
          <w:lang w:val="en-GB"/>
        </w:rPr>
      </w:pPr>
    </w:p>
    <w:p w:rsidR="00B77AC4" w:rsidRPr="003F02CA" w:rsidRDefault="00C11E33" w:rsidP="003F3770">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 xml:space="preserve">Stabilization of prices is close-knit with </w:t>
      </w:r>
      <w:r w:rsidR="00BB0F8A" w:rsidRPr="003F02CA">
        <w:rPr>
          <w:rFonts w:ascii="Times New Roman" w:hAnsi="Times New Roman" w:cs="Times New Roman"/>
          <w:sz w:val="24"/>
          <w:lang w:val="en-GB"/>
        </w:rPr>
        <w:t>prices of imp</w:t>
      </w:r>
      <w:r w:rsidR="0075294A" w:rsidRPr="003F02CA">
        <w:rPr>
          <w:rFonts w:ascii="Times New Roman" w:hAnsi="Times New Roman" w:cs="Times New Roman"/>
          <w:sz w:val="24"/>
          <w:lang w:val="en-GB"/>
        </w:rPr>
        <w:t xml:space="preserve">orted goods and services. Many countries had problems with </w:t>
      </w:r>
      <w:r w:rsidR="000618EB" w:rsidRPr="003F02CA">
        <w:rPr>
          <w:rFonts w:ascii="Times New Roman" w:hAnsi="Times New Roman" w:cs="Times New Roman"/>
          <w:sz w:val="24"/>
          <w:lang w:val="en-GB"/>
        </w:rPr>
        <w:t>holding prices of goods and services at stable level because of changes in exchang</w:t>
      </w:r>
      <w:r w:rsidR="00824BDF" w:rsidRPr="003F02CA">
        <w:rPr>
          <w:rFonts w:ascii="Times New Roman" w:hAnsi="Times New Roman" w:cs="Times New Roman"/>
          <w:sz w:val="24"/>
          <w:lang w:val="en-GB"/>
        </w:rPr>
        <w:t>e rates of their own</w:t>
      </w:r>
      <w:r w:rsidR="00483412" w:rsidRPr="003F02CA">
        <w:rPr>
          <w:rFonts w:ascii="Times New Roman" w:hAnsi="Times New Roman" w:cs="Times New Roman"/>
          <w:sz w:val="24"/>
          <w:lang w:val="en-GB"/>
        </w:rPr>
        <w:t xml:space="preserve"> curren</w:t>
      </w:r>
      <w:r w:rsidR="001620F8">
        <w:rPr>
          <w:rFonts w:ascii="Times New Roman" w:hAnsi="Times New Roman" w:cs="Times New Roman"/>
          <w:sz w:val="24"/>
          <w:lang w:val="en-GB"/>
        </w:rPr>
        <w:t>cies against currencies where</w:t>
      </w:r>
      <w:r w:rsidR="00483412" w:rsidRPr="003F02CA">
        <w:rPr>
          <w:rFonts w:ascii="Times New Roman" w:hAnsi="Times New Roman" w:cs="Times New Roman"/>
          <w:sz w:val="24"/>
          <w:lang w:val="en-GB"/>
        </w:rPr>
        <w:t xml:space="preserve"> goods and services</w:t>
      </w:r>
      <w:r w:rsidR="001620F8">
        <w:rPr>
          <w:rFonts w:ascii="Times New Roman" w:hAnsi="Times New Roman" w:cs="Times New Roman"/>
          <w:sz w:val="24"/>
          <w:lang w:val="en-GB"/>
        </w:rPr>
        <w:t xml:space="preserve"> were</w:t>
      </w:r>
      <w:r w:rsidR="00483412" w:rsidRPr="003F02CA">
        <w:rPr>
          <w:rFonts w:ascii="Times New Roman" w:hAnsi="Times New Roman" w:cs="Times New Roman"/>
          <w:sz w:val="24"/>
          <w:lang w:val="en-GB"/>
        </w:rPr>
        <w:t xml:space="preserve"> made</w:t>
      </w:r>
      <w:r w:rsidR="00F253D2" w:rsidRPr="003F02CA">
        <w:rPr>
          <w:rFonts w:ascii="Times New Roman" w:hAnsi="Times New Roman" w:cs="Times New Roman"/>
          <w:sz w:val="24"/>
          <w:lang w:val="en-GB"/>
        </w:rPr>
        <w:t xml:space="preserve">. </w:t>
      </w:r>
      <w:r w:rsidR="009E7D72" w:rsidRPr="003F02CA">
        <w:rPr>
          <w:rFonts w:ascii="Times New Roman" w:hAnsi="Times New Roman" w:cs="Times New Roman"/>
          <w:sz w:val="24"/>
          <w:lang w:val="en-GB"/>
        </w:rPr>
        <w:t>The</w:t>
      </w:r>
      <w:r w:rsidR="00B87779" w:rsidRPr="003F02CA">
        <w:rPr>
          <w:rFonts w:ascii="Times New Roman" w:hAnsi="Times New Roman" w:cs="Times New Roman"/>
          <w:sz w:val="24"/>
          <w:lang w:val="en-GB"/>
        </w:rPr>
        <w:t xml:space="preserve"> average</w:t>
      </w:r>
      <w:r w:rsidR="009E7D72" w:rsidRPr="003F02CA">
        <w:rPr>
          <w:rFonts w:ascii="Times New Roman" w:hAnsi="Times New Roman" w:cs="Times New Roman"/>
          <w:sz w:val="24"/>
          <w:lang w:val="en-GB"/>
        </w:rPr>
        <w:t xml:space="preserve"> price level is according to Eurostat (2011) in last 10 years in </w:t>
      </w:r>
      <w:r w:rsidR="001620F8">
        <w:rPr>
          <w:rFonts w:ascii="Times New Roman" w:hAnsi="Times New Roman" w:cs="Times New Roman"/>
          <w:sz w:val="24"/>
          <w:lang w:val="en-GB"/>
        </w:rPr>
        <w:t>Euro Area</w:t>
      </w:r>
      <w:r w:rsidR="009E7D72" w:rsidRPr="003F02CA">
        <w:rPr>
          <w:rFonts w:ascii="Times New Roman" w:hAnsi="Times New Roman" w:cs="Times New Roman"/>
          <w:sz w:val="24"/>
          <w:lang w:val="en-GB"/>
        </w:rPr>
        <w:t xml:space="preserve"> stable (Picture 3).</w:t>
      </w:r>
      <w:r w:rsidR="00691A4C" w:rsidRPr="003F02CA">
        <w:rPr>
          <w:rFonts w:ascii="Times New Roman" w:hAnsi="Times New Roman" w:cs="Times New Roman"/>
          <w:sz w:val="24"/>
          <w:lang w:val="en-GB"/>
        </w:rPr>
        <w:t xml:space="preserve"> </w:t>
      </w:r>
      <w:r w:rsidR="009E7D72" w:rsidRPr="003F02CA">
        <w:rPr>
          <w:rFonts w:ascii="Times New Roman" w:hAnsi="Times New Roman" w:cs="Times New Roman"/>
          <w:sz w:val="24"/>
          <w:lang w:val="en-GB"/>
        </w:rPr>
        <w:t xml:space="preserve"> </w:t>
      </w:r>
      <w:r w:rsidRPr="003F02CA">
        <w:rPr>
          <w:rFonts w:ascii="Times New Roman" w:hAnsi="Times New Roman" w:cs="Times New Roman"/>
          <w:sz w:val="24"/>
          <w:lang w:val="en-GB"/>
        </w:rPr>
        <w:t xml:space="preserve"> </w:t>
      </w:r>
    </w:p>
    <w:p w:rsidR="00944C5F" w:rsidRPr="003F02CA" w:rsidRDefault="002D68D4" w:rsidP="004F1D52">
      <w:pPr>
        <w:tabs>
          <w:tab w:val="left" w:pos="8328"/>
          <w:tab w:val="right" w:pos="9072"/>
        </w:tabs>
        <w:ind w:firstLine="567"/>
        <w:jc w:val="center"/>
        <w:rPr>
          <w:rFonts w:ascii="Times New Roman" w:hAnsi="Times New Roman" w:cs="Times New Roman"/>
          <w:color w:val="000000" w:themeColor="text1"/>
          <w:sz w:val="18"/>
          <w:lang w:val="en-GB"/>
        </w:rPr>
      </w:pPr>
      <w:r w:rsidRPr="003F02CA">
        <w:rPr>
          <w:rFonts w:ascii="Times New Roman" w:hAnsi="Times New Roman" w:cs="Times New Roman"/>
          <w:noProof/>
          <w:sz w:val="32"/>
        </w:rPr>
        <w:lastRenderedPageBreak/>
        <w:drawing>
          <wp:inline distT="0" distB="0" distL="0" distR="0">
            <wp:extent cx="2603665" cy="2411550"/>
            <wp:effectExtent l="19050" t="0" r="6185" b="0"/>
            <wp:docPr id="3" name="Obrázek 2" descr="Bez náz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png"/>
                    <pic:cNvPicPr/>
                  </pic:nvPicPr>
                  <pic:blipFill>
                    <a:blip r:embed="rId13" cstate="print"/>
                    <a:stretch>
                      <a:fillRect/>
                    </a:stretch>
                  </pic:blipFill>
                  <pic:spPr>
                    <a:xfrm>
                      <a:off x="0" y="0"/>
                      <a:ext cx="2604803" cy="2412604"/>
                    </a:xfrm>
                    <a:prstGeom prst="rect">
                      <a:avLst/>
                    </a:prstGeom>
                  </pic:spPr>
                </pic:pic>
              </a:graphicData>
            </a:graphic>
          </wp:inline>
        </w:drawing>
      </w:r>
      <w:r w:rsidR="00EF3C58" w:rsidRPr="003F02CA">
        <w:rPr>
          <w:rFonts w:ascii="Times New Roman" w:hAnsi="Times New Roman" w:cs="Times New Roman"/>
          <w:sz w:val="18"/>
          <w:lang w:val="en-GB"/>
        </w:rPr>
        <w:t xml:space="preserve">            </w:t>
      </w:r>
      <w:r w:rsidR="00ED5AAE" w:rsidRPr="003F02CA">
        <w:rPr>
          <w:rFonts w:ascii="Times New Roman" w:hAnsi="Times New Roman" w:cs="Times New Roman"/>
          <w:sz w:val="18"/>
          <w:lang w:val="en-GB"/>
        </w:rPr>
        <w:t>Picture 3</w:t>
      </w:r>
      <w:r w:rsidR="00EF3C58" w:rsidRPr="003F02CA">
        <w:rPr>
          <w:rFonts w:ascii="Times New Roman" w:hAnsi="Times New Roman" w:cs="Times New Roman"/>
          <w:sz w:val="18"/>
          <w:lang w:val="en-GB"/>
        </w:rPr>
        <w:t xml:space="preserve">     </w:t>
      </w:r>
      <w:r w:rsidR="00E165D9" w:rsidRPr="003F02CA">
        <w:rPr>
          <w:rFonts w:ascii="Times New Roman" w:hAnsi="Times New Roman" w:cs="Times New Roman"/>
          <w:sz w:val="18"/>
          <w:lang w:val="en-GB"/>
        </w:rPr>
        <w:t xml:space="preserve"> </w:t>
      </w:r>
      <w:r w:rsidR="00E165D9" w:rsidRPr="003F02CA">
        <w:rPr>
          <w:rFonts w:ascii="Times New Roman" w:hAnsi="Times New Roman" w:cs="Times New Roman"/>
          <w:b/>
          <w:sz w:val="18"/>
          <w:lang w:val="en-GB"/>
        </w:rPr>
        <w:t>Source</w:t>
      </w:r>
      <w:r w:rsidR="00E165D9" w:rsidRPr="003F02CA">
        <w:rPr>
          <w:rFonts w:ascii="Times New Roman" w:hAnsi="Times New Roman" w:cs="Times New Roman"/>
          <w:sz w:val="18"/>
          <w:lang w:val="en-GB"/>
        </w:rPr>
        <w:t>:</w:t>
      </w:r>
      <w:hyperlink r:id="rId14" w:history="1">
        <w:r w:rsidR="00E165D9" w:rsidRPr="003F02CA">
          <w:rPr>
            <w:rStyle w:val="Hypertextovodkaz"/>
            <w:rFonts w:ascii="Times New Roman" w:hAnsi="Times New Roman" w:cs="Times New Roman"/>
            <w:color w:val="000000" w:themeColor="text1"/>
            <w:sz w:val="18"/>
            <w:lang w:val="en-GB"/>
          </w:rPr>
          <w:t>http://epp.eurostat.ec.europa.eu/tgm/graph.do?tab=graph&amp;plugin=1&amp;pcode=tsier010&amp;language=en&amp;toolbox=data</w:t>
        </w:r>
      </w:hyperlink>
    </w:p>
    <w:p w:rsidR="00944C5F" w:rsidRPr="003F02CA" w:rsidRDefault="00944C5F" w:rsidP="00EF3C58">
      <w:pPr>
        <w:tabs>
          <w:tab w:val="left" w:pos="8328"/>
          <w:tab w:val="right" w:pos="9072"/>
        </w:tabs>
        <w:ind w:firstLine="567"/>
        <w:jc w:val="center"/>
        <w:rPr>
          <w:rFonts w:ascii="Times New Roman" w:hAnsi="Times New Roman" w:cs="Times New Roman"/>
          <w:color w:val="000000" w:themeColor="text1"/>
          <w:sz w:val="18"/>
          <w:lang w:val="en-GB"/>
        </w:rPr>
      </w:pPr>
    </w:p>
    <w:p w:rsidR="00D42104" w:rsidRPr="003F02CA" w:rsidRDefault="00A37F1F" w:rsidP="002F0E1F">
      <w:pPr>
        <w:pStyle w:val="Odstavecseseznamem"/>
        <w:numPr>
          <w:ilvl w:val="1"/>
          <w:numId w:val="2"/>
        </w:numPr>
        <w:tabs>
          <w:tab w:val="left" w:pos="8328"/>
          <w:tab w:val="right" w:pos="9072"/>
        </w:tabs>
        <w:spacing w:line="360" w:lineRule="auto"/>
        <w:jc w:val="center"/>
        <w:rPr>
          <w:rFonts w:ascii="Times New Roman" w:hAnsi="Times New Roman" w:cs="Times New Roman"/>
          <w:color w:val="000000" w:themeColor="text1"/>
          <w:sz w:val="28"/>
          <w:lang w:val="en-GB"/>
        </w:rPr>
      </w:pPr>
      <w:r w:rsidRPr="003F02CA">
        <w:rPr>
          <w:rFonts w:ascii="Times New Roman" w:hAnsi="Times New Roman" w:cs="Times New Roman"/>
          <w:color w:val="000000" w:themeColor="text1"/>
          <w:sz w:val="28"/>
          <w:lang w:val="en-GB"/>
        </w:rPr>
        <w:t xml:space="preserve">Import and Export </w:t>
      </w:r>
    </w:p>
    <w:p w:rsidR="00A37F1F" w:rsidRPr="003F02CA" w:rsidRDefault="00A37F1F" w:rsidP="002F0E1F">
      <w:pPr>
        <w:pStyle w:val="Odstavecseseznamem"/>
        <w:tabs>
          <w:tab w:val="left" w:pos="8328"/>
          <w:tab w:val="right" w:pos="9072"/>
        </w:tabs>
        <w:spacing w:line="360" w:lineRule="auto"/>
        <w:ind w:left="480"/>
        <w:rPr>
          <w:rFonts w:ascii="Times New Roman" w:hAnsi="Times New Roman" w:cs="Times New Roman"/>
          <w:color w:val="000000" w:themeColor="text1"/>
          <w:sz w:val="32"/>
          <w:lang w:val="en-GB"/>
        </w:rPr>
      </w:pPr>
    </w:p>
    <w:p w:rsidR="001620F8" w:rsidRPr="001620F8" w:rsidRDefault="0069264C" w:rsidP="001620F8">
      <w:pPr>
        <w:pStyle w:val="Odstavecseseznamem"/>
        <w:tabs>
          <w:tab w:val="left" w:pos="8328"/>
          <w:tab w:val="right" w:pos="9072"/>
        </w:tabs>
        <w:spacing w:line="360" w:lineRule="auto"/>
        <w:ind w:left="482" w:firstLine="567"/>
        <w:jc w:val="both"/>
        <w:rPr>
          <w:rStyle w:val="hps"/>
          <w:rFonts w:ascii="Times New Roman" w:hAnsi="Times New Roman" w:cs="Times New Roman"/>
          <w:sz w:val="24"/>
          <w:lang w:val="en-GB"/>
        </w:rPr>
      </w:pPr>
      <w:r w:rsidRPr="003F02CA">
        <w:rPr>
          <w:rFonts w:ascii="Times New Roman" w:hAnsi="Times New Roman" w:cs="Times New Roman"/>
          <w:color w:val="000000" w:themeColor="text1"/>
          <w:sz w:val="24"/>
          <w:lang w:val="en-GB"/>
        </w:rPr>
        <w:t>Import and export are two of main tools of every economy. Each country need</w:t>
      </w:r>
      <w:r w:rsidR="00BC19EB" w:rsidRPr="003F02CA">
        <w:rPr>
          <w:rFonts w:ascii="Times New Roman" w:hAnsi="Times New Roman" w:cs="Times New Roman"/>
          <w:color w:val="000000" w:themeColor="text1"/>
          <w:sz w:val="24"/>
          <w:lang w:val="en-GB"/>
        </w:rPr>
        <w:t xml:space="preserve">s </w:t>
      </w:r>
      <w:r w:rsidRPr="003F02CA">
        <w:rPr>
          <w:rFonts w:ascii="Times New Roman" w:hAnsi="Times New Roman" w:cs="Times New Roman"/>
          <w:color w:val="000000" w:themeColor="text1"/>
          <w:sz w:val="24"/>
          <w:lang w:val="en-GB"/>
        </w:rPr>
        <w:t>to provide import and export</w:t>
      </w:r>
      <w:r w:rsidR="00BC19EB" w:rsidRPr="003F02CA">
        <w:rPr>
          <w:rFonts w:ascii="Times New Roman" w:hAnsi="Times New Roman" w:cs="Times New Roman"/>
          <w:color w:val="000000" w:themeColor="text1"/>
          <w:sz w:val="24"/>
          <w:lang w:val="en-GB"/>
        </w:rPr>
        <w:t xml:space="preserve"> with the best conditions.</w:t>
      </w:r>
      <w:r w:rsidR="007866AC" w:rsidRPr="003F02CA">
        <w:rPr>
          <w:rFonts w:ascii="Times New Roman" w:hAnsi="Times New Roman" w:cs="Times New Roman"/>
          <w:color w:val="000000" w:themeColor="text1"/>
          <w:sz w:val="24"/>
          <w:lang w:val="en-GB"/>
        </w:rPr>
        <w:t xml:space="preserve"> In </w:t>
      </w:r>
      <w:r w:rsidR="00575BCC" w:rsidRPr="003F02CA">
        <w:rPr>
          <w:rFonts w:ascii="Times New Roman" w:hAnsi="Times New Roman" w:cs="Times New Roman"/>
          <w:color w:val="000000" w:themeColor="text1"/>
          <w:sz w:val="24"/>
          <w:lang w:val="en-GB"/>
        </w:rPr>
        <w:t>these conditions</w:t>
      </w:r>
      <w:r w:rsidR="007866AC" w:rsidRPr="003F02CA">
        <w:rPr>
          <w:rFonts w:ascii="Times New Roman" w:hAnsi="Times New Roman" w:cs="Times New Roman"/>
          <w:color w:val="000000" w:themeColor="text1"/>
          <w:sz w:val="24"/>
          <w:lang w:val="en-GB"/>
        </w:rPr>
        <w:t xml:space="preserve"> belongs for example price or other costs connected with trading. For each country is much</w:t>
      </w:r>
      <w:r w:rsidR="00CA3BE6" w:rsidRPr="003F02CA">
        <w:rPr>
          <w:rFonts w:ascii="Times New Roman" w:hAnsi="Times New Roman" w:cs="Times New Roman"/>
          <w:color w:val="000000" w:themeColor="text1"/>
          <w:sz w:val="24"/>
          <w:lang w:val="en-GB"/>
        </w:rPr>
        <w:t xml:space="preserve"> easier to compare prices of goods and services in same currency instead of calculating the exchange rate</w:t>
      </w:r>
      <w:r w:rsidR="00DD65AF" w:rsidRPr="003F02CA">
        <w:rPr>
          <w:rFonts w:ascii="Times New Roman" w:hAnsi="Times New Roman" w:cs="Times New Roman"/>
          <w:color w:val="000000" w:themeColor="text1"/>
          <w:sz w:val="24"/>
          <w:lang w:val="en-GB"/>
        </w:rPr>
        <w:t>s</w:t>
      </w:r>
      <w:r w:rsidR="00CA3BE6" w:rsidRPr="003F02CA">
        <w:rPr>
          <w:rFonts w:ascii="Times New Roman" w:hAnsi="Times New Roman" w:cs="Times New Roman"/>
          <w:color w:val="000000" w:themeColor="text1"/>
          <w:sz w:val="24"/>
          <w:lang w:val="en-GB"/>
        </w:rPr>
        <w:t xml:space="preserve"> </w:t>
      </w:r>
      <w:r w:rsidR="00DE180A" w:rsidRPr="003F02CA">
        <w:rPr>
          <w:rFonts w:ascii="Times New Roman" w:hAnsi="Times New Roman" w:cs="Times New Roman"/>
          <w:color w:val="000000" w:themeColor="text1"/>
          <w:sz w:val="24"/>
          <w:lang w:val="en-GB"/>
        </w:rPr>
        <w:t>which could be change</w:t>
      </w:r>
      <w:r w:rsidR="001620F8">
        <w:rPr>
          <w:rFonts w:ascii="Times New Roman" w:hAnsi="Times New Roman" w:cs="Times New Roman"/>
          <w:color w:val="000000" w:themeColor="text1"/>
          <w:sz w:val="24"/>
          <w:lang w:val="en-GB"/>
        </w:rPr>
        <w:t>d</w:t>
      </w:r>
      <w:r w:rsidR="00DE180A" w:rsidRPr="003F02CA">
        <w:rPr>
          <w:rFonts w:ascii="Times New Roman" w:hAnsi="Times New Roman" w:cs="Times New Roman"/>
          <w:color w:val="000000" w:themeColor="text1"/>
          <w:sz w:val="24"/>
          <w:lang w:val="en-GB"/>
        </w:rPr>
        <w:t xml:space="preserve"> every day. </w:t>
      </w:r>
      <w:r w:rsidR="00BB5D35" w:rsidRPr="003F02CA">
        <w:rPr>
          <w:rFonts w:ascii="Times New Roman" w:hAnsi="Times New Roman" w:cs="Times New Roman"/>
          <w:color w:val="000000" w:themeColor="text1"/>
          <w:sz w:val="24"/>
          <w:lang w:val="en-GB"/>
        </w:rPr>
        <w:t xml:space="preserve">In small values </w:t>
      </w:r>
      <w:r w:rsidR="00634C93" w:rsidRPr="003F02CA">
        <w:rPr>
          <w:rFonts w:ascii="Times New Roman" w:hAnsi="Times New Roman" w:cs="Times New Roman"/>
          <w:color w:val="000000" w:themeColor="text1"/>
          <w:sz w:val="24"/>
          <w:lang w:val="en-GB"/>
        </w:rPr>
        <w:t xml:space="preserve">are deviations </w:t>
      </w:r>
      <w:r w:rsidR="009B742B" w:rsidRPr="003F02CA">
        <w:rPr>
          <w:rFonts w:ascii="Times New Roman" w:hAnsi="Times New Roman" w:cs="Times New Roman"/>
          <w:color w:val="000000" w:themeColor="text1"/>
          <w:sz w:val="24"/>
          <w:lang w:val="en-GB"/>
        </w:rPr>
        <w:t xml:space="preserve">made by different exchange rate </w:t>
      </w:r>
      <w:r w:rsidR="009B742B" w:rsidRPr="003F02CA">
        <w:rPr>
          <w:rStyle w:val="hps"/>
          <w:rFonts w:ascii="Times New Roman" w:hAnsi="Times New Roman" w:cs="Times New Roman"/>
          <w:sz w:val="24"/>
          <w:lang w:val="en-GB"/>
        </w:rPr>
        <w:t xml:space="preserve">negligibly but in values in which are trading countries each smaller different can make </w:t>
      </w:r>
      <w:r w:rsidR="00335821" w:rsidRPr="003F02CA">
        <w:rPr>
          <w:rStyle w:val="hps"/>
          <w:rFonts w:ascii="Times New Roman" w:hAnsi="Times New Roman" w:cs="Times New Roman"/>
          <w:sz w:val="24"/>
          <w:lang w:val="en-GB"/>
        </w:rPr>
        <w:t>millions Euros different.</w:t>
      </w:r>
      <w:r w:rsidR="00C04A42" w:rsidRPr="003F02CA">
        <w:rPr>
          <w:rStyle w:val="hps"/>
          <w:rFonts w:ascii="Times New Roman" w:hAnsi="Times New Roman" w:cs="Times New Roman"/>
          <w:sz w:val="24"/>
          <w:lang w:val="en-GB"/>
        </w:rPr>
        <w:t xml:space="preserve"> According to re</w:t>
      </w:r>
      <w:r w:rsidR="00A04CAA">
        <w:rPr>
          <w:rStyle w:val="hps"/>
          <w:rFonts w:ascii="Times New Roman" w:hAnsi="Times New Roman" w:cs="Times New Roman"/>
          <w:sz w:val="24"/>
          <w:lang w:val="en-GB"/>
        </w:rPr>
        <w:t xml:space="preserve">search of Eurostat (2004-2010) </w:t>
      </w:r>
      <w:r w:rsidR="00C04A42" w:rsidRPr="003F02CA">
        <w:rPr>
          <w:rStyle w:val="hps"/>
          <w:rFonts w:ascii="Times New Roman" w:hAnsi="Times New Roman" w:cs="Times New Roman"/>
          <w:sz w:val="24"/>
          <w:lang w:val="en-GB"/>
        </w:rPr>
        <w:t>trading</w:t>
      </w:r>
      <w:r w:rsidR="0005428A" w:rsidRPr="003F02CA">
        <w:rPr>
          <w:rStyle w:val="hps"/>
          <w:rFonts w:ascii="Times New Roman" w:hAnsi="Times New Roman" w:cs="Times New Roman"/>
          <w:sz w:val="24"/>
          <w:lang w:val="en-GB"/>
        </w:rPr>
        <w:t xml:space="preserve"> in </w:t>
      </w:r>
      <w:r w:rsidR="001620F8">
        <w:rPr>
          <w:rStyle w:val="hps"/>
          <w:rFonts w:ascii="Times New Roman" w:hAnsi="Times New Roman" w:cs="Times New Roman"/>
          <w:sz w:val="24"/>
          <w:lang w:val="en-GB"/>
        </w:rPr>
        <w:t>Euro Area</w:t>
      </w:r>
      <w:r w:rsidR="0005428A" w:rsidRPr="003F02CA">
        <w:rPr>
          <w:rStyle w:val="hps"/>
          <w:rFonts w:ascii="Times New Roman" w:hAnsi="Times New Roman" w:cs="Times New Roman"/>
          <w:sz w:val="24"/>
          <w:lang w:val="en-GB"/>
        </w:rPr>
        <w:t xml:space="preserve"> </w:t>
      </w:r>
      <w:r w:rsidR="00C04A42" w:rsidRPr="003F02CA">
        <w:rPr>
          <w:rStyle w:val="hps"/>
          <w:rFonts w:ascii="Times New Roman" w:hAnsi="Times New Roman" w:cs="Times New Roman"/>
          <w:sz w:val="24"/>
          <w:lang w:val="en-GB"/>
        </w:rPr>
        <w:t xml:space="preserve">was growing yearly </w:t>
      </w:r>
      <w:r w:rsidR="00DB5E26" w:rsidRPr="003F02CA">
        <w:rPr>
          <w:rStyle w:val="hps"/>
          <w:rFonts w:ascii="Times New Roman" w:hAnsi="Times New Roman" w:cs="Times New Roman"/>
          <w:sz w:val="24"/>
          <w:lang w:val="en-GB"/>
        </w:rPr>
        <w:t xml:space="preserve">by 100 mil. € approximately, </w:t>
      </w:r>
      <w:r w:rsidR="00C04A42" w:rsidRPr="003F02CA">
        <w:rPr>
          <w:rStyle w:val="hps"/>
          <w:rFonts w:ascii="Times New Roman" w:hAnsi="Times New Roman" w:cs="Times New Roman"/>
          <w:sz w:val="24"/>
          <w:lang w:val="en-GB"/>
        </w:rPr>
        <w:t>except ye</w:t>
      </w:r>
      <w:r w:rsidR="0005428A" w:rsidRPr="003F02CA">
        <w:rPr>
          <w:rStyle w:val="hps"/>
          <w:rFonts w:ascii="Times New Roman" w:hAnsi="Times New Roman" w:cs="Times New Roman"/>
          <w:sz w:val="24"/>
          <w:lang w:val="en-GB"/>
        </w:rPr>
        <w:t>ar 2009 when</w:t>
      </w:r>
      <w:r w:rsidR="00F8780F" w:rsidRPr="003F02CA">
        <w:rPr>
          <w:rStyle w:val="hps"/>
          <w:rFonts w:ascii="Times New Roman" w:hAnsi="Times New Roman" w:cs="Times New Roman"/>
          <w:sz w:val="24"/>
          <w:lang w:val="en-GB"/>
        </w:rPr>
        <w:t xml:space="preserve"> the crisis started (Picture 4) </w:t>
      </w:r>
    </w:p>
    <w:p w:rsidR="00EE4C6D" w:rsidRPr="003F02CA" w:rsidRDefault="007F60C3" w:rsidP="00402E1C">
      <w:pPr>
        <w:pStyle w:val="Odstavecseseznamem"/>
        <w:tabs>
          <w:tab w:val="left" w:pos="1970"/>
        </w:tabs>
        <w:spacing w:line="360" w:lineRule="auto"/>
        <w:ind w:left="482" w:firstLine="567"/>
        <w:jc w:val="both"/>
        <w:rPr>
          <w:rStyle w:val="hps"/>
          <w:rFonts w:ascii="Times New Roman" w:hAnsi="Times New Roman" w:cs="Times New Roman"/>
          <w:sz w:val="24"/>
          <w:lang w:val="en-GB"/>
        </w:rPr>
      </w:pPr>
      <w:r w:rsidRPr="003F02CA">
        <w:rPr>
          <w:rStyle w:val="hps"/>
          <w:rFonts w:ascii="Times New Roman" w:hAnsi="Times New Roman" w:cs="Times New Roman"/>
          <w:sz w:val="24"/>
          <w:lang w:val="en-GB"/>
        </w:rPr>
        <w:tab/>
      </w:r>
    </w:p>
    <w:p w:rsidR="00EE4C6D" w:rsidRPr="003F02CA" w:rsidRDefault="00EE4C6D" w:rsidP="00E6499A">
      <w:pPr>
        <w:pStyle w:val="Odstavecseseznamem"/>
        <w:tabs>
          <w:tab w:val="left" w:pos="8328"/>
          <w:tab w:val="right" w:pos="9072"/>
        </w:tabs>
        <w:ind w:left="482" w:firstLine="567"/>
        <w:jc w:val="right"/>
        <w:rPr>
          <w:rStyle w:val="hps"/>
          <w:rFonts w:ascii="Times New Roman" w:hAnsi="Times New Roman" w:cs="Times New Roman"/>
          <w:sz w:val="24"/>
          <w:lang w:val="en-GB"/>
        </w:rPr>
      </w:pPr>
      <w:r w:rsidRPr="003F02CA">
        <w:rPr>
          <w:rStyle w:val="hps"/>
          <w:rFonts w:ascii="Times New Roman" w:hAnsi="Times New Roman" w:cs="Times New Roman"/>
          <w:sz w:val="24"/>
          <w:lang w:val="en-GB"/>
        </w:rPr>
        <w:t xml:space="preserve">Picture 4 </w:t>
      </w:r>
    </w:p>
    <w:p w:rsidR="00402E1C" w:rsidRPr="003F02CA" w:rsidRDefault="00402E1C" w:rsidP="004F1D52">
      <w:pPr>
        <w:tabs>
          <w:tab w:val="left" w:pos="8328"/>
          <w:tab w:val="right" w:pos="9072"/>
        </w:tabs>
        <w:ind w:firstLine="567"/>
        <w:jc w:val="center"/>
        <w:rPr>
          <w:rFonts w:ascii="Times New Roman" w:hAnsi="Times New Roman" w:cs="Times New Roman"/>
          <w:color w:val="000000" w:themeColor="text1"/>
          <w:sz w:val="18"/>
          <w:lang w:val="en-GB"/>
        </w:rPr>
        <w:sectPr w:rsidR="00402E1C" w:rsidRPr="003F02CA" w:rsidSect="00B2391F">
          <w:footerReference w:type="default" r:id="rId15"/>
          <w:pgSz w:w="11906" w:h="16838"/>
          <w:pgMar w:top="1417" w:right="1417" w:bottom="1417" w:left="1417" w:header="708" w:footer="708" w:gutter="0"/>
          <w:cols w:space="708"/>
          <w:docGrid w:linePitch="360"/>
        </w:sectPr>
      </w:pPr>
    </w:p>
    <w:p w:rsidR="004F1D52" w:rsidRPr="003F02CA" w:rsidRDefault="00E6499A" w:rsidP="004F1D52">
      <w:pPr>
        <w:tabs>
          <w:tab w:val="left" w:pos="8328"/>
          <w:tab w:val="right" w:pos="9072"/>
        </w:tabs>
        <w:ind w:firstLine="567"/>
        <w:jc w:val="center"/>
        <w:rPr>
          <w:rFonts w:ascii="Times New Roman" w:hAnsi="Times New Roman" w:cs="Times New Roman"/>
          <w:color w:val="000000" w:themeColor="text1"/>
          <w:sz w:val="18"/>
          <w:lang w:val="en-GB"/>
        </w:rPr>
      </w:pPr>
      <w:r w:rsidRPr="003F02CA">
        <w:rPr>
          <w:rFonts w:ascii="Times New Roman" w:hAnsi="Times New Roman" w:cs="Times New Roman"/>
          <w:noProof/>
          <w:sz w:val="24"/>
        </w:rPr>
        <w:lastRenderedPageBreak/>
        <w:drawing>
          <wp:inline distT="0" distB="0" distL="0" distR="0">
            <wp:extent cx="3042232" cy="1891670"/>
            <wp:effectExtent l="19050" t="0" r="5768" b="0"/>
            <wp:docPr id="6" name="Obrázek 5" descr="im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png"/>
                    <pic:cNvPicPr/>
                  </pic:nvPicPr>
                  <pic:blipFill>
                    <a:blip r:embed="rId16" cstate="print"/>
                    <a:stretch>
                      <a:fillRect/>
                    </a:stretch>
                  </pic:blipFill>
                  <pic:spPr>
                    <a:xfrm>
                      <a:off x="0" y="0"/>
                      <a:ext cx="3048612" cy="1895637"/>
                    </a:xfrm>
                    <a:prstGeom prst="rect">
                      <a:avLst/>
                    </a:prstGeom>
                  </pic:spPr>
                </pic:pic>
              </a:graphicData>
            </a:graphic>
          </wp:inline>
        </w:drawing>
      </w:r>
    </w:p>
    <w:p w:rsidR="00402E1C" w:rsidRPr="003F02CA" w:rsidRDefault="00402E1C" w:rsidP="00DD533E">
      <w:pPr>
        <w:tabs>
          <w:tab w:val="left" w:pos="8328"/>
          <w:tab w:val="right" w:pos="9072"/>
        </w:tabs>
        <w:ind w:firstLine="567"/>
        <w:jc w:val="center"/>
        <w:rPr>
          <w:b/>
          <w:sz w:val="16"/>
          <w:lang w:val="en-GB"/>
        </w:rPr>
      </w:pPr>
    </w:p>
    <w:p w:rsidR="00402E1C" w:rsidRPr="003F02CA" w:rsidRDefault="00402E1C" w:rsidP="00DD533E">
      <w:pPr>
        <w:tabs>
          <w:tab w:val="left" w:pos="8328"/>
          <w:tab w:val="right" w:pos="9072"/>
        </w:tabs>
        <w:ind w:firstLine="567"/>
        <w:jc w:val="center"/>
        <w:rPr>
          <w:b/>
          <w:sz w:val="16"/>
          <w:lang w:val="en-GB"/>
        </w:rPr>
      </w:pPr>
    </w:p>
    <w:p w:rsidR="00402E1C" w:rsidRPr="003F02CA" w:rsidRDefault="00402E1C" w:rsidP="00DD533E">
      <w:pPr>
        <w:tabs>
          <w:tab w:val="left" w:pos="8328"/>
          <w:tab w:val="right" w:pos="9072"/>
        </w:tabs>
        <w:ind w:firstLine="567"/>
        <w:jc w:val="center"/>
        <w:rPr>
          <w:b/>
          <w:sz w:val="16"/>
          <w:lang w:val="en-GB"/>
        </w:rPr>
      </w:pPr>
    </w:p>
    <w:p w:rsidR="00402E1C" w:rsidRPr="003F02CA" w:rsidRDefault="00402E1C" w:rsidP="00DD533E">
      <w:pPr>
        <w:tabs>
          <w:tab w:val="left" w:pos="8328"/>
          <w:tab w:val="right" w:pos="9072"/>
        </w:tabs>
        <w:ind w:firstLine="567"/>
        <w:jc w:val="center"/>
        <w:rPr>
          <w:b/>
          <w:sz w:val="16"/>
          <w:lang w:val="en-GB"/>
        </w:rPr>
      </w:pPr>
    </w:p>
    <w:p w:rsidR="00E6499A" w:rsidRPr="003F02CA" w:rsidRDefault="006F4D66" w:rsidP="00DD533E">
      <w:pPr>
        <w:tabs>
          <w:tab w:val="left" w:pos="8328"/>
          <w:tab w:val="right" w:pos="9072"/>
        </w:tabs>
        <w:ind w:firstLine="567"/>
        <w:jc w:val="center"/>
        <w:rPr>
          <w:rFonts w:ascii="Times New Roman" w:hAnsi="Times New Roman" w:cs="Times New Roman"/>
          <w:sz w:val="18"/>
          <w:lang w:val="en-GB"/>
        </w:rPr>
      </w:pPr>
      <w:r w:rsidRPr="003F02CA">
        <w:rPr>
          <w:b/>
          <w:sz w:val="16"/>
          <w:lang w:val="en-GB"/>
        </w:rPr>
        <w:t>Source</w:t>
      </w:r>
      <w:r w:rsidRPr="003F02CA">
        <w:rPr>
          <w:lang w:val="en-GB"/>
        </w:rPr>
        <w:t xml:space="preserve">: </w:t>
      </w:r>
      <w:hyperlink r:id="rId17" w:history="1">
        <w:r w:rsidR="00E6499A" w:rsidRPr="003F02CA">
          <w:rPr>
            <w:rStyle w:val="Hypertextovodkaz"/>
            <w:rFonts w:ascii="Times New Roman" w:hAnsi="Times New Roman" w:cs="Times New Roman"/>
            <w:color w:val="000000" w:themeColor="text1"/>
            <w:sz w:val="18"/>
            <w:lang w:val="en-GB"/>
          </w:rPr>
          <w:t>http://epp.eurostat.ec.europa.eu/statistics_explained/index.php/Extra-euro_area_trade_in_goods</w:t>
        </w:r>
      </w:hyperlink>
    </w:p>
    <w:p w:rsidR="00402E1C" w:rsidRPr="003F02CA" w:rsidRDefault="00402E1C" w:rsidP="00E6499A">
      <w:pPr>
        <w:tabs>
          <w:tab w:val="left" w:pos="8328"/>
          <w:tab w:val="right" w:pos="9072"/>
        </w:tabs>
        <w:ind w:firstLine="567"/>
        <w:jc w:val="right"/>
        <w:rPr>
          <w:rFonts w:ascii="Times New Roman" w:hAnsi="Times New Roman" w:cs="Times New Roman"/>
          <w:sz w:val="18"/>
          <w:lang w:val="en-GB"/>
        </w:rPr>
        <w:sectPr w:rsidR="00402E1C" w:rsidRPr="003F02CA" w:rsidSect="00402E1C">
          <w:type w:val="continuous"/>
          <w:pgSz w:w="11906" w:h="16838"/>
          <w:pgMar w:top="1417" w:right="1417" w:bottom="1417" w:left="1417" w:header="708" w:footer="708" w:gutter="0"/>
          <w:cols w:num="2" w:space="708"/>
          <w:docGrid w:linePitch="360"/>
        </w:sectPr>
      </w:pPr>
    </w:p>
    <w:p w:rsidR="00E6499A" w:rsidRPr="003F02CA" w:rsidRDefault="00E6499A" w:rsidP="00E6499A">
      <w:pPr>
        <w:tabs>
          <w:tab w:val="left" w:pos="8328"/>
          <w:tab w:val="right" w:pos="9072"/>
        </w:tabs>
        <w:ind w:firstLine="567"/>
        <w:jc w:val="right"/>
        <w:rPr>
          <w:rFonts w:ascii="Times New Roman" w:hAnsi="Times New Roman" w:cs="Times New Roman"/>
          <w:sz w:val="18"/>
          <w:lang w:val="en-GB"/>
        </w:rPr>
      </w:pPr>
    </w:p>
    <w:p w:rsidR="002F0E1F" w:rsidRPr="003F02CA" w:rsidRDefault="00BB66CA" w:rsidP="007F122B">
      <w:pPr>
        <w:pStyle w:val="Odstavecseseznamem"/>
        <w:numPr>
          <w:ilvl w:val="0"/>
          <w:numId w:val="2"/>
        </w:numPr>
        <w:tabs>
          <w:tab w:val="left" w:pos="8328"/>
          <w:tab w:val="right" w:pos="9072"/>
        </w:tabs>
        <w:jc w:val="center"/>
        <w:rPr>
          <w:rFonts w:ascii="Times New Roman" w:hAnsi="Times New Roman" w:cs="Times New Roman"/>
          <w:sz w:val="28"/>
          <w:lang w:val="en-GB"/>
        </w:rPr>
      </w:pPr>
      <w:r w:rsidRPr="003F02CA">
        <w:rPr>
          <w:rFonts w:ascii="Times New Roman" w:hAnsi="Times New Roman" w:cs="Times New Roman"/>
          <w:sz w:val="28"/>
          <w:lang w:val="en-GB"/>
        </w:rPr>
        <w:lastRenderedPageBreak/>
        <w:t xml:space="preserve">Weaknesses of common currency </w:t>
      </w:r>
    </w:p>
    <w:p w:rsidR="007F122B" w:rsidRPr="003F02CA" w:rsidRDefault="007F122B" w:rsidP="007F122B">
      <w:pPr>
        <w:pStyle w:val="Odstavecseseznamem"/>
        <w:tabs>
          <w:tab w:val="left" w:pos="8328"/>
          <w:tab w:val="right" w:pos="9072"/>
        </w:tabs>
        <w:ind w:left="480"/>
        <w:rPr>
          <w:rFonts w:ascii="Times New Roman" w:hAnsi="Times New Roman" w:cs="Times New Roman"/>
          <w:sz w:val="24"/>
          <w:lang w:val="en-GB"/>
        </w:rPr>
      </w:pPr>
    </w:p>
    <w:p w:rsidR="00BB66CA" w:rsidRPr="003F02CA" w:rsidRDefault="00891F72" w:rsidP="00F62DE9">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Every connection o</w:t>
      </w:r>
      <w:r w:rsidR="00575BCC" w:rsidRPr="003F02CA">
        <w:rPr>
          <w:rFonts w:ascii="Times New Roman" w:hAnsi="Times New Roman" w:cs="Times New Roman"/>
          <w:sz w:val="24"/>
          <w:lang w:val="en-GB"/>
        </w:rPr>
        <w:t>r partnership brings lot of hidden</w:t>
      </w:r>
      <w:r w:rsidRPr="003F02CA">
        <w:rPr>
          <w:rFonts w:ascii="Times New Roman" w:hAnsi="Times New Roman" w:cs="Times New Roman"/>
          <w:sz w:val="24"/>
          <w:lang w:val="en-GB"/>
        </w:rPr>
        <w:t xml:space="preserve"> </w:t>
      </w:r>
      <w:r w:rsidR="00A23662" w:rsidRPr="003F02CA">
        <w:rPr>
          <w:rFonts w:ascii="Times New Roman" w:hAnsi="Times New Roman" w:cs="Times New Roman"/>
          <w:sz w:val="24"/>
          <w:lang w:val="en-GB"/>
        </w:rPr>
        <w:t>dangerous which can influence not only single members but also safety of whole group.</w:t>
      </w:r>
      <w:r w:rsidR="00A27AFB" w:rsidRPr="003F02CA">
        <w:rPr>
          <w:rFonts w:ascii="Times New Roman" w:hAnsi="Times New Roman" w:cs="Times New Roman"/>
          <w:sz w:val="24"/>
          <w:lang w:val="en-GB"/>
        </w:rPr>
        <w:t xml:space="preserve"> It is</w:t>
      </w:r>
      <w:r w:rsidR="00422B56" w:rsidRPr="003F02CA">
        <w:rPr>
          <w:rFonts w:ascii="Times New Roman" w:hAnsi="Times New Roman" w:cs="Times New Roman"/>
          <w:sz w:val="24"/>
          <w:lang w:val="en-GB"/>
        </w:rPr>
        <w:t xml:space="preserve"> the</w:t>
      </w:r>
      <w:r w:rsidR="00A27AFB" w:rsidRPr="003F02CA">
        <w:rPr>
          <w:rFonts w:ascii="Times New Roman" w:hAnsi="Times New Roman" w:cs="Times New Roman"/>
          <w:sz w:val="24"/>
          <w:lang w:val="en-GB"/>
        </w:rPr>
        <w:t xml:space="preserve"> same in</w:t>
      </w:r>
      <w:r w:rsidR="00422B56" w:rsidRPr="003F02CA">
        <w:rPr>
          <w:rFonts w:ascii="Times New Roman" w:hAnsi="Times New Roman" w:cs="Times New Roman"/>
          <w:sz w:val="24"/>
          <w:lang w:val="en-GB"/>
        </w:rPr>
        <w:t xml:space="preserve"> the</w:t>
      </w:r>
      <w:r w:rsidR="00A27AFB" w:rsidRPr="003F02CA">
        <w:rPr>
          <w:rFonts w:ascii="Times New Roman" w:hAnsi="Times New Roman" w:cs="Times New Roman"/>
          <w:sz w:val="24"/>
          <w:lang w:val="en-GB"/>
        </w:rPr>
        <w:t xml:space="preserve"> case of</w:t>
      </w:r>
      <w:r w:rsidR="001620F8">
        <w:rPr>
          <w:rFonts w:ascii="Times New Roman" w:hAnsi="Times New Roman" w:cs="Times New Roman"/>
          <w:sz w:val="24"/>
          <w:lang w:val="en-GB"/>
        </w:rPr>
        <w:t xml:space="preserve"> creating Euro Area</w:t>
      </w:r>
      <w:r w:rsidR="00422B56" w:rsidRPr="003F02CA">
        <w:rPr>
          <w:rFonts w:ascii="Times New Roman" w:hAnsi="Times New Roman" w:cs="Times New Roman"/>
          <w:sz w:val="24"/>
          <w:lang w:val="en-GB"/>
        </w:rPr>
        <w:t>.</w:t>
      </w:r>
      <w:r w:rsidR="007F122B" w:rsidRPr="003F02CA">
        <w:rPr>
          <w:rFonts w:ascii="Times New Roman" w:hAnsi="Times New Roman" w:cs="Times New Roman"/>
          <w:sz w:val="24"/>
          <w:lang w:val="en-GB"/>
        </w:rPr>
        <w:t xml:space="preserve"> Each country has the </w:t>
      </w:r>
      <w:r w:rsidR="007D374C" w:rsidRPr="003F02CA">
        <w:rPr>
          <w:rFonts w:ascii="Times New Roman" w:hAnsi="Times New Roman" w:cs="Times New Roman"/>
          <w:sz w:val="24"/>
          <w:lang w:val="en-GB"/>
        </w:rPr>
        <w:t xml:space="preserve">responsibility not only for </w:t>
      </w:r>
      <w:r w:rsidR="001620F8">
        <w:rPr>
          <w:rFonts w:ascii="Times New Roman" w:hAnsi="Times New Roman" w:cs="Times New Roman"/>
          <w:sz w:val="24"/>
          <w:lang w:val="en-GB"/>
        </w:rPr>
        <w:t>itself but also for whole Euro Area</w:t>
      </w:r>
      <w:r w:rsidR="007D374C" w:rsidRPr="003F02CA">
        <w:rPr>
          <w:rFonts w:ascii="Times New Roman" w:hAnsi="Times New Roman" w:cs="Times New Roman"/>
          <w:sz w:val="24"/>
          <w:lang w:val="en-GB"/>
        </w:rPr>
        <w:t xml:space="preserve">. </w:t>
      </w:r>
      <w:r w:rsidR="00BC3900" w:rsidRPr="003F02CA">
        <w:rPr>
          <w:rFonts w:ascii="Times New Roman" w:hAnsi="Times New Roman" w:cs="Times New Roman"/>
          <w:sz w:val="24"/>
          <w:lang w:val="en-GB"/>
        </w:rPr>
        <w:t xml:space="preserve">Internal problems of each country which could possibly influence the </w:t>
      </w:r>
      <w:r w:rsidR="001620F8">
        <w:rPr>
          <w:rFonts w:ascii="Times New Roman" w:hAnsi="Times New Roman" w:cs="Times New Roman"/>
          <w:sz w:val="24"/>
          <w:lang w:val="en-GB"/>
        </w:rPr>
        <w:t>running of Euro Area</w:t>
      </w:r>
      <w:r w:rsidR="00764232" w:rsidRPr="003F02CA">
        <w:rPr>
          <w:rFonts w:ascii="Times New Roman" w:hAnsi="Times New Roman" w:cs="Times New Roman"/>
          <w:sz w:val="24"/>
          <w:lang w:val="en-GB"/>
        </w:rPr>
        <w:t xml:space="preserve"> should be immediately solve by local government.</w:t>
      </w:r>
      <w:r w:rsidR="00FA4F4D" w:rsidRPr="003F02CA">
        <w:rPr>
          <w:rFonts w:ascii="Times New Roman" w:hAnsi="Times New Roman" w:cs="Times New Roman"/>
          <w:sz w:val="24"/>
          <w:lang w:val="en-GB"/>
        </w:rPr>
        <w:t xml:space="preserve"> The c</w:t>
      </w:r>
      <w:r w:rsidR="001C4E5C" w:rsidRPr="003F02CA">
        <w:rPr>
          <w:rFonts w:ascii="Times New Roman" w:hAnsi="Times New Roman" w:cs="Times New Roman"/>
          <w:sz w:val="24"/>
          <w:lang w:val="en-GB"/>
        </w:rPr>
        <w:t>ase of not solving these</w:t>
      </w:r>
      <w:r w:rsidR="00FA4F4D" w:rsidRPr="003F02CA">
        <w:rPr>
          <w:rFonts w:ascii="Times New Roman" w:hAnsi="Times New Roman" w:cs="Times New Roman"/>
          <w:sz w:val="24"/>
          <w:lang w:val="en-GB"/>
        </w:rPr>
        <w:t xml:space="preserve"> problems may lead to financial collapse of whole </w:t>
      </w:r>
      <w:r w:rsidR="00630666" w:rsidRPr="003F02CA">
        <w:rPr>
          <w:rFonts w:ascii="Times New Roman" w:hAnsi="Times New Roman" w:cs="Times New Roman"/>
          <w:sz w:val="24"/>
          <w:lang w:val="en-GB"/>
        </w:rPr>
        <w:t xml:space="preserve">economy of </w:t>
      </w:r>
      <w:r w:rsidR="001620F8">
        <w:rPr>
          <w:rFonts w:ascii="Times New Roman" w:hAnsi="Times New Roman" w:cs="Times New Roman"/>
          <w:sz w:val="24"/>
          <w:lang w:val="en-GB"/>
        </w:rPr>
        <w:t>Euro Area</w:t>
      </w:r>
      <w:r w:rsidR="00F62DE9" w:rsidRPr="003F02CA">
        <w:rPr>
          <w:rFonts w:ascii="Times New Roman" w:hAnsi="Times New Roman" w:cs="Times New Roman"/>
          <w:sz w:val="24"/>
          <w:lang w:val="en-GB"/>
        </w:rPr>
        <w:t xml:space="preserve">. </w:t>
      </w:r>
      <w:r w:rsidR="00134588" w:rsidRPr="003F02CA">
        <w:rPr>
          <w:rFonts w:ascii="Times New Roman" w:hAnsi="Times New Roman" w:cs="Times New Roman"/>
          <w:sz w:val="24"/>
          <w:lang w:val="en-GB"/>
        </w:rPr>
        <w:t xml:space="preserve">According </w:t>
      </w:r>
      <w:r w:rsidR="00B6382D" w:rsidRPr="003F02CA">
        <w:rPr>
          <w:rFonts w:ascii="Times New Roman" w:hAnsi="Times New Roman" w:cs="Times New Roman"/>
          <w:sz w:val="24"/>
          <w:lang w:val="en-GB"/>
        </w:rPr>
        <w:t xml:space="preserve">to </w:t>
      </w:r>
      <w:r w:rsidR="00D77A8A" w:rsidRPr="003F02CA">
        <w:rPr>
          <w:rFonts w:ascii="Times New Roman" w:hAnsi="Times New Roman" w:cs="Times New Roman"/>
          <w:sz w:val="24"/>
          <w:lang w:val="en-GB"/>
        </w:rPr>
        <w:t xml:space="preserve">Marsh and Butler </w:t>
      </w:r>
      <w:r w:rsidR="006149CC" w:rsidRPr="003F02CA">
        <w:rPr>
          <w:rFonts w:ascii="Times New Roman" w:hAnsi="Times New Roman" w:cs="Times New Roman"/>
          <w:sz w:val="24"/>
          <w:lang w:val="en-GB"/>
        </w:rPr>
        <w:t>(2012) “</w:t>
      </w:r>
      <w:r w:rsidR="006149CC" w:rsidRPr="003F02CA">
        <w:rPr>
          <w:rFonts w:ascii="Times New Roman" w:hAnsi="Times New Roman" w:cs="Times New Roman"/>
          <w:i/>
          <w:sz w:val="24"/>
          <w:lang w:val="en-GB"/>
        </w:rPr>
        <w:t>The core problem, as Marsh makes clear, is that a single currency is impossible without a single government</w:t>
      </w:r>
      <w:r w:rsidR="00C66ADD" w:rsidRPr="003F02CA">
        <w:rPr>
          <w:rFonts w:ascii="Times New Roman" w:hAnsi="Times New Roman" w:cs="Times New Roman"/>
          <w:i/>
          <w:sz w:val="24"/>
          <w:lang w:val="en-GB"/>
        </w:rPr>
        <w:t xml:space="preserve"> </w:t>
      </w:r>
      <w:r w:rsidR="006149CC" w:rsidRPr="003F02CA">
        <w:rPr>
          <w:rFonts w:ascii="Times New Roman" w:hAnsi="Times New Roman" w:cs="Times New Roman"/>
          <w:sz w:val="24"/>
          <w:lang w:val="en-GB"/>
        </w:rPr>
        <w:t>“</w:t>
      </w:r>
      <w:r w:rsidR="00D14266" w:rsidRPr="003F02CA">
        <w:rPr>
          <w:rFonts w:ascii="Times New Roman" w:hAnsi="Times New Roman" w:cs="Times New Roman"/>
          <w:sz w:val="24"/>
          <w:lang w:val="en-GB"/>
        </w:rPr>
        <w:t>in practice</w:t>
      </w:r>
      <w:r w:rsidR="00C66ADD" w:rsidRPr="003F02CA">
        <w:rPr>
          <w:rFonts w:ascii="Times New Roman" w:hAnsi="Times New Roman" w:cs="Times New Roman"/>
          <w:sz w:val="24"/>
          <w:lang w:val="en-GB"/>
        </w:rPr>
        <w:t xml:space="preserve"> it</w:t>
      </w:r>
      <w:r w:rsidR="00D14266" w:rsidRPr="003F02CA">
        <w:rPr>
          <w:rFonts w:ascii="Times New Roman" w:hAnsi="Times New Roman" w:cs="Times New Roman"/>
          <w:sz w:val="24"/>
          <w:lang w:val="en-GB"/>
        </w:rPr>
        <w:t xml:space="preserve"> means that there are lot of countries which use Euro and do not have always same </w:t>
      </w:r>
      <w:r w:rsidR="00C66ADD" w:rsidRPr="003F02CA">
        <w:rPr>
          <w:rFonts w:ascii="Times New Roman" w:hAnsi="Times New Roman" w:cs="Times New Roman"/>
          <w:sz w:val="24"/>
          <w:lang w:val="en-GB"/>
        </w:rPr>
        <w:t>po</w:t>
      </w:r>
      <w:r w:rsidR="009920C5" w:rsidRPr="003F02CA">
        <w:rPr>
          <w:rFonts w:ascii="Times New Roman" w:hAnsi="Times New Roman" w:cs="Times New Roman"/>
          <w:sz w:val="24"/>
          <w:lang w:val="en-GB"/>
        </w:rPr>
        <w:t>litical and financial interests</w:t>
      </w:r>
      <w:r w:rsidR="007A1C7F" w:rsidRPr="003F02CA">
        <w:rPr>
          <w:rFonts w:ascii="Times New Roman" w:hAnsi="Times New Roman" w:cs="Times New Roman"/>
          <w:sz w:val="24"/>
          <w:lang w:val="en-GB"/>
        </w:rPr>
        <w:t xml:space="preserve"> </w:t>
      </w:r>
      <w:r w:rsidR="009920C5" w:rsidRPr="003F02CA">
        <w:rPr>
          <w:rFonts w:ascii="Times New Roman" w:hAnsi="Times New Roman" w:cs="Times New Roman"/>
          <w:sz w:val="24"/>
          <w:lang w:val="en-GB"/>
        </w:rPr>
        <w:t>w</w:t>
      </w:r>
      <w:r w:rsidR="007A1C7F" w:rsidRPr="003F02CA">
        <w:rPr>
          <w:rFonts w:ascii="Times New Roman" w:hAnsi="Times New Roman" w:cs="Times New Roman"/>
          <w:sz w:val="24"/>
          <w:lang w:val="en-GB"/>
        </w:rPr>
        <w:t>hat may lead to not optimal integration</w:t>
      </w:r>
      <w:r w:rsidR="00D604E3" w:rsidRPr="003F02CA">
        <w:rPr>
          <w:rFonts w:ascii="Times New Roman" w:hAnsi="Times New Roman" w:cs="Times New Roman"/>
          <w:sz w:val="24"/>
          <w:lang w:val="en-GB"/>
        </w:rPr>
        <w:t xml:space="preserve"> and harmonization</w:t>
      </w:r>
      <w:r w:rsidR="007A1C7F" w:rsidRPr="003F02CA">
        <w:rPr>
          <w:rFonts w:ascii="Times New Roman" w:hAnsi="Times New Roman" w:cs="Times New Roman"/>
          <w:sz w:val="24"/>
          <w:lang w:val="en-GB"/>
        </w:rPr>
        <w:t xml:space="preserve"> between</w:t>
      </w:r>
      <w:r w:rsidR="00364FDC" w:rsidRPr="003F02CA">
        <w:rPr>
          <w:rFonts w:ascii="Times New Roman" w:hAnsi="Times New Roman" w:cs="Times New Roman"/>
          <w:sz w:val="24"/>
          <w:lang w:val="en-GB"/>
        </w:rPr>
        <w:t xml:space="preserve"> economies of all</w:t>
      </w:r>
      <w:r w:rsidR="007A1C7F" w:rsidRPr="003F02CA">
        <w:rPr>
          <w:rFonts w:ascii="Times New Roman" w:hAnsi="Times New Roman" w:cs="Times New Roman"/>
          <w:sz w:val="24"/>
          <w:lang w:val="en-GB"/>
        </w:rPr>
        <w:t xml:space="preserve"> countries</w:t>
      </w:r>
      <w:r w:rsidR="00364FDC" w:rsidRPr="003F02CA">
        <w:rPr>
          <w:rFonts w:ascii="Times New Roman" w:hAnsi="Times New Roman" w:cs="Times New Roman"/>
          <w:sz w:val="24"/>
          <w:lang w:val="en-GB"/>
        </w:rPr>
        <w:t>.</w:t>
      </w:r>
    </w:p>
    <w:p w:rsidR="002034F4" w:rsidRPr="003F02CA" w:rsidRDefault="00B93558" w:rsidP="00F62DE9">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Another problem which is connected with common currency is that</w:t>
      </w:r>
      <w:r w:rsidR="00D604E3" w:rsidRPr="003F02CA">
        <w:rPr>
          <w:rFonts w:ascii="Times New Roman" w:hAnsi="Times New Roman" w:cs="Times New Roman"/>
          <w:sz w:val="24"/>
          <w:lang w:val="en-GB"/>
        </w:rPr>
        <w:t xml:space="preserve">, that </w:t>
      </w:r>
      <w:r w:rsidRPr="003F02CA">
        <w:rPr>
          <w:rFonts w:ascii="Times New Roman" w:hAnsi="Times New Roman" w:cs="Times New Roman"/>
          <w:sz w:val="24"/>
          <w:lang w:val="en-GB"/>
        </w:rPr>
        <w:t xml:space="preserve">part of </w:t>
      </w:r>
      <w:r w:rsidR="003F145A" w:rsidRPr="003F02CA">
        <w:rPr>
          <w:rFonts w:ascii="Times New Roman" w:hAnsi="Times New Roman" w:cs="Times New Roman"/>
          <w:sz w:val="24"/>
          <w:lang w:val="en-GB"/>
        </w:rPr>
        <w:t xml:space="preserve">power of national banks of countries is moved to European Central Bank. In other words it is loss of </w:t>
      </w:r>
      <w:r w:rsidR="00434337" w:rsidRPr="003F02CA">
        <w:rPr>
          <w:rFonts w:ascii="Times New Roman" w:hAnsi="Times New Roman" w:cs="Times New Roman"/>
          <w:sz w:val="24"/>
          <w:lang w:val="en-GB"/>
        </w:rPr>
        <w:t>soverei</w:t>
      </w:r>
      <w:r w:rsidR="0036336C" w:rsidRPr="003F02CA">
        <w:rPr>
          <w:rFonts w:ascii="Times New Roman" w:hAnsi="Times New Roman" w:cs="Times New Roman"/>
          <w:sz w:val="24"/>
          <w:lang w:val="en-GB"/>
        </w:rPr>
        <w:t>gnty of national banks.</w:t>
      </w:r>
      <w:r w:rsidR="00A17019" w:rsidRPr="003F02CA">
        <w:rPr>
          <w:rFonts w:ascii="Times New Roman" w:hAnsi="Times New Roman" w:cs="Times New Roman"/>
          <w:sz w:val="24"/>
          <w:lang w:val="en-GB"/>
        </w:rPr>
        <w:t xml:space="preserve"> (ECB 2009) </w:t>
      </w:r>
      <w:r w:rsidR="002C6527" w:rsidRPr="003F02CA">
        <w:rPr>
          <w:rFonts w:ascii="Times New Roman" w:hAnsi="Times New Roman" w:cs="Times New Roman"/>
          <w:sz w:val="24"/>
          <w:lang w:val="en-GB"/>
        </w:rPr>
        <w:t xml:space="preserve">For example European Central Bank controls </w:t>
      </w:r>
      <w:r w:rsidR="00282BA9" w:rsidRPr="003F02CA">
        <w:rPr>
          <w:rFonts w:ascii="Times New Roman" w:hAnsi="Times New Roman" w:cs="Times New Roman"/>
          <w:sz w:val="24"/>
          <w:lang w:val="en-GB"/>
        </w:rPr>
        <w:t xml:space="preserve">the key interest rates like the minimal acceptable value of interest </w:t>
      </w:r>
      <w:r w:rsidR="00742C7E" w:rsidRPr="003F02CA">
        <w:rPr>
          <w:rFonts w:ascii="Times New Roman" w:hAnsi="Times New Roman" w:cs="Times New Roman"/>
          <w:sz w:val="24"/>
          <w:lang w:val="en-GB"/>
        </w:rPr>
        <w:t xml:space="preserve">rate or national banks had to transfer </w:t>
      </w:r>
      <w:r w:rsidR="00F1251C" w:rsidRPr="003F02CA">
        <w:rPr>
          <w:rFonts w:ascii="Times New Roman" w:hAnsi="Times New Roman" w:cs="Times New Roman"/>
          <w:sz w:val="24"/>
          <w:lang w:val="en-GB"/>
        </w:rPr>
        <w:t xml:space="preserve">part of foreign exchange reserves </w:t>
      </w:r>
      <w:r w:rsidR="003E0542" w:rsidRPr="003F02CA">
        <w:rPr>
          <w:rFonts w:ascii="Times New Roman" w:hAnsi="Times New Roman" w:cs="Times New Roman"/>
          <w:sz w:val="24"/>
          <w:lang w:val="en-GB"/>
        </w:rPr>
        <w:t>to European Central Bank</w:t>
      </w:r>
      <w:r w:rsidR="00C51547" w:rsidRPr="003F02CA">
        <w:rPr>
          <w:rFonts w:ascii="Times New Roman" w:hAnsi="Times New Roman" w:cs="Times New Roman"/>
          <w:sz w:val="24"/>
          <w:lang w:val="en-GB"/>
        </w:rPr>
        <w:t xml:space="preserve"> with which may ECB manipulates. </w:t>
      </w:r>
    </w:p>
    <w:p w:rsidR="00454687" w:rsidRPr="003F02CA" w:rsidRDefault="00454687" w:rsidP="00F62DE9">
      <w:pPr>
        <w:tabs>
          <w:tab w:val="left" w:pos="8328"/>
          <w:tab w:val="right" w:pos="9072"/>
        </w:tabs>
        <w:spacing w:line="360" w:lineRule="auto"/>
        <w:ind w:firstLine="567"/>
        <w:jc w:val="both"/>
        <w:rPr>
          <w:rFonts w:ascii="Times New Roman" w:hAnsi="Times New Roman" w:cs="Times New Roman"/>
          <w:sz w:val="28"/>
          <w:lang w:val="en-GB"/>
        </w:rPr>
      </w:pPr>
    </w:p>
    <w:p w:rsidR="00BB66CA" w:rsidRPr="003F02CA" w:rsidRDefault="00BB66CA" w:rsidP="00BB66CA">
      <w:pPr>
        <w:tabs>
          <w:tab w:val="left" w:pos="8328"/>
          <w:tab w:val="right" w:pos="9072"/>
        </w:tabs>
        <w:rPr>
          <w:rFonts w:ascii="Times New Roman" w:hAnsi="Times New Roman" w:cs="Times New Roman"/>
          <w:sz w:val="24"/>
          <w:lang w:val="en-GB"/>
        </w:rPr>
      </w:pPr>
    </w:p>
    <w:p w:rsidR="00BB66CA" w:rsidRPr="003F02CA" w:rsidRDefault="009B7CAB" w:rsidP="009B7CAB">
      <w:pPr>
        <w:pStyle w:val="Odstavecseseznamem"/>
        <w:numPr>
          <w:ilvl w:val="1"/>
          <w:numId w:val="2"/>
        </w:numPr>
        <w:tabs>
          <w:tab w:val="left" w:pos="8328"/>
          <w:tab w:val="right" w:pos="9072"/>
        </w:tabs>
        <w:jc w:val="center"/>
        <w:rPr>
          <w:rFonts w:ascii="Times New Roman" w:hAnsi="Times New Roman" w:cs="Times New Roman"/>
          <w:sz w:val="28"/>
          <w:lang w:val="en-GB"/>
        </w:rPr>
      </w:pPr>
      <w:r w:rsidRPr="003F02CA">
        <w:rPr>
          <w:rFonts w:ascii="Times New Roman" w:hAnsi="Times New Roman" w:cs="Times New Roman"/>
          <w:sz w:val="28"/>
          <w:lang w:val="en-GB"/>
        </w:rPr>
        <w:t>Problematic country</w:t>
      </w:r>
    </w:p>
    <w:p w:rsidR="009B7CAB" w:rsidRPr="003F02CA" w:rsidRDefault="009B7CAB" w:rsidP="009B7CAB">
      <w:pPr>
        <w:tabs>
          <w:tab w:val="left" w:pos="8328"/>
          <w:tab w:val="right" w:pos="9072"/>
        </w:tabs>
        <w:jc w:val="center"/>
        <w:rPr>
          <w:rFonts w:ascii="Times New Roman" w:hAnsi="Times New Roman" w:cs="Times New Roman"/>
          <w:sz w:val="24"/>
          <w:lang w:val="en-GB"/>
        </w:rPr>
      </w:pPr>
    </w:p>
    <w:p w:rsidR="00BB66CA" w:rsidRPr="003F02CA" w:rsidRDefault="00121DF7" w:rsidP="003F3770">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 xml:space="preserve">How we already mentioned before one </w:t>
      </w:r>
      <w:r w:rsidR="002973B1" w:rsidRPr="003F02CA">
        <w:rPr>
          <w:rFonts w:ascii="Times New Roman" w:hAnsi="Times New Roman" w:cs="Times New Roman"/>
          <w:sz w:val="24"/>
          <w:lang w:val="en-GB"/>
        </w:rPr>
        <w:t xml:space="preserve">country may influence running of </w:t>
      </w:r>
      <w:r w:rsidR="001620F8">
        <w:rPr>
          <w:rFonts w:ascii="Times New Roman" w:hAnsi="Times New Roman" w:cs="Times New Roman"/>
          <w:sz w:val="24"/>
          <w:lang w:val="en-GB"/>
        </w:rPr>
        <w:t>Euro Area</w:t>
      </w:r>
      <w:r w:rsidR="00E51ABB" w:rsidRPr="003F02CA">
        <w:rPr>
          <w:rFonts w:ascii="Times New Roman" w:hAnsi="Times New Roman" w:cs="Times New Roman"/>
          <w:sz w:val="24"/>
          <w:lang w:val="en-GB"/>
        </w:rPr>
        <w:t>.</w:t>
      </w:r>
      <w:r w:rsidR="003D46C1" w:rsidRPr="003F02CA">
        <w:rPr>
          <w:rFonts w:ascii="Times New Roman" w:hAnsi="Times New Roman" w:cs="Times New Roman"/>
          <w:sz w:val="24"/>
          <w:lang w:val="en-GB"/>
        </w:rPr>
        <w:t xml:space="preserve"> </w:t>
      </w:r>
      <w:r w:rsidR="00115B12" w:rsidRPr="003F02CA">
        <w:rPr>
          <w:rFonts w:ascii="Times New Roman" w:hAnsi="Times New Roman" w:cs="Times New Roman"/>
          <w:sz w:val="24"/>
          <w:lang w:val="en-GB"/>
        </w:rPr>
        <w:t>Greek is that country these days</w:t>
      </w:r>
      <w:r w:rsidR="003D46C1" w:rsidRPr="003F02CA">
        <w:rPr>
          <w:rFonts w:ascii="Times New Roman" w:hAnsi="Times New Roman" w:cs="Times New Roman"/>
          <w:sz w:val="24"/>
          <w:lang w:val="en-GB"/>
        </w:rPr>
        <w:t xml:space="preserve">. Everything but already started even before Greek entered </w:t>
      </w:r>
      <w:r w:rsidR="00C04FF6" w:rsidRPr="003F02CA">
        <w:rPr>
          <w:rFonts w:ascii="Times New Roman" w:hAnsi="Times New Roman" w:cs="Times New Roman"/>
          <w:sz w:val="24"/>
          <w:lang w:val="en-GB"/>
        </w:rPr>
        <w:t xml:space="preserve">the </w:t>
      </w:r>
      <w:r w:rsidR="001620F8">
        <w:rPr>
          <w:rFonts w:ascii="Times New Roman" w:hAnsi="Times New Roman" w:cs="Times New Roman"/>
          <w:sz w:val="24"/>
          <w:lang w:val="en-GB"/>
        </w:rPr>
        <w:t>Euro Area</w:t>
      </w:r>
      <w:r w:rsidR="00C04FF6" w:rsidRPr="003F02CA">
        <w:rPr>
          <w:rFonts w:ascii="Times New Roman" w:hAnsi="Times New Roman" w:cs="Times New Roman"/>
          <w:sz w:val="24"/>
          <w:lang w:val="en-GB"/>
        </w:rPr>
        <w:t xml:space="preserve"> and adopted Euro</w:t>
      </w:r>
      <w:r w:rsidR="00286BAD" w:rsidRPr="003F02CA">
        <w:rPr>
          <w:rFonts w:ascii="Times New Roman" w:hAnsi="Times New Roman" w:cs="Times New Roman"/>
          <w:sz w:val="24"/>
          <w:lang w:val="en-GB"/>
        </w:rPr>
        <w:t xml:space="preserve"> </w:t>
      </w:r>
      <w:r w:rsidR="008F6BF7" w:rsidRPr="003F02CA">
        <w:rPr>
          <w:rFonts w:ascii="Times New Roman" w:hAnsi="Times New Roman" w:cs="Times New Roman"/>
          <w:sz w:val="24"/>
          <w:lang w:val="en-GB"/>
        </w:rPr>
        <w:t>.</w:t>
      </w:r>
      <w:r w:rsidR="006B1D53" w:rsidRPr="003F02CA">
        <w:rPr>
          <w:rFonts w:ascii="Times New Roman" w:hAnsi="Times New Roman" w:cs="Times New Roman"/>
          <w:sz w:val="24"/>
          <w:lang w:val="en-GB"/>
        </w:rPr>
        <w:t xml:space="preserve">To </w:t>
      </w:r>
      <w:r w:rsidR="00C04FF6" w:rsidRPr="003F02CA">
        <w:rPr>
          <w:rFonts w:ascii="Times New Roman" w:hAnsi="Times New Roman" w:cs="Times New Roman"/>
          <w:sz w:val="24"/>
          <w:lang w:val="en-GB"/>
        </w:rPr>
        <w:t xml:space="preserve">enter the </w:t>
      </w:r>
      <w:r w:rsidR="001620F8">
        <w:rPr>
          <w:rFonts w:ascii="Times New Roman" w:hAnsi="Times New Roman" w:cs="Times New Roman"/>
          <w:sz w:val="24"/>
          <w:lang w:val="en-GB"/>
        </w:rPr>
        <w:t>Euro Area</w:t>
      </w:r>
      <w:r w:rsidR="00C04FF6" w:rsidRPr="003F02CA">
        <w:rPr>
          <w:rFonts w:ascii="Times New Roman" w:hAnsi="Times New Roman" w:cs="Times New Roman"/>
          <w:sz w:val="24"/>
          <w:lang w:val="en-GB"/>
        </w:rPr>
        <w:t xml:space="preserve"> countries had to fulfil important financial and political criteria.</w:t>
      </w:r>
      <w:r w:rsidR="00354F2D" w:rsidRPr="003F02CA">
        <w:rPr>
          <w:rFonts w:ascii="Times New Roman" w:hAnsi="Times New Roman" w:cs="Times New Roman"/>
          <w:sz w:val="24"/>
          <w:lang w:val="en-GB"/>
        </w:rPr>
        <w:t xml:space="preserve"> These criteria are mentioned in Maastricht treaty</w:t>
      </w:r>
      <w:r w:rsidR="00596DA9" w:rsidRPr="003F02CA">
        <w:rPr>
          <w:rFonts w:ascii="Times New Roman" w:hAnsi="Times New Roman" w:cs="Times New Roman"/>
          <w:sz w:val="24"/>
          <w:lang w:val="en-GB"/>
        </w:rPr>
        <w:t xml:space="preserve">. </w:t>
      </w:r>
      <w:r w:rsidR="006E55BA" w:rsidRPr="003F02CA">
        <w:rPr>
          <w:rFonts w:ascii="Times New Roman" w:hAnsi="Times New Roman" w:cs="Times New Roman"/>
          <w:sz w:val="24"/>
          <w:lang w:val="en-GB"/>
        </w:rPr>
        <w:t>These criteria include for example high level of price stability or good conditions of publi</w:t>
      </w:r>
      <w:r w:rsidR="006B1D53" w:rsidRPr="003F02CA">
        <w:rPr>
          <w:rFonts w:ascii="Times New Roman" w:hAnsi="Times New Roman" w:cs="Times New Roman"/>
          <w:sz w:val="24"/>
          <w:lang w:val="en-GB"/>
        </w:rPr>
        <w:t>c finance, stable exchange rate</w:t>
      </w:r>
      <w:r w:rsidR="006E55BA" w:rsidRPr="003F02CA">
        <w:rPr>
          <w:rFonts w:ascii="Times New Roman" w:hAnsi="Times New Roman" w:cs="Times New Roman"/>
          <w:sz w:val="24"/>
          <w:lang w:val="en-GB"/>
        </w:rPr>
        <w:t xml:space="preserve"> </w:t>
      </w:r>
      <w:r w:rsidR="006B1D53" w:rsidRPr="003F02CA">
        <w:rPr>
          <w:rFonts w:ascii="Times New Roman" w:hAnsi="Times New Roman" w:cs="Times New Roman"/>
          <w:sz w:val="24"/>
          <w:lang w:val="en-GB"/>
        </w:rPr>
        <w:t>and low</w:t>
      </w:r>
      <w:r w:rsidR="0028511B" w:rsidRPr="003F02CA">
        <w:rPr>
          <w:rFonts w:ascii="Times New Roman" w:hAnsi="Times New Roman" w:cs="Times New Roman"/>
          <w:sz w:val="24"/>
          <w:lang w:val="en-GB"/>
        </w:rPr>
        <w:t xml:space="preserve"> and stable interest rates (ECB, 2009).</w:t>
      </w:r>
      <w:r w:rsidR="00007D80" w:rsidRPr="003F02CA">
        <w:rPr>
          <w:rFonts w:ascii="Times New Roman" w:hAnsi="Times New Roman" w:cs="Times New Roman"/>
          <w:sz w:val="24"/>
          <w:lang w:val="en-GB"/>
        </w:rPr>
        <w:t xml:space="preserve"> But Greek </w:t>
      </w:r>
      <w:r w:rsidR="00C63541" w:rsidRPr="003F02CA">
        <w:rPr>
          <w:rFonts w:ascii="Times New Roman" w:hAnsi="Times New Roman" w:cs="Times New Roman"/>
          <w:sz w:val="24"/>
          <w:lang w:val="en-GB"/>
        </w:rPr>
        <w:t xml:space="preserve">made lot of scams about important statistical </w:t>
      </w:r>
      <w:r w:rsidR="003F3F44" w:rsidRPr="003F02CA">
        <w:rPr>
          <w:rFonts w:ascii="Times New Roman" w:hAnsi="Times New Roman" w:cs="Times New Roman"/>
          <w:sz w:val="24"/>
          <w:lang w:val="en-GB"/>
        </w:rPr>
        <w:t xml:space="preserve">and empirical indicators which should helped them to enter </w:t>
      </w:r>
      <w:r w:rsidR="001620F8">
        <w:rPr>
          <w:rFonts w:ascii="Times New Roman" w:hAnsi="Times New Roman" w:cs="Times New Roman"/>
          <w:sz w:val="24"/>
          <w:lang w:val="en-GB"/>
        </w:rPr>
        <w:t>Euro Area</w:t>
      </w:r>
      <w:r w:rsidR="003F3F44" w:rsidRPr="003F02CA">
        <w:rPr>
          <w:rFonts w:ascii="Times New Roman" w:hAnsi="Times New Roman" w:cs="Times New Roman"/>
          <w:sz w:val="24"/>
          <w:lang w:val="en-GB"/>
        </w:rPr>
        <w:t>. These scams were connected with change</w:t>
      </w:r>
      <w:r w:rsidR="002655C2" w:rsidRPr="003F02CA">
        <w:rPr>
          <w:rFonts w:ascii="Times New Roman" w:hAnsi="Times New Roman" w:cs="Times New Roman"/>
          <w:sz w:val="24"/>
          <w:lang w:val="en-GB"/>
        </w:rPr>
        <w:t xml:space="preserve"> values</w:t>
      </w:r>
      <w:r w:rsidR="003F3F44" w:rsidRPr="003F02CA">
        <w:rPr>
          <w:rFonts w:ascii="Times New Roman" w:hAnsi="Times New Roman" w:cs="Times New Roman"/>
          <w:sz w:val="24"/>
          <w:lang w:val="en-GB"/>
        </w:rPr>
        <w:t xml:space="preserve"> of </w:t>
      </w:r>
      <w:r w:rsidR="002A095B" w:rsidRPr="003F02CA">
        <w:rPr>
          <w:rFonts w:ascii="Times New Roman" w:hAnsi="Times New Roman" w:cs="Times New Roman"/>
          <w:sz w:val="24"/>
          <w:lang w:val="en-GB"/>
        </w:rPr>
        <w:t xml:space="preserve">unemployment rate or disinformation about public finance which brought Greek in “green numbers”. </w:t>
      </w:r>
      <w:r w:rsidR="008177F1" w:rsidRPr="003F02CA">
        <w:rPr>
          <w:rFonts w:ascii="Times New Roman" w:hAnsi="Times New Roman" w:cs="Times New Roman"/>
          <w:sz w:val="24"/>
          <w:lang w:val="en-GB"/>
        </w:rPr>
        <w:t xml:space="preserve">On the first </w:t>
      </w:r>
      <w:r w:rsidR="008177F1" w:rsidRPr="003F02CA">
        <w:rPr>
          <w:rFonts w:ascii="Times New Roman" w:hAnsi="Times New Roman" w:cs="Times New Roman"/>
          <w:sz w:val="24"/>
          <w:lang w:val="en-GB"/>
        </w:rPr>
        <w:lastRenderedPageBreak/>
        <w:t xml:space="preserve">view Greek looked very stable a prepared country to enter </w:t>
      </w:r>
      <w:r w:rsidR="001620F8">
        <w:rPr>
          <w:rFonts w:ascii="Times New Roman" w:hAnsi="Times New Roman" w:cs="Times New Roman"/>
          <w:sz w:val="24"/>
          <w:lang w:val="en-GB"/>
        </w:rPr>
        <w:t>Euro Area</w:t>
      </w:r>
      <w:r w:rsidR="008177F1" w:rsidRPr="003F02CA">
        <w:rPr>
          <w:rFonts w:ascii="Times New Roman" w:hAnsi="Times New Roman" w:cs="Times New Roman"/>
          <w:sz w:val="24"/>
          <w:lang w:val="en-GB"/>
        </w:rPr>
        <w:t xml:space="preserve"> but after few years Greek started to have financial problems because Greek could not </w:t>
      </w:r>
      <w:r w:rsidR="00110369" w:rsidRPr="003F02CA">
        <w:rPr>
          <w:rFonts w:ascii="Times New Roman" w:hAnsi="Times New Roman" w:cs="Times New Roman"/>
          <w:sz w:val="24"/>
          <w:lang w:val="en-GB"/>
        </w:rPr>
        <w:t>keep the financial criteria anymore</w:t>
      </w:r>
      <w:r w:rsidR="00B04EF1" w:rsidRPr="003F02CA">
        <w:rPr>
          <w:rFonts w:ascii="Times New Roman" w:hAnsi="Times New Roman" w:cs="Times New Roman"/>
          <w:sz w:val="24"/>
          <w:lang w:val="en-GB"/>
        </w:rPr>
        <w:t>.</w:t>
      </w:r>
      <w:r w:rsidR="00AC3283" w:rsidRPr="003F02CA">
        <w:rPr>
          <w:rFonts w:ascii="Times New Roman" w:hAnsi="Times New Roman" w:cs="Times New Roman"/>
          <w:sz w:val="24"/>
          <w:lang w:val="en-GB"/>
        </w:rPr>
        <w:t xml:space="preserve"> </w:t>
      </w:r>
      <w:r w:rsidR="00110369" w:rsidRPr="003F02CA">
        <w:rPr>
          <w:rFonts w:ascii="Times New Roman" w:hAnsi="Times New Roman" w:cs="Times New Roman"/>
          <w:sz w:val="24"/>
          <w:lang w:val="en-GB"/>
        </w:rPr>
        <w:t>Greek started to have</w:t>
      </w:r>
      <w:r w:rsidR="002655C2" w:rsidRPr="003F02CA">
        <w:rPr>
          <w:rFonts w:ascii="Times New Roman" w:hAnsi="Times New Roman" w:cs="Times New Roman"/>
          <w:sz w:val="24"/>
          <w:lang w:val="en-GB"/>
        </w:rPr>
        <w:t xml:space="preserve"> problems in public finance </w:t>
      </w:r>
      <w:r w:rsidR="006E1845" w:rsidRPr="003F02CA">
        <w:rPr>
          <w:rFonts w:ascii="Times New Roman" w:hAnsi="Times New Roman" w:cs="Times New Roman"/>
          <w:sz w:val="24"/>
          <w:lang w:val="en-GB"/>
        </w:rPr>
        <w:t xml:space="preserve">what lead to </w:t>
      </w:r>
      <w:r w:rsidR="00797513" w:rsidRPr="003F02CA">
        <w:rPr>
          <w:rFonts w:ascii="Times New Roman" w:hAnsi="Times New Roman" w:cs="Times New Roman"/>
          <w:sz w:val="24"/>
          <w:lang w:val="en-GB"/>
        </w:rPr>
        <w:t xml:space="preserve">lose control over country. Greek </w:t>
      </w:r>
      <w:r w:rsidR="007232C3" w:rsidRPr="003F02CA">
        <w:rPr>
          <w:rFonts w:ascii="Times New Roman" w:hAnsi="Times New Roman" w:cs="Times New Roman"/>
          <w:sz w:val="24"/>
          <w:lang w:val="en-GB"/>
        </w:rPr>
        <w:t xml:space="preserve">economy could not be without external help anymore what forced other counties of </w:t>
      </w:r>
      <w:r w:rsidR="001620F8">
        <w:rPr>
          <w:rFonts w:ascii="Times New Roman" w:hAnsi="Times New Roman" w:cs="Times New Roman"/>
          <w:sz w:val="24"/>
          <w:lang w:val="en-GB"/>
        </w:rPr>
        <w:t>Euro Area</w:t>
      </w:r>
      <w:r w:rsidR="007232C3" w:rsidRPr="003F02CA">
        <w:rPr>
          <w:rFonts w:ascii="Times New Roman" w:hAnsi="Times New Roman" w:cs="Times New Roman"/>
          <w:sz w:val="24"/>
          <w:lang w:val="en-GB"/>
        </w:rPr>
        <w:t xml:space="preserve"> to react.</w:t>
      </w:r>
      <w:r w:rsidR="00C14C17" w:rsidRPr="003F02CA">
        <w:rPr>
          <w:rFonts w:ascii="Times New Roman" w:hAnsi="Times New Roman" w:cs="Times New Roman"/>
          <w:sz w:val="24"/>
          <w:lang w:val="en-GB"/>
        </w:rPr>
        <w:t xml:space="preserve"> </w:t>
      </w:r>
      <w:r w:rsidR="000B631C" w:rsidRPr="003F02CA">
        <w:rPr>
          <w:rFonts w:ascii="Times New Roman" w:hAnsi="Times New Roman" w:cs="Times New Roman"/>
          <w:sz w:val="24"/>
          <w:lang w:val="en-GB"/>
        </w:rPr>
        <w:t>We will talk about it more detailed later in part 3.</w:t>
      </w:r>
    </w:p>
    <w:p w:rsidR="00BB66CA" w:rsidRPr="003F02CA" w:rsidRDefault="00BB66CA" w:rsidP="00BB66CA">
      <w:pPr>
        <w:tabs>
          <w:tab w:val="left" w:pos="8328"/>
          <w:tab w:val="right" w:pos="9072"/>
        </w:tabs>
        <w:rPr>
          <w:rFonts w:ascii="Times New Roman" w:hAnsi="Times New Roman" w:cs="Times New Roman"/>
          <w:sz w:val="24"/>
          <w:lang w:val="en-GB"/>
        </w:rPr>
      </w:pPr>
    </w:p>
    <w:p w:rsidR="00402E1C" w:rsidRPr="003F02CA" w:rsidRDefault="00402E1C" w:rsidP="00BB66CA">
      <w:pPr>
        <w:tabs>
          <w:tab w:val="left" w:pos="8328"/>
          <w:tab w:val="right" w:pos="9072"/>
        </w:tabs>
        <w:rPr>
          <w:rFonts w:ascii="Times New Roman" w:hAnsi="Times New Roman" w:cs="Times New Roman"/>
          <w:sz w:val="24"/>
          <w:lang w:val="en-GB"/>
        </w:rPr>
      </w:pPr>
    </w:p>
    <w:p w:rsidR="00402E1C" w:rsidRPr="003F02CA" w:rsidRDefault="00402E1C" w:rsidP="00BB66CA">
      <w:pPr>
        <w:tabs>
          <w:tab w:val="left" w:pos="8328"/>
          <w:tab w:val="right" w:pos="9072"/>
        </w:tabs>
        <w:rPr>
          <w:rFonts w:ascii="Times New Roman" w:hAnsi="Times New Roman" w:cs="Times New Roman"/>
          <w:sz w:val="24"/>
          <w:lang w:val="en-GB"/>
        </w:rPr>
      </w:pPr>
    </w:p>
    <w:p w:rsidR="00BB66CA" w:rsidRPr="003F02CA" w:rsidRDefault="00D543F1" w:rsidP="00D543F1">
      <w:pPr>
        <w:pStyle w:val="Odstavecseseznamem"/>
        <w:numPr>
          <w:ilvl w:val="0"/>
          <w:numId w:val="2"/>
        </w:numPr>
        <w:tabs>
          <w:tab w:val="left" w:pos="8328"/>
          <w:tab w:val="right" w:pos="9072"/>
        </w:tabs>
        <w:jc w:val="center"/>
        <w:rPr>
          <w:rFonts w:ascii="Times New Roman" w:hAnsi="Times New Roman" w:cs="Times New Roman"/>
          <w:sz w:val="28"/>
          <w:lang w:val="en-GB"/>
        </w:rPr>
      </w:pPr>
      <w:r w:rsidRPr="003F02CA">
        <w:rPr>
          <w:rFonts w:ascii="Times New Roman" w:hAnsi="Times New Roman" w:cs="Times New Roman"/>
          <w:sz w:val="28"/>
          <w:lang w:val="en-GB"/>
        </w:rPr>
        <w:t xml:space="preserve">Time development of Euro </w:t>
      </w:r>
    </w:p>
    <w:p w:rsidR="00D543F1" w:rsidRPr="003F02CA" w:rsidRDefault="00D543F1" w:rsidP="00D543F1">
      <w:pPr>
        <w:tabs>
          <w:tab w:val="left" w:pos="8328"/>
          <w:tab w:val="right" w:pos="9072"/>
        </w:tabs>
        <w:jc w:val="center"/>
        <w:rPr>
          <w:rFonts w:ascii="Times New Roman" w:hAnsi="Times New Roman" w:cs="Times New Roman"/>
          <w:sz w:val="24"/>
          <w:lang w:val="en-GB"/>
        </w:rPr>
      </w:pPr>
    </w:p>
    <w:p w:rsidR="00451D53" w:rsidRPr="003F02CA" w:rsidRDefault="00CE4FC6" w:rsidP="00496B86">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 xml:space="preserve">According to European Central Bank (2009) the first mention about monetary union (MU) </w:t>
      </w:r>
      <w:r w:rsidR="000C45FC" w:rsidRPr="003F02CA">
        <w:rPr>
          <w:rFonts w:ascii="Times New Roman" w:hAnsi="Times New Roman" w:cs="Times New Roman"/>
          <w:sz w:val="24"/>
          <w:lang w:val="en-GB"/>
        </w:rPr>
        <w:t xml:space="preserve">was from year 1970 which suggested </w:t>
      </w:r>
      <w:r w:rsidR="005A6630" w:rsidRPr="003F02CA">
        <w:rPr>
          <w:rFonts w:ascii="Times New Roman" w:hAnsi="Times New Roman" w:cs="Times New Roman"/>
          <w:sz w:val="24"/>
          <w:lang w:val="en-GB"/>
        </w:rPr>
        <w:t>created MU in three stages till year 1980.</w:t>
      </w:r>
      <w:r w:rsidR="00A16AE0" w:rsidRPr="003F02CA">
        <w:rPr>
          <w:rFonts w:ascii="Times New Roman" w:hAnsi="Times New Roman" w:cs="Times New Roman"/>
          <w:sz w:val="24"/>
          <w:lang w:val="en-GB"/>
        </w:rPr>
        <w:t xml:space="preserve"> But according to </w:t>
      </w:r>
      <w:r w:rsidR="004846A9" w:rsidRPr="003F02CA">
        <w:rPr>
          <w:rFonts w:ascii="Times New Roman" w:hAnsi="Times New Roman" w:cs="Times New Roman"/>
          <w:sz w:val="24"/>
          <w:lang w:val="en-GB"/>
        </w:rPr>
        <w:t>international recession in consequences of first oil crisis in middle seventies</w:t>
      </w:r>
      <w:r w:rsidR="00496B86" w:rsidRPr="003F02CA">
        <w:rPr>
          <w:rFonts w:ascii="Times New Roman" w:hAnsi="Times New Roman" w:cs="Times New Roman"/>
          <w:sz w:val="24"/>
          <w:lang w:val="en-GB"/>
        </w:rPr>
        <w:t xml:space="preserve"> the contract about creating Monetary Union were never sign.</w:t>
      </w:r>
    </w:p>
    <w:p w:rsidR="00A07E03" w:rsidRPr="003F02CA" w:rsidRDefault="00250569" w:rsidP="00496B86">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 xml:space="preserve">In second part of eighties the idea of Monetary Union </w:t>
      </w:r>
      <w:r w:rsidR="00742FA1" w:rsidRPr="003F02CA">
        <w:rPr>
          <w:rFonts w:ascii="Times New Roman" w:hAnsi="Times New Roman" w:cs="Times New Roman"/>
          <w:sz w:val="24"/>
          <w:lang w:val="en-GB"/>
        </w:rPr>
        <w:t>was revived in Unified</w:t>
      </w:r>
      <w:r w:rsidR="00E15DB8" w:rsidRPr="003F02CA">
        <w:rPr>
          <w:rFonts w:ascii="Times New Roman" w:hAnsi="Times New Roman" w:cs="Times New Roman"/>
          <w:sz w:val="24"/>
          <w:lang w:val="en-GB"/>
        </w:rPr>
        <w:t xml:space="preserve"> European Act (1986) in which came to </w:t>
      </w:r>
      <w:r w:rsidR="006874E6" w:rsidRPr="003F02CA">
        <w:rPr>
          <w:rFonts w:ascii="Times New Roman" w:hAnsi="Times New Roman" w:cs="Times New Roman"/>
          <w:sz w:val="24"/>
          <w:lang w:val="en-GB"/>
        </w:rPr>
        <w:t>create a common market.</w:t>
      </w:r>
      <w:r w:rsidR="00742FA1" w:rsidRPr="003F02CA">
        <w:rPr>
          <w:rFonts w:ascii="Times New Roman" w:hAnsi="Times New Roman" w:cs="Times New Roman"/>
          <w:sz w:val="24"/>
          <w:lang w:val="en-GB"/>
        </w:rPr>
        <w:t xml:space="preserve"> Advantages about using common market were strongly connected with created</w:t>
      </w:r>
      <w:r w:rsidR="00073279" w:rsidRPr="003F02CA">
        <w:rPr>
          <w:rFonts w:ascii="Times New Roman" w:hAnsi="Times New Roman" w:cs="Times New Roman"/>
          <w:sz w:val="24"/>
          <w:lang w:val="en-GB"/>
        </w:rPr>
        <w:t xml:space="preserve"> of </w:t>
      </w:r>
      <w:r w:rsidR="00742FA1" w:rsidRPr="003F02CA">
        <w:rPr>
          <w:rFonts w:ascii="Times New Roman" w:hAnsi="Times New Roman" w:cs="Times New Roman"/>
          <w:sz w:val="24"/>
          <w:lang w:val="en-GB"/>
        </w:rPr>
        <w:t>common currency</w:t>
      </w:r>
      <w:r w:rsidR="00073279" w:rsidRPr="003F02CA">
        <w:rPr>
          <w:rFonts w:ascii="Times New Roman" w:hAnsi="Times New Roman" w:cs="Times New Roman"/>
          <w:sz w:val="24"/>
          <w:lang w:val="en-GB"/>
        </w:rPr>
        <w:t xml:space="preserve"> in all member states </w:t>
      </w:r>
      <w:r w:rsidR="003D10C0" w:rsidRPr="003F02CA">
        <w:rPr>
          <w:rFonts w:ascii="Times New Roman" w:hAnsi="Times New Roman" w:cs="Times New Roman"/>
          <w:sz w:val="24"/>
          <w:lang w:val="en-GB"/>
        </w:rPr>
        <w:t>of Monetary Union.</w:t>
      </w:r>
      <w:r w:rsidR="00073279" w:rsidRPr="003F02CA">
        <w:rPr>
          <w:rFonts w:ascii="Times New Roman" w:hAnsi="Times New Roman" w:cs="Times New Roman"/>
          <w:sz w:val="24"/>
          <w:lang w:val="en-GB"/>
        </w:rPr>
        <w:t xml:space="preserve"> In 1988 were Delor</w:t>
      </w:r>
      <w:r w:rsidR="00261C3F" w:rsidRPr="003F02CA">
        <w:rPr>
          <w:rFonts w:ascii="Times New Roman" w:hAnsi="Times New Roman" w:cs="Times New Roman"/>
          <w:sz w:val="24"/>
          <w:lang w:val="en-GB"/>
        </w:rPr>
        <w:t xml:space="preserve">s commissioned to make a survey </w:t>
      </w:r>
      <w:r w:rsidR="008B5AA9" w:rsidRPr="003F02CA">
        <w:rPr>
          <w:rFonts w:ascii="Times New Roman" w:hAnsi="Times New Roman" w:cs="Times New Roman"/>
          <w:sz w:val="24"/>
          <w:lang w:val="en-GB"/>
        </w:rPr>
        <w:t xml:space="preserve">about possibility of creating Monetary Union. Delors report from 1989 lead to </w:t>
      </w:r>
      <w:r w:rsidR="00DD1B7C" w:rsidRPr="003F02CA">
        <w:rPr>
          <w:rFonts w:ascii="Times New Roman" w:hAnsi="Times New Roman" w:cs="Times New Roman"/>
          <w:sz w:val="24"/>
          <w:lang w:val="en-GB"/>
        </w:rPr>
        <w:t>negotiation about</w:t>
      </w:r>
      <w:r w:rsidR="008C1970" w:rsidRPr="003F02CA">
        <w:rPr>
          <w:rFonts w:ascii="Times New Roman" w:hAnsi="Times New Roman" w:cs="Times New Roman"/>
          <w:sz w:val="24"/>
          <w:lang w:val="en-GB"/>
        </w:rPr>
        <w:t xml:space="preserve"> Treaty</w:t>
      </w:r>
      <w:r w:rsidR="00DD1B7C" w:rsidRPr="003F02CA">
        <w:rPr>
          <w:rFonts w:ascii="Times New Roman" w:hAnsi="Times New Roman" w:cs="Times New Roman"/>
          <w:sz w:val="24"/>
          <w:lang w:val="en-GB"/>
        </w:rPr>
        <w:t xml:space="preserve"> </w:t>
      </w:r>
      <w:r w:rsidR="0089229D" w:rsidRPr="003F02CA">
        <w:rPr>
          <w:rFonts w:ascii="Times New Roman" w:hAnsi="Times New Roman" w:cs="Times New Roman"/>
          <w:sz w:val="24"/>
          <w:lang w:val="en-GB"/>
        </w:rPr>
        <w:t>European Union</w:t>
      </w:r>
      <w:r w:rsidR="00AE38B8" w:rsidRPr="003F02CA">
        <w:rPr>
          <w:rFonts w:ascii="Times New Roman" w:hAnsi="Times New Roman" w:cs="Times New Roman"/>
          <w:sz w:val="24"/>
          <w:lang w:val="en-GB"/>
        </w:rPr>
        <w:t xml:space="preserve">, which established </w:t>
      </w:r>
      <w:r w:rsidR="008C1970" w:rsidRPr="003F02CA">
        <w:rPr>
          <w:rFonts w:ascii="Times New Roman" w:hAnsi="Times New Roman" w:cs="Times New Roman"/>
          <w:sz w:val="24"/>
          <w:lang w:val="en-GB"/>
        </w:rPr>
        <w:t xml:space="preserve">European Union and changed and </w:t>
      </w:r>
      <w:r w:rsidR="00CA6AE7" w:rsidRPr="003F02CA">
        <w:rPr>
          <w:rFonts w:ascii="Times New Roman" w:hAnsi="Times New Roman" w:cs="Times New Roman"/>
          <w:sz w:val="24"/>
          <w:lang w:val="en-GB"/>
        </w:rPr>
        <w:t>amend Treaty about establishment of European Community.</w:t>
      </w:r>
      <w:r w:rsidR="00BC73FF" w:rsidRPr="003F02CA">
        <w:rPr>
          <w:rFonts w:ascii="Times New Roman" w:hAnsi="Times New Roman" w:cs="Times New Roman"/>
          <w:sz w:val="24"/>
          <w:lang w:val="en-GB"/>
        </w:rPr>
        <w:t xml:space="preserve"> The treaty about European Union was signed on February 2</w:t>
      </w:r>
      <w:r w:rsidR="00BC73FF" w:rsidRPr="003F02CA">
        <w:rPr>
          <w:rFonts w:ascii="Times New Roman" w:hAnsi="Times New Roman" w:cs="Times New Roman"/>
          <w:sz w:val="24"/>
          <w:vertAlign w:val="superscript"/>
          <w:lang w:val="en-GB"/>
        </w:rPr>
        <w:t>nd</w:t>
      </w:r>
      <w:r w:rsidR="00BC73FF" w:rsidRPr="003F02CA">
        <w:rPr>
          <w:rFonts w:ascii="Times New Roman" w:hAnsi="Times New Roman" w:cs="Times New Roman"/>
          <w:sz w:val="24"/>
          <w:lang w:val="en-GB"/>
        </w:rPr>
        <w:t xml:space="preserve"> 1992 in Maastricht (executive form on November 1</w:t>
      </w:r>
      <w:r w:rsidR="00BC73FF" w:rsidRPr="003F02CA">
        <w:rPr>
          <w:rFonts w:ascii="Times New Roman" w:hAnsi="Times New Roman" w:cs="Times New Roman"/>
          <w:sz w:val="24"/>
          <w:vertAlign w:val="superscript"/>
          <w:lang w:val="en-GB"/>
        </w:rPr>
        <w:t>st</w:t>
      </w:r>
      <w:r w:rsidR="00BC73FF" w:rsidRPr="003F02CA">
        <w:rPr>
          <w:rFonts w:ascii="Times New Roman" w:hAnsi="Times New Roman" w:cs="Times New Roman"/>
          <w:sz w:val="24"/>
          <w:lang w:val="en-GB"/>
        </w:rPr>
        <w:t xml:space="preserve"> 1993)</w:t>
      </w:r>
      <w:r w:rsidR="00A07E03" w:rsidRPr="003F02CA">
        <w:rPr>
          <w:rFonts w:ascii="Times New Roman" w:hAnsi="Times New Roman" w:cs="Times New Roman"/>
          <w:sz w:val="24"/>
          <w:lang w:val="en-GB"/>
        </w:rPr>
        <w:t>.</w:t>
      </w:r>
    </w:p>
    <w:p w:rsidR="00EA3B67" w:rsidRPr="003F02CA" w:rsidRDefault="00CC0566" w:rsidP="00496B86">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 xml:space="preserve">In research of European Central Bank (2009) is mentioned that creating Economic and Monetary Union was </w:t>
      </w:r>
      <w:r w:rsidR="00770397" w:rsidRPr="003F02CA">
        <w:rPr>
          <w:rFonts w:ascii="Times New Roman" w:hAnsi="Times New Roman" w:cs="Times New Roman"/>
          <w:sz w:val="24"/>
          <w:lang w:val="en-GB"/>
        </w:rPr>
        <w:t xml:space="preserve">clustered of three stages. </w:t>
      </w:r>
      <w:r w:rsidR="00A61972" w:rsidRPr="003F02CA">
        <w:rPr>
          <w:rFonts w:ascii="Times New Roman" w:hAnsi="Times New Roman" w:cs="Times New Roman"/>
          <w:sz w:val="24"/>
          <w:lang w:val="en-GB"/>
        </w:rPr>
        <w:t>In first stage (</w:t>
      </w:r>
      <w:r w:rsidR="00770397" w:rsidRPr="003F02CA">
        <w:rPr>
          <w:rFonts w:ascii="Times New Roman" w:hAnsi="Times New Roman" w:cs="Times New Roman"/>
          <w:sz w:val="24"/>
          <w:lang w:val="en-GB"/>
        </w:rPr>
        <w:t>1990 – 1993</w:t>
      </w:r>
      <w:r w:rsidR="00A61972" w:rsidRPr="003F02CA">
        <w:rPr>
          <w:rFonts w:ascii="Times New Roman" w:hAnsi="Times New Roman" w:cs="Times New Roman"/>
          <w:sz w:val="24"/>
          <w:lang w:val="en-GB"/>
        </w:rPr>
        <w:t>)</w:t>
      </w:r>
      <w:r w:rsidR="00770397" w:rsidRPr="003F02CA">
        <w:rPr>
          <w:rFonts w:ascii="Times New Roman" w:hAnsi="Times New Roman" w:cs="Times New Roman"/>
          <w:sz w:val="24"/>
          <w:lang w:val="en-GB"/>
        </w:rPr>
        <w:t xml:space="preserve"> was created </w:t>
      </w:r>
      <w:r w:rsidR="00EA3B67" w:rsidRPr="003F02CA">
        <w:rPr>
          <w:rFonts w:ascii="Times New Roman" w:hAnsi="Times New Roman" w:cs="Times New Roman"/>
          <w:sz w:val="24"/>
          <w:lang w:val="en-GB"/>
        </w:rPr>
        <w:t>unified European market, by adjusting all internal barriers in free movement of goods and services in European Union.</w:t>
      </w:r>
    </w:p>
    <w:p w:rsidR="00715A90" w:rsidRPr="003F02CA" w:rsidRDefault="00BE2434" w:rsidP="00496B86">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The</w:t>
      </w:r>
      <w:r w:rsidR="00A61972" w:rsidRPr="003F02CA">
        <w:rPr>
          <w:rFonts w:ascii="Times New Roman" w:hAnsi="Times New Roman" w:cs="Times New Roman"/>
          <w:sz w:val="24"/>
          <w:lang w:val="en-GB"/>
        </w:rPr>
        <w:t xml:space="preserve"> second stage (1994 – 1998)</w:t>
      </w:r>
      <w:r w:rsidRPr="003F02CA">
        <w:rPr>
          <w:rFonts w:ascii="Times New Roman" w:hAnsi="Times New Roman" w:cs="Times New Roman"/>
          <w:sz w:val="24"/>
          <w:lang w:val="en-GB"/>
        </w:rPr>
        <w:t xml:space="preserve"> started with created of European Monetary Institute, it was the time of preparing all member states to adopt common currency</w:t>
      </w:r>
      <w:r w:rsidR="00C63F44" w:rsidRPr="003F02CA">
        <w:rPr>
          <w:rFonts w:ascii="Times New Roman" w:hAnsi="Times New Roman" w:cs="Times New Roman"/>
          <w:sz w:val="24"/>
          <w:lang w:val="en-GB"/>
        </w:rPr>
        <w:t xml:space="preserve"> by avoiding</w:t>
      </w:r>
      <w:r w:rsidR="00715A90" w:rsidRPr="003F02CA">
        <w:rPr>
          <w:rFonts w:ascii="Times New Roman" w:hAnsi="Times New Roman" w:cs="Times New Roman"/>
          <w:sz w:val="24"/>
          <w:lang w:val="en-GB"/>
        </w:rPr>
        <w:t xml:space="preserve"> of state deficits and stabilization of price level or cleanliness of public finance.</w:t>
      </w:r>
    </w:p>
    <w:p w:rsidR="006B5957" w:rsidRPr="003F02CA" w:rsidRDefault="00E03CC4" w:rsidP="00456B8F">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lastRenderedPageBreak/>
        <w:t>The third stage started on January 1</w:t>
      </w:r>
      <w:r w:rsidRPr="003F02CA">
        <w:rPr>
          <w:rFonts w:ascii="Times New Roman" w:hAnsi="Times New Roman" w:cs="Times New Roman"/>
          <w:sz w:val="24"/>
          <w:vertAlign w:val="superscript"/>
          <w:lang w:val="en-GB"/>
        </w:rPr>
        <w:t>st</w:t>
      </w:r>
      <w:r w:rsidRPr="003F02CA">
        <w:rPr>
          <w:rFonts w:ascii="Times New Roman" w:hAnsi="Times New Roman" w:cs="Times New Roman"/>
          <w:sz w:val="24"/>
          <w:lang w:val="en-GB"/>
        </w:rPr>
        <w:t xml:space="preserve"> 1999 by setting irrevocable exchange rates</w:t>
      </w:r>
      <w:r w:rsidR="00BB66C1" w:rsidRPr="003F02CA">
        <w:rPr>
          <w:rFonts w:ascii="Times New Roman" w:hAnsi="Times New Roman" w:cs="Times New Roman"/>
          <w:sz w:val="24"/>
          <w:lang w:val="en-GB"/>
        </w:rPr>
        <w:t xml:space="preserve"> of </w:t>
      </w:r>
      <w:r w:rsidR="00EE3CEE" w:rsidRPr="003F02CA">
        <w:rPr>
          <w:rFonts w:ascii="Times New Roman" w:hAnsi="Times New Roman" w:cs="Times New Roman"/>
          <w:sz w:val="24"/>
          <w:lang w:val="en-GB"/>
        </w:rPr>
        <w:t xml:space="preserve">all </w:t>
      </w:r>
      <w:r w:rsidR="00BB66C1" w:rsidRPr="003F02CA">
        <w:rPr>
          <w:rFonts w:ascii="Times New Roman" w:hAnsi="Times New Roman" w:cs="Times New Roman"/>
          <w:sz w:val="24"/>
          <w:lang w:val="en-GB"/>
        </w:rPr>
        <w:t xml:space="preserve">participating currencies, transferring monetary policy on European Central bank and adopting Euro </w:t>
      </w:r>
      <w:r w:rsidR="006E431F" w:rsidRPr="003F02CA">
        <w:rPr>
          <w:rFonts w:ascii="Times New Roman" w:hAnsi="Times New Roman" w:cs="Times New Roman"/>
          <w:sz w:val="24"/>
          <w:lang w:val="en-GB"/>
        </w:rPr>
        <w:t>as single currency. On January 1</w:t>
      </w:r>
      <w:r w:rsidR="006E431F" w:rsidRPr="003F02CA">
        <w:rPr>
          <w:rFonts w:ascii="Times New Roman" w:hAnsi="Times New Roman" w:cs="Times New Roman"/>
          <w:sz w:val="24"/>
          <w:vertAlign w:val="superscript"/>
          <w:lang w:val="en-GB"/>
        </w:rPr>
        <w:t>st</w:t>
      </w:r>
      <w:r w:rsidR="006E431F" w:rsidRPr="003F02CA">
        <w:rPr>
          <w:rFonts w:ascii="Times New Roman" w:hAnsi="Times New Roman" w:cs="Times New Roman"/>
          <w:sz w:val="24"/>
          <w:lang w:val="en-GB"/>
        </w:rPr>
        <w:t xml:space="preserve"> 2002 Euro notes and Euro coins </w:t>
      </w:r>
      <w:r w:rsidR="00C02043" w:rsidRPr="003F02CA">
        <w:rPr>
          <w:rFonts w:ascii="Times New Roman" w:hAnsi="Times New Roman" w:cs="Times New Roman"/>
          <w:sz w:val="24"/>
          <w:lang w:val="en-GB"/>
        </w:rPr>
        <w:t>became legal tender</w:t>
      </w:r>
      <w:r w:rsidR="003F658E" w:rsidRPr="003F02CA">
        <w:rPr>
          <w:rFonts w:ascii="Times New Roman" w:hAnsi="Times New Roman" w:cs="Times New Roman"/>
          <w:sz w:val="24"/>
          <w:lang w:val="en-GB"/>
        </w:rPr>
        <w:t xml:space="preserve"> in all member states.</w:t>
      </w:r>
    </w:p>
    <w:p w:rsidR="00715A90" w:rsidRPr="003F02CA" w:rsidRDefault="006B5957" w:rsidP="006B5957">
      <w:pPr>
        <w:pStyle w:val="Odstavecseseznamem"/>
        <w:numPr>
          <w:ilvl w:val="1"/>
          <w:numId w:val="2"/>
        </w:numPr>
        <w:tabs>
          <w:tab w:val="left" w:pos="8328"/>
          <w:tab w:val="right" w:pos="9072"/>
        </w:tabs>
        <w:spacing w:line="360" w:lineRule="auto"/>
        <w:jc w:val="center"/>
        <w:rPr>
          <w:rFonts w:ascii="Times New Roman" w:hAnsi="Times New Roman" w:cs="Times New Roman"/>
          <w:sz w:val="28"/>
          <w:lang w:val="en-GB"/>
        </w:rPr>
      </w:pPr>
      <w:r w:rsidRPr="003F02CA">
        <w:rPr>
          <w:rFonts w:ascii="Times New Roman" w:hAnsi="Times New Roman" w:cs="Times New Roman"/>
          <w:sz w:val="28"/>
          <w:lang w:val="en-GB"/>
        </w:rPr>
        <w:t>Time to Enter</w:t>
      </w:r>
    </w:p>
    <w:p w:rsidR="006B5957" w:rsidRPr="003F02CA" w:rsidRDefault="006B5957" w:rsidP="0033511F">
      <w:pPr>
        <w:tabs>
          <w:tab w:val="left" w:pos="8328"/>
          <w:tab w:val="right" w:pos="9072"/>
        </w:tabs>
        <w:spacing w:line="360" w:lineRule="auto"/>
        <w:ind w:firstLine="567"/>
        <w:jc w:val="both"/>
        <w:rPr>
          <w:rStyle w:val="hps"/>
          <w:rFonts w:ascii="Times New Roman" w:hAnsi="Times New Roman" w:cs="Times New Roman"/>
          <w:sz w:val="24"/>
          <w:lang w:val="en-GB"/>
        </w:rPr>
      </w:pPr>
      <w:r w:rsidRPr="003F02CA">
        <w:rPr>
          <w:rFonts w:ascii="Times New Roman" w:hAnsi="Times New Roman" w:cs="Times New Roman"/>
          <w:sz w:val="24"/>
          <w:lang w:val="en-GB"/>
        </w:rPr>
        <w:t>Unnecessary condition for adopting Euro is that each country has to reach high rate of “</w:t>
      </w:r>
      <w:r w:rsidR="00903BB1" w:rsidRPr="003F02CA">
        <w:rPr>
          <w:rStyle w:val="hps"/>
          <w:rFonts w:ascii="Times New Roman" w:hAnsi="Times New Roman" w:cs="Times New Roman"/>
          <w:sz w:val="24"/>
          <w:lang w:val="en-GB"/>
        </w:rPr>
        <w:t>sustainable convergence”</w:t>
      </w:r>
      <w:r w:rsidR="007F60C3" w:rsidRPr="003F02CA">
        <w:rPr>
          <w:rStyle w:val="hps"/>
          <w:rFonts w:ascii="Times New Roman" w:hAnsi="Times New Roman" w:cs="Times New Roman"/>
          <w:sz w:val="24"/>
          <w:lang w:val="en-GB"/>
        </w:rPr>
        <w:t xml:space="preserve"> (ECB 2009)</w:t>
      </w:r>
      <w:r w:rsidR="00903BB1" w:rsidRPr="003F02CA">
        <w:rPr>
          <w:rStyle w:val="hps"/>
          <w:rFonts w:ascii="Times New Roman" w:hAnsi="Times New Roman" w:cs="Times New Roman"/>
          <w:sz w:val="24"/>
          <w:lang w:val="en-GB"/>
        </w:rPr>
        <w:t>. Rate of convergence is rated on base of criteria set in Maastricht Treaty</w:t>
      </w:r>
      <w:r w:rsidR="00C120B4" w:rsidRPr="003F02CA">
        <w:rPr>
          <w:rStyle w:val="hps"/>
          <w:rFonts w:ascii="Times New Roman" w:hAnsi="Times New Roman" w:cs="Times New Roman"/>
          <w:sz w:val="24"/>
          <w:lang w:val="en-GB"/>
        </w:rPr>
        <w:t xml:space="preserve"> </w:t>
      </w:r>
      <w:r w:rsidR="00903BB1" w:rsidRPr="003F02CA">
        <w:rPr>
          <w:rStyle w:val="hps"/>
          <w:rFonts w:ascii="Times New Roman" w:hAnsi="Times New Roman" w:cs="Times New Roman"/>
          <w:sz w:val="24"/>
          <w:lang w:val="en-GB"/>
        </w:rPr>
        <w:t xml:space="preserve">in which is </w:t>
      </w:r>
      <w:r w:rsidR="004D4D5F" w:rsidRPr="003F02CA">
        <w:rPr>
          <w:rStyle w:val="hps"/>
          <w:rFonts w:ascii="Times New Roman" w:hAnsi="Times New Roman" w:cs="Times New Roman"/>
          <w:sz w:val="24"/>
          <w:lang w:val="en-GB"/>
        </w:rPr>
        <w:t>set t</w:t>
      </w:r>
      <w:r w:rsidR="005C260E" w:rsidRPr="003F02CA">
        <w:rPr>
          <w:rStyle w:val="hps"/>
          <w:rFonts w:ascii="Times New Roman" w:hAnsi="Times New Roman" w:cs="Times New Roman"/>
          <w:sz w:val="24"/>
          <w:lang w:val="en-GB"/>
        </w:rPr>
        <w:t>hat each country has to:</w:t>
      </w:r>
    </w:p>
    <w:p w:rsidR="005C260E" w:rsidRPr="003F02CA" w:rsidRDefault="005C260E" w:rsidP="005C260E">
      <w:pPr>
        <w:pStyle w:val="Odstavecseseznamem"/>
        <w:numPr>
          <w:ilvl w:val="0"/>
          <w:numId w:val="3"/>
        </w:numPr>
        <w:tabs>
          <w:tab w:val="left" w:pos="8328"/>
          <w:tab w:val="right" w:pos="9072"/>
        </w:tabs>
        <w:spacing w:line="360" w:lineRule="auto"/>
        <w:jc w:val="both"/>
        <w:rPr>
          <w:rStyle w:val="hps"/>
          <w:rFonts w:ascii="Times New Roman" w:hAnsi="Times New Roman" w:cs="Times New Roman"/>
          <w:sz w:val="24"/>
          <w:lang w:val="en-GB"/>
        </w:rPr>
      </w:pPr>
      <w:r w:rsidRPr="003F02CA">
        <w:rPr>
          <w:rStyle w:val="hps"/>
          <w:rFonts w:ascii="Times New Roman" w:hAnsi="Times New Roman" w:cs="Times New Roman"/>
          <w:sz w:val="24"/>
          <w:lang w:val="en-GB"/>
        </w:rPr>
        <w:t>Have a high level of price stability</w:t>
      </w:r>
    </w:p>
    <w:p w:rsidR="007E205D" w:rsidRPr="003F02CA" w:rsidRDefault="005C260E" w:rsidP="005C260E">
      <w:pPr>
        <w:pStyle w:val="Odstavecseseznamem"/>
        <w:numPr>
          <w:ilvl w:val="0"/>
          <w:numId w:val="3"/>
        </w:numPr>
        <w:tabs>
          <w:tab w:val="left" w:pos="8328"/>
          <w:tab w:val="right" w:pos="9072"/>
        </w:tabs>
        <w:spacing w:line="360" w:lineRule="auto"/>
        <w:jc w:val="both"/>
        <w:rPr>
          <w:rStyle w:val="hps"/>
          <w:rFonts w:ascii="Times New Roman" w:hAnsi="Times New Roman" w:cs="Times New Roman"/>
          <w:sz w:val="24"/>
          <w:lang w:val="en-GB"/>
        </w:rPr>
      </w:pPr>
      <w:r w:rsidRPr="003F02CA">
        <w:rPr>
          <w:rStyle w:val="hps"/>
          <w:rFonts w:ascii="Times New Roman" w:hAnsi="Times New Roman" w:cs="Times New Roman"/>
          <w:sz w:val="24"/>
          <w:lang w:val="en-GB"/>
        </w:rPr>
        <w:t xml:space="preserve">Good </w:t>
      </w:r>
      <w:r w:rsidR="007E205D" w:rsidRPr="003F02CA">
        <w:rPr>
          <w:rStyle w:val="hps"/>
          <w:rFonts w:ascii="Times New Roman" w:hAnsi="Times New Roman" w:cs="Times New Roman"/>
          <w:sz w:val="24"/>
          <w:lang w:val="en-GB"/>
        </w:rPr>
        <w:t>conditions of public fi</w:t>
      </w:r>
      <w:r w:rsidRPr="003F02CA">
        <w:rPr>
          <w:rStyle w:val="hps"/>
          <w:rFonts w:ascii="Times New Roman" w:hAnsi="Times New Roman" w:cs="Times New Roman"/>
          <w:sz w:val="24"/>
          <w:lang w:val="en-GB"/>
        </w:rPr>
        <w:t>n</w:t>
      </w:r>
      <w:r w:rsidR="007E205D" w:rsidRPr="003F02CA">
        <w:rPr>
          <w:rStyle w:val="hps"/>
          <w:rFonts w:ascii="Times New Roman" w:hAnsi="Times New Roman" w:cs="Times New Roman"/>
          <w:sz w:val="24"/>
          <w:lang w:val="en-GB"/>
        </w:rPr>
        <w:t>ance</w:t>
      </w:r>
    </w:p>
    <w:p w:rsidR="005C260E" w:rsidRPr="003F02CA" w:rsidRDefault="005C260E" w:rsidP="005C260E">
      <w:pPr>
        <w:pStyle w:val="Odstavecseseznamem"/>
        <w:numPr>
          <w:ilvl w:val="0"/>
          <w:numId w:val="3"/>
        </w:numPr>
        <w:tabs>
          <w:tab w:val="left" w:pos="8328"/>
          <w:tab w:val="right" w:pos="9072"/>
        </w:tabs>
        <w:spacing w:line="360" w:lineRule="auto"/>
        <w:jc w:val="both"/>
        <w:rPr>
          <w:rStyle w:val="hps"/>
          <w:rFonts w:ascii="Times New Roman" w:hAnsi="Times New Roman" w:cs="Times New Roman"/>
          <w:sz w:val="24"/>
          <w:lang w:val="en-GB"/>
        </w:rPr>
      </w:pPr>
      <w:r w:rsidRPr="003F02CA">
        <w:rPr>
          <w:rStyle w:val="hps"/>
          <w:rFonts w:ascii="Times New Roman" w:hAnsi="Times New Roman" w:cs="Times New Roman"/>
          <w:sz w:val="24"/>
          <w:lang w:val="en-GB"/>
        </w:rPr>
        <w:t>Stable exchange rate</w:t>
      </w:r>
    </w:p>
    <w:p w:rsidR="005C260E" w:rsidRPr="003F02CA" w:rsidRDefault="005C260E" w:rsidP="005C260E">
      <w:pPr>
        <w:pStyle w:val="Odstavecseseznamem"/>
        <w:numPr>
          <w:ilvl w:val="0"/>
          <w:numId w:val="3"/>
        </w:numPr>
        <w:tabs>
          <w:tab w:val="left" w:pos="8328"/>
          <w:tab w:val="right" w:pos="9072"/>
        </w:tabs>
        <w:spacing w:line="360" w:lineRule="auto"/>
        <w:jc w:val="both"/>
        <w:rPr>
          <w:rStyle w:val="hps"/>
          <w:rFonts w:ascii="Times New Roman" w:hAnsi="Times New Roman" w:cs="Times New Roman"/>
          <w:sz w:val="24"/>
          <w:lang w:val="en-GB"/>
        </w:rPr>
      </w:pPr>
      <w:r w:rsidRPr="003F02CA">
        <w:rPr>
          <w:rStyle w:val="hps"/>
          <w:rFonts w:ascii="Times New Roman" w:hAnsi="Times New Roman" w:cs="Times New Roman"/>
          <w:sz w:val="24"/>
          <w:lang w:val="en-GB"/>
        </w:rPr>
        <w:t>Low and stable long term interest rates</w:t>
      </w:r>
    </w:p>
    <w:p w:rsidR="007F60C3" w:rsidRPr="003F02CA" w:rsidRDefault="007F60C3" w:rsidP="007F60C3">
      <w:pPr>
        <w:pStyle w:val="Odstavecseseznamem"/>
        <w:tabs>
          <w:tab w:val="left" w:pos="8328"/>
          <w:tab w:val="right" w:pos="9072"/>
        </w:tabs>
        <w:spacing w:line="360" w:lineRule="auto"/>
        <w:jc w:val="both"/>
        <w:rPr>
          <w:rStyle w:val="hps"/>
          <w:rFonts w:ascii="Times New Roman" w:hAnsi="Times New Roman" w:cs="Times New Roman"/>
          <w:sz w:val="24"/>
          <w:lang w:val="en-GB"/>
        </w:rPr>
      </w:pPr>
    </w:p>
    <w:p w:rsidR="005C260E" w:rsidRPr="003F02CA" w:rsidRDefault="0033511F" w:rsidP="00E04DAF">
      <w:pPr>
        <w:tabs>
          <w:tab w:val="left" w:pos="8328"/>
          <w:tab w:val="right" w:pos="9072"/>
        </w:tabs>
        <w:spacing w:line="360" w:lineRule="auto"/>
        <w:ind w:firstLine="567"/>
        <w:jc w:val="both"/>
        <w:rPr>
          <w:rStyle w:val="hps"/>
          <w:rFonts w:ascii="Times New Roman" w:hAnsi="Times New Roman" w:cs="Times New Roman"/>
          <w:sz w:val="24"/>
          <w:lang w:val="en-GB"/>
        </w:rPr>
      </w:pPr>
      <w:r w:rsidRPr="003F02CA">
        <w:rPr>
          <w:rStyle w:val="hps"/>
          <w:rFonts w:ascii="Times New Roman" w:hAnsi="Times New Roman" w:cs="Times New Roman"/>
          <w:sz w:val="24"/>
          <w:lang w:val="en-GB"/>
        </w:rPr>
        <w:t xml:space="preserve">Aim </w:t>
      </w:r>
      <w:r w:rsidR="007E205D" w:rsidRPr="003F02CA">
        <w:rPr>
          <w:rStyle w:val="hps"/>
          <w:rFonts w:ascii="Times New Roman" w:hAnsi="Times New Roman" w:cs="Times New Roman"/>
          <w:sz w:val="24"/>
          <w:lang w:val="en-GB"/>
        </w:rPr>
        <w:t>of these</w:t>
      </w:r>
      <w:r w:rsidRPr="003F02CA">
        <w:rPr>
          <w:rStyle w:val="hps"/>
          <w:rFonts w:ascii="Times New Roman" w:hAnsi="Times New Roman" w:cs="Times New Roman"/>
          <w:sz w:val="24"/>
          <w:lang w:val="en-GB"/>
        </w:rPr>
        <w:t xml:space="preserve"> criteria is to secure that in the third stage may </w:t>
      </w:r>
      <w:r w:rsidR="007A1C7C" w:rsidRPr="003F02CA">
        <w:rPr>
          <w:rStyle w:val="hps"/>
          <w:rFonts w:ascii="Times New Roman" w:hAnsi="Times New Roman" w:cs="Times New Roman"/>
          <w:sz w:val="24"/>
          <w:lang w:val="en-GB"/>
        </w:rPr>
        <w:t>come</w:t>
      </w:r>
      <w:r w:rsidRPr="003F02CA">
        <w:rPr>
          <w:rStyle w:val="hps"/>
          <w:rFonts w:ascii="Times New Roman" w:hAnsi="Times New Roman" w:cs="Times New Roman"/>
          <w:sz w:val="24"/>
          <w:lang w:val="en-GB"/>
        </w:rPr>
        <w:t xml:space="preserve"> only these countries which support </w:t>
      </w:r>
      <w:r w:rsidR="007E205D" w:rsidRPr="003F02CA">
        <w:rPr>
          <w:rStyle w:val="hps"/>
          <w:rFonts w:ascii="Times New Roman" w:hAnsi="Times New Roman" w:cs="Times New Roman"/>
          <w:sz w:val="24"/>
          <w:lang w:val="en-GB"/>
        </w:rPr>
        <w:t>economic policy aimed to stability and</w:t>
      </w:r>
      <w:r w:rsidR="0038098D" w:rsidRPr="003F02CA">
        <w:rPr>
          <w:rStyle w:val="hps"/>
          <w:rFonts w:ascii="Times New Roman" w:hAnsi="Times New Roman" w:cs="Times New Roman"/>
          <w:sz w:val="24"/>
          <w:lang w:val="en-GB"/>
        </w:rPr>
        <w:t xml:space="preserve"> reach good results in keeping price stability.</w:t>
      </w:r>
      <w:r w:rsidR="00B05A0A" w:rsidRPr="003F02CA">
        <w:rPr>
          <w:rStyle w:val="hps"/>
          <w:rFonts w:ascii="Times New Roman" w:hAnsi="Times New Roman" w:cs="Times New Roman"/>
          <w:sz w:val="24"/>
          <w:lang w:val="en-GB"/>
        </w:rPr>
        <w:t xml:space="preserve"> Treaty also require</w:t>
      </w:r>
      <w:r w:rsidR="004A1E17" w:rsidRPr="003F02CA">
        <w:rPr>
          <w:rStyle w:val="hps"/>
          <w:rFonts w:ascii="Times New Roman" w:hAnsi="Times New Roman" w:cs="Times New Roman"/>
          <w:sz w:val="24"/>
          <w:lang w:val="en-GB"/>
        </w:rPr>
        <w:t>s independence of National Bank (article108 of Treaty)</w:t>
      </w:r>
      <w:r w:rsidR="007E205D" w:rsidRPr="003F02CA">
        <w:rPr>
          <w:rStyle w:val="hps"/>
          <w:rFonts w:ascii="Times New Roman" w:hAnsi="Times New Roman" w:cs="Times New Roman"/>
          <w:sz w:val="24"/>
          <w:lang w:val="en-GB"/>
        </w:rPr>
        <w:t xml:space="preserve"> </w:t>
      </w:r>
      <w:r w:rsidRPr="003F02CA">
        <w:rPr>
          <w:rStyle w:val="hps"/>
          <w:rFonts w:ascii="Times New Roman" w:hAnsi="Times New Roman" w:cs="Times New Roman"/>
          <w:sz w:val="24"/>
          <w:lang w:val="en-GB"/>
        </w:rPr>
        <w:t xml:space="preserve">  </w:t>
      </w:r>
    </w:p>
    <w:p w:rsidR="0050488C" w:rsidRPr="003F02CA" w:rsidRDefault="003253CF" w:rsidP="00496B86">
      <w:pPr>
        <w:tabs>
          <w:tab w:val="left" w:pos="8328"/>
          <w:tab w:val="right" w:pos="9072"/>
        </w:tabs>
        <w:spacing w:line="360" w:lineRule="auto"/>
        <w:ind w:firstLine="567"/>
        <w:jc w:val="both"/>
        <w:rPr>
          <w:rFonts w:ascii="Times New Roman" w:hAnsi="Times New Roman" w:cs="Times New Roman"/>
          <w:sz w:val="24"/>
          <w:szCs w:val="20"/>
          <w:lang w:val="en-GB"/>
        </w:rPr>
      </w:pPr>
      <w:r w:rsidRPr="003F02CA">
        <w:rPr>
          <w:rFonts w:ascii="Times New Roman" w:hAnsi="Times New Roman" w:cs="Times New Roman"/>
          <w:sz w:val="24"/>
          <w:szCs w:val="20"/>
          <w:lang w:val="en-GB"/>
        </w:rPr>
        <w:t xml:space="preserve">Summit of European Union on May 1998 in </w:t>
      </w:r>
      <w:r w:rsidR="008318CC" w:rsidRPr="003F02CA">
        <w:rPr>
          <w:rFonts w:ascii="Times New Roman" w:hAnsi="Times New Roman" w:cs="Times New Roman"/>
          <w:sz w:val="24"/>
          <w:szCs w:val="20"/>
          <w:lang w:val="en-GB"/>
        </w:rPr>
        <w:t>Brussels</w:t>
      </w:r>
      <w:r w:rsidR="0071446C" w:rsidRPr="003F02CA">
        <w:rPr>
          <w:rFonts w:ascii="Times New Roman" w:hAnsi="Times New Roman" w:cs="Times New Roman"/>
          <w:sz w:val="24"/>
          <w:szCs w:val="20"/>
          <w:lang w:val="en-GB"/>
        </w:rPr>
        <w:t xml:space="preserve"> decided </w:t>
      </w:r>
      <w:r w:rsidR="0050488C" w:rsidRPr="003F02CA">
        <w:rPr>
          <w:rFonts w:ascii="Times New Roman" w:hAnsi="Times New Roman" w:cs="Times New Roman"/>
          <w:sz w:val="24"/>
          <w:szCs w:val="20"/>
          <w:lang w:val="en-GB"/>
        </w:rPr>
        <w:t>that criteria about adopting single currency fulfilled 11 of 15 member states:</w:t>
      </w:r>
    </w:p>
    <w:p w:rsidR="001F1F46" w:rsidRPr="003F02CA" w:rsidRDefault="001F1F46" w:rsidP="0050488C">
      <w:pPr>
        <w:pStyle w:val="Odstavecseseznamem"/>
        <w:numPr>
          <w:ilvl w:val="0"/>
          <w:numId w:val="4"/>
        </w:numPr>
        <w:tabs>
          <w:tab w:val="left" w:pos="8328"/>
          <w:tab w:val="right" w:pos="9072"/>
        </w:tabs>
        <w:spacing w:line="360" w:lineRule="auto"/>
        <w:jc w:val="both"/>
        <w:rPr>
          <w:rFonts w:ascii="Times New Roman" w:hAnsi="Times New Roman" w:cs="Times New Roman"/>
          <w:sz w:val="24"/>
          <w:szCs w:val="20"/>
          <w:lang w:val="en-GB"/>
        </w:rPr>
        <w:sectPr w:rsidR="001F1F46" w:rsidRPr="003F02CA" w:rsidSect="00402E1C">
          <w:type w:val="continuous"/>
          <w:pgSz w:w="11906" w:h="16838"/>
          <w:pgMar w:top="1417" w:right="1417" w:bottom="1417" w:left="1417" w:header="708" w:footer="708" w:gutter="0"/>
          <w:cols w:space="708"/>
          <w:docGrid w:linePitch="360"/>
        </w:sectPr>
      </w:pPr>
    </w:p>
    <w:p w:rsidR="00715A90" w:rsidRPr="003F02CA" w:rsidRDefault="0050488C" w:rsidP="0050488C">
      <w:pPr>
        <w:pStyle w:val="Odstavecseseznamem"/>
        <w:numPr>
          <w:ilvl w:val="0"/>
          <w:numId w:val="4"/>
        </w:numPr>
        <w:tabs>
          <w:tab w:val="left" w:pos="8328"/>
          <w:tab w:val="right" w:pos="9072"/>
        </w:tabs>
        <w:spacing w:line="360" w:lineRule="auto"/>
        <w:jc w:val="both"/>
        <w:rPr>
          <w:rFonts w:ascii="Times New Roman" w:hAnsi="Times New Roman" w:cs="Times New Roman"/>
          <w:sz w:val="20"/>
          <w:szCs w:val="20"/>
          <w:lang w:val="en-GB"/>
        </w:rPr>
      </w:pPr>
      <w:r w:rsidRPr="003F02CA">
        <w:rPr>
          <w:rFonts w:ascii="Times New Roman" w:hAnsi="Times New Roman" w:cs="Times New Roman"/>
          <w:sz w:val="20"/>
          <w:szCs w:val="20"/>
          <w:lang w:val="en-GB"/>
        </w:rPr>
        <w:lastRenderedPageBreak/>
        <w:t>Belgium</w:t>
      </w:r>
    </w:p>
    <w:p w:rsidR="0050488C" w:rsidRPr="003F02CA" w:rsidRDefault="0050488C" w:rsidP="0050488C">
      <w:pPr>
        <w:pStyle w:val="Odstavecseseznamem"/>
        <w:numPr>
          <w:ilvl w:val="0"/>
          <w:numId w:val="4"/>
        </w:numPr>
        <w:tabs>
          <w:tab w:val="left" w:pos="8328"/>
          <w:tab w:val="right" w:pos="9072"/>
        </w:tabs>
        <w:spacing w:line="360" w:lineRule="auto"/>
        <w:jc w:val="both"/>
        <w:rPr>
          <w:rFonts w:ascii="Times New Roman" w:hAnsi="Times New Roman" w:cs="Times New Roman"/>
          <w:sz w:val="20"/>
          <w:szCs w:val="20"/>
          <w:lang w:val="en-GB"/>
        </w:rPr>
      </w:pPr>
      <w:r w:rsidRPr="003F02CA">
        <w:rPr>
          <w:rFonts w:ascii="Times New Roman" w:hAnsi="Times New Roman" w:cs="Times New Roman"/>
          <w:sz w:val="20"/>
          <w:szCs w:val="20"/>
          <w:lang w:val="en-GB"/>
        </w:rPr>
        <w:t>Germany</w:t>
      </w:r>
    </w:p>
    <w:p w:rsidR="0050488C" w:rsidRPr="003F02CA" w:rsidRDefault="0050488C" w:rsidP="0050488C">
      <w:pPr>
        <w:pStyle w:val="Odstavecseseznamem"/>
        <w:numPr>
          <w:ilvl w:val="0"/>
          <w:numId w:val="4"/>
        </w:numPr>
        <w:tabs>
          <w:tab w:val="left" w:pos="8328"/>
          <w:tab w:val="right" w:pos="9072"/>
        </w:tabs>
        <w:spacing w:line="360" w:lineRule="auto"/>
        <w:jc w:val="both"/>
        <w:rPr>
          <w:rFonts w:ascii="Times New Roman" w:hAnsi="Times New Roman" w:cs="Times New Roman"/>
          <w:sz w:val="20"/>
          <w:szCs w:val="20"/>
          <w:lang w:val="en-GB"/>
        </w:rPr>
      </w:pPr>
      <w:r w:rsidRPr="003F02CA">
        <w:rPr>
          <w:rFonts w:ascii="Times New Roman" w:hAnsi="Times New Roman" w:cs="Times New Roman"/>
          <w:sz w:val="20"/>
          <w:szCs w:val="20"/>
          <w:lang w:val="en-GB"/>
        </w:rPr>
        <w:t>Spain</w:t>
      </w:r>
    </w:p>
    <w:p w:rsidR="0050488C" w:rsidRPr="003F02CA" w:rsidRDefault="0050488C" w:rsidP="0050488C">
      <w:pPr>
        <w:pStyle w:val="Odstavecseseznamem"/>
        <w:numPr>
          <w:ilvl w:val="0"/>
          <w:numId w:val="4"/>
        </w:numPr>
        <w:tabs>
          <w:tab w:val="left" w:pos="8328"/>
          <w:tab w:val="right" w:pos="9072"/>
        </w:tabs>
        <w:spacing w:line="360" w:lineRule="auto"/>
        <w:jc w:val="both"/>
        <w:rPr>
          <w:rFonts w:ascii="Times New Roman" w:hAnsi="Times New Roman" w:cs="Times New Roman"/>
          <w:sz w:val="20"/>
          <w:szCs w:val="20"/>
          <w:lang w:val="en-GB"/>
        </w:rPr>
      </w:pPr>
      <w:r w:rsidRPr="003F02CA">
        <w:rPr>
          <w:rFonts w:ascii="Times New Roman" w:hAnsi="Times New Roman" w:cs="Times New Roman"/>
          <w:sz w:val="20"/>
          <w:szCs w:val="20"/>
          <w:lang w:val="en-GB"/>
        </w:rPr>
        <w:t>France</w:t>
      </w:r>
    </w:p>
    <w:p w:rsidR="0050488C" w:rsidRPr="003F02CA" w:rsidRDefault="0050488C" w:rsidP="0050488C">
      <w:pPr>
        <w:pStyle w:val="Odstavecseseznamem"/>
        <w:numPr>
          <w:ilvl w:val="0"/>
          <w:numId w:val="4"/>
        </w:numPr>
        <w:tabs>
          <w:tab w:val="left" w:pos="8328"/>
          <w:tab w:val="right" w:pos="9072"/>
        </w:tabs>
        <w:spacing w:line="360" w:lineRule="auto"/>
        <w:jc w:val="both"/>
        <w:rPr>
          <w:rFonts w:ascii="Times New Roman" w:hAnsi="Times New Roman" w:cs="Times New Roman"/>
          <w:sz w:val="20"/>
          <w:szCs w:val="20"/>
          <w:lang w:val="en-GB"/>
        </w:rPr>
      </w:pPr>
      <w:r w:rsidRPr="003F02CA">
        <w:rPr>
          <w:rFonts w:ascii="Times New Roman" w:hAnsi="Times New Roman" w:cs="Times New Roman"/>
          <w:sz w:val="20"/>
          <w:szCs w:val="20"/>
          <w:lang w:val="en-GB"/>
        </w:rPr>
        <w:lastRenderedPageBreak/>
        <w:t xml:space="preserve">Ireland </w:t>
      </w:r>
    </w:p>
    <w:p w:rsidR="0050488C" w:rsidRPr="003F02CA" w:rsidRDefault="0050488C" w:rsidP="0050488C">
      <w:pPr>
        <w:pStyle w:val="Odstavecseseznamem"/>
        <w:numPr>
          <w:ilvl w:val="0"/>
          <w:numId w:val="4"/>
        </w:numPr>
        <w:tabs>
          <w:tab w:val="left" w:pos="8328"/>
          <w:tab w:val="right" w:pos="9072"/>
        </w:tabs>
        <w:spacing w:line="360" w:lineRule="auto"/>
        <w:jc w:val="both"/>
        <w:rPr>
          <w:rFonts w:ascii="Times New Roman" w:hAnsi="Times New Roman" w:cs="Times New Roman"/>
          <w:sz w:val="20"/>
          <w:szCs w:val="20"/>
          <w:lang w:val="en-GB"/>
        </w:rPr>
      </w:pPr>
      <w:r w:rsidRPr="003F02CA">
        <w:rPr>
          <w:rFonts w:ascii="Times New Roman" w:hAnsi="Times New Roman" w:cs="Times New Roman"/>
          <w:sz w:val="20"/>
          <w:szCs w:val="20"/>
          <w:lang w:val="en-GB"/>
        </w:rPr>
        <w:t>Italy</w:t>
      </w:r>
    </w:p>
    <w:p w:rsidR="0050488C" w:rsidRPr="003F02CA" w:rsidRDefault="0050488C" w:rsidP="0050488C">
      <w:pPr>
        <w:pStyle w:val="Odstavecseseznamem"/>
        <w:numPr>
          <w:ilvl w:val="0"/>
          <w:numId w:val="4"/>
        </w:numPr>
        <w:tabs>
          <w:tab w:val="left" w:pos="8328"/>
          <w:tab w:val="right" w:pos="9072"/>
        </w:tabs>
        <w:spacing w:line="360" w:lineRule="auto"/>
        <w:jc w:val="both"/>
        <w:rPr>
          <w:rFonts w:ascii="Times New Roman" w:hAnsi="Times New Roman" w:cs="Times New Roman"/>
          <w:sz w:val="20"/>
          <w:szCs w:val="20"/>
          <w:lang w:val="en-GB"/>
        </w:rPr>
      </w:pPr>
      <w:r w:rsidRPr="003F02CA">
        <w:rPr>
          <w:rFonts w:ascii="Times New Roman" w:hAnsi="Times New Roman" w:cs="Times New Roman"/>
          <w:sz w:val="20"/>
          <w:szCs w:val="20"/>
          <w:lang w:val="en-GB"/>
        </w:rPr>
        <w:t xml:space="preserve">Luxemburg </w:t>
      </w:r>
    </w:p>
    <w:p w:rsidR="0050488C" w:rsidRPr="003F02CA" w:rsidRDefault="0050488C" w:rsidP="0050488C">
      <w:pPr>
        <w:pStyle w:val="Odstavecseseznamem"/>
        <w:numPr>
          <w:ilvl w:val="0"/>
          <w:numId w:val="4"/>
        </w:numPr>
        <w:tabs>
          <w:tab w:val="left" w:pos="8328"/>
          <w:tab w:val="right" w:pos="9072"/>
        </w:tabs>
        <w:spacing w:line="360" w:lineRule="auto"/>
        <w:jc w:val="both"/>
        <w:rPr>
          <w:rFonts w:ascii="Times New Roman" w:hAnsi="Times New Roman" w:cs="Times New Roman"/>
          <w:sz w:val="20"/>
          <w:szCs w:val="20"/>
          <w:lang w:val="en-GB"/>
        </w:rPr>
      </w:pPr>
      <w:r w:rsidRPr="003F02CA">
        <w:rPr>
          <w:rFonts w:ascii="Times New Roman" w:hAnsi="Times New Roman" w:cs="Times New Roman"/>
          <w:sz w:val="20"/>
          <w:szCs w:val="20"/>
          <w:lang w:val="en-GB"/>
        </w:rPr>
        <w:t>Holland</w:t>
      </w:r>
    </w:p>
    <w:p w:rsidR="0050488C" w:rsidRPr="003F02CA" w:rsidRDefault="001F1F46" w:rsidP="0050488C">
      <w:pPr>
        <w:pStyle w:val="Odstavecseseznamem"/>
        <w:numPr>
          <w:ilvl w:val="0"/>
          <w:numId w:val="4"/>
        </w:numPr>
        <w:tabs>
          <w:tab w:val="left" w:pos="8328"/>
          <w:tab w:val="right" w:pos="9072"/>
        </w:tabs>
        <w:spacing w:line="360" w:lineRule="auto"/>
        <w:jc w:val="both"/>
        <w:rPr>
          <w:rFonts w:ascii="Times New Roman" w:hAnsi="Times New Roman" w:cs="Times New Roman"/>
          <w:sz w:val="20"/>
          <w:szCs w:val="20"/>
          <w:lang w:val="en-GB"/>
        </w:rPr>
      </w:pPr>
      <w:r w:rsidRPr="003F02CA">
        <w:rPr>
          <w:rFonts w:ascii="Times New Roman" w:hAnsi="Times New Roman" w:cs="Times New Roman"/>
          <w:sz w:val="20"/>
          <w:szCs w:val="20"/>
          <w:lang w:val="en-GB"/>
        </w:rPr>
        <w:lastRenderedPageBreak/>
        <w:t xml:space="preserve">Austria </w:t>
      </w:r>
    </w:p>
    <w:p w:rsidR="001F1F46" w:rsidRPr="003F02CA" w:rsidRDefault="001F1F46" w:rsidP="0050488C">
      <w:pPr>
        <w:pStyle w:val="Odstavecseseznamem"/>
        <w:numPr>
          <w:ilvl w:val="0"/>
          <w:numId w:val="4"/>
        </w:numPr>
        <w:tabs>
          <w:tab w:val="left" w:pos="8328"/>
          <w:tab w:val="right" w:pos="9072"/>
        </w:tabs>
        <w:spacing w:line="360" w:lineRule="auto"/>
        <w:jc w:val="both"/>
        <w:rPr>
          <w:rFonts w:ascii="Times New Roman" w:hAnsi="Times New Roman" w:cs="Times New Roman"/>
          <w:sz w:val="20"/>
          <w:szCs w:val="20"/>
          <w:lang w:val="en-GB"/>
        </w:rPr>
      </w:pPr>
      <w:r w:rsidRPr="003F02CA">
        <w:rPr>
          <w:rFonts w:ascii="Times New Roman" w:hAnsi="Times New Roman" w:cs="Times New Roman"/>
          <w:sz w:val="20"/>
          <w:szCs w:val="20"/>
          <w:lang w:val="en-GB"/>
        </w:rPr>
        <w:t>Portugal</w:t>
      </w:r>
    </w:p>
    <w:p w:rsidR="001F1F46" w:rsidRPr="003F02CA" w:rsidRDefault="001F1F46" w:rsidP="0050488C">
      <w:pPr>
        <w:pStyle w:val="Odstavecseseznamem"/>
        <w:numPr>
          <w:ilvl w:val="0"/>
          <w:numId w:val="4"/>
        </w:numPr>
        <w:tabs>
          <w:tab w:val="left" w:pos="8328"/>
          <w:tab w:val="right" w:pos="9072"/>
        </w:tabs>
        <w:spacing w:line="360" w:lineRule="auto"/>
        <w:jc w:val="both"/>
        <w:rPr>
          <w:rFonts w:ascii="Times New Roman" w:hAnsi="Times New Roman" w:cs="Times New Roman"/>
          <w:sz w:val="20"/>
          <w:szCs w:val="20"/>
          <w:lang w:val="en-GB"/>
        </w:rPr>
      </w:pPr>
      <w:r w:rsidRPr="003F02CA">
        <w:rPr>
          <w:rFonts w:ascii="Times New Roman" w:hAnsi="Times New Roman" w:cs="Times New Roman"/>
          <w:sz w:val="20"/>
          <w:szCs w:val="20"/>
          <w:lang w:val="en-GB"/>
        </w:rPr>
        <w:t>Finland</w:t>
      </w:r>
    </w:p>
    <w:p w:rsidR="001F1F46" w:rsidRPr="003F02CA" w:rsidRDefault="001F1F46" w:rsidP="001F1F46">
      <w:pPr>
        <w:pStyle w:val="Odstavecseseznamem"/>
        <w:tabs>
          <w:tab w:val="left" w:pos="8328"/>
          <w:tab w:val="right" w:pos="9072"/>
        </w:tabs>
        <w:spacing w:line="360" w:lineRule="auto"/>
        <w:ind w:left="1562"/>
        <w:jc w:val="both"/>
        <w:rPr>
          <w:rFonts w:ascii="Times New Roman" w:hAnsi="Times New Roman" w:cs="Times New Roman"/>
          <w:sz w:val="20"/>
          <w:szCs w:val="20"/>
          <w:lang w:val="en-GB"/>
        </w:rPr>
      </w:pPr>
    </w:p>
    <w:p w:rsidR="001F1F46" w:rsidRPr="003F02CA" w:rsidRDefault="001F1F46" w:rsidP="001F1F46">
      <w:pPr>
        <w:tabs>
          <w:tab w:val="left" w:pos="8328"/>
          <w:tab w:val="right" w:pos="9072"/>
        </w:tabs>
        <w:spacing w:line="360" w:lineRule="auto"/>
        <w:jc w:val="both"/>
        <w:rPr>
          <w:rFonts w:ascii="Times New Roman" w:hAnsi="Times New Roman" w:cs="Times New Roman"/>
          <w:sz w:val="24"/>
          <w:szCs w:val="20"/>
          <w:lang w:val="en-GB"/>
        </w:rPr>
        <w:sectPr w:rsidR="001F1F46" w:rsidRPr="003F02CA" w:rsidSect="001F1F46">
          <w:type w:val="continuous"/>
          <w:pgSz w:w="11906" w:h="16838"/>
          <w:pgMar w:top="1417" w:right="1417" w:bottom="1417" w:left="1417" w:header="708" w:footer="708" w:gutter="0"/>
          <w:cols w:num="3" w:space="708"/>
          <w:docGrid w:linePitch="360"/>
        </w:sectPr>
      </w:pPr>
    </w:p>
    <w:p w:rsidR="00532532" w:rsidRPr="003F02CA" w:rsidRDefault="00532532" w:rsidP="00D04588">
      <w:pPr>
        <w:tabs>
          <w:tab w:val="left" w:pos="8328"/>
          <w:tab w:val="right" w:pos="9072"/>
        </w:tabs>
        <w:spacing w:line="360" w:lineRule="auto"/>
        <w:jc w:val="both"/>
        <w:rPr>
          <w:rFonts w:ascii="Times New Roman" w:hAnsi="Times New Roman" w:cs="Times New Roman"/>
          <w:sz w:val="24"/>
          <w:szCs w:val="20"/>
          <w:lang w:val="en-GB"/>
        </w:rPr>
      </w:pPr>
    </w:p>
    <w:p w:rsidR="00456B8F" w:rsidRPr="003F02CA" w:rsidRDefault="00456B8F" w:rsidP="00610CF7">
      <w:pPr>
        <w:pStyle w:val="Odstavecseseznamem"/>
        <w:numPr>
          <w:ilvl w:val="0"/>
          <w:numId w:val="4"/>
        </w:numPr>
        <w:tabs>
          <w:tab w:val="left" w:pos="8328"/>
          <w:tab w:val="right" w:pos="9072"/>
        </w:tabs>
        <w:spacing w:line="360" w:lineRule="auto"/>
        <w:jc w:val="both"/>
        <w:rPr>
          <w:rFonts w:ascii="Times New Roman" w:hAnsi="Times New Roman" w:cs="Times New Roman"/>
          <w:sz w:val="24"/>
          <w:szCs w:val="20"/>
          <w:lang w:val="en-GB"/>
        </w:rPr>
        <w:sectPr w:rsidR="00456B8F" w:rsidRPr="003F02CA" w:rsidSect="00610CF7">
          <w:type w:val="continuous"/>
          <w:pgSz w:w="11906" w:h="16838"/>
          <w:pgMar w:top="1417" w:right="1417" w:bottom="1417" w:left="1417" w:header="708" w:footer="708" w:gutter="0"/>
          <w:cols w:space="708"/>
          <w:docGrid w:linePitch="360"/>
        </w:sectPr>
      </w:pPr>
    </w:p>
    <w:p w:rsidR="00532532" w:rsidRPr="003F02CA" w:rsidRDefault="00532532" w:rsidP="00610CF7">
      <w:pPr>
        <w:pStyle w:val="Odstavecseseznamem"/>
        <w:numPr>
          <w:ilvl w:val="0"/>
          <w:numId w:val="4"/>
        </w:numPr>
        <w:tabs>
          <w:tab w:val="left" w:pos="8328"/>
          <w:tab w:val="right" w:pos="9072"/>
        </w:tabs>
        <w:spacing w:line="360" w:lineRule="auto"/>
        <w:jc w:val="both"/>
        <w:rPr>
          <w:rFonts w:ascii="Times New Roman" w:hAnsi="Times New Roman" w:cs="Times New Roman"/>
          <w:sz w:val="24"/>
          <w:szCs w:val="20"/>
          <w:lang w:val="en-GB"/>
        </w:rPr>
      </w:pPr>
      <w:r w:rsidRPr="003F02CA">
        <w:rPr>
          <w:rFonts w:ascii="Times New Roman" w:hAnsi="Times New Roman" w:cs="Times New Roman"/>
          <w:sz w:val="24"/>
          <w:szCs w:val="20"/>
          <w:lang w:val="en-GB"/>
        </w:rPr>
        <w:lastRenderedPageBreak/>
        <w:t xml:space="preserve">In 2001  Greece </w:t>
      </w:r>
    </w:p>
    <w:p w:rsidR="00532532" w:rsidRPr="003F02CA" w:rsidRDefault="00532532" w:rsidP="00610CF7">
      <w:pPr>
        <w:pStyle w:val="Odstavecseseznamem"/>
        <w:numPr>
          <w:ilvl w:val="0"/>
          <w:numId w:val="4"/>
        </w:numPr>
        <w:tabs>
          <w:tab w:val="left" w:pos="8328"/>
          <w:tab w:val="right" w:pos="9072"/>
        </w:tabs>
        <w:spacing w:line="360" w:lineRule="auto"/>
        <w:jc w:val="both"/>
        <w:rPr>
          <w:rFonts w:ascii="Times New Roman" w:hAnsi="Times New Roman" w:cs="Times New Roman"/>
          <w:sz w:val="24"/>
          <w:szCs w:val="20"/>
          <w:lang w:val="en-GB"/>
        </w:rPr>
      </w:pPr>
      <w:r w:rsidRPr="003F02CA">
        <w:rPr>
          <w:rFonts w:ascii="Times New Roman" w:hAnsi="Times New Roman" w:cs="Times New Roman"/>
          <w:sz w:val="24"/>
          <w:szCs w:val="20"/>
          <w:lang w:val="en-GB"/>
        </w:rPr>
        <w:t xml:space="preserve">In 2007  Slovenia </w:t>
      </w:r>
    </w:p>
    <w:p w:rsidR="00532532" w:rsidRPr="003F02CA" w:rsidRDefault="00532532" w:rsidP="00610CF7">
      <w:pPr>
        <w:pStyle w:val="Odstavecseseznamem"/>
        <w:numPr>
          <w:ilvl w:val="0"/>
          <w:numId w:val="4"/>
        </w:numPr>
        <w:tabs>
          <w:tab w:val="left" w:pos="8328"/>
          <w:tab w:val="right" w:pos="9072"/>
        </w:tabs>
        <w:spacing w:line="360" w:lineRule="auto"/>
        <w:jc w:val="both"/>
        <w:rPr>
          <w:rFonts w:ascii="Times New Roman" w:hAnsi="Times New Roman" w:cs="Times New Roman"/>
          <w:sz w:val="24"/>
          <w:szCs w:val="20"/>
          <w:lang w:val="en-GB"/>
        </w:rPr>
      </w:pPr>
      <w:r w:rsidRPr="003F02CA">
        <w:rPr>
          <w:rFonts w:ascii="Times New Roman" w:hAnsi="Times New Roman" w:cs="Times New Roman"/>
          <w:sz w:val="24"/>
          <w:szCs w:val="20"/>
          <w:lang w:val="en-GB"/>
        </w:rPr>
        <w:lastRenderedPageBreak/>
        <w:t>In 2008  Malta</w:t>
      </w:r>
      <w:r w:rsidR="00610CF7" w:rsidRPr="003F02CA">
        <w:rPr>
          <w:rFonts w:ascii="Times New Roman" w:hAnsi="Times New Roman" w:cs="Times New Roman"/>
          <w:sz w:val="24"/>
          <w:szCs w:val="20"/>
          <w:lang w:val="en-GB"/>
        </w:rPr>
        <w:t xml:space="preserve"> and</w:t>
      </w:r>
      <w:r w:rsidRPr="003F02CA">
        <w:rPr>
          <w:rFonts w:ascii="Times New Roman" w:hAnsi="Times New Roman" w:cs="Times New Roman"/>
          <w:sz w:val="24"/>
          <w:szCs w:val="20"/>
          <w:lang w:val="en-GB"/>
        </w:rPr>
        <w:t xml:space="preserve"> Cyprus </w:t>
      </w:r>
    </w:p>
    <w:p w:rsidR="00532532" w:rsidRPr="003F02CA" w:rsidRDefault="00532532" w:rsidP="00610CF7">
      <w:pPr>
        <w:pStyle w:val="Odstavecseseznamem"/>
        <w:numPr>
          <w:ilvl w:val="0"/>
          <w:numId w:val="4"/>
        </w:numPr>
        <w:tabs>
          <w:tab w:val="left" w:pos="8328"/>
          <w:tab w:val="right" w:pos="9072"/>
        </w:tabs>
        <w:spacing w:line="360" w:lineRule="auto"/>
        <w:jc w:val="both"/>
        <w:rPr>
          <w:rFonts w:ascii="Times New Roman" w:hAnsi="Times New Roman" w:cs="Times New Roman"/>
          <w:sz w:val="24"/>
          <w:szCs w:val="20"/>
          <w:lang w:val="en-GB"/>
        </w:rPr>
      </w:pPr>
      <w:r w:rsidRPr="003F02CA">
        <w:rPr>
          <w:rFonts w:ascii="Times New Roman" w:hAnsi="Times New Roman" w:cs="Times New Roman"/>
          <w:sz w:val="24"/>
          <w:szCs w:val="20"/>
          <w:lang w:val="en-GB"/>
        </w:rPr>
        <w:t xml:space="preserve">In 2009  Slovakia  </w:t>
      </w:r>
    </w:p>
    <w:p w:rsidR="00456B8F" w:rsidRPr="003F02CA" w:rsidRDefault="00456B8F" w:rsidP="00B01B8B">
      <w:pPr>
        <w:tabs>
          <w:tab w:val="left" w:pos="8328"/>
          <w:tab w:val="right" w:pos="9072"/>
        </w:tabs>
        <w:spacing w:line="360" w:lineRule="auto"/>
        <w:jc w:val="both"/>
        <w:rPr>
          <w:rFonts w:ascii="Times New Roman" w:hAnsi="Times New Roman" w:cs="Times New Roman"/>
          <w:sz w:val="24"/>
          <w:szCs w:val="20"/>
          <w:lang w:val="en-GB"/>
        </w:rPr>
        <w:sectPr w:rsidR="00456B8F" w:rsidRPr="003F02CA" w:rsidSect="00456B8F">
          <w:type w:val="continuous"/>
          <w:pgSz w:w="11906" w:h="16838"/>
          <w:pgMar w:top="1417" w:right="1417" w:bottom="1417" w:left="1417" w:header="708" w:footer="708" w:gutter="0"/>
          <w:cols w:num="2" w:space="708"/>
          <w:docGrid w:linePitch="360"/>
        </w:sectPr>
      </w:pPr>
    </w:p>
    <w:p w:rsidR="00402E1C" w:rsidRPr="003F02CA" w:rsidRDefault="00402E1C" w:rsidP="00B5657C">
      <w:pPr>
        <w:tabs>
          <w:tab w:val="left" w:pos="8328"/>
          <w:tab w:val="right" w:pos="9072"/>
        </w:tabs>
        <w:spacing w:line="360" w:lineRule="auto"/>
        <w:jc w:val="center"/>
        <w:rPr>
          <w:rFonts w:ascii="Times New Roman" w:hAnsi="Times New Roman" w:cs="Times New Roman"/>
          <w:sz w:val="24"/>
          <w:szCs w:val="20"/>
          <w:lang w:val="en-GB"/>
        </w:rPr>
      </w:pPr>
    </w:p>
    <w:p w:rsidR="00402E1C" w:rsidRPr="003F02CA" w:rsidRDefault="00402E1C" w:rsidP="00B5657C">
      <w:pPr>
        <w:tabs>
          <w:tab w:val="left" w:pos="8328"/>
          <w:tab w:val="right" w:pos="9072"/>
        </w:tabs>
        <w:spacing w:line="360" w:lineRule="auto"/>
        <w:jc w:val="center"/>
        <w:rPr>
          <w:rFonts w:ascii="Times New Roman" w:hAnsi="Times New Roman" w:cs="Times New Roman"/>
          <w:sz w:val="24"/>
          <w:szCs w:val="20"/>
          <w:lang w:val="en-GB"/>
        </w:rPr>
      </w:pPr>
    </w:p>
    <w:p w:rsidR="00402E1C" w:rsidRPr="003F02CA" w:rsidRDefault="00402E1C" w:rsidP="00B5657C">
      <w:pPr>
        <w:tabs>
          <w:tab w:val="left" w:pos="8328"/>
          <w:tab w:val="right" w:pos="9072"/>
        </w:tabs>
        <w:spacing w:line="360" w:lineRule="auto"/>
        <w:jc w:val="center"/>
        <w:rPr>
          <w:rFonts w:ascii="Times New Roman" w:hAnsi="Times New Roman" w:cs="Times New Roman"/>
          <w:sz w:val="24"/>
          <w:szCs w:val="20"/>
          <w:lang w:val="en-GB"/>
        </w:rPr>
      </w:pPr>
    </w:p>
    <w:p w:rsidR="00402E1C" w:rsidRPr="003F02CA" w:rsidRDefault="00402E1C" w:rsidP="00B5657C">
      <w:pPr>
        <w:tabs>
          <w:tab w:val="left" w:pos="8328"/>
          <w:tab w:val="right" w:pos="9072"/>
        </w:tabs>
        <w:spacing w:line="360" w:lineRule="auto"/>
        <w:jc w:val="center"/>
        <w:rPr>
          <w:rFonts w:ascii="Times New Roman" w:hAnsi="Times New Roman" w:cs="Times New Roman"/>
          <w:sz w:val="24"/>
          <w:szCs w:val="20"/>
          <w:lang w:val="en-GB"/>
        </w:rPr>
      </w:pPr>
    </w:p>
    <w:p w:rsidR="00402E1C" w:rsidRPr="003F02CA" w:rsidRDefault="00402E1C" w:rsidP="00B5657C">
      <w:pPr>
        <w:tabs>
          <w:tab w:val="left" w:pos="8328"/>
          <w:tab w:val="right" w:pos="9072"/>
        </w:tabs>
        <w:spacing w:line="360" w:lineRule="auto"/>
        <w:jc w:val="center"/>
        <w:rPr>
          <w:rFonts w:ascii="Times New Roman" w:hAnsi="Times New Roman" w:cs="Times New Roman"/>
          <w:sz w:val="24"/>
          <w:szCs w:val="20"/>
          <w:lang w:val="en-GB"/>
        </w:rPr>
      </w:pPr>
    </w:p>
    <w:p w:rsidR="00402E1C" w:rsidRPr="003F02CA" w:rsidRDefault="00402E1C" w:rsidP="00B5657C">
      <w:pPr>
        <w:tabs>
          <w:tab w:val="left" w:pos="8328"/>
          <w:tab w:val="right" w:pos="9072"/>
        </w:tabs>
        <w:spacing w:line="360" w:lineRule="auto"/>
        <w:jc w:val="center"/>
        <w:rPr>
          <w:rFonts w:ascii="Times New Roman" w:hAnsi="Times New Roman" w:cs="Times New Roman"/>
          <w:sz w:val="24"/>
          <w:szCs w:val="20"/>
          <w:lang w:val="en-GB"/>
        </w:rPr>
      </w:pPr>
    </w:p>
    <w:p w:rsidR="00402E1C" w:rsidRPr="003F02CA" w:rsidRDefault="00402E1C" w:rsidP="00B5657C">
      <w:pPr>
        <w:tabs>
          <w:tab w:val="left" w:pos="8328"/>
          <w:tab w:val="right" w:pos="9072"/>
        </w:tabs>
        <w:spacing w:line="360" w:lineRule="auto"/>
        <w:jc w:val="center"/>
        <w:rPr>
          <w:rFonts w:ascii="Times New Roman" w:hAnsi="Times New Roman" w:cs="Times New Roman"/>
          <w:sz w:val="24"/>
          <w:szCs w:val="20"/>
          <w:lang w:val="en-GB"/>
        </w:rPr>
      </w:pPr>
    </w:p>
    <w:p w:rsidR="00402E1C" w:rsidRPr="003F02CA" w:rsidRDefault="00402E1C" w:rsidP="00B5657C">
      <w:pPr>
        <w:tabs>
          <w:tab w:val="left" w:pos="8328"/>
          <w:tab w:val="right" w:pos="9072"/>
        </w:tabs>
        <w:spacing w:line="360" w:lineRule="auto"/>
        <w:jc w:val="center"/>
        <w:rPr>
          <w:rFonts w:ascii="Times New Roman" w:hAnsi="Times New Roman" w:cs="Times New Roman"/>
          <w:sz w:val="24"/>
          <w:szCs w:val="20"/>
          <w:lang w:val="en-GB"/>
        </w:rPr>
      </w:pPr>
    </w:p>
    <w:p w:rsidR="00B5657C" w:rsidRPr="003F02CA" w:rsidRDefault="00B5657C" w:rsidP="00B5657C">
      <w:pPr>
        <w:tabs>
          <w:tab w:val="left" w:pos="8328"/>
          <w:tab w:val="right" w:pos="9072"/>
        </w:tabs>
        <w:spacing w:line="360" w:lineRule="auto"/>
        <w:jc w:val="center"/>
        <w:rPr>
          <w:rFonts w:ascii="Times New Roman" w:hAnsi="Times New Roman" w:cs="Times New Roman"/>
          <w:sz w:val="24"/>
          <w:szCs w:val="20"/>
          <w:lang w:val="en-GB"/>
        </w:rPr>
      </w:pPr>
      <w:r w:rsidRPr="003F02CA">
        <w:rPr>
          <w:rFonts w:ascii="Times New Roman" w:hAnsi="Times New Roman" w:cs="Times New Roman"/>
          <w:sz w:val="24"/>
          <w:szCs w:val="20"/>
          <w:lang w:val="en-GB"/>
        </w:rPr>
        <w:lastRenderedPageBreak/>
        <w:t xml:space="preserve">Map of </w:t>
      </w:r>
      <w:r w:rsidR="001620F8">
        <w:rPr>
          <w:rFonts w:ascii="Times New Roman" w:hAnsi="Times New Roman" w:cs="Times New Roman"/>
          <w:sz w:val="24"/>
          <w:szCs w:val="20"/>
          <w:lang w:val="en-GB"/>
        </w:rPr>
        <w:t>Euro Area</w:t>
      </w:r>
      <w:r w:rsidRPr="003F02CA">
        <w:rPr>
          <w:rFonts w:ascii="Times New Roman" w:hAnsi="Times New Roman" w:cs="Times New Roman"/>
          <w:sz w:val="24"/>
          <w:szCs w:val="20"/>
          <w:lang w:val="en-GB"/>
        </w:rPr>
        <w:t xml:space="preserve"> </w:t>
      </w:r>
    </w:p>
    <w:p w:rsidR="00456B8F" w:rsidRPr="003F02CA" w:rsidRDefault="000A4F0A" w:rsidP="00B01B8B">
      <w:pPr>
        <w:tabs>
          <w:tab w:val="left" w:pos="8328"/>
          <w:tab w:val="right" w:pos="9072"/>
        </w:tabs>
        <w:spacing w:line="360" w:lineRule="auto"/>
        <w:jc w:val="center"/>
        <w:rPr>
          <w:rFonts w:ascii="Times New Roman" w:hAnsi="Times New Roman" w:cs="Times New Roman"/>
          <w:sz w:val="24"/>
          <w:szCs w:val="20"/>
          <w:lang w:val="en-GB"/>
        </w:rPr>
      </w:pPr>
      <w:r w:rsidRPr="003F02CA">
        <w:rPr>
          <w:rFonts w:ascii="Times New Roman" w:hAnsi="Times New Roman" w:cs="Times New Roman"/>
          <w:noProof/>
          <w:sz w:val="24"/>
        </w:rPr>
        <w:drawing>
          <wp:inline distT="0" distB="0" distL="0" distR="0">
            <wp:extent cx="2512309" cy="2009955"/>
            <wp:effectExtent l="19050" t="0" r="2291" b="0"/>
            <wp:docPr id="12" name="Obrázek 4" descr="euro_area_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_area_map.gif"/>
                    <pic:cNvPicPr/>
                  </pic:nvPicPr>
                  <pic:blipFill>
                    <a:blip r:embed="rId18" cstate="print"/>
                    <a:stretch>
                      <a:fillRect/>
                    </a:stretch>
                  </pic:blipFill>
                  <pic:spPr>
                    <a:xfrm>
                      <a:off x="0" y="0"/>
                      <a:ext cx="2530593" cy="2024583"/>
                    </a:xfrm>
                    <a:prstGeom prst="rect">
                      <a:avLst/>
                    </a:prstGeom>
                  </pic:spPr>
                </pic:pic>
              </a:graphicData>
            </a:graphic>
          </wp:inline>
        </w:drawing>
      </w:r>
    </w:p>
    <w:p w:rsidR="00402E1C" w:rsidRPr="003F02CA" w:rsidRDefault="00402E1C" w:rsidP="00B01B8B">
      <w:pPr>
        <w:tabs>
          <w:tab w:val="left" w:pos="8328"/>
          <w:tab w:val="right" w:pos="9072"/>
        </w:tabs>
        <w:spacing w:line="360" w:lineRule="auto"/>
        <w:jc w:val="center"/>
        <w:rPr>
          <w:rFonts w:ascii="Times New Roman" w:hAnsi="Times New Roman" w:cs="Times New Roman"/>
          <w:b/>
          <w:sz w:val="16"/>
          <w:szCs w:val="20"/>
          <w:lang w:val="en-GB"/>
        </w:rPr>
      </w:pPr>
    </w:p>
    <w:p w:rsidR="00402E1C" w:rsidRPr="003F02CA" w:rsidRDefault="00402E1C" w:rsidP="00B01B8B">
      <w:pPr>
        <w:tabs>
          <w:tab w:val="left" w:pos="8328"/>
          <w:tab w:val="right" w:pos="9072"/>
        </w:tabs>
        <w:spacing w:line="360" w:lineRule="auto"/>
        <w:jc w:val="center"/>
        <w:rPr>
          <w:rFonts w:ascii="Times New Roman" w:hAnsi="Times New Roman" w:cs="Times New Roman"/>
          <w:b/>
          <w:sz w:val="16"/>
          <w:szCs w:val="20"/>
          <w:lang w:val="en-GB"/>
        </w:rPr>
      </w:pPr>
    </w:p>
    <w:p w:rsidR="00402E1C" w:rsidRPr="003F02CA" w:rsidRDefault="00402E1C" w:rsidP="00B01B8B">
      <w:pPr>
        <w:tabs>
          <w:tab w:val="left" w:pos="8328"/>
          <w:tab w:val="right" w:pos="9072"/>
        </w:tabs>
        <w:spacing w:line="360" w:lineRule="auto"/>
        <w:jc w:val="center"/>
        <w:rPr>
          <w:rFonts w:ascii="Times New Roman" w:hAnsi="Times New Roman" w:cs="Times New Roman"/>
          <w:b/>
          <w:sz w:val="16"/>
          <w:szCs w:val="20"/>
          <w:lang w:val="en-GB"/>
        </w:rPr>
      </w:pPr>
    </w:p>
    <w:p w:rsidR="00402E1C" w:rsidRPr="003F02CA" w:rsidRDefault="00402E1C" w:rsidP="00B01B8B">
      <w:pPr>
        <w:tabs>
          <w:tab w:val="left" w:pos="8328"/>
          <w:tab w:val="right" w:pos="9072"/>
        </w:tabs>
        <w:spacing w:line="360" w:lineRule="auto"/>
        <w:jc w:val="center"/>
        <w:rPr>
          <w:rFonts w:ascii="Times New Roman" w:hAnsi="Times New Roman" w:cs="Times New Roman"/>
          <w:b/>
          <w:sz w:val="16"/>
          <w:szCs w:val="20"/>
          <w:lang w:val="en-GB"/>
        </w:rPr>
      </w:pPr>
    </w:p>
    <w:p w:rsidR="00B5657C" w:rsidRPr="003F02CA" w:rsidRDefault="00B5657C" w:rsidP="00B01B8B">
      <w:pPr>
        <w:tabs>
          <w:tab w:val="left" w:pos="8328"/>
          <w:tab w:val="right" w:pos="9072"/>
        </w:tabs>
        <w:spacing w:line="360" w:lineRule="auto"/>
        <w:jc w:val="center"/>
        <w:rPr>
          <w:rFonts w:ascii="Times New Roman" w:hAnsi="Times New Roman" w:cs="Times New Roman"/>
          <w:sz w:val="12"/>
          <w:szCs w:val="20"/>
          <w:lang w:val="en-GB"/>
        </w:rPr>
      </w:pPr>
      <w:r w:rsidRPr="003F02CA">
        <w:rPr>
          <w:rFonts w:ascii="Times New Roman" w:hAnsi="Times New Roman" w:cs="Times New Roman"/>
          <w:b/>
          <w:sz w:val="16"/>
          <w:szCs w:val="20"/>
          <w:lang w:val="en-GB"/>
        </w:rPr>
        <w:t xml:space="preserve"> Source</w:t>
      </w:r>
      <w:r w:rsidRPr="003F02CA">
        <w:rPr>
          <w:rFonts w:ascii="Times New Roman" w:hAnsi="Times New Roman" w:cs="Times New Roman"/>
          <w:sz w:val="16"/>
          <w:szCs w:val="20"/>
          <w:lang w:val="en-GB"/>
        </w:rPr>
        <w:t xml:space="preserve"> </w:t>
      </w:r>
      <w:r w:rsidRPr="003F02CA">
        <w:rPr>
          <w:rFonts w:ascii="Times New Roman" w:hAnsi="Times New Roman" w:cs="Times New Roman"/>
          <w:sz w:val="12"/>
          <w:szCs w:val="20"/>
          <w:lang w:val="en-GB"/>
        </w:rPr>
        <w:t>:http://www.google.sk/imgres?hl=sk&amp;biw=1280&amp;bih=803&amp;gbv=2&amp;tbm=isch&amp;tbnid=sEySBW3-vHryzM:&amp;imgrefurl=http://www.youreuropemap.com/europe_map_3.html&amp;docid=aVcMgu8nJRKu4M&amp;imgurl=http://www.youreuropemap.com/euro_area_map.gif&amp;w=1280&amp;h=1024&amp;ei=QVGET_enJc7jtQbLj6XxBg&amp;zoom=1&amp;iact=rc&amp;dur=123&amp;sig=114613943548531629011&amp;page=1&amp;tbnh=135&amp;tbnw=169&amp;start=0&amp;ndsp=24&amp;ved=1t:429,r:0,s:0,i:65&amp;tx=69&amp;ty=70</w:t>
      </w:r>
    </w:p>
    <w:p w:rsidR="00B01B8B" w:rsidRPr="003F02CA" w:rsidRDefault="00B01B8B" w:rsidP="00646BC4">
      <w:pPr>
        <w:tabs>
          <w:tab w:val="left" w:pos="8328"/>
          <w:tab w:val="right" w:pos="9072"/>
        </w:tabs>
        <w:spacing w:line="360" w:lineRule="auto"/>
        <w:rPr>
          <w:rFonts w:ascii="Times New Roman" w:hAnsi="Times New Roman" w:cs="Times New Roman"/>
          <w:sz w:val="24"/>
          <w:lang w:val="en-GB"/>
        </w:rPr>
        <w:sectPr w:rsidR="00B01B8B" w:rsidRPr="003F02CA" w:rsidSect="00402E1C">
          <w:type w:val="continuous"/>
          <w:pgSz w:w="11906" w:h="16838"/>
          <w:pgMar w:top="1417" w:right="1417" w:bottom="1417" w:left="1417" w:header="708" w:footer="708" w:gutter="0"/>
          <w:cols w:num="2" w:space="708"/>
          <w:docGrid w:linePitch="360"/>
        </w:sectPr>
      </w:pPr>
    </w:p>
    <w:p w:rsidR="00770397" w:rsidRPr="003F02CA" w:rsidRDefault="00770397" w:rsidP="00646BC4">
      <w:pPr>
        <w:tabs>
          <w:tab w:val="left" w:pos="8328"/>
          <w:tab w:val="right" w:pos="9072"/>
        </w:tabs>
        <w:spacing w:line="360" w:lineRule="auto"/>
        <w:rPr>
          <w:rFonts w:ascii="Times New Roman" w:hAnsi="Times New Roman" w:cs="Times New Roman"/>
          <w:sz w:val="24"/>
          <w:lang w:val="en-GB"/>
        </w:rPr>
      </w:pPr>
    </w:p>
    <w:p w:rsidR="00402E1C" w:rsidRPr="003F02CA" w:rsidRDefault="00402E1C" w:rsidP="00646BC4">
      <w:pPr>
        <w:tabs>
          <w:tab w:val="left" w:pos="8328"/>
          <w:tab w:val="right" w:pos="9072"/>
        </w:tabs>
        <w:spacing w:line="360" w:lineRule="auto"/>
        <w:rPr>
          <w:rFonts w:ascii="Times New Roman" w:hAnsi="Times New Roman" w:cs="Times New Roman"/>
          <w:sz w:val="24"/>
          <w:lang w:val="en-GB"/>
        </w:rPr>
        <w:sectPr w:rsidR="00402E1C" w:rsidRPr="003F02CA" w:rsidSect="00402E1C">
          <w:type w:val="continuous"/>
          <w:pgSz w:w="11906" w:h="16838"/>
          <w:pgMar w:top="1417" w:right="1417" w:bottom="1417" w:left="1417" w:header="708" w:footer="708" w:gutter="0"/>
          <w:cols w:num="2" w:space="708"/>
          <w:docGrid w:linePitch="360"/>
        </w:sectPr>
      </w:pPr>
    </w:p>
    <w:p w:rsidR="00466634" w:rsidRPr="003F02CA" w:rsidRDefault="00466634" w:rsidP="00646BC4">
      <w:pPr>
        <w:tabs>
          <w:tab w:val="left" w:pos="8328"/>
          <w:tab w:val="right" w:pos="9072"/>
        </w:tabs>
        <w:spacing w:line="360" w:lineRule="auto"/>
        <w:rPr>
          <w:rFonts w:ascii="Times New Roman" w:hAnsi="Times New Roman" w:cs="Times New Roman"/>
          <w:sz w:val="24"/>
          <w:lang w:val="en-GB"/>
        </w:rPr>
      </w:pPr>
    </w:p>
    <w:p w:rsidR="00744CE5" w:rsidRPr="003F02CA" w:rsidRDefault="008F027E" w:rsidP="008F027E">
      <w:pPr>
        <w:pStyle w:val="Odstavecseseznamem"/>
        <w:numPr>
          <w:ilvl w:val="0"/>
          <w:numId w:val="2"/>
        </w:numPr>
        <w:tabs>
          <w:tab w:val="left" w:pos="8328"/>
          <w:tab w:val="right" w:pos="9072"/>
        </w:tabs>
        <w:spacing w:line="360" w:lineRule="auto"/>
        <w:jc w:val="center"/>
        <w:rPr>
          <w:rFonts w:ascii="Times New Roman" w:hAnsi="Times New Roman" w:cs="Times New Roman"/>
          <w:sz w:val="28"/>
          <w:lang w:val="en-GB"/>
        </w:rPr>
      </w:pPr>
      <w:r w:rsidRPr="003F02CA">
        <w:rPr>
          <w:rFonts w:ascii="Times New Roman" w:hAnsi="Times New Roman" w:cs="Times New Roman"/>
          <w:sz w:val="28"/>
          <w:lang w:val="en-GB"/>
        </w:rPr>
        <w:t xml:space="preserve">Current situation in </w:t>
      </w:r>
      <w:r w:rsidR="001620F8">
        <w:rPr>
          <w:rFonts w:ascii="Times New Roman" w:hAnsi="Times New Roman" w:cs="Times New Roman"/>
          <w:sz w:val="28"/>
          <w:lang w:val="en-GB"/>
        </w:rPr>
        <w:t>Euro Area</w:t>
      </w:r>
    </w:p>
    <w:p w:rsidR="003F5ADB" w:rsidRPr="003F02CA" w:rsidRDefault="003F5ADB" w:rsidP="008F027E">
      <w:pPr>
        <w:tabs>
          <w:tab w:val="left" w:pos="8328"/>
          <w:tab w:val="right" w:pos="9072"/>
        </w:tabs>
        <w:spacing w:line="360" w:lineRule="auto"/>
        <w:ind w:firstLine="567"/>
        <w:jc w:val="both"/>
        <w:rPr>
          <w:rFonts w:ascii="Times New Roman" w:hAnsi="Times New Roman" w:cs="Times New Roman"/>
          <w:sz w:val="24"/>
          <w:lang w:val="en-GB"/>
        </w:rPr>
      </w:pPr>
    </w:p>
    <w:p w:rsidR="003755A4" w:rsidRPr="003F02CA" w:rsidRDefault="00833D9B" w:rsidP="008F027E">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 xml:space="preserve"> </w:t>
      </w:r>
      <w:r w:rsidR="00EC086B" w:rsidRPr="003F02CA">
        <w:rPr>
          <w:rFonts w:ascii="Times New Roman" w:hAnsi="Times New Roman" w:cs="Times New Roman"/>
          <w:sz w:val="24"/>
          <w:lang w:val="en-GB"/>
        </w:rPr>
        <w:t xml:space="preserve"> According to About.com (October 2011) t</w:t>
      </w:r>
      <w:r w:rsidR="003F5ADB" w:rsidRPr="003F02CA">
        <w:rPr>
          <w:rFonts w:ascii="Times New Roman" w:hAnsi="Times New Roman" w:cs="Times New Roman"/>
          <w:sz w:val="24"/>
          <w:lang w:val="en-GB"/>
        </w:rPr>
        <w:t>he head bank of England</w:t>
      </w:r>
      <w:r w:rsidR="00DA1DC6" w:rsidRPr="003F02CA">
        <w:rPr>
          <w:rFonts w:ascii="Times New Roman" w:hAnsi="Times New Roman" w:cs="Times New Roman"/>
          <w:sz w:val="24"/>
          <w:lang w:val="en-GB"/>
        </w:rPr>
        <w:t xml:space="preserve"> </w:t>
      </w:r>
      <w:r w:rsidR="003F5ADB" w:rsidRPr="003F02CA">
        <w:rPr>
          <w:rFonts w:ascii="Times New Roman" w:hAnsi="Times New Roman" w:cs="Times New Roman"/>
          <w:sz w:val="24"/>
          <w:lang w:val="en-GB"/>
        </w:rPr>
        <w:t>stated</w:t>
      </w:r>
      <w:r w:rsidR="00E07945" w:rsidRPr="003F02CA">
        <w:rPr>
          <w:rFonts w:ascii="Times New Roman" w:hAnsi="Times New Roman" w:cs="Times New Roman"/>
          <w:sz w:val="24"/>
          <w:lang w:val="en-GB"/>
        </w:rPr>
        <w:t xml:space="preserve"> that </w:t>
      </w:r>
      <w:r w:rsidR="00AD1164" w:rsidRPr="003F02CA">
        <w:rPr>
          <w:rFonts w:ascii="Times New Roman" w:hAnsi="Times New Roman" w:cs="Times New Roman"/>
          <w:sz w:val="24"/>
          <w:lang w:val="en-GB"/>
        </w:rPr>
        <w:t>“</w:t>
      </w:r>
      <w:r w:rsidR="00AD1164" w:rsidRPr="003F02CA">
        <w:rPr>
          <w:rFonts w:ascii="Times New Roman" w:hAnsi="Times New Roman" w:cs="Times New Roman"/>
          <w:i/>
          <w:sz w:val="24"/>
          <w:lang w:val="en-GB"/>
        </w:rPr>
        <w:t>the most serious financial crisis at least since the 1930s, if not ever</w:t>
      </w:r>
      <w:r w:rsidR="00AD1164" w:rsidRPr="003F02CA">
        <w:rPr>
          <w:rFonts w:ascii="Times New Roman" w:hAnsi="Times New Roman" w:cs="Times New Roman"/>
          <w:sz w:val="24"/>
          <w:szCs w:val="24"/>
          <w:lang w:val="en-GB"/>
        </w:rPr>
        <w:t xml:space="preserve"> „</w:t>
      </w:r>
      <w:r w:rsidR="00E07945" w:rsidRPr="003F02CA">
        <w:rPr>
          <w:rFonts w:ascii="Times New Roman" w:hAnsi="Times New Roman" w:cs="Times New Roman"/>
          <w:sz w:val="24"/>
          <w:szCs w:val="24"/>
          <w:lang w:val="en-GB"/>
        </w:rPr>
        <w:t xml:space="preserve"> on current situation in </w:t>
      </w:r>
      <w:r w:rsidR="001620F8">
        <w:rPr>
          <w:rFonts w:ascii="Times New Roman" w:hAnsi="Times New Roman" w:cs="Times New Roman"/>
          <w:sz w:val="24"/>
          <w:szCs w:val="24"/>
          <w:lang w:val="en-GB"/>
        </w:rPr>
        <w:t>Euro Area</w:t>
      </w:r>
      <w:r w:rsidR="00E07945" w:rsidRPr="003F02CA">
        <w:rPr>
          <w:rFonts w:ascii="Times New Roman" w:hAnsi="Times New Roman" w:cs="Times New Roman"/>
          <w:sz w:val="24"/>
          <w:szCs w:val="24"/>
          <w:lang w:val="en-GB"/>
        </w:rPr>
        <w:t>.</w:t>
      </w:r>
      <w:r w:rsidR="00DA1DC6" w:rsidRPr="003F02CA">
        <w:rPr>
          <w:rFonts w:ascii="Times New Roman" w:hAnsi="Times New Roman" w:cs="Times New Roman"/>
          <w:sz w:val="24"/>
          <w:szCs w:val="24"/>
          <w:lang w:val="en-GB"/>
        </w:rPr>
        <w:t xml:space="preserve"> This situation is connected with so called “pigs” what means</w:t>
      </w:r>
      <w:r w:rsidR="006D1428" w:rsidRPr="003F02CA">
        <w:rPr>
          <w:rFonts w:ascii="Times New Roman" w:hAnsi="Times New Roman" w:cs="Times New Roman"/>
          <w:sz w:val="24"/>
          <w:szCs w:val="24"/>
          <w:lang w:val="en-GB"/>
        </w:rPr>
        <w:t xml:space="preserve"> first letters of problematic countries</w:t>
      </w:r>
      <w:r w:rsidR="00DA1DC6" w:rsidRPr="003F02CA">
        <w:rPr>
          <w:rFonts w:ascii="Times New Roman" w:hAnsi="Times New Roman" w:cs="Times New Roman"/>
          <w:sz w:val="24"/>
          <w:szCs w:val="24"/>
          <w:lang w:val="en-GB"/>
        </w:rPr>
        <w:t xml:space="preserve"> </w:t>
      </w:r>
      <w:r w:rsidR="00DA1DC6" w:rsidRPr="003F02CA">
        <w:rPr>
          <w:rFonts w:ascii="Times New Roman" w:hAnsi="Times New Roman" w:cs="Times New Roman"/>
          <w:b/>
          <w:sz w:val="24"/>
          <w:szCs w:val="24"/>
          <w:lang w:val="en-GB"/>
        </w:rPr>
        <w:t>P</w:t>
      </w:r>
      <w:r w:rsidR="00DA1DC6" w:rsidRPr="003F02CA">
        <w:rPr>
          <w:rFonts w:ascii="Times New Roman" w:hAnsi="Times New Roman" w:cs="Times New Roman"/>
          <w:sz w:val="24"/>
          <w:szCs w:val="24"/>
          <w:lang w:val="en-GB"/>
        </w:rPr>
        <w:t xml:space="preserve">ortugal, </w:t>
      </w:r>
      <w:r w:rsidR="00DA1DC6" w:rsidRPr="003F02CA">
        <w:rPr>
          <w:rFonts w:ascii="Times New Roman" w:hAnsi="Times New Roman" w:cs="Times New Roman"/>
          <w:b/>
          <w:sz w:val="24"/>
          <w:szCs w:val="24"/>
          <w:lang w:val="en-GB"/>
        </w:rPr>
        <w:t>I</w:t>
      </w:r>
      <w:r w:rsidR="00DA1DC6" w:rsidRPr="003F02CA">
        <w:rPr>
          <w:rFonts w:ascii="Times New Roman" w:hAnsi="Times New Roman" w:cs="Times New Roman"/>
          <w:sz w:val="24"/>
          <w:szCs w:val="24"/>
          <w:lang w:val="en-GB"/>
        </w:rPr>
        <w:t xml:space="preserve">taly, </w:t>
      </w:r>
      <w:r w:rsidR="00DA1DC6" w:rsidRPr="003F02CA">
        <w:rPr>
          <w:rFonts w:ascii="Times New Roman" w:hAnsi="Times New Roman" w:cs="Times New Roman"/>
          <w:b/>
          <w:sz w:val="24"/>
          <w:szCs w:val="24"/>
          <w:lang w:val="en-GB"/>
        </w:rPr>
        <w:t>I</w:t>
      </w:r>
      <w:r w:rsidR="00DA1DC6" w:rsidRPr="003F02CA">
        <w:rPr>
          <w:rFonts w:ascii="Times New Roman" w:hAnsi="Times New Roman" w:cs="Times New Roman"/>
          <w:sz w:val="24"/>
          <w:szCs w:val="24"/>
          <w:lang w:val="en-GB"/>
        </w:rPr>
        <w:t xml:space="preserve">reland, </w:t>
      </w:r>
      <w:r w:rsidR="00DA1DC6" w:rsidRPr="003F02CA">
        <w:rPr>
          <w:rFonts w:ascii="Times New Roman" w:hAnsi="Times New Roman" w:cs="Times New Roman"/>
          <w:b/>
          <w:sz w:val="24"/>
          <w:szCs w:val="24"/>
          <w:lang w:val="en-GB"/>
        </w:rPr>
        <w:t>G</w:t>
      </w:r>
      <w:r w:rsidR="00DA1DC6" w:rsidRPr="003F02CA">
        <w:rPr>
          <w:rFonts w:ascii="Times New Roman" w:hAnsi="Times New Roman" w:cs="Times New Roman"/>
          <w:sz w:val="24"/>
          <w:szCs w:val="24"/>
          <w:lang w:val="en-GB"/>
        </w:rPr>
        <w:t xml:space="preserve">reece, </w:t>
      </w:r>
      <w:r w:rsidR="001A65F0" w:rsidRPr="003F02CA">
        <w:rPr>
          <w:rFonts w:ascii="Times New Roman" w:hAnsi="Times New Roman" w:cs="Times New Roman"/>
          <w:sz w:val="24"/>
          <w:szCs w:val="24"/>
          <w:lang w:val="en-GB"/>
        </w:rPr>
        <w:t xml:space="preserve">and </w:t>
      </w:r>
      <w:r w:rsidR="001A65F0" w:rsidRPr="003F02CA">
        <w:rPr>
          <w:rFonts w:ascii="Times New Roman" w:hAnsi="Times New Roman" w:cs="Times New Roman"/>
          <w:b/>
          <w:sz w:val="24"/>
          <w:szCs w:val="24"/>
          <w:lang w:val="en-GB"/>
        </w:rPr>
        <w:t>S</w:t>
      </w:r>
      <w:r w:rsidR="001A65F0" w:rsidRPr="003F02CA">
        <w:rPr>
          <w:rFonts w:ascii="Times New Roman" w:hAnsi="Times New Roman" w:cs="Times New Roman"/>
          <w:sz w:val="24"/>
          <w:szCs w:val="24"/>
          <w:lang w:val="en-GB"/>
        </w:rPr>
        <w:t>pain</w:t>
      </w:r>
      <w:r w:rsidR="00DA1DC6" w:rsidRPr="003F02CA">
        <w:rPr>
          <w:rFonts w:ascii="Times New Roman" w:hAnsi="Times New Roman" w:cs="Times New Roman"/>
          <w:sz w:val="24"/>
          <w:szCs w:val="24"/>
          <w:lang w:val="en-GB"/>
        </w:rPr>
        <w:t>.</w:t>
      </w:r>
      <w:r w:rsidR="001A65F0" w:rsidRPr="003F02CA">
        <w:rPr>
          <w:rFonts w:ascii="Times New Roman" w:hAnsi="Times New Roman" w:cs="Times New Roman"/>
          <w:sz w:val="24"/>
          <w:szCs w:val="24"/>
          <w:lang w:val="en-GB"/>
        </w:rPr>
        <w:t xml:space="preserve"> </w:t>
      </w:r>
      <w:r w:rsidR="006D6E7E" w:rsidRPr="003F02CA">
        <w:rPr>
          <w:rFonts w:ascii="Times New Roman" w:hAnsi="Times New Roman" w:cs="Times New Roman"/>
          <w:sz w:val="24"/>
          <w:szCs w:val="24"/>
          <w:lang w:val="en-GB"/>
        </w:rPr>
        <w:t xml:space="preserve">The European debt crisis is </w:t>
      </w:r>
      <w:r w:rsidR="005C1F44" w:rsidRPr="003F02CA">
        <w:rPr>
          <w:rFonts w:ascii="Times New Roman" w:hAnsi="Times New Roman" w:cs="Times New Roman"/>
          <w:sz w:val="24"/>
          <w:szCs w:val="24"/>
          <w:lang w:val="en-GB"/>
        </w:rPr>
        <w:t>term for the regions struggle to pay debts which has built up in recent decades.</w:t>
      </w:r>
      <w:r w:rsidR="00640CB0" w:rsidRPr="003F02CA">
        <w:rPr>
          <w:rFonts w:ascii="Times New Roman" w:hAnsi="Times New Roman" w:cs="Times New Roman"/>
          <w:sz w:val="24"/>
          <w:szCs w:val="24"/>
          <w:lang w:val="en-GB"/>
        </w:rPr>
        <w:t xml:space="preserve"> These countries were unsuccessful to generate enough economic growth to have ability to pay back bondholders</w:t>
      </w:r>
      <w:r w:rsidR="006C7B75" w:rsidRPr="003F02CA">
        <w:rPr>
          <w:rFonts w:ascii="Times New Roman" w:hAnsi="Times New Roman" w:cs="Times New Roman"/>
          <w:sz w:val="24"/>
          <w:szCs w:val="24"/>
          <w:lang w:val="en-GB"/>
        </w:rPr>
        <w:t xml:space="preserve">, what should be guaranteed. </w:t>
      </w:r>
      <w:r w:rsidR="00244EB7" w:rsidRPr="003F02CA">
        <w:rPr>
          <w:rFonts w:ascii="Times New Roman" w:hAnsi="Times New Roman" w:cs="Times New Roman"/>
          <w:sz w:val="24"/>
          <w:szCs w:val="24"/>
          <w:lang w:val="en-GB"/>
        </w:rPr>
        <w:t>These “pigs” are under pressure of immediate danger of a possible default</w:t>
      </w:r>
      <w:r w:rsidR="005E2EC0" w:rsidRPr="003F02CA">
        <w:rPr>
          <w:rFonts w:ascii="Times New Roman" w:hAnsi="Times New Roman" w:cs="Times New Roman"/>
          <w:sz w:val="24"/>
          <w:szCs w:val="24"/>
          <w:lang w:val="en-GB"/>
        </w:rPr>
        <w:t xml:space="preserve"> and </w:t>
      </w:r>
      <w:r w:rsidR="00E34786" w:rsidRPr="003F02CA">
        <w:rPr>
          <w:rFonts w:ascii="Times New Roman" w:hAnsi="Times New Roman" w:cs="Times New Roman"/>
          <w:sz w:val="24"/>
          <w:szCs w:val="24"/>
          <w:lang w:val="en-GB"/>
        </w:rPr>
        <w:t>possible consequences</w:t>
      </w:r>
      <w:r w:rsidR="0089628F" w:rsidRPr="003F02CA">
        <w:rPr>
          <w:rFonts w:ascii="Times New Roman" w:hAnsi="Times New Roman" w:cs="Times New Roman"/>
          <w:sz w:val="24"/>
          <w:szCs w:val="24"/>
          <w:lang w:val="en-GB"/>
        </w:rPr>
        <w:t xml:space="preserve"> of crisis may have affect</w:t>
      </w:r>
      <w:r w:rsidR="00E34786" w:rsidRPr="003F02CA">
        <w:rPr>
          <w:rFonts w:ascii="Times New Roman" w:hAnsi="Times New Roman" w:cs="Times New Roman"/>
          <w:sz w:val="24"/>
          <w:szCs w:val="24"/>
          <w:lang w:val="en-GB"/>
        </w:rPr>
        <w:t xml:space="preserve"> even across their borders. </w:t>
      </w:r>
    </w:p>
    <w:p w:rsidR="00A00A37" w:rsidRPr="003F02CA" w:rsidRDefault="001E12AF" w:rsidP="008F027E">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 xml:space="preserve"> </w:t>
      </w:r>
      <w:r w:rsidR="00A8535A" w:rsidRPr="003F02CA">
        <w:rPr>
          <w:rFonts w:ascii="Times New Roman" w:hAnsi="Times New Roman" w:cs="Times New Roman"/>
          <w:sz w:val="24"/>
          <w:lang w:val="en-GB"/>
        </w:rPr>
        <w:t>The most insecure country is Greece.</w:t>
      </w:r>
      <w:r w:rsidR="00A25D3F" w:rsidRPr="003F02CA">
        <w:rPr>
          <w:rFonts w:ascii="Times New Roman" w:hAnsi="Times New Roman" w:cs="Times New Roman"/>
          <w:sz w:val="24"/>
          <w:lang w:val="en-GB"/>
        </w:rPr>
        <w:t xml:space="preserve"> Because the Greece entered </w:t>
      </w:r>
      <w:r w:rsidR="001620F8">
        <w:rPr>
          <w:rFonts w:ascii="Times New Roman" w:hAnsi="Times New Roman" w:cs="Times New Roman"/>
          <w:sz w:val="24"/>
          <w:lang w:val="en-GB"/>
        </w:rPr>
        <w:t>Euro Area</w:t>
      </w:r>
      <w:r w:rsidR="00A25D3F" w:rsidRPr="003F02CA">
        <w:rPr>
          <w:rFonts w:ascii="Times New Roman" w:hAnsi="Times New Roman" w:cs="Times New Roman"/>
          <w:sz w:val="24"/>
          <w:lang w:val="en-GB"/>
        </w:rPr>
        <w:t xml:space="preserve"> already with bad figures the financial crisis which started in United States in 2008 </w:t>
      </w:r>
      <w:r w:rsidR="002C74C2" w:rsidRPr="003F02CA">
        <w:rPr>
          <w:rFonts w:ascii="Times New Roman" w:hAnsi="Times New Roman" w:cs="Times New Roman"/>
          <w:sz w:val="24"/>
          <w:lang w:val="en-GB"/>
        </w:rPr>
        <w:t>only increased the deficit of Greece finance</w:t>
      </w:r>
      <w:r w:rsidR="002E1D4F" w:rsidRPr="003F02CA">
        <w:rPr>
          <w:rFonts w:ascii="Times New Roman" w:hAnsi="Times New Roman" w:cs="Times New Roman"/>
          <w:sz w:val="24"/>
          <w:lang w:val="en-GB"/>
        </w:rPr>
        <w:t xml:space="preserve"> (</w:t>
      </w:r>
      <w:r w:rsidR="009856EA" w:rsidRPr="003F02CA">
        <w:rPr>
          <w:rFonts w:ascii="Times New Roman" w:hAnsi="Times New Roman" w:cs="Times New Roman"/>
          <w:sz w:val="24"/>
          <w:lang w:val="en-GB"/>
        </w:rPr>
        <w:t>about.com 2011</w:t>
      </w:r>
      <w:r w:rsidR="002E1D4F" w:rsidRPr="003F02CA">
        <w:rPr>
          <w:rFonts w:ascii="Times New Roman" w:hAnsi="Times New Roman" w:cs="Times New Roman"/>
          <w:sz w:val="24"/>
          <w:lang w:val="en-GB"/>
        </w:rPr>
        <w:t>)</w:t>
      </w:r>
      <w:r w:rsidR="002C74C2" w:rsidRPr="003F02CA">
        <w:rPr>
          <w:rFonts w:ascii="Times New Roman" w:hAnsi="Times New Roman" w:cs="Times New Roman"/>
          <w:sz w:val="24"/>
          <w:lang w:val="en-GB"/>
        </w:rPr>
        <w:t xml:space="preserve">. </w:t>
      </w:r>
      <w:r w:rsidR="00262E63" w:rsidRPr="003F02CA">
        <w:rPr>
          <w:rFonts w:ascii="Times New Roman" w:hAnsi="Times New Roman" w:cs="Times New Roman"/>
          <w:sz w:val="24"/>
          <w:lang w:val="en-GB"/>
        </w:rPr>
        <w:t>Current situation in Greece</w:t>
      </w:r>
      <w:r w:rsidR="00277A31" w:rsidRPr="003F02CA">
        <w:rPr>
          <w:rFonts w:ascii="Times New Roman" w:hAnsi="Times New Roman" w:cs="Times New Roman"/>
          <w:sz w:val="24"/>
          <w:lang w:val="en-GB"/>
        </w:rPr>
        <w:t xml:space="preserve"> was reason to start</w:t>
      </w:r>
      <w:r w:rsidR="00262E63" w:rsidRPr="003F02CA">
        <w:rPr>
          <w:rFonts w:ascii="Times New Roman" w:hAnsi="Times New Roman" w:cs="Times New Roman"/>
          <w:sz w:val="24"/>
          <w:lang w:val="en-GB"/>
        </w:rPr>
        <w:t xml:space="preserve"> lot of discussions about how and if </w:t>
      </w:r>
      <w:r w:rsidR="001E6C5A">
        <w:rPr>
          <w:rFonts w:ascii="Times New Roman" w:hAnsi="Times New Roman" w:cs="Times New Roman"/>
          <w:sz w:val="24"/>
          <w:lang w:val="en-GB"/>
        </w:rPr>
        <w:t xml:space="preserve">to </w:t>
      </w:r>
      <w:r w:rsidR="00262E63" w:rsidRPr="003F02CA">
        <w:rPr>
          <w:rFonts w:ascii="Times New Roman" w:hAnsi="Times New Roman" w:cs="Times New Roman"/>
          <w:sz w:val="24"/>
          <w:lang w:val="en-GB"/>
        </w:rPr>
        <w:t xml:space="preserve">save the Greece. </w:t>
      </w:r>
      <w:r w:rsidR="00B52FD2" w:rsidRPr="003F02CA">
        <w:rPr>
          <w:rFonts w:ascii="Times New Roman" w:hAnsi="Times New Roman" w:cs="Times New Roman"/>
          <w:sz w:val="24"/>
          <w:lang w:val="en-GB"/>
        </w:rPr>
        <w:t xml:space="preserve">It is very hard situation for all member states of </w:t>
      </w:r>
      <w:r w:rsidR="001620F8">
        <w:rPr>
          <w:rFonts w:ascii="Times New Roman" w:hAnsi="Times New Roman" w:cs="Times New Roman"/>
          <w:sz w:val="24"/>
          <w:lang w:val="en-GB"/>
        </w:rPr>
        <w:t>Euro Area</w:t>
      </w:r>
      <w:r w:rsidR="00B52FD2" w:rsidRPr="003F02CA">
        <w:rPr>
          <w:rFonts w:ascii="Times New Roman" w:hAnsi="Times New Roman" w:cs="Times New Roman"/>
          <w:sz w:val="24"/>
          <w:lang w:val="en-GB"/>
        </w:rPr>
        <w:t xml:space="preserve"> because the risk</w:t>
      </w:r>
      <w:r w:rsidR="0065669B" w:rsidRPr="003F02CA">
        <w:rPr>
          <w:rFonts w:ascii="Times New Roman" w:hAnsi="Times New Roman" w:cs="Times New Roman"/>
          <w:sz w:val="24"/>
          <w:lang w:val="en-GB"/>
        </w:rPr>
        <w:t xml:space="preserve"> from</w:t>
      </w:r>
      <w:r w:rsidR="00B52FD2" w:rsidRPr="003F02CA">
        <w:rPr>
          <w:rFonts w:ascii="Times New Roman" w:hAnsi="Times New Roman" w:cs="Times New Roman"/>
          <w:sz w:val="24"/>
          <w:lang w:val="en-GB"/>
        </w:rPr>
        <w:t xml:space="preserve"> not supporting Greece</w:t>
      </w:r>
      <w:r w:rsidR="00277A31" w:rsidRPr="003F02CA">
        <w:rPr>
          <w:rFonts w:ascii="Times New Roman" w:hAnsi="Times New Roman" w:cs="Times New Roman"/>
          <w:sz w:val="24"/>
          <w:lang w:val="en-GB"/>
        </w:rPr>
        <w:t xml:space="preserve"> is so high because effect of</w:t>
      </w:r>
      <w:r w:rsidR="0065669B" w:rsidRPr="003F02CA">
        <w:rPr>
          <w:rFonts w:ascii="Times New Roman" w:hAnsi="Times New Roman" w:cs="Times New Roman"/>
          <w:sz w:val="24"/>
          <w:lang w:val="en-GB"/>
        </w:rPr>
        <w:t xml:space="preserve"> Greece</w:t>
      </w:r>
      <w:r w:rsidR="00277A31" w:rsidRPr="003F02CA">
        <w:rPr>
          <w:rFonts w:ascii="Times New Roman" w:hAnsi="Times New Roman" w:cs="Times New Roman"/>
          <w:sz w:val="24"/>
          <w:lang w:val="en-GB"/>
        </w:rPr>
        <w:t xml:space="preserve"> bankruptcy</w:t>
      </w:r>
      <w:r w:rsidR="0065669B" w:rsidRPr="003F02CA">
        <w:rPr>
          <w:rFonts w:ascii="Times New Roman" w:hAnsi="Times New Roman" w:cs="Times New Roman"/>
          <w:sz w:val="24"/>
          <w:lang w:val="en-GB"/>
        </w:rPr>
        <w:t xml:space="preserve"> may and surely will affect all states and their economies</w:t>
      </w:r>
      <w:r w:rsidR="00233404" w:rsidRPr="003F02CA">
        <w:rPr>
          <w:rFonts w:ascii="Times New Roman" w:hAnsi="Times New Roman" w:cs="Times New Roman"/>
          <w:sz w:val="24"/>
          <w:lang w:val="en-GB"/>
        </w:rPr>
        <w:t xml:space="preserve"> and one of possible results may be bankruptcy of other endangered countries like Italy, Spain</w:t>
      </w:r>
      <w:r w:rsidR="0047254B" w:rsidRPr="003F02CA">
        <w:rPr>
          <w:rFonts w:ascii="Times New Roman" w:hAnsi="Times New Roman" w:cs="Times New Roman"/>
          <w:sz w:val="24"/>
          <w:lang w:val="en-GB"/>
        </w:rPr>
        <w:t xml:space="preserve"> or Portugal.</w:t>
      </w:r>
    </w:p>
    <w:p w:rsidR="00DB53DA" w:rsidRPr="003F02CA" w:rsidRDefault="00DB53DA" w:rsidP="00F460C8">
      <w:pPr>
        <w:tabs>
          <w:tab w:val="left" w:pos="8328"/>
          <w:tab w:val="right" w:pos="9072"/>
        </w:tabs>
        <w:spacing w:line="360" w:lineRule="auto"/>
        <w:jc w:val="both"/>
        <w:rPr>
          <w:rFonts w:ascii="Times New Roman" w:hAnsi="Times New Roman" w:cs="Times New Roman"/>
          <w:sz w:val="24"/>
          <w:lang w:val="en-GB"/>
        </w:rPr>
      </w:pPr>
    </w:p>
    <w:p w:rsidR="00DB53DA" w:rsidRPr="003F02CA" w:rsidRDefault="00DB53DA" w:rsidP="001E6C5A">
      <w:pPr>
        <w:tabs>
          <w:tab w:val="left" w:pos="8328"/>
          <w:tab w:val="right" w:pos="9072"/>
        </w:tabs>
        <w:spacing w:line="360" w:lineRule="auto"/>
        <w:jc w:val="both"/>
        <w:rPr>
          <w:rFonts w:ascii="Times New Roman" w:hAnsi="Times New Roman" w:cs="Times New Roman"/>
          <w:sz w:val="24"/>
          <w:lang w:val="en-GB"/>
        </w:rPr>
      </w:pPr>
    </w:p>
    <w:p w:rsidR="003755A4" w:rsidRPr="003F02CA" w:rsidRDefault="00A00A37" w:rsidP="00A00A37">
      <w:pPr>
        <w:pStyle w:val="Odstavecseseznamem"/>
        <w:numPr>
          <w:ilvl w:val="1"/>
          <w:numId w:val="2"/>
        </w:numPr>
        <w:tabs>
          <w:tab w:val="left" w:pos="8328"/>
          <w:tab w:val="right" w:pos="9072"/>
        </w:tabs>
        <w:spacing w:line="360" w:lineRule="auto"/>
        <w:jc w:val="center"/>
        <w:rPr>
          <w:rFonts w:ascii="Times New Roman" w:hAnsi="Times New Roman" w:cs="Times New Roman"/>
          <w:sz w:val="28"/>
          <w:lang w:val="en-GB"/>
        </w:rPr>
      </w:pPr>
      <w:r w:rsidRPr="003F02CA">
        <w:rPr>
          <w:rFonts w:ascii="Times New Roman" w:hAnsi="Times New Roman" w:cs="Times New Roman"/>
          <w:sz w:val="28"/>
          <w:lang w:val="en-GB"/>
        </w:rPr>
        <w:lastRenderedPageBreak/>
        <w:t xml:space="preserve">Possible solutions </w:t>
      </w:r>
    </w:p>
    <w:p w:rsidR="003755A4" w:rsidRDefault="00FB0360" w:rsidP="008F027E">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 xml:space="preserve">In this situation </w:t>
      </w:r>
      <w:r w:rsidR="001620F8">
        <w:rPr>
          <w:rFonts w:ascii="Times New Roman" w:hAnsi="Times New Roman" w:cs="Times New Roman"/>
          <w:sz w:val="24"/>
          <w:lang w:val="en-GB"/>
        </w:rPr>
        <w:t>Euro Area</w:t>
      </w:r>
      <w:r w:rsidR="00EE4C6D" w:rsidRPr="003F02CA">
        <w:rPr>
          <w:rFonts w:ascii="Times New Roman" w:hAnsi="Times New Roman" w:cs="Times New Roman"/>
          <w:sz w:val="24"/>
          <w:lang w:val="en-GB"/>
        </w:rPr>
        <w:t xml:space="preserve"> is</w:t>
      </w:r>
      <w:r w:rsidRPr="003F02CA">
        <w:rPr>
          <w:rFonts w:ascii="Times New Roman" w:hAnsi="Times New Roman" w:cs="Times New Roman"/>
          <w:sz w:val="24"/>
          <w:lang w:val="en-GB"/>
        </w:rPr>
        <w:t xml:space="preserve"> endangered as a whole. All financial</w:t>
      </w:r>
      <w:r w:rsidR="00C23425" w:rsidRPr="003F02CA">
        <w:rPr>
          <w:rFonts w:ascii="Times New Roman" w:hAnsi="Times New Roman" w:cs="Times New Roman"/>
          <w:sz w:val="24"/>
          <w:lang w:val="en-GB"/>
        </w:rPr>
        <w:t xml:space="preserve"> </w:t>
      </w:r>
      <w:r w:rsidRPr="003F02CA">
        <w:rPr>
          <w:rFonts w:ascii="Times New Roman" w:hAnsi="Times New Roman" w:cs="Times New Roman"/>
          <w:sz w:val="24"/>
          <w:lang w:val="en-GB"/>
        </w:rPr>
        <w:t xml:space="preserve">experts </w:t>
      </w:r>
      <w:r w:rsidR="00FC26EF" w:rsidRPr="003F02CA">
        <w:rPr>
          <w:rFonts w:ascii="Times New Roman" w:hAnsi="Times New Roman" w:cs="Times New Roman"/>
          <w:sz w:val="24"/>
          <w:lang w:val="en-GB"/>
        </w:rPr>
        <w:t xml:space="preserve">of </w:t>
      </w:r>
      <w:r w:rsidR="001620F8">
        <w:rPr>
          <w:rFonts w:ascii="Times New Roman" w:hAnsi="Times New Roman" w:cs="Times New Roman"/>
          <w:sz w:val="24"/>
          <w:lang w:val="en-GB"/>
        </w:rPr>
        <w:t>Euro Area</w:t>
      </w:r>
      <w:r w:rsidR="00FC26EF" w:rsidRPr="003F02CA">
        <w:rPr>
          <w:rFonts w:ascii="Times New Roman" w:hAnsi="Times New Roman" w:cs="Times New Roman"/>
          <w:sz w:val="24"/>
          <w:lang w:val="en-GB"/>
        </w:rPr>
        <w:t xml:space="preserve"> </w:t>
      </w:r>
      <w:r w:rsidRPr="003F02CA">
        <w:rPr>
          <w:rFonts w:ascii="Times New Roman" w:hAnsi="Times New Roman" w:cs="Times New Roman"/>
          <w:sz w:val="24"/>
          <w:lang w:val="en-GB"/>
        </w:rPr>
        <w:t>are looking after solution</w:t>
      </w:r>
      <w:r w:rsidR="00977866" w:rsidRPr="003F02CA">
        <w:rPr>
          <w:rFonts w:ascii="Times New Roman" w:hAnsi="Times New Roman" w:cs="Times New Roman"/>
          <w:sz w:val="24"/>
          <w:lang w:val="en-GB"/>
        </w:rPr>
        <w:t>s</w:t>
      </w:r>
      <w:r w:rsidRPr="003F02CA">
        <w:rPr>
          <w:rFonts w:ascii="Times New Roman" w:hAnsi="Times New Roman" w:cs="Times New Roman"/>
          <w:sz w:val="24"/>
          <w:lang w:val="en-GB"/>
        </w:rPr>
        <w:t xml:space="preserve"> which could possibly solve the </w:t>
      </w:r>
      <w:r w:rsidR="000B66AC" w:rsidRPr="003F02CA">
        <w:rPr>
          <w:rFonts w:ascii="Times New Roman" w:hAnsi="Times New Roman" w:cs="Times New Roman"/>
          <w:sz w:val="24"/>
          <w:lang w:val="en-GB"/>
        </w:rPr>
        <w:t xml:space="preserve">Greece crisis and help </w:t>
      </w:r>
      <w:r w:rsidR="001620F8">
        <w:rPr>
          <w:rFonts w:ascii="Times New Roman" w:hAnsi="Times New Roman" w:cs="Times New Roman"/>
          <w:sz w:val="24"/>
          <w:lang w:val="en-GB"/>
        </w:rPr>
        <w:t>Euro Area</w:t>
      </w:r>
      <w:r w:rsidR="000B66AC" w:rsidRPr="003F02CA">
        <w:rPr>
          <w:rFonts w:ascii="Times New Roman" w:hAnsi="Times New Roman" w:cs="Times New Roman"/>
          <w:sz w:val="24"/>
          <w:lang w:val="en-GB"/>
        </w:rPr>
        <w:t>. In last days</w:t>
      </w:r>
      <w:r w:rsidR="00977866" w:rsidRPr="003F02CA">
        <w:rPr>
          <w:rFonts w:ascii="Times New Roman" w:hAnsi="Times New Roman" w:cs="Times New Roman"/>
          <w:sz w:val="24"/>
          <w:lang w:val="en-GB"/>
        </w:rPr>
        <w:t xml:space="preserve"> experts came up with</w:t>
      </w:r>
      <w:r w:rsidR="00906BF1" w:rsidRPr="003F02CA">
        <w:rPr>
          <w:rFonts w:ascii="Times New Roman" w:hAnsi="Times New Roman" w:cs="Times New Roman"/>
          <w:sz w:val="24"/>
          <w:lang w:val="en-GB"/>
        </w:rPr>
        <w:t xml:space="preserve"> few possibilities. One of the possibilities says that Greece should leave the </w:t>
      </w:r>
      <w:r w:rsidR="001620F8">
        <w:rPr>
          <w:rFonts w:ascii="Times New Roman" w:hAnsi="Times New Roman" w:cs="Times New Roman"/>
          <w:sz w:val="24"/>
          <w:lang w:val="en-GB"/>
        </w:rPr>
        <w:t>Euro Area</w:t>
      </w:r>
      <w:r w:rsidR="00906BF1" w:rsidRPr="003F02CA">
        <w:rPr>
          <w:rFonts w:ascii="Times New Roman" w:hAnsi="Times New Roman" w:cs="Times New Roman"/>
          <w:sz w:val="24"/>
          <w:lang w:val="en-GB"/>
        </w:rPr>
        <w:t xml:space="preserve"> but all experts</w:t>
      </w:r>
      <w:r w:rsidR="00A91E62" w:rsidRPr="003F02CA">
        <w:rPr>
          <w:rFonts w:ascii="Times New Roman" w:hAnsi="Times New Roman" w:cs="Times New Roman"/>
          <w:sz w:val="24"/>
          <w:lang w:val="en-GB"/>
        </w:rPr>
        <w:t xml:space="preserve"> want to evade this possibility as long as possible. Another possibility says about reforms in Greece financial systems </w:t>
      </w:r>
      <w:r w:rsidR="00FB4754" w:rsidRPr="003F02CA">
        <w:rPr>
          <w:rFonts w:ascii="Times New Roman" w:hAnsi="Times New Roman" w:cs="Times New Roman"/>
          <w:sz w:val="24"/>
          <w:lang w:val="en-GB"/>
        </w:rPr>
        <w:t xml:space="preserve">and cutting deficit as much as possible together with release of part of </w:t>
      </w:r>
      <w:r w:rsidR="00E21D8E" w:rsidRPr="003F02CA">
        <w:rPr>
          <w:rFonts w:ascii="Times New Roman" w:hAnsi="Times New Roman" w:cs="Times New Roman"/>
          <w:sz w:val="24"/>
          <w:lang w:val="en-GB"/>
        </w:rPr>
        <w:t>Greece loans against European Central Bank.</w:t>
      </w:r>
      <w:r w:rsidR="00332CAE" w:rsidRPr="003F02CA">
        <w:rPr>
          <w:rFonts w:ascii="Times New Roman" w:hAnsi="Times New Roman" w:cs="Times New Roman"/>
          <w:sz w:val="24"/>
          <w:lang w:val="en-GB"/>
        </w:rPr>
        <w:t xml:space="preserve"> None of these solutions are short-term what only increase </w:t>
      </w:r>
      <w:r w:rsidR="00645570" w:rsidRPr="003F02CA">
        <w:rPr>
          <w:rFonts w:ascii="Times New Roman" w:hAnsi="Times New Roman" w:cs="Times New Roman"/>
          <w:sz w:val="24"/>
          <w:lang w:val="en-GB"/>
        </w:rPr>
        <w:t xml:space="preserve">the pressure on existence of common currency and Monetary Union. </w:t>
      </w:r>
      <w:r w:rsidR="00332CAE" w:rsidRPr="003F02CA">
        <w:rPr>
          <w:rFonts w:ascii="Times New Roman" w:hAnsi="Times New Roman" w:cs="Times New Roman"/>
          <w:sz w:val="24"/>
          <w:lang w:val="en-GB"/>
        </w:rPr>
        <w:t xml:space="preserve"> </w:t>
      </w:r>
      <w:r w:rsidRPr="003F02CA">
        <w:rPr>
          <w:rFonts w:ascii="Times New Roman" w:hAnsi="Times New Roman" w:cs="Times New Roman"/>
          <w:sz w:val="24"/>
          <w:lang w:val="en-GB"/>
        </w:rPr>
        <w:t xml:space="preserve"> </w:t>
      </w:r>
    </w:p>
    <w:p w:rsidR="007A1C7C" w:rsidRPr="003F02CA" w:rsidRDefault="007A1C7C" w:rsidP="008F027E">
      <w:pPr>
        <w:tabs>
          <w:tab w:val="left" w:pos="8328"/>
          <w:tab w:val="right" w:pos="9072"/>
        </w:tabs>
        <w:spacing w:line="360" w:lineRule="auto"/>
        <w:ind w:firstLine="567"/>
        <w:jc w:val="both"/>
        <w:rPr>
          <w:rFonts w:ascii="Times New Roman" w:hAnsi="Times New Roman" w:cs="Times New Roman"/>
          <w:sz w:val="24"/>
          <w:lang w:val="en-GB"/>
        </w:rPr>
      </w:pPr>
    </w:p>
    <w:p w:rsidR="004B57A3" w:rsidRPr="003F02CA" w:rsidRDefault="00EA0CD0" w:rsidP="00AB61FC">
      <w:pPr>
        <w:tabs>
          <w:tab w:val="left" w:pos="8328"/>
          <w:tab w:val="right" w:pos="9072"/>
        </w:tabs>
        <w:spacing w:line="360" w:lineRule="auto"/>
        <w:ind w:firstLine="567"/>
        <w:jc w:val="both"/>
        <w:rPr>
          <w:rFonts w:ascii="Times New Roman" w:hAnsi="Times New Roman" w:cs="Times New Roman"/>
          <w:sz w:val="24"/>
          <w:szCs w:val="24"/>
          <w:lang w:val="en-GB"/>
        </w:rPr>
      </w:pPr>
      <w:r w:rsidRPr="003F02CA">
        <w:rPr>
          <w:rFonts w:ascii="Times New Roman" w:hAnsi="Times New Roman" w:cs="Times New Roman"/>
          <w:sz w:val="24"/>
          <w:lang w:val="en-GB"/>
        </w:rPr>
        <w:t xml:space="preserve">In Los Angeles Times (2011) was stated </w:t>
      </w:r>
      <w:r w:rsidR="00AB61FC" w:rsidRPr="003F02CA">
        <w:rPr>
          <w:rFonts w:ascii="Times New Roman" w:hAnsi="Times New Roman" w:cs="Times New Roman"/>
          <w:sz w:val="24"/>
          <w:lang w:val="en-GB"/>
        </w:rPr>
        <w:t xml:space="preserve">that </w:t>
      </w:r>
      <w:r w:rsidR="00AB61FC" w:rsidRPr="003F02CA">
        <w:rPr>
          <w:rFonts w:ascii="Times New Roman" w:hAnsi="Times New Roman" w:cs="Times New Roman"/>
          <w:sz w:val="24"/>
          <w:szCs w:val="24"/>
          <w:lang w:val="en-GB"/>
        </w:rPr>
        <w:t>“</w:t>
      </w:r>
      <w:r w:rsidRPr="003F02CA">
        <w:rPr>
          <w:rFonts w:ascii="Times New Roman" w:hAnsi="Times New Roman" w:cs="Times New Roman"/>
          <w:i/>
          <w:sz w:val="24"/>
          <w:szCs w:val="24"/>
          <w:lang w:val="en-GB"/>
        </w:rPr>
        <w:t>Things are forging ahead. We have yet to reach a final conclusion," Sarkozy told reporters at a news conference with Merkel. "We have to take all of the deci</w:t>
      </w:r>
      <w:r w:rsidR="008A7CCD" w:rsidRPr="003F02CA">
        <w:rPr>
          <w:rFonts w:ascii="Times New Roman" w:hAnsi="Times New Roman" w:cs="Times New Roman"/>
          <w:i/>
          <w:sz w:val="24"/>
          <w:szCs w:val="24"/>
          <w:lang w:val="en-GB"/>
        </w:rPr>
        <w:t>sions at one and the same time</w:t>
      </w:r>
      <w:r w:rsidR="00AB61FC" w:rsidRPr="003F02CA">
        <w:rPr>
          <w:rFonts w:ascii="Times New Roman" w:hAnsi="Times New Roman" w:cs="Times New Roman"/>
          <w:i/>
          <w:sz w:val="24"/>
          <w:szCs w:val="24"/>
          <w:lang w:val="en-GB"/>
        </w:rPr>
        <w:t xml:space="preserve"> </w:t>
      </w:r>
      <w:r w:rsidR="00AB61FC" w:rsidRPr="003F02CA">
        <w:rPr>
          <w:rFonts w:ascii="Times New Roman" w:hAnsi="Times New Roman" w:cs="Times New Roman"/>
          <w:sz w:val="24"/>
          <w:szCs w:val="24"/>
          <w:lang w:val="en-GB"/>
        </w:rPr>
        <w:t>„ and “</w:t>
      </w:r>
      <w:r w:rsidR="00AB61FC" w:rsidRPr="003F02CA">
        <w:rPr>
          <w:rFonts w:ascii="Times New Roman" w:hAnsi="Times New Roman" w:cs="Times New Roman"/>
          <w:i/>
          <w:sz w:val="24"/>
          <w:lang w:val="en-GB"/>
        </w:rPr>
        <w:t>The devil is in the details here," Merkel added.</w:t>
      </w:r>
      <w:r w:rsidR="005B368A" w:rsidRPr="003F02CA">
        <w:rPr>
          <w:rFonts w:ascii="Times New Roman" w:hAnsi="Times New Roman" w:cs="Times New Roman"/>
          <w:sz w:val="24"/>
          <w:szCs w:val="24"/>
          <w:lang w:val="en-GB"/>
        </w:rPr>
        <w:t xml:space="preserve"> „ </w:t>
      </w:r>
      <w:r w:rsidR="00F906FF" w:rsidRPr="003F02CA">
        <w:rPr>
          <w:rFonts w:ascii="Times New Roman" w:hAnsi="Times New Roman" w:cs="Times New Roman"/>
          <w:sz w:val="24"/>
          <w:szCs w:val="24"/>
          <w:lang w:val="en-GB"/>
        </w:rPr>
        <w:t xml:space="preserve">so this part of article represents the chance of finding a solution in these hard times of debt crisis in </w:t>
      </w:r>
      <w:r w:rsidR="001620F8">
        <w:rPr>
          <w:rFonts w:ascii="Times New Roman" w:hAnsi="Times New Roman" w:cs="Times New Roman"/>
          <w:sz w:val="24"/>
          <w:szCs w:val="24"/>
          <w:lang w:val="en-GB"/>
        </w:rPr>
        <w:t>Euro Area</w:t>
      </w:r>
      <w:r w:rsidR="00F906FF" w:rsidRPr="003F02CA">
        <w:rPr>
          <w:rFonts w:ascii="Times New Roman" w:hAnsi="Times New Roman" w:cs="Times New Roman"/>
          <w:sz w:val="24"/>
          <w:szCs w:val="24"/>
          <w:lang w:val="en-GB"/>
        </w:rPr>
        <w:t xml:space="preserve"> but as Angela Merkel</w:t>
      </w:r>
      <w:r w:rsidR="00952B92" w:rsidRPr="003F02CA">
        <w:rPr>
          <w:rFonts w:ascii="Times New Roman" w:hAnsi="Times New Roman" w:cs="Times New Roman"/>
          <w:sz w:val="24"/>
          <w:szCs w:val="24"/>
          <w:lang w:val="en-GB"/>
        </w:rPr>
        <w:t xml:space="preserve"> rightly</w:t>
      </w:r>
      <w:r w:rsidR="00F906FF" w:rsidRPr="003F02CA">
        <w:rPr>
          <w:rFonts w:ascii="Times New Roman" w:hAnsi="Times New Roman" w:cs="Times New Roman"/>
          <w:sz w:val="24"/>
          <w:szCs w:val="24"/>
          <w:lang w:val="en-GB"/>
        </w:rPr>
        <w:t xml:space="preserve"> </w:t>
      </w:r>
      <w:r w:rsidR="00486070" w:rsidRPr="003F02CA">
        <w:rPr>
          <w:rFonts w:ascii="Times New Roman" w:hAnsi="Times New Roman" w:cs="Times New Roman"/>
          <w:sz w:val="24"/>
          <w:szCs w:val="24"/>
          <w:lang w:val="en-GB"/>
        </w:rPr>
        <w:t>highlighted the hardest problem will be with details.</w:t>
      </w:r>
      <w:r w:rsidR="00153996" w:rsidRPr="003F02CA">
        <w:rPr>
          <w:rFonts w:ascii="Times New Roman" w:hAnsi="Times New Roman" w:cs="Times New Roman"/>
          <w:sz w:val="24"/>
          <w:szCs w:val="24"/>
          <w:lang w:val="en-GB"/>
        </w:rPr>
        <w:t xml:space="preserve"> Because in such a problem as financial debt crisis is, is very important to think on every </w:t>
      </w:r>
      <w:r w:rsidR="00B60A77" w:rsidRPr="003F02CA">
        <w:rPr>
          <w:rFonts w:ascii="Times New Roman" w:hAnsi="Times New Roman" w:cs="Times New Roman"/>
          <w:sz w:val="24"/>
          <w:szCs w:val="24"/>
          <w:lang w:val="en-GB"/>
        </w:rPr>
        <w:t xml:space="preserve">little detail which may influences the whole procedure of </w:t>
      </w:r>
      <w:r w:rsidR="00CD7CB0" w:rsidRPr="003F02CA">
        <w:rPr>
          <w:rFonts w:ascii="Times New Roman" w:hAnsi="Times New Roman" w:cs="Times New Roman"/>
          <w:sz w:val="24"/>
          <w:szCs w:val="24"/>
          <w:lang w:val="en-GB"/>
        </w:rPr>
        <w:t xml:space="preserve">renewal </w:t>
      </w:r>
      <w:r w:rsidR="0093387C" w:rsidRPr="003F02CA">
        <w:rPr>
          <w:rFonts w:ascii="Times New Roman" w:hAnsi="Times New Roman" w:cs="Times New Roman"/>
          <w:sz w:val="24"/>
          <w:szCs w:val="24"/>
          <w:lang w:val="en-GB"/>
        </w:rPr>
        <w:t xml:space="preserve">financial situation in </w:t>
      </w:r>
      <w:r w:rsidR="001620F8">
        <w:rPr>
          <w:rFonts w:ascii="Times New Roman" w:hAnsi="Times New Roman" w:cs="Times New Roman"/>
          <w:sz w:val="24"/>
          <w:szCs w:val="24"/>
          <w:lang w:val="en-GB"/>
        </w:rPr>
        <w:t>Euro Area</w:t>
      </w:r>
      <w:r w:rsidR="0093387C" w:rsidRPr="003F02CA">
        <w:rPr>
          <w:rFonts w:ascii="Times New Roman" w:hAnsi="Times New Roman" w:cs="Times New Roman"/>
          <w:sz w:val="24"/>
          <w:szCs w:val="24"/>
          <w:lang w:val="en-GB"/>
        </w:rPr>
        <w:t xml:space="preserve">. </w:t>
      </w:r>
      <w:r w:rsidR="00486070" w:rsidRPr="003F02CA">
        <w:rPr>
          <w:rFonts w:ascii="Times New Roman" w:hAnsi="Times New Roman" w:cs="Times New Roman"/>
          <w:sz w:val="24"/>
          <w:szCs w:val="24"/>
          <w:lang w:val="en-GB"/>
        </w:rPr>
        <w:t xml:space="preserve">That is why </w:t>
      </w:r>
      <w:r w:rsidR="00CF5728" w:rsidRPr="003F02CA">
        <w:rPr>
          <w:rFonts w:ascii="Times New Roman" w:hAnsi="Times New Roman" w:cs="Times New Roman"/>
          <w:sz w:val="24"/>
          <w:szCs w:val="24"/>
          <w:lang w:val="en-GB"/>
        </w:rPr>
        <w:t>France as a one of the biggest economies in Europe decided that Germany as the biggest and the most powerful economy will have</w:t>
      </w:r>
      <w:r w:rsidR="0029134E" w:rsidRPr="003F02CA">
        <w:rPr>
          <w:rFonts w:ascii="Times New Roman" w:hAnsi="Times New Roman" w:cs="Times New Roman"/>
          <w:sz w:val="24"/>
          <w:szCs w:val="24"/>
          <w:lang w:val="en-GB"/>
        </w:rPr>
        <w:t xml:space="preserve"> the opportunity of “calling the most important shots.</w:t>
      </w:r>
      <w:r w:rsidR="0090519F" w:rsidRPr="003F02CA">
        <w:rPr>
          <w:rFonts w:ascii="Times New Roman" w:hAnsi="Times New Roman" w:cs="Times New Roman"/>
          <w:sz w:val="24"/>
          <w:szCs w:val="24"/>
          <w:lang w:val="en-GB"/>
        </w:rPr>
        <w:t>”</w:t>
      </w:r>
    </w:p>
    <w:p w:rsidR="00BB66CA" w:rsidRPr="003F02CA" w:rsidRDefault="0029134E" w:rsidP="00AB61FC">
      <w:pPr>
        <w:tabs>
          <w:tab w:val="left" w:pos="8328"/>
          <w:tab w:val="right" w:pos="9072"/>
        </w:tabs>
        <w:spacing w:line="360" w:lineRule="auto"/>
        <w:ind w:firstLine="567"/>
        <w:jc w:val="both"/>
        <w:rPr>
          <w:rFonts w:ascii="Times New Roman" w:hAnsi="Times New Roman" w:cs="Times New Roman"/>
          <w:sz w:val="24"/>
          <w:szCs w:val="24"/>
          <w:lang w:val="en-GB"/>
        </w:rPr>
      </w:pPr>
      <w:r w:rsidRPr="003F02CA">
        <w:rPr>
          <w:rFonts w:ascii="Times New Roman" w:hAnsi="Times New Roman" w:cs="Times New Roman"/>
          <w:sz w:val="24"/>
          <w:szCs w:val="24"/>
          <w:lang w:val="en-GB"/>
        </w:rPr>
        <w:t xml:space="preserve"> </w:t>
      </w:r>
      <w:r w:rsidR="00486070" w:rsidRPr="003F02CA">
        <w:rPr>
          <w:rFonts w:ascii="Times New Roman" w:hAnsi="Times New Roman" w:cs="Times New Roman"/>
          <w:sz w:val="24"/>
          <w:szCs w:val="24"/>
          <w:lang w:val="en-GB"/>
        </w:rPr>
        <w:t xml:space="preserve"> </w:t>
      </w:r>
    </w:p>
    <w:p w:rsidR="00BB66CA" w:rsidRPr="003F02CA" w:rsidRDefault="009A7F9F" w:rsidP="009A7F9F">
      <w:pPr>
        <w:pStyle w:val="Odstavecseseznamem"/>
        <w:numPr>
          <w:ilvl w:val="1"/>
          <w:numId w:val="2"/>
        </w:numPr>
        <w:tabs>
          <w:tab w:val="left" w:pos="8328"/>
          <w:tab w:val="right" w:pos="9072"/>
        </w:tabs>
        <w:jc w:val="center"/>
        <w:rPr>
          <w:rFonts w:ascii="Times New Roman" w:hAnsi="Times New Roman" w:cs="Times New Roman"/>
          <w:sz w:val="28"/>
          <w:lang w:val="en-GB"/>
        </w:rPr>
      </w:pPr>
      <w:r w:rsidRPr="003F02CA">
        <w:rPr>
          <w:rFonts w:ascii="Times New Roman" w:hAnsi="Times New Roman" w:cs="Times New Roman"/>
          <w:sz w:val="28"/>
          <w:lang w:val="en-GB"/>
        </w:rPr>
        <w:t xml:space="preserve">Forecast </w:t>
      </w:r>
    </w:p>
    <w:p w:rsidR="00AD554F" w:rsidRPr="003F02CA" w:rsidRDefault="00AD554F" w:rsidP="00FA2523">
      <w:pPr>
        <w:tabs>
          <w:tab w:val="left" w:pos="8328"/>
          <w:tab w:val="right" w:pos="9072"/>
        </w:tabs>
        <w:spacing w:line="360" w:lineRule="auto"/>
        <w:jc w:val="both"/>
        <w:rPr>
          <w:rFonts w:ascii="Times New Roman" w:hAnsi="Times New Roman" w:cs="Times New Roman"/>
          <w:sz w:val="24"/>
          <w:lang w:val="en-GB"/>
        </w:rPr>
      </w:pPr>
    </w:p>
    <w:p w:rsidR="002C50FE" w:rsidRPr="003F02CA" w:rsidRDefault="009A7F9F" w:rsidP="00FA2523">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No one can imagine, how and when will the cri</w:t>
      </w:r>
      <w:r w:rsidR="00AD554F" w:rsidRPr="003F02CA">
        <w:rPr>
          <w:rFonts w:ascii="Times New Roman" w:hAnsi="Times New Roman" w:cs="Times New Roman"/>
          <w:sz w:val="24"/>
          <w:lang w:val="en-GB"/>
        </w:rPr>
        <w:t xml:space="preserve">sis be </w:t>
      </w:r>
      <w:r w:rsidR="002E1D4F" w:rsidRPr="003F02CA">
        <w:rPr>
          <w:rFonts w:ascii="Times New Roman" w:hAnsi="Times New Roman" w:cs="Times New Roman"/>
          <w:sz w:val="24"/>
          <w:lang w:val="en-GB"/>
        </w:rPr>
        <w:t>solved</w:t>
      </w:r>
      <w:r w:rsidR="00AD554F" w:rsidRPr="003F02CA">
        <w:rPr>
          <w:rFonts w:ascii="Times New Roman" w:hAnsi="Times New Roman" w:cs="Times New Roman"/>
          <w:sz w:val="24"/>
          <w:lang w:val="en-GB"/>
        </w:rPr>
        <w:t xml:space="preserve"> but without help of all members states it will not work. </w:t>
      </w:r>
      <w:r w:rsidR="00FA2523" w:rsidRPr="003F02CA">
        <w:rPr>
          <w:rFonts w:ascii="Times New Roman" w:hAnsi="Times New Roman" w:cs="Times New Roman"/>
          <w:sz w:val="24"/>
          <w:lang w:val="en-GB"/>
        </w:rPr>
        <w:t>All member states have to participate on supporting plan for Greece</w:t>
      </w:r>
      <w:r w:rsidR="00B55F62" w:rsidRPr="003F02CA">
        <w:rPr>
          <w:rFonts w:ascii="Times New Roman" w:hAnsi="Times New Roman" w:cs="Times New Roman"/>
          <w:sz w:val="24"/>
          <w:lang w:val="en-GB"/>
        </w:rPr>
        <w:t xml:space="preserve"> even</w:t>
      </w:r>
      <w:r w:rsidR="008A6C88" w:rsidRPr="003F02CA">
        <w:rPr>
          <w:rFonts w:ascii="Times New Roman" w:hAnsi="Times New Roman" w:cs="Times New Roman"/>
          <w:sz w:val="24"/>
          <w:lang w:val="en-GB"/>
        </w:rPr>
        <w:t xml:space="preserve"> when</w:t>
      </w:r>
      <w:r w:rsidR="00B55F62" w:rsidRPr="003F02CA">
        <w:rPr>
          <w:rFonts w:ascii="Times New Roman" w:hAnsi="Times New Roman" w:cs="Times New Roman"/>
          <w:sz w:val="24"/>
          <w:lang w:val="en-GB"/>
        </w:rPr>
        <w:t xml:space="preserve"> not everyone agree</w:t>
      </w:r>
      <w:r w:rsidR="008A6C88" w:rsidRPr="003F02CA">
        <w:rPr>
          <w:rFonts w:ascii="Times New Roman" w:hAnsi="Times New Roman" w:cs="Times New Roman"/>
          <w:sz w:val="24"/>
          <w:lang w:val="en-GB"/>
        </w:rPr>
        <w:t>s</w:t>
      </w:r>
      <w:r w:rsidR="00B55F62" w:rsidRPr="003F02CA">
        <w:rPr>
          <w:rFonts w:ascii="Times New Roman" w:hAnsi="Times New Roman" w:cs="Times New Roman"/>
          <w:sz w:val="24"/>
          <w:lang w:val="en-GB"/>
        </w:rPr>
        <w:t xml:space="preserve"> with that but</w:t>
      </w:r>
      <w:r w:rsidR="00FA2523" w:rsidRPr="003F02CA">
        <w:rPr>
          <w:rFonts w:ascii="Times New Roman" w:hAnsi="Times New Roman" w:cs="Times New Roman"/>
          <w:sz w:val="24"/>
          <w:lang w:val="en-GB"/>
        </w:rPr>
        <w:t xml:space="preserve"> possible consequences of bankruptcy</w:t>
      </w:r>
      <w:r w:rsidR="00B55F62" w:rsidRPr="003F02CA">
        <w:rPr>
          <w:rFonts w:ascii="Times New Roman" w:hAnsi="Times New Roman" w:cs="Times New Roman"/>
          <w:sz w:val="24"/>
          <w:lang w:val="en-GB"/>
        </w:rPr>
        <w:t xml:space="preserve"> will affect </w:t>
      </w:r>
      <w:r w:rsidR="000F3D07" w:rsidRPr="003F02CA">
        <w:rPr>
          <w:rFonts w:ascii="Times New Roman" w:hAnsi="Times New Roman" w:cs="Times New Roman"/>
          <w:sz w:val="24"/>
          <w:lang w:val="en-GB"/>
        </w:rPr>
        <w:t>each</w:t>
      </w:r>
      <w:r w:rsidR="00B55F62" w:rsidRPr="003F02CA">
        <w:rPr>
          <w:rFonts w:ascii="Times New Roman" w:hAnsi="Times New Roman" w:cs="Times New Roman"/>
          <w:sz w:val="24"/>
          <w:lang w:val="en-GB"/>
        </w:rPr>
        <w:t xml:space="preserve"> economy</w:t>
      </w:r>
      <w:r w:rsidR="008A6C88" w:rsidRPr="003F02CA">
        <w:rPr>
          <w:rFonts w:ascii="Times New Roman" w:hAnsi="Times New Roman" w:cs="Times New Roman"/>
          <w:sz w:val="24"/>
          <w:lang w:val="en-GB"/>
        </w:rPr>
        <w:t xml:space="preserve">. </w:t>
      </w:r>
      <w:r w:rsidR="00A5375C" w:rsidRPr="003F02CA">
        <w:rPr>
          <w:rFonts w:ascii="Times New Roman" w:hAnsi="Times New Roman" w:cs="Times New Roman"/>
          <w:sz w:val="24"/>
          <w:lang w:val="en-GB"/>
        </w:rPr>
        <w:t>That is the main reason why should everyone participate on looking after solution.</w:t>
      </w:r>
      <w:r w:rsidR="000F613C" w:rsidRPr="003F02CA">
        <w:rPr>
          <w:rFonts w:ascii="Times New Roman" w:hAnsi="Times New Roman" w:cs="Times New Roman"/>
          <w:sz w:val="24"/>
          <w:lang w:val="en-GB"/>
        </w:rPr>
        <w:t xml:space="preserve"> </w:t>
      </w:r>
      <w:r w:rsidR="00F032CA" w:rsidRPr="003F02CA">
        <w:rPr>
          <w:rFonts w:ascii="Times New Roman" w:hAnsi="Times New Roman" w:cs="Times New Roman"/>
          <w:sz w:val="24"/>
          <w:lang w:val="en-GB"/>
        </w:rPr>
        <w:t xml:space="preserve">Possible consequences may affect </w:t>
      </w:r>
      <w:r w:rsidR="00071A37" w:rsidRPr="003F02CA">
        <w:rPr>
          <w:rFonts w:ascii="Times New Roman" w:hAnsi="Times New Roman" w:cs="Times New Roman"/>
          <w:sz w:val="24"/>
          <w:lang w:val="en-GB"/>
        </w:rPr>
        <w:t xml:space="preserve">bank system in </w:t>
      </w:r>
      <w:r w:rsidR="001620F8">
        <w:rPr>
          <w:rFonts w:ascii="Times New Roman" w:hAnsi="Times New Roman" w:cs="Times New Roman"/>
          <w:sz w:val="24"/>
          <w:lang w:val="en-GB"/>
        </w:rPr>
        <w:t>Euro Area</w:t>
      </w:r>
      <w:r w:rsidR="00071A37" w:rsidRPr="003F02CA">
        <w:rPr>
          <w:rFonts w:ascii="Times New Roman" w:hAnsi="Times New Roman" w:cs="Times New Roman"/>
          <w:sz w:val="24"/>
          <w:lang w:val="en-GB"/>
        </w:rPr>
        <w:t xml:space="preserve"> or strength of Euro in capital markets</w:t>
      </w:r>
      <w:r w:rsidR="002D52C0" w:rsidRPr="003F02CA">
        <w:rPr>
          <w:rFonts w:ascii="Times New Roman" w:hAnsi="Times New Roman" w:cs="Times New Roman"/>
          <w:sz w:val="24"/>
          <w:lang w:val="en-GB"/>
        </w:rPr>
        <w:t xml:space="preserve"> or possible increase prices of imported goods and services. Some </w:t>
      </w:r>
      <w:r w:rsidR="00E83921" w:rsidRPr="003F02CA">
        <w:rPr>
          <w:rFonts w:ascii="Times New Roman" w:hAnsi="Times New Roman" w:cs="Times New Roman"/>
          <w:sz w:val="24"/>
          <w:lang w:val="en-GB"/>
        </w:rPr>
        <w:t>economists</w:t>
      </w:r>
      <w:r w:rsidR="002D52C0" w:rsidRPr="003F02CA">
        <w:rPr>
          <w:rFonts w:ascii="Times New Roman" w:hAnsi="Times New Roman" w:cs="Times New Roman"/>
          <w:sz w:val="24"/>
          <w:lang w:val="en-GB"/>
        </w:rPr>
        <w:t xml:space="preserve"> </w:t>
      </w:r>
      <w:r w:rsidR="007008C0" w:rsidRPr="003F02CA">
        <w:rPr>
          <w:rFonts w:ascii="Times New Roman" w:hAnsi="Times New Roman" w:cs="Times New Roman"/>
          <w:sz w:val="24"/>
          <w:lang w:val="en-GB"/>
        </w:rPr>
        <w:t>think that</w:t>
      </w:r>
      <w:r w:rsidR="002D52C0" w:rsidRPr="003F02CA">
        <w:rPr>
          <w:rFonts w:ascii="Times New Roman" w:hAnsi="Times New Roman" w:cs="Times New Roman"/>
          <w:sz w:val="24"/>
          <w:lang w:val="en-GB"/>
        </w:rPr>
        <w:t xml:space="preserve"> situation in </w:t>
      </w:r>
      <w:r w:rsidR="001620F8">
        <w:rPr>
          <w:rFonts w:ascii="Times New Roman" w:hAnsi="Times New Roman" w:cs="Times New Roman"/>
          <w:sz w:val="24"/>
          <w:lang w:val="en-GB"/>
        </w:rPr>
        <w:t>Euro Area</w:t>
      </w:r>
      <w:r w:rsidR="006B1CA5" w:rsidRPr="003F02CA">
        <w:rPr>
          <w:rFonts w:ascii="Times New Roman" w:hAnsi="Times New Roman" w:cs="Times New Roman"/>
          <w:sz w:val="24"/>
          <w:lang w:val="en-GB"/>
        </w:rPr>
        <w:t xml:space="preserve"> may</w:t>
      </w:r>
      <w:r w:rsidR="007008C0" w:rsidRPr="003F02CA">
        <w:rPr>
          <w:rFonts w:ascii="Times New Roman" w:hAnsi="Times New Roman" w:cs="Times New Roman"/>
          <w:sz w:val="24"/>
          <w:lang w:val="en-GB"/>
        </w:rPr>
        <w:t xml:space="preserve"> </w:t>
      </w:r>
      <w:r w:rsidR="00987D6D" w:rsidRPr="003F02CA">
        <w:rPr>
          <w:rFonts w:ascii="Times New Roman" w:hAnsi="Times New Roman" w:cs="Times New Roman"/>
          <w:sz w:val="24"/>
          <w:lang w:val="en-GB"/>
        </w:rPr>
        <w:t xml:space="preserve">remind </w:t>
      </w:r>
      <w:r w:rsidR="007008C0" w:rsidRPr="003F02CA">
        <w:rPr>
          <w:rFonts w:ascii="Times New Roman" w:hAnsi="Times New Roman" w:cs="Times New Roman"/>
          <w:sz w:val="24"/>
          <w:lang w:val="en-GB"/>
        </w:rPr>
        <w:t xml:space="preserve">“domino” what means that when one </w:t>
      </w:r>
      <w:r w:rsidR="007008C0" w:rsidRPr="003F02CA">
        <w:rPr>
          <w:rFonts w:ascii="Times New Roman" w:hAnsi="Times New Roman" w:cs="Times New Roman"/>
          <w:sz w:val="24"/>
          <w:lang w:val="en-GB"/>
        </w:rPr>
        <w:lastRenderedPageBreak/>
        <w:t xml:space="preserve">country will collapse </w:t>
      </w:r>
      <w:r w:rsidR="00987D6D" w:rsidRPr="003F02CA">
        <w:rPr>
          <w:rFonts w:ascii="Times New Roman" w:hAnsi="Times New Roman" w:cs="Times New Roman"/>
          <w:sz w:val="24"/>
          <w:lang w:val="en-GB"/>
        </w:rPr>
        <w:t>there will be more countries in problems.</w:t>
      </w:r>
      <w:r w:rsidR="006B1CA5" w:rsidRPr="003F02CA">
        <w:rPr>
          <w:rFonts w:ascii="Times New Roman" w:hAnsi="Times New Roman" w:cs="Times New Roman"/>
          <w:sz w:val="24"/>
          <w:lang w:val="en-GB"/>
        </w:rPr>
        <w:t xml:space="preserve"> </w:t>
      </w:r>
      <w:r w:rsidR="00571199" w:rsidRPr="003F02CA">
        <w:rPr>
          <w:rFonts w:ascii="Times New Roman" w:hAnsi="Times New Roman" w:cs="Times New Roman"/>
          <w:sz w:val="24"/>
          <w:lang w:val="en-GB"/>
        </w:rPr>
        <w:t>Hopefully financial experts who are interested in this problem will find</w:t>
      </w:r>
      <w:r w:rsidR="00DE5345" w:rsidRPr="003F02CA">
        <w:rPr>
          <w:rFonts w:ascii="Times New Roman" w:hAnsi="Times New Roman" w:cs="Times New Roman"/>
          <w:sz w:val="24"/>
          <w:lang w:val="en-GB"/>
        </w:rPr>
        <w:t xml:space="preserve"> the best solution for everyone (ECB 2011).</w:t>
      </w:r>
    </w:p>
    <w:p w:rsidR="00CA280F" w:rsidRDefault="00766F99" w:rsidP="00FA2523">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 xml:space="preserve">We already said that we live in </w:t>
      </w:r>
      <w:r w:rsidR="00574B0A" w:rsidRPr="003F02CA">
        <w:rPr>
          <w:rFonts w:ascii="Times New Roman" w:hAnsi="Times New Roman" w:cs="Times New Roman"/>
          <w:sz w:val="24"/>
          <w:lang w:val="en-GB"/>
        </w:rPr>
        <w:t>these modern times</w:t>
      </w:r>
      <w:r w:rsidRPr="003F02CA">
        <w:rPr>
          <w:rFonts w:ascii="Times New Roman" w:hAnsi="Times New Roman" w:cs="Times New Roman"/>
          <w:sz w:val="24"/>
          <w:lang w:val="en-GB"/>
        </w:rPr>
        <w:t xml:space="preserve"> </w:t>
      </w:r>
      <w:r w:rsidR="00574B0A" w:rsidRPr="003F02CA">
        <w:rPr>
          <w:rFonts w:ascii="Times New Roman" w:hAnsi="Times New Roman" w:cs="Times New Roman"/>
          <w:sz w:val="24"/>
          <w:lang w:val="en-GB"/>
        </w:rPr>
        <w:t xml:space="preserve">where everything is connected with everything. Also economies in </w:t>
      </w:r>
      <w:r w:rsidR="001620F8">
        <w:rPr>
          <w:rFonts w:ascii="Times New Roman" w:hAnsi="Times New Roman" w:cs="Times New Roman"/>
          <w:sz w:val="24"/>
          <w:lang w:val="en-GB"/>
        </w:rPr>
        <w:t>Euro Area</w:t>
      </w:r>
      <w:r w:rsidR="00574B0A" w:rsidRPr="003F02CA">
        <w:rPr>
          <w:rFonts w:ascii="Times New Roman" w:hAnsi="Times New Roman" w:cs="Times New Roman"/>
          <w:sz w:val="24"/>
          <w:lang w:val="en-GB"/>
        </w:rPr>
        <w:t xml:space="preserve"> are connected between each other</w:t>
      </w:r>
      <w:r w:rsidR="0022506C" w:rsidRPr="003F02CA">
        <w:rPr>
          <w:rFonts w:ascii="Times New Roman" w:hAnsi="Times New Roman" w:cs="Times New Roman"/>
          <w:sz w:val="24"/>
          <w:lang w:val="en-GB"/>
        </w:rPr>
        <w:t xml:space="preserve">, so when one country has problems all countries may and will feel it. But also economy of </w:t>
      </w:r>
      <w:r w:rsidR="001620F8">
        <w:rPr>
          <w:rFonts w:ascii="Times New Roman" w:hAnsi="Times New Roman" w:cs="Times New Roman"/>
          <w:sz w:val="24"/>
          <w:lang w:val="en-GB"/>
        </w:rPr>
        <w:t>Euro Area</w:t>
      </w:r>
      <w:r w:rsidR="0022506C" w:rsidRPr="003F02CA">
        <w:rPr>
          <w:rFonts w:ascii="Times New Roman" w:hAnsi="Times New Roman" w:cs="Times New Roman"/>
          <w:sz w:val="24"/>
          <w:lang w:val="en-GB"/>
        </w:rPr>
        <w:t xml:space="preserve"> is connected with others </w:t>
      </w:r>
      <w:r w:rsidR="003E63B7" w:rsidRPr="003F02CA">
        <w:rPr>
          <w:rFonts w:ascii="Times New Roman" w:hAnsi="Times New Roman" w:cs="Times New Roman"/>
          <w:sz w:val="24"/>
          <w:lang w:val="en-GB"/>
        </w:rPr>
        <w:t>world’s</w:t>
      </w:r>
      <w:r w:rsidR="0022506C" w:rsidRPr="003F02CA">
        <w:rPr>
          <w:rFonts w:ascii="Times New Roman" w:hAnsi="Times New Roman" w:cs="Times New Roman"/>
          <w:sz w:val="24"/>
          <w:lang w:val="en-GB"/>
        </w:rPr>
        <w:t xml:space="preserve"> economies as United States economy or Asian economy</w:t>
      </w:r>
      <w:r w:rsidR="003E63B7" w:rsidRPr="003F02CA">
        <w:rPr>
          <w:rFonts w:ascii="Times New Roman" w:hAnsi="Times New Roman" w:cs="Times New Roman"/>
          <w:sz w:val="24"/>
          <w:lang w:val="en-GB"/>
        </w:rPr>
        <w:t xml:space="preserve"> or other big economies. So </w:t>
      </w:r>
      <w:r w:rsidR="001620F8">
        <w:rPr>
          <w:rFonts w:ascii="Times New Roman" w:hAnsi="Times New Roman" w:cs="Times New Roman"/>
          <w:sz w:val="24"/>
          <w:lang w:val="en-GB"/>
        </w:rPr>
        <w:t>Euro Area</w:t>
      </w:r>
      <w:r w:rsidR="003E63B7" w:rsidRPr="003F02CA">
        <w:rPr>
          <w:rFonts w:ascii="Times New Roman" w:hAnsi="Times New Roman" w:cs="Times New Roman"/>
          <w:sz w:val="24"/>
          <w:lang w:val="en-GB"/>
        </w:rPr>
        <w:t xml:space="preserve"> </w:t>
      </w:r>
      <w:r w:rsidR="00C554A6" w:rsidRPr="003F02CA">
        <w:rPr>
          <w:rFonts w:ascii="Times New Roman" w:hAnsi="Times New Roman" w:cs="Times New Roman"/>
          <w:sz w:val="24"/>
          <w:lang w:val="en-GB"/>
        </w:rPr>
        <w:t>economy also influences</w:t>
      </w:r>
      <w:r w:rsidR="003E63B7" w:rsidRPr="003F02CA">
        <w:rPr>
          <w:rFonts w:ascii="Times New Roman" w:hAnsi="Times New Roman" w:cs="Times New Roman"/>
          <w:sz w:val="24"/>
          <w:lang w:val="en-GB"/>
        </w:rPr>
        <w:t xml:space="preserve"> Worlds economy. </w:t>
      </w:r>
      <w:r w:rsidR="00C554A6" w:rsidRPr="003F02CA">
        <w:rPr>
          <w:rFonts w:ascii="Times New Roman" w:hAnsi="Times New Roman" w:cs="Times New Roman"/>
          <w:sz w:val="24"/>
          <w:lang w:val="en-GB"/>
        </w:rPr>
        <w:t>According to</w:t>
      </w:r>
      <w:r w:rsidR="00873A5C" w:rsidRPr="003F02CA">
        <w:rPr>
          <w:rFonts w:ascii="Times New Roman" w:hAnsi="Times New Roman" w:cs="Times New Roman"/>
          <w:sz w:val="24"/>
          <w:lang w:val="en-GB"/>
        </w:rPr>
        <w:t xml:space="preserve"> forecast of</w:t>
      </w:r>
      <w:r w:rsidR="00C554A6" w:rsidRPr="003F02CA">
        <w:rPr>
          <w:rFonts w:ascii="Times New Roman" w:hAnsi="Times New Roman" w:cs="Times New Roman"/>
          <w:sz w:val="24"/>
          <w:lang w:val="en-GB"/>
        </w:rPr>
        <w:t xml:space="preserve"> International Monetary Fund (2012)</w:t>
      </w:r>
      <w:r w:rsidR="00F126A9" w:rsidRPr="003F02CA">
        <w:rPr>
          <w:rFonts w:ascii="Times New Roman" w:hAnsi="Times New Roman" w:cs="Times New Roman"/>
          <w:sz w:val="24"/>
          <w:lang w:val="en-GB"/>
        </w:rPr>
        <w:t xml:space="preserve"> the Worlds</w:t>
      </w:r>
      <w:r w:rsidR="00873A5C" w:rsidRPr="003F02CA">
        <w:rPr>
          <w:rFonts w:ascii="Times New Roman" w:hAnsi="Times New Roman" w:cs="Times New Roman"/>
          <w:sz w:val="24"/>
          <w:lang w:val="en-GB"/>
        </w:rPr>
        <w:t xml:space="preserve"> global growth</w:t>
      </w:r>
      <w:r w:rsidR="000B4DE5" w:rsidRPr="003F02CA">
        <w:rPr>
          <w:rFonts w:ascii="Times New Roman" w:hAnsi="Times New Roman" w:cs="Times New Roman"/>
          <w:sz w:val="24"/>
          <w:lang w:val="en-GB"/>
        </w:rPr>
        <w:t xml:space="preserve"> will decreases from 4% to 3.3% in 2012.</w:t>
      </w:r>
      <w:r w:rsidR="0094350E" w:rsidRPr="003F02CA">
        <w:rPr>
          <w:rFonts w:ascii="Times New Roman" w:hAnsi="Times New Roman" w:cs="Times New Roman"/>
          <w:sz w:val="24"/>
          <w:lang w:val="en-GB"/>
        </w:rPr>
        <w:t xml:space="preserve"> So a</w:t>
      </w:r>
      <w:r w:rsidR="005147A3" w:rsidRPr="003F02CA">
        <w:rPr>
          <w:rFonts w:ascii="Times New Roman" w:hAnsi="Times New Roman" w:cs="Times New Roman"/>
          <w:sz w:val="24"/>
          <w:lang w:val="en-GB"/>
        </w:rPr>
        <w:t>s one of the results of debt crisis we may consider decrease of World growth by 0.7%</w:t>
      </w:r>
      <w:r w:rsidR="0094350E" w:rsidRPr="003F02CA">
        <w:rPr>
          <w:rFonts w:ascii="Times New Roman" w:hAnsi="Times New Roman" w:cs="Times New Roman"/>
          <w:sz w:val="24"/>
          <w:lang w:val="en-GB"/>
        </w:rPr>
        <w:t>.</w:t>
      </w:r>
      <w:r w:rsidR="00A96731" w:rsidRPr="003F02CA">
        <w:rPr>
          <w:rFonts w:ascii="Times New Roman" w:hAnsi="Times New Roman" w:cs="Times New Roman"/>
          <w:sz w:val="24"/>
          <w:lang w:val="en-GB"/>
        </w:rPr>
        <w:t xml:space="preserve"> That means that also other countries not only </w:t>
      </w:r>
      <w:r w:rsidR="001620F8">
        <w:rPr>
          <w:rFonts w:ascii="Times New Roman" w:hAnsi="Times New Roman" w:cs="Times New Roman"/>
          <w:sz w:val="24"/>
          <w:lang w:val="en-GB"/>
        </w:rPr>
        <w:t>Euro Area</w:t>
      </w:r>
      <w:r w:rsidR="00A96731" w:rsidRPr="003F02CA">
        <w:rPr>
          <w:rFonts w:ascii="Times New Roman" w:hAnsi="Times New Roman" w:cs="Times New Roman"/>
          <w:sz w:val="24"/>
          <w:lang w:val="en-GB"/>
        </w:rPr>
        <w:t xml:space="preserve"> countries should be interested in looking after solutions</w:t>
      </w:r>
      <w:r w:rsidR="00611630" w:rsidRPr="003F02CA">
        <w:rPr>
          <w:rFonts w:ascii="Times New Roman" w:hAnsi="Times New Roman" w:cs="Times New Roman"/>
          <w:sz w:val="24"/>
          <w:lang w:val="en-GB"/>
        </w:rPr>
        <w:t xml:space="preserve"> of debt crisis, because this crisis influence</w:t>
      </w:r>
      <w:r w:rsidR="00847B43" w:rsidRPr="003F02CA">
        <w:rPr>
          <w:rFonts w:ascii="Times New Roman" w:hAnsi="Times New Roman" w:cs="Times New Roman"/>
          <w:sz w:val="24"/>
          <w:lang w:val="en-GB"/>
        </w:rPr>
        <w:t>s</w:t>
      </w:r>
      <w:r w:rsidR="00611630" w:rsidRPr="003F02CA">
        <w:rPr>
          <w:rFonts w:ascii="Times New Roman" w:hAnsi="Times New Roman" w:cs="Times New Roman"/>
          <w:sz w:val="24"/>
          <w:lang w:val="en-GB"/>
        </w:rPr>
        <w:t xml:space="preserve"> all of us. </w:t>
      </w:r>
      <w:r w:rsidR="00A96731" w:rsidRPr="003F02CA">
        <w:rPr>
          <w:rFonts w:ascii="Times New Roman" w:hAnsi="Times New Roman" w:cs="Times New Roman"/>
          <w:sz w:val="24"/>
          <w:lang w:val="en-GB"/>
        </w:rPr>
        <w:t xml:space="preserve"> </w:t>
      </w:r>
      <w:r w:rsidR="0094350E" w:rsidRPr="003F02CA">
        <w:rPr>
          <w:rFonts w:ascii="Times New Roman" w:hAnsi="Times New Roman" w:cs="Times New Roman"/>
          <w:sz w:val="24"/>
          <w:lang w:val="en-GB"/>
        </w:rPr>
        <w:t xml:space="preserve"> </w:t>
      </w:r>
      <w:r w:rsidR="000B4DE5" w:rsidRPr="003F02CA">
        <w:rPr>
          <w:rFonts w:ascii="Times New Roman" w:hAnsi="Times New Roman" w:cs="Times New Roman"/>
          <w:sz w:val="24"/>
          <w:lang w:val="en-GB"/>
        </w:rPr>
        <w:t xml:space="preserve"> </w:t>
      </w:r>
    </w:p>
    <w:p w:rsidR="00CA280F" w:rsidRDefault="00CA280F" w:rsidP="00FA2523">
      <w:pPr>
        <w:tabs>
          <w:tab w:val="left" w:pos="8328"/>
          <w:tab w:val="right" w:pos="9072"/>
        </w:tabs>
        <w:spacing w:line="360" w:lineRule="auto"/>
        <w:ind w:firstLine="567"/>
        <w:jc w:val="both"/>
        <w:rPr>
          <w:rFonts w:ascii="Times New Roman" w:hAnsi="Times New Roman" w:cs="Times New Roman"/>
          <w:sz w:val="24"/>
          <w:lang w:val="en-GB"/>
        </w:rPr>
      </w:pPr>
    </w:p>
    <w:p w:rsidR="00CA280F" w:rsidRDefault="00CA280F" w:rsidP="00FA2523">
      <w:pPr>
        <w:tabs>
          <w:tab w:val="left" w:pos="8328"/>
          <w:tab w:val="right" w:pos="9072"/>
        </w:tabs>
        <w:spacing w:line="360" w:lineRule="auto"/>
        <w:ind w:firstLine="567"/>
        <w:jc w:val="both"/>
        <w:rPr>
          <w:rFonts w:ascii="Times New Roman" w:hAnsi="Times New Roman" w:cs="Times New Roman"/>
          <w:sz w:val="24"/>
          <w:lang w:val="en-GB"/>
        </w:rPr>
      </w:pPr>
    </w:p>
    <w:p w:rsidR="00CA280F" w:rsidRDefault="00CA280F" w:rsidP="00FA2523">
      <w:pPr>
        <w:tabs>
          <w:tab w:val="left" w:pos="8328"/>
          <w:tab w:val="right" w:pos="9072"/>
        </w:tabs>
        <w:spacing w:line="360" w:lineRule="auto"/>
        <w:ind w:firstLine="567"/>
        <w:jc w:val="both"/>
        <w:rPr>
          <w:rFonts w:ascii="Times New Roman" w:hAnsi="Times New Roman" w:cs="Times New Roman"/>
          <w:sz w:val="24"/>
          <w:lang w:val="en-GB"/>
        </w:rPr>
      </w:pPr>
    </w:p>
    <w:p w:rsidR="00CA280F" w:rsidRDefault="00CA280F" w:rsidP="00FA2523">
      <w:pPr>
        <w:tabs>
          <w:tab w:val="left" w:pos="8328"/>
          <w:tab w:val="right" w:pos="9072"/>
        </w:tabs>
        <w:spacing w:line="360" w:lineRule="auto"/>
        <w:ind w:firstLine="567"/>
        <w:jc w:val="both"/>
        <w:rPr>
          <w:rFonts w:ascii="Times New Roman" w:hAnsi="Times New Roman" w:cs="Times New Roman"/>
          <w:sz w:val="24"/>
          <w:lang w:val="en-GB"/>
        </w:rPr>
      </w:pPr>
    </w:p>
    <w:p w:rsidR="00CA280F" w:rsidRDefault="00CA280F" w:rsidP="00FA2523">
      <w:pPr>
        <w:tabs>
          <w:tab w:val="left" w:pos="8328"/>
          <w:tab w:val="right" w:pos="9072"/>
        </w:tabs>
        <w:spacing w:line="360" w:lineRule="auto"/>
        <w:ind w:firstLine="567"/>
        <w:jc w:val="both"/>
        <w:rPr>
          <w:rFonts w:ascii="Times New Roman" w:hAnsi="Times New Roman" w:cs="Times New Roman"/>
          <w:sz w:val="24"/>
          <w:lang w:val="en-GB"/>
        </w:rPr>
      </w:pPr>
    </w:p>
    <w:p w:rsidR="00CA280F" w:rsidRDefault="00CA280F" w:rsidP="00FA2523">
      <w:pPr>
        <w:tabs>
          <w:tab w:val="left" w:pos="8328"/>
          <w:tab w:val="right" w:pos="9072"/>
        </w:tabs>
        <w:spacing w:line="360" w:lineRule="auto"/>
        <w:ind w:firstLine="567"/>
        <w:jc w:val="both"/>
        <w:rPr>
          <w:rFonts w:ascii="Times New Roman" w:hAnsi="Times New Roman" w:cs="Times New Roman"/>
          <w:sz w:val="24"/>
          <w:lang w:val="en-GB"/>
        </w:rPr>
      </w:pPr>
    </w:p>
    <w:p w:rsidR="00CA280F" w:rsidRDefault="00CA280F" w:rsidP="00FA2523">
      <w:pPr>
        <w:tabs>
          <w:tab w:val="left" w:pos="8328"/>
          <w:tab w:val="right" w:pos="9072"/>
        </w:tabs>
        <w:spacing w:line="360" w:lineRule="auto"/>
        <w:ind w:firstLine="567"/>
        <w:jc w:val="both"/>
        <w:rPr>
          <w:rFonts w:ascii="Times New Roman" w:hAnsi="Times New Roman" w:cs="Times New Roman"/>
          <w:sz w:val="24"/>
          <w:lang w:val="en-GB"/>
        </w:rPr>
      </w:pPr>
    </w:p>
    <w:p w:rsidR="00CA280F" w:rsidRDefault="00CA280F" w:rsidP="00FA2523">
      <w:pPr>
        <w:tabs>
          <w:tab w:val="left" w:pos="8328"/>
          <w:tab w:val="right" w:pos="9072"/>
        </w:tabs>
        <w:spacing w:line="360" w:lineRule="auto"/>
        <w:ind w:firstLine="567"/>
        <w:jc w:val="both"/>
        <w:rPr>
          <w:rFonts w:ascii="Times New Roman" w:hAnsi="Times New Roman" w:cs="Times New Roman"/>
          <w:sz w:val="24"/>
          <w:lang w:val="en-GB"/>
        </w:rPr>
      </w:pPr>
    </w:p>
    <w:p w:rsidR="00CA280F" w:rsidRDefault="00CA280F" w:rsidP="00FA2523">
      <w:pPr>
        <w:tabs>
          <w:tab w:val="left" w:pos="8328"/>
          <w:tab w:val="right" w:pos="9072"/>
        </w:tabs>
        <w:spacing w:line="360" w:lineRule="auto"/>
        <w:ind w:firstLine="567"/>
        <w:jc w:val="both"/>
        <w:rPr>
          <w:rFonts w:ascii="Times New Roman" w:hAnsi="Times New Roman" w:cs="Times New Roman"/>
          <w:sz w:val="24"/>
          <w:lang w:val="en-GB"/>
        </w:rPr>
      </w:pPr>
    </w:p>
    <w:p w:rsidR="00CA280F" w:rsidRDefault="00CA280F" w:rsidP="00FA2523">
      <w:pPr>
        <w:tabs>
          <w:tab w:val="left" w:pos="8328"/>
          <w:tab w:val="right" w:pos="9072"/>
        </w:tabs>
        <w:spacing w:line="360" w:lineRule="auto"/>
        <w:ind w:firstLine="567"/>
        <w:jc w:val="both"/>
        <w:rPr>
          <w:rFonts w:ascii="Times New Roman" w:hAnsi="Times New Roman" w:cs="Times New Roman"/>
          <w:sz w:val="24"/>
          <w:lang w:val="en-GB"/>
        </w:rPr>
      </w:pPr>
    </w:p>
    <w:p w:rsidR="00CA280F" w:rsidRDefault="00CA280F" w:rsidP="00FA2523">
      <w:pPr>
        <w:tabs>
          <w:tab w:val="left" w:pos="8328"/>
          <w:tab w:val="right" w:pos="9072"/>
        </w:tabs>
        <w:spacing w:line="360" w:lineRule="auto"/>
        <w:ind w:firstLine="567"/>
        <w:jc w:val="both"/>
        <w:rPr>
          <w:rFonts w:ascii="Times New Roman" w:hAnsi="Times New Roman" w:cs="Times New Roman"/>
          <w:sz w:val="24"/>
          <w:lang w:val="en-GB"/>
        </w:rPr>
      </w:pPr>
    </w:p>
    <w:p w:rsidR="00CA280F" w:rsidRDefault="00CA280F" w:rsidP="00FA2523">
      <w:pPr>
        <w:tabs>
          <w:tab w:val="left" w:pos="8328"/>
          <w:tab w:val="right" w:pos="9072"/>
        </w:tabs>
        <w:spacing w:line="360" w:lineRule="auto"/>
        <w:ind w:firstLine="567"/>
        <w:jc w:val="both"/>
        <w:rPr>
          <w:rFonts w:ascii="Times New Roman" w:hAnsi="Times New Roman" w:cs="Times New Roman"/>
          <w:sz w:val="24"/>
          <w:lang w:val="en-GB"/>
        </w:rPr>
      </w:pPr>
    </w:p>
    <w:p w:rsidR="00CA280F" w:rsidRDefault="00CA280F" w:rsidP="00FA2523">
      <w:pPr>
        <w:tabs>
          <w:tab w:val="left" w:pos="8328"/>
          <w:tab w:val="right" w:pos="9072"/>
        </w:tabs>
        <w:spacing w:line="360" w:lineRule="auto"/>
        <w:ind w:firstLine="567"/>
        <w:jc w:val="both"/>
        <w:rPr>
          <w:rFonts w:ascii="Times New Roman" w:hAnsi="Times New Roman" w:cs="Times New Roman"/>
          <w:sz w:val="24"/>
          <w:lang w:val="en-GB"/>
        </w:rPr>
      </w:pPr>
    </w:p>
    <w:p w:rsidR="00CA280F" w:rsidRDefault="00CA280F" w:rsidP="00FA2523">
      <w:pPr>
        <w:tabs>
          <w:tab w:val="left" w:pos="8328"/>
          <w:tab w:val="right" w:pos="9072"/>
        </w:tabs>
        <w:spacing w:line="360" w:lineRule="auto"/>
        <w:ind w:firstLine="567"/>
        <w:jc w:val="both"/>
        <w:rPr>
          <w:rFonts w:ascii="Times New Roman" w:hAnsi="Times New Roman" w:cs="Times New Roman"/>
          <w:sz w:val="24"/>
          <w:lang w:val="en-GB"/>
        </w:rPr>
      </w:pPr>
    </w:p>
    <w:p w:rsidR="00783F77" w:rsidRPr="003F02CA" w:rsidRDefault="00C554A6" w:rsidP="00FA2523">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 xml:space="preserve"> </w:t>
      </w:r>
      <w:r w:rsidR="003E63B7" w:rsidRPr="003F02CA">
        <w:rPr>
          <w:rFonts w:ascii="Times New Roman" w:hAnsi="Times New Roman" w:cs="Times New Roman"/>
          <w:sz w:val="24"/>
          <w:lang w:val="en-GB"/>
        </w:rPr>
        <w:t xml:space="preserve"> </w:t>
      </w:r>
      <w:r w:rsidR="0022506C" w:rsidRPr="003F02CA">
        <w:rPr>
          <w:rFonts w:ascii="Times New Roman" w:hAnsi="Times New Roman" w:cs="Times New Roman"/>
          <w:sz w:val="24"/>
          <w:lang w:val="en-GB"/>
        </w:rPr>
        <w:t xml:space="preserve"> </w:t>
      </w:r>
      <w:r w:rsidR="00574B0A" w:rsidRPr="003F02CA">
        <w:rPr>
          <w:rFonts w:ascii="Times New Roman" w:hAnsi="Times New Roman" w:cs="Times New Roman"/>
          <w:sz w:val="24"/>
          <w:lang w:val="en-GB"/>
        </w:rPr>
        <w:t xml:space="preserve">  </w:t>
      </w:r>
    </w:p>
    <w:p w:rsidR="000E0712" w:rsidRPr="003F02CA" w:rsidRDefault="00B858E1" w:rsidP="00FA2523">
      <w:pPr>
        <w:tabs>
          <w:tab w:val="left" w:pos="8328"/>
          <w:tab w:val="right" w:pos="9072"/>
        </w:tabs>
        <w:spacing w:line="360" w:lineRule="auto"/>
        <w:ind w:firstLine="567"/>
        <w:jc w:val="both"/>
        <w:rPr>
          <w:rFonts w:ascii="Times New Roman" w:hAnsi="Times New Roman" w:cs="Times New Roman"/>
          <w:smallCaps/>
          <w:sz w:val="32"/>
          <w:lang w:val="en-GB"/>
        </w:rPr>
      </w:pPr>
      <w:r w:rsidRPr="003F02CA">
        <w:rPr>
          <w:rFonts w:ascii="Times New Roman" w:hAnsi="Times New Roman" w:cs="Times New Roman"/>
          <w:smallCaps/>
          <w:sz w:val="32"/>
          <w:lang w:val="en-GB"/>
        </w:rPr>
        <w:lastRenderedPageBreak/>
        <w:t xml:space="preserve">Conclusion </w:t>
      </w:r>
    </w:p>
    <w:p w:rsidR="004A1DD3" w:rsidRPr="003F02CA" w:rsidRDefault="006F0F5D" w:rsidP="005151FC">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We may say that e</w:t>
      </w:r>
      <w:r w:rsidR="00DB53DA" w:rsidRPr="003F02CA">
        <w:rPr>
          <w:rFonts w:ascii="Times New Roman" w:hAnsi="Times New Roman" w:cs="Times New Roman"/>
          <w:sz w:val="24"/>
          <w:lang w:val="en-GB"/>
        </w:rPr>
        <w:t>verything started in 1998 when the euro was created</w:t>
      </w:r>
      <w:r w:rsidR="0035085D" w:rsidRPr="003F02CA">
        <w:rPr>
          <w:rFonts w:ascii="Times New Roman" w:hAnsi="Times New Roman" w:cs="Times New Roman"/>
          <w:sz w:val="24"/>
          <w:lang w:val="en-GB"/>
        </w:rPr>
        <w:t xml:space="preserve"> (ECB 2009)</w:t>
      </w:r>
      <w:r w:rsidR="005151FC" w:rsidRPr="003F02CA">
        <w:rPr>
          <w:rFonts w:ascii="Times New Roman" w:hAnsi="Times New Roman" w:cs="Times New Roman"/>
          <w:sz w:val="24"/>
          <w:lang w:val="en-GB"/>
        </w:rPr>
        <w:t>. For this 14 years Euro went through several smaller or bigger crisis.</w:t>
      </w:r>
      <w:r w:rsidR="0035085D" w:rsidRPr="003F02CA">
        <w:rPr>
          <w:rFonts w:ascii="Times New Roman" w:hAnsi="Times New Roman" w:cs="Times New Roman"/>
          <w:sz w:val="24"/>
          <w:lang w:val="en-GB"/>
        </w:rPr>
        <w:t xml:space="preserve"> </w:t>
      </w:r>
      <w:r w:rsidR="003A1149" w:rsidRPr="003F02CA">
        <w:rPr>
          <w:rFonts w:ascii="Times New Roman" w:hAnsi="Times New Roman" w:cs="Times New Roman"/>
          <w:sz w:val="24"/>
          <w:lang w:val="en-GB"/>
        </w:rPr>
        <w:t xml:space="preserve">The main idea which stands for creating Euro and </w:t>
      </w:r>
      <w:r w:rsidR="001620F8">
        <w:rPr>
          <w:rFonts w:ascii="Times New Roman" w:hAnsi="Times New Roman" w:cs="Times New Roman"/>
          <w:sz w:val="24"/>
          <w:lang w:val="en-GB"/>
        </w:rPr>
        <w:t>Euro Area</w:t>
      </w:r>
      <w:r w:rsidR="003A1149" w:rsidRPr="003F02CA">
        <w:rPr>
          <w:rFonts w:ascii="Times New Roman" w:hAnsi="Times New Roman" w:cs="Times New Roman"/>
          <w:sz w:val="24"/>
          <w:lang w:val="en-GB"/>
        </w:rPr>
        <w:t xml:space="preserve"> is to make economic life even easier and more flexible</w:t>
      </w:r>
      <w:r w:rsidR="00E03BCC" w:rsidRPr="003F02CA">
        <w:rPr>
          <w:rFonts w:ascii="Times New Roman" w:hAnsi="Times New Roman" w:cs="Times New Roman"/>
          <w:sz w:val="24"/>
          <w:lang w:val="en-GB"/>
        </w:rPr>
        <w:t xml:space="preserve"> for all member states. These states had to fulfil important criteria before entered the </w:t>
      </w:r>
      <w:r w:rsidR="001620F8">
        <w:rPr>
          <w:rFonts w:ascii="Times New Roman" w:hAnsi="Times New Roman" w:cs="Times New Roman"/>
          <w:sz w:val="24"/>
          <w:lang w:val="en-GB"/>
        </w:rPr>
        <w:t>Euro Area</w:t>
      </w:r>
      <w:r w:rsidR="00F92B53" w:rsidRPr="003F02CA">
        <w:rPr>
          <w:rFonts w:ascii="Times New Roman" w:hAnsi="Times New Roman" w:cs="Times New Roman"/>
          <w:sz w:val="24"/>
          <w:lang w:val="en-GB"/>
        </w:rPr>
        <w:t>.</w:t>
      </w:r>
      <w:r w:rsidR="00C042D9" w:rsidRPr="003F02CA">
        <w:rPr>
          <w:rFonts w:ascii="Times New Roman" w:hAnsi="Times New Roman" w:cs="Times New Roman"/>
          <w:sz w:val="24"/>
          <w:lang w:val="en-GB"/>
        </w:rPr>
        <w:t xml:space="preserve"> </w:t>
      </w:r>
      <w:r w:rsidR="00E470D0" w:rsidRPr="003F02CA">
        <w:rPr>
          <w:rFonts w:ascii="Times New Roman" w:hAnsi="Times New Roman" w:cs="Times New Roman"/>
          <w:sz w:val="24"/>
          <w:lang w:val="en-GB"/>
        </w:rPr>
        <w:t>These criteria consist</w:t>
      </w:r>
      <w:r w:rsidR="00C042D9" w:rsidRPr="003F02CA">
        <w:rPr>
          <w:rFonts w:ascii="Times New Roman" w:hAnsi="Times New Roman" w:cs="Times New Roman"/>
          <w:sz w:val="24"/>
          <w:lang w:val="en-GB"/>
        </w:rPr>
        <w:t xml:space="preserve"> of some financial indicators which show </w:t>
      </w:r>
      <w:r w:rsidR="00E35BF8" w:rsidRPr="003F02CA">
        <w:rPr>
          <w:rFonts w:ascii="Times New Roman" w:hAnsi="Times New Roman" w:cs="Times New Roman"/>
          <w:sz w:val="24"/>
          <w:lang w:val="en-GB"/>
        </w:rPr>
        <w:t>country’s “health”. These criteria include for example stable</w:t>
      </w:r>
      <w:r w:rsidR="00E470D0" w:rsidRPr="003F02CA">
        <w:rPr>
          <w:rFonts w:ascii="Times New Roman" w:hAnsi="Times New Roman" w:cs="Times New Roman"/>
          <w:sz w:val="24"/>
          <w:lang w:val="en-GB"/>
        </w:rPr>
        <w:t xml:space="preserve"> value of</w:t>
      </w:r>
      <w:r w:rsidR="00E35BF8" w:rsidRPr="003F02CA">
        <w:rPr>
          <w:rFonts w:ascii="Times New Roman" w:hAnsi="Times New Roman" w:cs="Times New Roman"/>
          <w:sz w:val="24"/>
          <w:lang w:val="en-GB"/>
        </w:rPr>
        <w:t xml:space="preserve"> exchange rate or </w:t>
      </w:r>
      <w:r w:rsidR="00A84B27" w:rsidRPr="003F02CA">
        <w:rPr>
          <w:rFonts w:ascii="Times New Roman" w:hAnsi="Times New Roman" w:cs="Times New Roman"/>
          <w:sz w:val="24"/>
          <w:lang w:val="en-GB"/>
        </w:rPr>
        <w:t xml:space="preserve">unemployment rate around </w:t>
      </w:r>
      <w:r w:rsidR="00C85057" w:rsidRPr="003F02CA">
        <w:rPr>
          <w:rFonts w:ascii="Times New Roman" w:hAnsi="Times New Roman" w:cs="Times New Roman"/>
          <w:sz w:val="24"/>
          <w:lang w:val="en-GB"/>
        </w:rPr>
        <w:t>9%</w:t>
      </w:r>
      <w:r w:rsidR="003107A9" w:rsidRPr="003F02CA">
        <w:rPr>
          <w:rFonts w:ascii="Times New Roman" w:hAnsi="Times New Roman" w:cs="Times New Roman"/>
          <w:sz w:val="24"/>
          <w:lang w:val="en-GB"/>
        </w:rPr>
        <w:t>.</w:t>
      </w:r>
      <w:r w:rsidR="00F92B53" w:rsidRPr="003F02CA">
        <w:rPr>
          <w:rFonts w:ascii="Times New Roman" w:hAnsi="Times New Roman" w:cs="Times New Roman"/>
          <w:sz w:val="24"/>
          <w:lang w:val="en-GB"/>
        </w:rPr>
        <w:t xml:space="preserve"> </w:t>
      </w:r>
      <w:r w:rsidR="008151DB" w:rsidRPr="003F02CA">
        <w:rPr>
          <w:rFonts w:ascii="Times New Roman" w:hAnsi="Times New Roman" w:cs="Times New Roman"/>
          <w:sz w:val="24"/>
          <w:lang w:val="en-GB"/>
        </w:rPr>
        <w:t xml:space="preserve">After enter </w:t>
      </w:r>
      <w:r w:rsidR="00EF2517" w:rsidRPr="003F02CA">
        <w:rPr>
          <w:rFonts w:ascii="Times New Roman" w:hAnsi="Times New Roman" w:cs="Times New Roman"/>
          <w:sz w:val="24"/>
          <w:lang w:val="en-GB"/>
        </w:rPr>
        <w:t xml:space="preserve">the </w:t>
      </w:r>
      <w:r w:rsidR="001620F8">
        <w:rPr>
          <w:rFonts w:ascii="Times New Roman" w:hAnsi="Times New Roman" w:cs="Times New Roman"/>
          <w:sz w:val="24"/>
          <w:lang w:val="en-GB"/>
        </w:rPr>
        <w:t>Euro Area</w:t>
      </w:r>
      <w:r w:rsidR="008151DB" w:rsidRPr="003F02CA">
        <w:rPr>
          <w:rFonts w:ascii="Times New Roman" w:hAnsi="Times New Roman" w:cs="Times New Roman"/>
          <w:sz w:val="24"/>
          <w:lang w:val="en-GB"/>
        </w:rPr>
        <w:t xml:space="preserve"> these countries started to draw advantages </w:t>
      </w:r>
      <w:r w:rsidR="00EF2517" w:rsidRPr="003F02CA">
        <w:rPr>
          <w:rFonts w:ascii="Times New Roman" w:hAnsi="Times New Roman" w:cs="Times New Roman"/>
          <w:sz w:val="24"/>
          <w:lang w:val="en-GB"/>
        </w:rPr>
        <w:t>of being in EA.</w:t>
      </w:r>
      <w:r w:rsidR="003107A9" w:rsidRPr="003F02CA">
        <w:rPr>
          <w:rFonts w:ascii="Times New Roman" w:hAnsi="Times New Roman" w:cs="Times New Roman"/>
          <w:sz w:val="24"/>
          <w:lang w:val="en-GB"/>
        </w:rPr>
        <w:t xml:space="preserve"> Between these advantages belong </w:t>
      </w:r>
      <w:r w:rsidR="008847CA" w:rsidRPr="003F02CA">
        <w:rPr>
          <w:rFonts w:ascii="Times New Roman" w:hAnsi="Times New Roman" w:cs="Times New Roman"/>
          <w:sz w:val="24"/>
          <w:lang w:val="en-GB"/>
        </w:rPr>
        <w:t xml:space="preserve">for example drawing of euro founds </w:t>
      </w:r>
      <w:r w:rsidR="006D1BEF" w:rsidRPr="003F02CA">
        <w:rPr>
          <w:rFonts w:ascii="Times New Roman" w:hAnsi="Times New Roman" w:cs="Times New Roman"/>
          <w:sz w:val="24"/>
          <w:lang w:val="en-GB"/>
        </w:rPr>
        <w:t>or any similar projects sponsored by ECB</w:t>
      </w:r>
      <w:r w:rsidR="00DB10E2" w:rsidRPr="003F02CA">
        <w:rPr>
          <w:rFonts w:ascii="Times New Roman" w:hAnsi="Times New Roman" w:cs="Times New Roman"/>
          <w:sz w:val="24"/>
          <w:lang w:val="en-GB"/>
        </w:rPr>
        <w:t xml:space="preserve"> (ECB 2009)</w:t>
      </w:r>
      <w:r w:rsidR="006D1BEF" w:rsidRPr="003F02CA">
        <w:rPr>
          <w:rFonts w:ascii="Times New Roman" w:hAnsi="Times New Roman" w:cs="Times New Roman"/>
          <w:sz w:val="24"/>
          <w:lang w:val="en-GB"/>
        </w:rPr>
        <w:t>.</w:t>
      </w:r>
      <w:r w:rsidR="003107A9" w:rsidRPr="003F02CA">
        <w:rPr>
          <w:rFonts w:ascii="Times New Roman" w:hAnsi="Times New Roman" w:cs="Times New Roman"/>
          <w:sz w:val="24"/>
          <w:lang w:val="en-GB"/>
        </w:rPr>
        <w:t xml:space="preserve"> </w:t>
      </w:r>
    </w:p>
    <w:p w:rsidR="003C081C" w:rsidRPr="003F02CA" w:rsidRDefault="006F0F5D" w:rsidP="005151FC">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 xml:space="preserve"> Being in </w:t>
      </w:r>
      <w:r w:rsidR="001620F8">
        <w:rPr>
          <w:rFonts w:ascii="Times New Roman" w:hAnsi="Times New Roman" w:cs="Times New Roman"/>
          <w:sz w:val="24"/>
          <w:lang w:val="en-GB"/>
        </w:rPr>
        <w:t>Euro Area</w:t>
      </w:r>
      <w:r w:rsidRPr="003F02CA">
        <w:rPr>
          <w:rFonts w:ascii="Times New Roman" w:hAnsi="Times New Roman" w:cs="Times New Roman"/>
          <w:sz w:val="24"/>
          <w:lang w:val="en-GB"/>
        </w:rPr>
        <w:t xml:space="preserve"> that means</w:t>
      </w:r>
      <w:r w:rsidR="00EF2517" w:rsidRPr="003F02CA">
        <w:rPr>
          <w:rFonts w:ascii="Times New Roman" w:hAnsi="Times New Roman" w:cs="Times New Roman"/>
          <w:sz w:val="24"/>
          <w:lang w:val="en-GB"/>
        </w:rPr>
        <w:t xml:space="preserve"> not only advantages connected with membership but also </w:t>
      </w:r>
      <w:r w:rsidR="00AE6980" w:rsidRPr="003F02CA">
        <w:rPr>
          <w:rFonts w:ascii="Times New Roman" w:hAnsi="Times New Roman" w:cs="Times New Roman"/>
          <w:sz w:val="24"/>
          <w:lang w:val="en-GB"/>
        </w:rPr>
        <w:t xml:space="preserve">tolerate the possible disadvantages. </w:t>
      </w:r>
      <w:r w:rsidR="004223B0" w:rsidRPr="003F02CA">
        <w:rPr>
          <w:rFonts w:ascii="Times New Roman" w:hAnsi="Times New Roman" w:cs="Times New Roman"/>
          <w:sz w:val="24"/>
          <w:lang w:val="en-GB"/>
        </w:rPr>
        <w:t xml:space="preserve">These disadvantages showed up after few years of running. Greece, which entered </w:t>
      </w:r>
      <w:r w:rsidR="001620F8">
        <w:rPr>
          <w:rFonts w:ascii="Times New Roman" w:hAnsi="Times New Roman" w:cs="Times New Roman"/>
          <w:sz w:val="24"/>
          <w:lang w:val="en-GB"/>
        </w:rPr>
        <w:t>Euro Area</w:t>
      </w:r>
      <w:r w:rsidR="004223B0" w:rsidRPr="003F02CA">
        <w:rPr>
          <w:rFonts w:ascii="Times New Roman" w:hAnsi="Times New Roman" w:cs="Times New Roman"/>
          <w:sz w:val="24"/>
          <w:lang w:val="en-GB"/>
        </w:rPr>
        <w:t xml:space="preserve"> </w:t>
      </w:r>
      <w:r w:rsidR="002B4DEB" w:rsidRPr="003F02CA">
        <w:rPr>
          <w:rFonts w:ascii="Times New Roman" w:hAnsi="Times New Roman" w:cs="Times New Roman"/>
          <w:sz w:val="24"/>
          <w:lang w:val="en-GB"/>
        </w:rPr>
        <w:t xml:space="preserve">thanks to scams started to have problems. That is the time when each country found </w:t>
      </w:r>
      <w:r w:rsidR="00F460C8" w:rsidRPr="003F02CA">
        <w:rPr>
          <w:rFonts w:ascii="Times New Roman" w:hAnsi="Times New Roman" w:cs="Times New Roman"/>
          <w:sz w:val="24"/>
          <w:lang w:val="en-GB"/>
        </w:rPr>
        <w:t>out that they</w:t>
      </w:r>
      <w:r w:rsidR="002B4DEB" w:rsidRPr="003F02CA">
        <w:rPr>
          <w:rFonts w:ascii="Times New Roman" w:hAnsi="Times New Roman" w:cs="Times New Roman"/>
          <w:sz w:val="24"/>
          <w:lang w:val="en-GB"/>
        </w:rPr>
        <w:t xml:space="preserve"> </w:t>
      </w:r>
      <w:r w:rsidR="007D5558" w:rsidRPr="003F02CA">
        <w:rPr>
          <w:rFonts w:ascii="Times New Roman" w:hAnsi="Times New Roman" w:cs="Times New Roman"/>
          <w:sz w:val="24"/>
          <w:lang w:val="en-GB"/>
        </w:rPr>
        <w:t>have to also something to give not only get.</w:t>
      </w:r>
      <w:r w:rsidR="00605991" w:rsidRPr="003F02CA">
        <w:rPr>
          <w:rFonts w:ascii="Times New Roman" w:hAnsi="Times New Roman" w:cs="Times New Roman"/>
          <w:sz w:val="24"/>
          <w:lang w:val="en-GB"/>
        </w:rPr>
        <w:t xml:space="preserve"> Because of bad monetary policy of Greece</w:t>
      </w:r>
      <w:r w:rsidR="00BD73BF" w:rsidRPr="003F02CA">
        <w:rPr>
          <w:rFonts w:ascii="Times New Roman" w:hAnsi="Times New Roman" w:cs="Times New Roman"/>
          <w:sz w:val="24"/>
          <w:lang w:val="en-GB"/>
        </w:rPr>
        <w:t xml:space="preserve">, country got into financial crisis. </w:t>
      </w:r>
      <w:r w:rsidR="004A1DD3" w:rsidRPr="003F02CA">
        <w:rPr>
          <w:rFonts w:ascii="Times New Roman" w:hAnsi="Times New Roman" w:cs="Times New Roman"/>
          <w:sz w:val="24"/>
          <w:lang w:val="en-GB"/>
        </w:rPr>
        <w:t>This financial crisis will not be solved without help of other member states.</w:t>
      </w:r>
      <w:r w:rsidR="0011387B" w:rsidRPr="003F02CA">
        <w:rPr>
          <w:rFonts w:ascii="Times New Roman" w:hAnsi="Times New Roman" w:cs="Times New Roman"/>
          <w:sz w:val="24"/>
          <w:lang w:val="en-GB"/>
        </w:rPr>
        <w:t xml:space="preserve"> </w:t>
      </w:r>
      <w:r w:rsidR="009A0666" w:rsidRPr="003F02CA">
        <w:rPr>
          <w:rFonts w:ascii="Times New Roman" w:hAnsi="Times New Roman" w:cs="Times New Roman"/>
          <w:sz w:val="24"/>
          <w:lang w:val="en-GB"/>
        </w:rPr>
        <w:t xml:space="preserve">Special committee </w:t>
      </w:r>
      <w:r w:rsidR="008B0CB5" w:rsidRPr="003F02CA">
        <w:rPr>
          <w:rFonts w:ascii="Times New Roman" w:hAnsi="Times New Roman" w:cs="Times New Roman"/>
          <w:sz w:val="24"/>
          <w:lang w:val="en-GB"/>
        </w:rPr>
        <w:t xml:space="preserve">made several possibilities </w:t>
      </w:r>
      <w:r w:rsidR="009A0666" w:rsidRPr="003F02CA">
        <w:rPr>
          <w:rFonts w:ascii="Times New Roman" w:hAnsi="Times New Roman" w:cs="Times New Roman"/>
          <w:sz w:val="24"/>
          <w:lang w:val="en-GB"/>
        </w:rPr>
        <w:t xml:space="preserve">as a solution of this crisis. One of these possibilities </w:t>
      </w:r>
      <w:r w:rsidR="00F62652" w:rsidRPr="003F02CA">
        <w:rPr>
          <w:rFonts w:ascii="Times New Roman" w:hAnsi="Times New Roman" w:cs="Times New Roman"/>
          <w:sz w:val="24"/>
          <w:lang w:val="en-GB"/>
        </w:rPr>
        <w:t xml:space="preserve">is that, that Greece will leave the </w:t>
      </w:r>
      <w:r w:rsidR="001620F8">
        <w:rPr>
          <w:rFonts w:ascii="Times New Roman" w:hAnsi="Times New Roman" w:cs="Times New Roman"/>
          <w:sz w:val="24"/>
          <w:lang w:val="en-GB"/>
        </w:rPr>
        <w:t>Euro Area</w:t>
      </w:r>
      <w:r w:rsidR="00F62652" w:rsidRPr="003F02CA">
        <w:rPr>
          <w:rFonts w:ascii="Times New Roman" w:hAnsi="Times New Roman" w:cs="Times New Roman"/>
          <w:sz w:val="24"/>
          <w:lang w:val="en-GB"/>
        </w:rPr>
        <w:t xml:space="preserve"> but </w:t>
      </w:r>
      <w:r w:rsidR="008B0CB5" w:rsidRPr="003F02CA">
        <w:rPr>
          <w:rFonts w:ascii="Times New Roman" w:hAnsi="Times New Roman" w:cs="Times New Roman"/>
          <w:sz w:val="24"/>
          <w:lang w:val="en-GB"/>
        </w:rPr>
        <w:t xml:space="preserve">this is considered as one of the latest </w:t>
      </w:r>
      <w:r w:rsidR="003C081C" w:rsidRPr="003F02CA">
        <w:rPr>
          <w:rFonts w:ascii="Times New Roman" w:hAnsi="Times New Roman" w:cs="Times New Roman"/>
          <w:sz w:val="24"/>
          <w:lang w:val="en-GB"/>
        </w:rPr>
        <w:t>possibility</w:t>
      </w:r>
      <w:r w:rsidR="00D21BCB" w:rsidRPr="003F02CA">
        <w:rPr>
          <w:rFonts w:ascii="Times New Roman" w:hAnsi="Times New Roman" w:cs="Times New Roman"/>
          <w:sz w:val="24"/>
          <w:lang w:val="en-GB"/>
        </w:rPr>
        <w:t>, another possibility describe</w:t>
      </w:r>
      <w:r w:rsidR="00E470D0" w:rsidRPr="003F02CA">
        <w:rPr>
          <w:rFonts w:ascii="Times New Roman" w:hAnsi="Times New Roman" w:cs="Times New Roman"/>
          <w:sz w:val="24"/>
          <w:lang w:val="en-GB"/>
        </w:rPr>
        <w:t>s</w:t>
      </w:r>
      <w:r w:rsidR="00D21BCB" w:rsidRPr="003F02CA">
        <w:rPr>
          <w:rFonts w:ascii="Times New Roman" w:hAnsi="Times New Roman" w:cs="Times New Roman"/>
          <w:sz w:val="24"/>
          <w:lang w:val="en-GB"/>
        </w:rPr>
        <w:t xml:space="preserve"> the reforms of financial</w:t>
      </w:r>
      <w:r w:rsidR="008115D8" w:rsidRPr="003F02CA">
        <w:rPr>
          <w:rFonts w:ascii="Times New Roman" w:hAnsi="Times New Roman" w:cs="Times New Roman"/>
          <w:sz w:val="24"/>
          <w:lang w:val="en-GB"/>
        </w:rPr>
        <w:t xml:space="preserve"> and political </w:t>
      </w:r>
      <w:r w:rsidR="00D21BCB" w:rsidRPr="003F02CA">
        <w:rPr>
          <w:rFonts w:ascii="Times New Roman" w:hAnsi="Times New Roman" w:cs="Times New Roman"/>
          <w:sz w:val="24"/>
          <w:lang w:val="en-GB"/>
        </w:rPr>
        <w:t>system in Greece</w:t>
      </w:r>
      <w:r w:rsidR="008115D8" w:rsidRPr="003F02CA">
        <w:rPr>
          <w:rFonts w:ascii="Times New Roman" w:hAnsi="Times New Roman" w:cs="Times New Roman"/>
          <w:sz w:val="24"/>
          <w:lang w:val="en-GB"/>
        </w:rPr>
        <w:t xml:space="preserve"> together with clemency</w:t>
      </w:r>
      <w:r w:rsidR="003C081C" w:rsidRPr="003F02CA">
        <w:rPr>
          <w:rFonts w:ascii="Times New Roman" w:hAnsi="Times New Roman" w:cs="Times New Roman"/>
          <w:sz w:val="24"/>
          <w:lang w:val="en-GB"/>
        </w:rPr>
        <w:t xml:space="preserve"> part</w:t>
      </w:r>
      <w:r w:rsidR="008115D8" w:rsidRPr="003F02CA">
        <w:rPr>
          <w:rFonts w:ascii="Times New Roman" w:hAnsi="Times New Roman" w:cs="Times New Roman"/>
          <w:sz w:val="24"/>
          <w:lang w:val="en-GB"/>
        </w:rPr>
        <w:t xml:space="preserve"> of loans against European Central Bank.</w:t>
      </w:r>
    </w:p>
    <w:p w:rsidR="00646BC4" w:rsidRPr="003F02CA" w:rsidRDefault="003C081C" w:rsidP="00847B43">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 xml:space="preserve">Situation in </w:t>
      </w:r>
      <w:r w:rsidR="001620F8">
        <w:rPr>
          <w:rFonts w:ascii="Times New Roman" w:hAnsi="Times New Roman" w:cs="Times New Roman"/>
          <w:sz w:val="24"/>
          <w:lang w:val="en-GB"/>
        </w:rPr>
        <w:t>Euro Area</w:t>
      </w:r>
      <w:r w:rsidRPr="003F02CA">
        <w:rPr>
          <w:rFonts w:ascii="Times New Roman" w:hAnsi="Times New Roman" w:cs="Times New Roman"/>
          <w:sz w:val="24"/>
          <w:lang w:val="en-GB"/>
        </w:rPr>
        <w:t xml:space="preserve"> is very hard these days but </w:t>
      </w:r>
      <w:r w:rsidR="00DB10E2" w:rsidRPr="003F02CA">
        <w:rPr>
          <w:rFonts w:ascii="Times New Roman" w:hAnsi="Times New Roman" w:cs="Times New Roman"/>
          <w:sz w:val="24"/>
          <w:lang w:val="en-GB"/>
        </w:rPr>
        <w:t xml:space="preserve">most of </w:t>
      </w:r>
      <w:r w:rsidR="00904E0A" w:rsidRPr="003F02CA">
        <w:rPr>
          <w:rFonts w:ascii="Times New Roman" w:hAnsi="Times New Roman" w:cs="Times New Roman"/>
          <w:sz w:val="24"/>
          <w:lang w:val="en-GB"/>
        </w:rPr>
        <w:t>“us” normal people</w:t>
      </w:r>
      <w:r w:rsidR="00995F08" w:rsidRPr="003F02CA">
        <w:rPr>
          <w:rFonts w:ascii="Times New Roman" w:hAnsi="Times New Roman" w:cs="Times New Roman"/>
          <w:sz w:val="24"/>
          <w:lang w:val="en-GB"/>
        </w:rPr>
        <w:t xml:space="preserve"> believe</w:t>
      </w:r>
      <w:r w:rsidRPr="003F02CA">
        <w:rPr>
          <w:rFonts w:ascii="Times New Roman" w:hAnsi="Times New Roman" w:cs="Times New Roman"/>
          <w:sz w:val="24"/>
          <w:lang w:val="en-GB"/>
        </w:rPr>
        <w:t xml:space="preserve"> that one day it will </w:t>
      </w:r>
      <w:r w:rsidR="001A29F1" w:rsidRPr="003F02CA">
        <w:rPr>
          <w:rFonts w:ascii="Times New Roman" w:hAnsi="Times New Roman" w:cs="Times New Roman"/>
          <w:sz w:val="24"/>
          <w:lang w:val="en-GB"/>
        </w:rPr>
        <w:t xml:space="preserve">turn back </w:t>
      </w:r>
      <w:r w:rsidR="0079303D" w:rsidRPr="003F02CA">
        <w:rPr>
          <w:rFonts w:ascii="Times New Roman" w:hAnsi="Times New Roman" w:cs="Times New Roman"/>
          <w:sz w:val="24"/>
          <w:lang w:val="en-GB"/>
        </w:rPr>
        <w:t>into good way</w:t>
      </w:r>
      <w:r w:rsidR="00995F08" w:rsidRPr="003F02CA">
        <w:rPr>
          <w:rFonts w:ascii="Times New Roman" w:hAnsi="Times New Roman" w:cs="Times New Roman"/>
          <w:sz w:val="24"/>
          <w:lang w:val="en-GB"/>
        </w:rPr>
        <w:t xml:space="preserve"> </w:t>
      </w:r>
      <w:r w:rsidR="001A29F1" w:rsidRPr="003F02CA">
        <w:rPr>
          <w:rFonts w:ascii="Times New Roman" w:hAnsi="Times New Roman" w:cs="Times New Roman"/>
          <w:sz w:val="24"/>
          <w:lang w:val="en-GB"/>
        </w:rPr>
        <w:t xml:space="preserve">and Euro will be again one of the </w:t>
      </w:r>
      <w:r w:rsidR="0079303D" w:rsidRPr="003F02CA">
        <w:rPr>
          <w:rFonts w:ascii="Times New Roman" w:hAnsi="Times New Roman" w:cs="Times New Roman"/>
          <w:sz w:val="24"/>
          <w:lang w:val="en-GB"/>
        </w:rPr>
        <w:t xml:space="preserve">strongest currencies in the whole World and bring citizens of </w:t>
      </w:r>
      <w:r w:rsidR="001620F8">
        <w:rPr>
          <w:rFonts w:ascii="Times New Roman" w:hAnsi="Times New Roman" w:cs="Times New Roman"/>
          <w:sz w:val="24"/>
          <w:lang w:val="en-GB"/>
        </w:rPr>
        <w:t>Euro Area</w:t>
      </w:r>
      <w:r w:rsidR="0079303D" w:rsidRPr="003F02CA">
        <w:rPr>
          <w:rFonts w:ascii="Times New Roman" w:hAnsi="Times New Roman" w:cs="Times New Roman"/>
          <w:sz w:val="24"/>
          <w:lang w:val="en-GB"/>
        </w:rPr>
        <w:t xml:space="preserve"> more advantages as disadvantages. </w:t>
      </w:r>
    </w:p>
    <w:p w:rsidR="00942EAA" w:rsidRPr="003F02CA" w:rsidRDefault="003B2D8A" w:rsidP="00847B43">
      <w:pPr>
        <w:tabs>
          <w:tab w:val="left" w:pos="8328"/>
          <w:tab w:val="right" w:pos="9072"/>
        </w:tabs>
        <w:spacing w:line="360" w:lineRule="auto"/>
        <w:ind w:firstLine="567"/>
        <w:jc w:val="both"/>
        <w:rPr>
          <w:rFonts w:ascii="Times New Roman" w:hAnsi="Times New Roman" w:cs="Times New Roman"/>
          <w:sz w:val="24"/>
          <w:lang w:val="en-GB"/>
        </w:rPr>
      </w:pPr>
      <w:r w:rsidRPr="003F02CA">
        <w:rPr>
          <w:rFonts w:ascii="Times New Roman" w:hAnsi="Times New Roman" w:cs="Times New Roman"/>
          <w:sz w:val="24"/>
          <w:lang w:val="en-GB"/>
        </w:rPr>
        <w:t xml:space="preserve">Change of behaviour is one of the </w:t>
      </w:r>
      <w:r w:rsidR="005B7049" w:rsidRPr="003F02CA">
        <w:rPr>
          <w:rFonts w:ascii="Times New Roman" w:hAnsi="Times New Roman" w:cs="Times New Roman"/>
          <w:sz w:val="24"/>
          <w:lang w:val="en-GB"/>
        </w:rPr>
        <w:t xml:space="preserve">consequences of debt crisis. Many people do not even know what it is. As people hear about crisis from </w:t>
      </w:r>
      <w:r w:rsidR="00802191" w:rsidRPr="003F02CA">
        <w:rPr>
          <w:rFonts w:ascii="Times New Roman" w:hAnsi="Times New Roman" w:cs="Times New Roman"/>
          <w:sz w:val="24"/>
          <w:lang w:val="en-GB"/>
        </w:rPr>
        <w:t xml:space="preserve">all kinds of </w:t>
      </w:r>
      <w:r w:rsidR="001E6C5A" w:rsidRPr="003F02CA">
        <w:rPr>
          <w:rFonts w:ascii="Times New Roman" w:hAnsi="Times New Roman" w:cs="Times New Roman"/>
          <w:sz w:val="24"/>
          <w:lang w:val="en-GB"/>
        </w:rPr>
        <w:t>Medias</w:t>
      </w:r>
      <w:r w:rsidR="008A52B1" w:rsidRPr="003F02CA">
        <w:rPr>
          <w:rFonts w:ascii="Times New Roman" w:hAnsi="Times New Roman" w:cs="Times New Roman"/>
          <w:sz w:val="24"/>
          <w:lang w:val="en-GB"/>
        </w:rPr>
        <w:t xml:space="preserve"> they started to save money respectively</w:t>
      </w:r>
      <w:r w:rsidR="00E31D93" w:rsidRPr="003F02CA">
        <w:rPr>
          <w:rFonts w:ascii="Times New Roman" w:hAnsi="Times New Roman" w:cs="Times New Roman"/>
          <w:sz w:val="24"/>
          <w:lang w:val="en-GB"/>
        </w:rPr>
        <w:t xml:space="preserve"> they started to spend less and what happen when people start to spend less?  </w:t>
      </w:r>
      <w:r w:rsidR="00802C8C" w:rsidRPr="003F02CA">
        <w:rPr>
          <w:rFonts w:ascii="Times New Roman" w:hAnsi="Times New Roman" w:cs="Times New Roman"/>
          <w:sz w:val="24"/>
          <w:lang w:val="en-GB"/>
        </w:rPr>
        <w:t>It is not needed to produce that much. So people are losing their jobs, there is higher unemployment and state economy could not rise</w:t>
      </w:r>
      <w:r w:rsidR="008B4E2F" w:rsidRPr="003F02CA">
        <w:rPr>
          <w:rFonts w:ascii="Times New Roman" w:hAnsi="Times New Roman" w:cs="Times New Roman"/>
          <w:sz w:val="24"/>
          <w:lang w:val="en-GB"/>
        </w:rPr>
        <w:t xml:space="preserve">. It may sound really strange but in these times of debt crisis people should spend at least that much as before because if not </w:t>
      </w:r>
      <w:r w:rsidR="00BE51F3" w:rsidRPr="003F02CA">
        <w:rPr>
          <w:rFonts w:ascii="Times New Roman" w:hAnsi="Times New Roman" w:cs="Times New Roman"/>
          <w:sz w:val="24"/>
          <w:lang w:val="en-GB"/>
        </w:rPr>
        <w:t>we may get in “magic circle”.</w:t>
      </w:r>
    </w:p>
    <w:p w:rsidR="00847B43" w:rsidRDefault="00847B43" w:rsidP="00847B43">
      <w:pPr>
        <w:tabs>
          <w:tab w:val="left" w:pos="8328"/>
          <w:tab w:val="right" w:pos="9072"/>
        </w:tabs>
        <w:spacing w:line="360" w:lineRule="auto"/>
        <w:ind w:firstLine="567"/>
        <w:jc w:val="both"/>
        <w:rPr>
          <w:rFonts w:ascii="Times New Roman" w:hAnsi="Times New Roman" w:cs="Times New Roman"/>
          <w:sz w:val="24"/>
          <w:lang w:val="en-GB"/>
        </w:rPr>
      </w:pPr>
    </w:p>
    <w:p w:rsidR="0038333E" w:rsidRDefault="00316F19" w:rsidP="00316F19">
      <w:pPr>
        <w:tabs>
          <w:tab w:val="left" w:pos="8328"/>
          <w:tab w:val="right" w:pos="9072"/>
        </w:tabs>
        <w:spacing w:line="360" w:lineRule="auto"/>
        <w:ind w:firstLine="567"/>
        <w:rPr>
          <w:rFonts w:ascii="Times New Roman" w:hAnsi="Times New Roman" w:cs="Times New Roman"/>
          <w:sz w:val="24"/>
          <w:lang w:val="en-GB"/>
        </w:rPr>
      </w:pPr>
      <w:r>
        <w:rPr>
          <w:rFonts w:ascii="Times New Roman" w:hAnsi="Times New Roman" w:cs="Times New Roman"/>
          <w:sz w:val="24"/>
          <w:lang w:val="en-GB"/>
        </w:rPr>
        <w:t xml:space="preserve">GLOSARY </w:t>
      </w:r>
    </w:p>
    <w:p w:rsidR="00316F19" w:rsidRDefault="00316F19" w:rsidP="00316F19">
      <w:pPr>
        <w:tabs>
          <w:tab w:val="left" w:pos="8328"/>
          <w:tab w:val="right" w:pos="9072"/>
        </w:tabs>
        <w:spacing w:line="360" w:lineRule="auto"/>
        <w:ind w:firstLine="567"/>
        <w:rPr>
          <w:rFonts w:ascii="Times New Roman" w:hAnsi="Times New Roman" w:cs="Times New Roman"/>
          <w:sz w:val="24"/>
          <w:lang w:val="en-GB"/>
        </w:rPr>
      </w:pPr>
      <w:r>
        <w:rPr>
          <w:rFonts w:ascii="Times New Roman" w:hAnsi="Times New Roman" w:cs="Times New Roman"/>
          <w:sz w:val="24"/>
          <w:lang w:val="en-GB"/>
        </w:rPr>
        <w:t xml:space="preserve">EURO </w:t>
      </w:r>
      <w:r w:rsidR="000F271F">
        <w:rPr>
          <w:rFonts w:ascii="Times New Roman" w:hAnsi="Times New Roman" w:cs="Times New Roman"/>
          <w:sz w:val="24"/>
          <w:lang w:val="en-GB"/>
        </w:rPr>
        <w:t>–</w:t>
      </w:r>
      <w:r>
        <w:rPr>
          <w:rFonts w:ascii="Times New Roman" w:hAnsi="Times New Roman" w:cs="Times New Roman"/>
          <w:sz w:val="24"/>
          <w:lang w:val="en-GB"/>
        </w:rPr>
        <w:t xml:space="preserve"> </w:t>
      </w:r>
      <w:r w:rsidR="000F271F">
        <w:rPr>
          <w:rFonts w:ascii="Times New Roman" w:hAnsi="Times New Roman" w:cs="Times New Roman"/>
          <w:sz w:val="24"/>
          <w:lang w:val="en-GB"/>
        </w:rPr>
        <w:t xml:space="preserve">common currency which was created in </w:t>
      </w:r>
      <w:r w:rsidR="00664CF7">
        <w:rPr>
          <w:rFonts w:ascii="Times New Roman" w:hAnsi="Times New Roman" w:cs="Times New Roman"/>
          <w:sz w:val="24"/>
          <w:lang w:val="en-GB"/>
        </w:rPr>
        <w:t xml:space="preserve">1999 used in </w:t>
      </w:r>
      <w:r w:rsidR="001620F8">
        <w:rPr>
          <w:rFonts w:ascii="Times New Roman" w:hAnsi="Times New Roman" w:cs="Times New Roman"/>
          <w:sz w:val="24"/>
          <w:lang w:val="en-GB"/>
        </w:rPr>
        <w:t>Euro Area</w:t>
      </w:r>
      <w:r w:rsidR="00664CF7">
        <w:rPr>
          <w:rFonts w:ascii="Times New Roman" w:hAnsi="Times New Roman" w:cs="Times New Roman"/>
          <w:sz w:val="24"/>
          <w:lang w:val="en-GB"/>
        </w:rPr>
        <w:t xml:space="preserve"> </w:t>
      </w:r>
    </w:p>
    <w:p w:rsidR="00664CF7" w:rsidRDefault="001620F8" w:rsidP="00316F19">
      <w:pPr>
        <w:tabs>
          <w:tab w:val="left" w:pos="8328"/>
          <w:tab w:val="right" w:pos="9072"/>
        </w:tabs>
        <w:spacing w:line="360" w:lineRule="auto"/>
        <w:ind w:firstLine="567"/>
        <w:rPr>
          <w:rFonts w:ascii="Times New Roman" w:hAnsi="Times New Roman" w:cs="Times New Roman"/>
          <w:sz w:val="24"/>
          <w:lang w:val="en-GB"/>
        </w:rPr>
      </w:pPr>
      <w:r>
        <w:rPr>
          <w:rFonts w:ascii="Times New Roman" w:hAnsi="Times New Roman" w:cs="Times New Roman"/>
          <w:sz w:val="24"/>
          <w:lang w:val="en-GB"/>
        </w:rPr>
        <w:t>EURO AREA</w:t>
      </w:r>
      <w:r w:rsidR="00664CF7">
        <w:rPr>
          <w:rFonts w:ascii="Times New Roman" w:hAnsi="Times New Roman" w:cs="Times New Roman"/>
          <w:sz w:val="24"/>
          <w:lang w:val="en-GB"/>
        </w:rPr>
        <w:t xml:space="preserve"> – area in which is Euro used (17 countries</w:t>
      </w:r>
      <w:r w:rsidR="00C7668C">
        <w:rPr>
          <w:rFonts w:ascii="Times New Roman" w:hAnsi="Times New Roman" w:cs="Times New Roman"/>
          <w:sz w:val="24"/>
          <w:lang w:val="en-GB"/>
        </w:rPr>
        <w:t xml:space="preserve"> nowadays</w:t>
      </w:r>
      <w:r w:rsidR="00664CF7">
        <w:rPr>
          <w:rFonts w:ascii="Times New Roman" w:hAnsi="Times New Roman" w:cs="Times New Roman"/>
          <w:sz w:val="24"/>
          <w:lang w:val="en-GB"/>
        </w:rPr>
        <w:t>)</w:t>
      </w:r>
    </w:p>
    <w:p w:rsidR="009314A5" w:rsidRDefault="00BC6884" w:rsidP="00316F19">
      <w:pPr>
        <w:tabs>
          <w:tab w:val="left" w:pos="8328"/>
          <w:tab w:val="right" w:pos="9072"/>
        </w:tabs>
        <w:spacing w:line="360" w:lineRule="auto"/>
        <w:ind w:firstLine="567"/>
        <w:rPr>
          <w:rFonts w:ascii="Times New Roman" w:hAnsi="Times New Roman" w:cs="Times New Roman"/>
          <w:sz w:val="24"/>
          <w:lang w:val="en-GB"/>
        </w:rPr>
      </w:pPr>
      <w:r>
        <w:rPr>
          <w:rFonts w:ascii="Times New Roman" w:hAnsi="Times New Roman" w:cs="Times New Roman"/>
          <w:sz w:val="24"/>
          <w:lang w:val="en-GB"/>
        </w:rPr>
        <w:t xml:space="preserve">ECB – European Central Bank, is central bank for </w:t>
      </w:r>
      <w:r w:rsidR="009314A5">
        <w:rPr>
          <w:rFonts w:ascii="Times New Roman" w:hAnsi="Times New Roman" w:cs="Times New Roman"/>
          <w:sz w:val="24"/>
          <w:lang w:val="en-GB"/>
        </w:rPr>
        <w:t>Europeans single currency</w:t>
      </w:r>
      <w:r>
        <w:rPr>
          <w:rFonts w:ascii="Times New Roman" w:hAnsi="Times New Roman" w:cs="Times New Roman"/>
          <w:sz w:val="24"/>
          <w:lang w:val="en-GB"/>
        </w:rPr>
        <w:t xml:space="preserve"> Euro</w:t>
      </w:r>
    </w:p>
    <w:p w:rsidR="00A04CAA" w:rsidRDefault="003B3E34" w:rsidP="00316F19">
      <w:pPr>
        <w:tabs>
          <w:tab w:val="left" w:pos="8328"/>
          <w:tab w:val="right" w:pos="9072"/>
        </w:tabs>
        <w:spacing w:line="360" w:lineRule="auto"/>
        <w:ind w:firstLine="567"/>
        <w:rPr>
          <w:rFonts w:ascii="Times New Roman" w:hAnsi="Times New Roman" w:cs="Times New Roman"/>
          <w:sz w:val="24"/>
          <w:lang w:val="en-GB"/>
        </w:rPr>
      </w:pPr>
      <w:r>
        <w:rPr>
          <w:rFonts w:ascii="Times New Roman" w:hAnsi="Times New Roman" w:cs="Times New Roman"/>
          <w:sz w:val="24"/>
          <w:lang w:val="en-GB"/>
        </w:rPr>
        <w:t>IMF – International Monetary Fund, internationally finance organisation created in 1945</w:t>
      </w:r>
      <w:r w:rsidR="00A04CAA">
        <w:rPr>
          <w:rFonts w:ascii="Times New Roman" w:hAnsi="Times New Roman" w:cs="Times New Roman"/>
          <w:sz w:val="24"/>
          <w:lang w:val="en-GB"/>
        </w:rPr>
        <w:t xml:space="preserve">(187 countries nowadays) </w:t>
      </w:r>
    </w:p>
    <w:p w:rsidR="00664CF7" w:rsidRDefault="00BC6884" w:rsidP="00316F19">
      <w:pPr>
        <w:tabs>
          <w:tab w:val="left" w:pos="8328"/>
          <w:tab w:val="right" w:pos="9072"/>
        </w:tabs>
        <w:spacing w:line="360" w:lineRule="auto"/>
        <w:ind w:firstLine="567"/>
        <w:rPr>
          <w:rFonts w:ascii="Times New Roman" w:hAnsi="Times New Roman" w:cs="Times New Roman"/>
          <w:sz w:val="24"/>
          <w:lang w:val="en-GB"/>
        </w:rPr>
      </w:pPr>
      <w:r>
        <w:rPr>
          <w:rFonts w:ascii="Times New Roman" w:hAnsi="Times New Roman" w:cs="Times New Roman"/>
          <w:sz w:val="24"/>
          <w:lang w:val="en-GB"/>
        </w:rPr>
        <w:t xml:space="preserve"> </w:t>
      </w:r>
    </w:p>
    <w:p w:rsidR="00BC6884" w:rsidRDefault="00BC6884" w:rsidP="00316F19">
      <w:pPr>
        <w:tabs>
          <w:tab w:val="left" w:pos="8328"/>
          <w:tab w:val="right" w:pos="9072"/>
        </w:tabs>
        <w:spacing w:line="360" w:lineRule="auto"/>
        <w:ind w:firstLine="567"/>
        <w:rPr>
          <w:rFonts w:ascii="Times New Roman" w:hAnsi="Times New Roman" w:cs="Times New Roman"/>
          <w:sz w:val="24"/>
          <w:lang w:val="en-GB"/>
        </w:rPr>
      </w:pPr>
    </w:p>
    <w:p w:rsidR="0038333E" w:rsidRDefault="0038333E" w:rsidP="00847B43">
      <w:pPr>
        <w:tabs>
          <w:tab w:val="left" w:pos="8328"/>
          <w:tab w:val="right" w:pos="9072"/>
        </w:tabs>
        <w:spacing w:line="360" w:lineRule="auto"/>
        <w:ind w:firstLine="567"/>
        <w:jc w:val="both"/>
        <w:rPr>
          <w:rFonts w:ascii="Times New Roman" w:hAnsi="Times New Roman" w:cs="Times New Roman"/>
          <w:sz w:val="24"/>
          <w:lang w:val="en-GB"/>
        </w:rPr>
      </w:pPr>
    </w:p>
    <w:p w:rsidR="0038333E" w:rsidRDefault="0038333E" w:rsidP="00847B43">
      <w:pPr>
        <w:tabs>
          <w:tab w:val="left" w:pos="8328"/>
          <w:tab w:val="right" w:pos="9072"/>
        </w:tabs>
        <w:spacing w:line="360" w:lineRule="auto"/>
        <w:ind w:firstLine="567"/>
        <w:jc w:val="both"/>
        <w:rPr>
          <w:rFonts w:ascii="Times New Roman" w:hAnsi="Times New Roman" w:cs="Times New Roman"/>
          <w:sz w:val="24"/>
          <w:lang w:val="en-GB"/>
        </w:rPr>
      </w:pPr>
    </w:p>
    <w:p w:rsidR="0038333E" w:rsidRDefault="0038333E" w:rsidP="00847B43">
      <w:pPr>
        <w:tabs>
          <w:tab w:val="left" w:pos="8328"/>
          <w:tab w:val="right" w:pos="9072"/>
        </w:tabs>
        <w:spacing w:line="360" w:lineRule="auto"/>
        <w:ind w:firstLine="567"/>
        <w:jc w:val="both"/>
        <w:rPr>
          <w:rFonts w:ascii="Times New Roman" w:hAnsi="Times New Roman" w:cs="Times New Roman"/>
          <w:sz w:val="24"/>
          <w:lang w:val="en-GB"/>
        </w:rPr>
      </w:pPr>
    </w:p>
    <w:p w:rsidR="0038333E" w:rsidRDefault="0038333E" w:rsidP="00847B43">
      <w:pPr>
        <w:tabs>
          <w:tab w:val="left" w:pos="8328"/>
          <w:tab w:val="right" w:pos="9072"/>
        </w:tabs>
        <w:spacing w:line="360" w:lineRule="auto"/>
        <w:ind w:firstLine="567"/>
        <w:jc w:val="both"/>
        <w:rPr>
          <w:rFonts w:ascii="Times New Roman" w:hAnsi="Times New Roman" w:cs="Times New Roman"/>
          <w:sz w:val="24"/>
          <w:lang w:val="en-GB"/>
        </w:rPr>
      </w:pPr>
    </w:p>
    <w:p w:rsidR="0038333E" w:rsidRDefault="0038333E" w:rsidP="00847B43">
      <w:pPr>
        <w:tabs>
          <w:tab w:val="left" w:pos="8328"/>
          <w:tab w:val="right" w:pos="9072"/>
        </w:tabs>
        <w:spacing w:line="360" w:lineRule="auto"/>
        <w:ind w:firstLine="567"/>
        <w:jc w:val="both"/>
        <w:rPr>
          <w:rFonts w:ascii="Times New Roman" w:hAnsi="Times New Roman" w:cs="Times New Roman"/>
          <w:sz w:val="24"/>
          <w:lang w:val="en-GB"/>
        </w:rPr>
      </w:pPr>
    </w:p>
    <w:p w:rsidR="007A1C7C" w:rsidRDefault="007A1C7C" w:rsidP="00847B43">
      <w:pPr>
        <w:tabs>
          <w:tab w:val="left" w:pos="8328"/>
          <w:tab w:val="right" w:pos="9072"/>
        </w:tabs>
        <w:spacing w:line="360" w:lineRule="auto"/>
        <w:ind w:firstLine="567"/>
        <w:jc w:val="both"/>
        <w:rPr>
          <w:rFonts w:ascii="Times New Roman" w:hAnsi="Times New Roman" w:cs="Times New Roman"/>
          <w:sz w:val="24"/>
          <w:lang w:val="en-GB"/>
        </w:rPr>
      </w:pPr>
    </w:p>
    <w:p w:rsidR="007A1C7C" w:rsidRDefault="007A1C7C" w:rsidP="00847B43">
      <w:pPr>
        <w:tabs>
          <w:tab w:val="left" w:pos="8328"/>
          <w:tab w:val="right" w:pos="9072"/>
        </w:tabs>
        <w:spacing w:line="360" w:lineRule="auto"/>
        <w:ind w:firstLine="567"/>
        <w:jc w:val="both"/>
        <w:rPr>
          <w:rFonts w:ascii="Times New Roman" w:hAnsi="Times New Roman" w:cs="Times New Roman"/>
          <w:sz w:val="24"/>
          <w:lang w:val="en-GB"/>
        </w:rPr>
      </w:pPr>
    </w:p>
    <w:p w:rsidR="007A1C7C" w:rsidRDefault="007A1C7C" w:rsidP="00847B43">
      <w:pPr>
        <w:tabs>
          <w:tab w:val="left" w:pos="8328"/>
          <w:tab w:val="right" w:pos="9072"/>
        </w:tabs>
        <w:spacing w:line="360" w:lineRule="auto"/>
        <w:ind w:firstLine="567"/>
        <w:jc w:val="both"/>
        <w:rPr>
          <w:rFonts w:ascii="Times New Roman" w:hAnsi="Times New Roman" w:cs="Times New Roman"/>
          <w:sz w:val="24"/>
          <w:lang w:val="en-GB"/>
        </w:rPr>
      </w:pPr>
    </w:p>
    <w:p w:rsidR="007A1C7C" w:rsidRDefault="007A1C7C" w:rsidP="00847B43">
      <w:pPr>
        <w:tabs>
          <w:tab w:val="left" w:pos="8328"/>
          <w:tab w:val="right" w:pos="9072"/>
        </w:tabs>
        <w:spacing w:line="360" w:lineRule="auto"/>
        <w:ind w:firstLine="567"/>
        <w:jc w:val="both"/>
        <w:rPr>
          <w:rFonts w:ascii="Times New Roman" w:hAnsi="Times New Roman" w:cs="Times New Roman"/>
          <w:sz w:val="24"/>
          <w:lang w:val="en-GB"/>
        </w:rPr>
      </w:pPr>
    </w:p>
    <w:p w:rsidR="007A1C7C" w:rsidRDefault="007A1C7C" w:rsidP="00847B43">
      <w:pPr>
        <w:tabs>
          <w:tab w:val="left" w:pos="8328"/>
          <w:tab w:val="right" w:pos="9072"/>
        </w:tabs>
        <w:spacing w:line="360" w:lineRule="auto"/>
        <w:ind w:firstLine="567"/>
        <w:jc w:val="both"/>
        <w:rPr>
          <w:rFonts w:ascii="Times New Roman" w:hAnsi="Times New Roman" w:cs="Times New Roman"/>
          <w:sz w:val="24"/>
          <w:lang w:val="en-GB"/>
        </w:rPr>
      </w:pPr>
    </w:p>
    <w:p w:rsidR="007A1C7C" w:rsidRDefault="007A1C7C" w:rsidP="00847B43">
      <w:pPr>
        <w:tabs>
          <w:tab w:val="left" w:pos="8328"/>
          <w:tab w:val="right" w:pos="9072"/>
        </w:tabs>
        <w:spacing w:line="360" w:lineRule="auto"/>
        <w:ind w:firstLine="567"/>
        <w:jc w:val="both"/>
        <w:rPr>
          <w:rFonts w:ascii="Times New Roman" w:hAnsi="Times New Roman" w:cs="Times New Roman"/>
          <w:sz w:val="24"/>
          <w:lang w:val="en-GB"/>
        </w:rPr>
      </w:pPr>
    </w:p>
    <w:p w:rsidR="007A1C7C" w:rsidRDefault="007A1C7C" w:rsidP="00847B43">
      <w:pPr>
        <w:tabs>
          <w:tab w:val="left" w:pos="8328"/>
          <w:tab w:val="right" w:pos="9072"/>
        </w:tabs>
        <w:spacing w:line="360" w:lineRule="auto"/>
        <w:ind w:firstLine="567"/>
        <w:jc w:val="both"/>
        <w:rPr>
          <w:rFonts w:ascii="Times New Roman" w:hAnsi="Times New Roman" w:cs="Times New Roman"/>
          <w:sz w:val="24"/>
          <w:lang w:val="en-GB"/>
        </w:rPr>
      </w:pPr>
    </w:p>
    <w:p w:rsidR="007A1C7C" w:rsidRDefault="007A1C7C" w:rsidP="00847B43">
      <w:pPr>
        <w:tabs>
          <w:tab w:val="left" w:pos="8328"/>
          <w:tab w:val="right" w:pos="9072"/>
        </w:tabs>
        <w:spacing w:line="360" w:lineRule="auto"/>
        <w:ind w:firstLine="567"/>
        <w:jc w:val="both"/>
        <w:rPr>
          <w:rFonts w:ascii="Times New Roman" w:hAnsi="Times New Roman" w:cs="Times New Roman"/>
          <w:sz w:val="24"/>
          <w:lang w:val="en-GB"/>
        </w:rPr>
      </w:pPr>
    </w:p>
    <w:p w:rsidR="0038333E" w:rsidRDefault="0038333E" w:rsidP="00847B43">
      <w:pPr>
        <w:tabs>
          <w:tab w:val="left" w:pos="8328"/>
          <w:tab w:val="right" w:pos="9072"/>
        </w:tabs>
        <w:spacing w:line="360" w:lineRule="auto"/>
        <w:ind w:firstLine="567"/>
        <w:jc w:val="both"/>
        <w:rPr>
          <w:rFonts w:ascii="Times New Roman" w:hAnsi="Times New Roman" w:cs="Times New Roman"/>
          <w:sz w:val="24"/>
          <w:lang w:val="en-GB"/>
        </w:rPr>
      </w:pPr>
    </w:p>
    <w:p w:rsidR="00C25213" w:rsidRPr="003F02CA" w:rsidRDefault="00C25213" w:rsidP="00C25213">
      <w:pPr>
        <w:tabs>
          <w:tab w:val="left" w:pos="1073"/>
        </w:tabs>
        <w:rPr>
          <w:rFonts w:ascii="Times New Roman" w:hAnsi="Times New Roman" w:cs="Times New Roman"/>
          <w:smallCaps/>
          <w:sz w:val="32"/>
          <w:lang w:val="en-GB"/>
        </w:rPr>
      </w:pPr>
      <w:r w:rsidRPr="003F02CA">
        <w:rPr>
          <w:rFonts w:ascii="Times New Roman" w:hAnsi="Times New Roman" w:cs="Times New Roman"/>
          <w:smallCaps/>
          <w:sz w:val="32"/>
          <w:lang w:val="en-GB"/>
        </w:rPr>
        <w:lastRenderedPageBreak/>
        <w:t xml:space="preserve">references page </w:t>
      </w:r>
    </w:p>
    <w:p w:rsidR="00484249" w:rsidRPr="003F02CA" w:rsidRDefault="00484249" w:rsidP="00C25213">
      <w:pPr>
        <w:tabs>
          <w:tab w:val="left" w:pos="1073"/>
        </w:tabs>
        <w:rPr>
          <w:rFonts w:ascii="Times New Roman" w:hAnsi="Times New Roman" w:cs="Times New Roman"/>
          <w:smallCaps/>
          <w:sz w:val="32"/>
          <w:lang w:val="en-GB"/>
        </w:rPr>
      </w:pPr>
    </w:p>
    <w:p w:rsidR="00C25213" w:rsidRPr="003F02CA" w:rsidRDefault="000A4F0A" w:rsidP="00C6587A">
      <w:pPr>
        <w:rPr>
          <w:color w:val="000000" w:themeColor="text1"/>
          <w:lang w:val="en-GB"/>
        </w:rPr>
      </w:pPr>
      <w:r w:rsidRPr="003F02CA">
        <w:rPr>
          <w:lang w:val="en-GB"/>
        </w:rPr>
        <w:t xml:space="preserve">BUTLER, Nick a David MARSH. A single currency needs a single government. </w:t>
      </w:r>
      <w:r w:rsidRPr="003F02CA">
        <w:rPr>
          <w:i/>
          <w:iCs/>
          <w:lang w:val="en-GB"/>
        </w:rPr>
        <w:t>Www.tribunemagazine.co.uk</w:t>
      </w:r>
      <w:r w:rsidRPr="003F02CA">
        <w:rPr>
          <w:lang w:val="en-GB"/>
        </w:rPr>
        <w:t xml:space="preserve"> [online]. 2012, 1 [cit. 2012-02-13]. Available at : </w:t>
      </w:r>
      <w:hyperlink r:id="rId19" w:history="1">
        <w:r w:rsidRPr="003F02CA">
          <w:rPr>
            <w:rStyle w:val="Hypertextovodkaz"/>
            <w:color w:val="000000" w:themeColor="text1"/>
            <w:u w:val="none"/>
            <w:lang w:val="en-GB"/>
          </w:rPr>
          <w:t>http://www.tribunemagazine.co.uk/2011/10/a-single-currency-needs-a-single-government/</w:t>
        </w:r>
      </w:hyperlink>
    </w:p>
    <w:p w:rsidR="00C6587A" w:rsidRPr="003F02CA" w:rsidRDefault="00C6587A" w:rsidP="00C6587A">
      <w:pPr>
        <w:rPr>
          <w:color w:val="000000" w:themeColor="text1"/>
          <w:lang w:val="en-GB"/>
        </w:rPr>
      </w:pPr>
    </w:p>
    <w:p w:rsidR="000A4F0A" w:rsidRPr="003F02CA" w:rsidRDefault="000A4F0A" w:rsidP="00C6587A">
      <w:pPr>
        <w:rPr>
          <w:color w:val="000000" w:themeColor="text1"/>
          <w:lang w:val="en-GB"/>
        </w:rPr>
      </w:pPr>
      <w:r w:rsidRPr="003F02CA">
        <w:rPr>
          <w:lang w:val="en-GB"/>
        </w:rPr>
        <w:t xml:space="preserve"> </w:t>
      </w:r>
      <w:r w:rsidRPr="003F02CA">
        <w:rPr>
          <w:i/>
          <w:iCs/>
          <w:lang w:val="en-GB"/>
        </w:rPr>
        <w:t>Európska Centrálna banka</w:t>
      </w:r>
      <w:r w:rsidRPr="003F02CA">
        <w:rPr>
          <w:lang w:val="en-GB"/>
        </w:rPr>
        <w:t xml:space="preserve">: </w:t>
      </w:r>
      <w:r w:rsidRPr="003F02CA">
        <w:rPr>
          <w:i/>
          <w:iCs/>
          <w:lang w:val="en-GB"/>
        </w:rPr>
        <w:t>Eurosystém Európsky systém Centrálnych bánk</w:t>
      </w:r>
      <w:r w:rsidRPr="003F02CA">
        <w:rPr>
          <w:lang w:val="en-GB"/>
        </w:rPr>
        <w:t xml:space="preserve"> [online]. Frankfurt nad Mohanom, 2009 [cit. 2012-02-13]. ISBN 978-92-899-0403-2. Availabe at : </w:t>
      </w:r>
      <w:hyperlink r:id="rId20" w:history="1">
        <w:r w:rsidRPr="003F02CA">
          <w:rPr>
            <w:rStyle w:val="Hypertextovodkaz"/>
            <w:color w:val="000000" w:themeColor="text1"/>
            <w:u w:val="none"/>
            <w:lang w:val="en-GB"/>
          </w:rPr>
          <w:t>http://www.ecb.int/pub/pdf/other/escb_sk_websk.pdf</w:t>
        </w:r>
      </w:hyperlink>
    </w:p>
    <w:p w:rsidR="000A4F0A" w:rsidRPr="003F02CA" w:rsidRDefault="000A4F0A" w:rsidP="00C6587A">
      <w:pPr>
        <w:rPr>
          <w:color w:val="000000" w:themeColor="text1"/>
          <w:lang w:val="en-GB"/>
        </w:rPr>
      </w:pPr>
      <w:r w:rsidRPr="003F02CA">
        <w:rPr>
          <w:lang w:val="en-GB"/>
        </w:rPr>
        <w:t xml:space="preserve">KENNY, Thomas. What is the European Debt Crisis?. </w:t>
      </w:r>
      <w:r w:rsidRPr="003F02CA">
        <w:rPr>
          <w:i/>
          <w:iCs/>
          <w:lang w:val="en-GB"/>
        </w:rPr>
        <w:t>About.com</w:t>
      </w:r>
      <w:r w:rsidRPr="003F02CA">
        <w:rPr>
          <w:lang w:val="en-GB"/>
        </w:rPr>
        <w:t xml:space="preserve"> [online]. 2012[cit. 2012-02-13]. Availabe at</w:t>
      </w:r>
      <w:r w:rsidRPr="003F02CA">
        <w:rPr>
          <w:color w:val="000000" w:themeColor="text1"/>
          <w:lang w:val="en-GB"/>
        </w:rPr>
        <w:t xml:space="preserve">: </w:t>
      </w:r>
      <w:hyperlink r:id="rId21" w:history="1">
        <w:r w:rsidRPr="003F02CA">
          <w:rPr>
            <w:rStyle w:val="Hypertextovodkaz"/>
            <w:color w:val="000000" w:themeColor="text1"/>
            <w:u w:val="none"/>
            <w:lang w:val="en-GB"/>
          </w:rPr>
          <w:t>http://bonds.about.com/od/advancedbonds/a/What-Is-The-European-Debt-Crisis.htm</w:t>
        </w:r>
      </w:hyperlink>
    </w:p>
    <w:p w:rsidR="00C6587A" w:rsidRPr="003F02CA" w:rsidRDefault="00C6587A" w:rsidP="00C6587A">
      <w:pPr>
        <w:rPr>
          <w:lang w:val="en-GB"/>
        </w:rPr>
      </w:pPr>
    </w:p>
    <w:p w:rsidR="00C25213" w:rsidRPr="003F02CA" w:rsidRDefault="000A4F0A" w:rsidP="00C25213">
      <w:pPr>
        <w:tabs>
          <w:tab w:val="left" w:pos="1073"/>
        </w:tabs>
        <w:rPr>
          <w:sz w:val="20"/>
          <w:lang w:val="en-GB"/>
        </w:rPr>
      </w:pPr>
      <w:r w:rsidRPr="003F02CA">
        <w:rPr>
          <w:sz w:val="20"/>
          <w:lang w:val="en-GB"/>
        </w:rPr>
        <w:t xml:space="preserve">DARVAS, Zsolt; SZAPÁRY, György. </w:t>
      </w:r>
      <w:r w:rsidR="001620F8">
        <w:rPr>
          <w:sz w:val="20"/>
          <w:lang w:val="en-GB"/>
        </w:rPr>
        <w:t>Euro Area</w:t>
      </w:r>
      <w:r w:rsidRPr="003F02CA">
        <w:rPr>
          <w:sz w:val="20"/>
          <w:lang w:val="en-GB"/>
        </w:rPr>
        <w:t xml:space="preserve"> enlargement and euro adoption strategies. In </w:t>
      </w:r>
      <w:r w:rsidRPr="003F02CA">
        <w:rPr>
          <w:rStyle w:val="Zvraznn"/>
          <w:sz w:val="20"/>
          <w:lang w:val="en-GB"/>
        </w:rPr>
        <w:t>EUROPEAN ECONOMY</w:t>
      </w:r>
      <w:r w:rsidRPr="003F02CA">
        <w:rPr>
          <w:sz w:val="20"/>
          <w:lang w:val="en-GB"/>
        </w:rPr>
        <w:t xml:space="preserve"> [online]. Brussel : Directorate-General for Economic and Financial Affairs, 2008 [cit. 2011-11-23]. Available at  WWW: &lt;http://ec.europa.eu/economy_finance/publications/publication12093_en.pdf&gt;.</w:t>
      </w:r>
    </w:p>
    <w:p w:rsidR="00C6587A" w:rsidRPr="003F02CA" w:rsidRDefault="00C6587A" w:rsidP="00C25213">
      <w:pPr>
        <w:tabs>
          <w:tab w:val="left" w:pos="1073"/>
        </w:tabs>
        <w:rPr>
          <w:rFonts w:ascii="Times New Roman" w:hAnsi="Times New Roman" w:cs="Times New Roman"/>
          <w:smallCaps/>
          <w:sz w:val="32"/>
          <w:lang w:val="en-GB"/>
        </w:rPr>
      </w:pPr>
    </w:p>
    <w:p w:rsidR="000D4D47" w:rsidRPr="003F02CA" w:rsidRDefault="00484249" w:rsidP="00C25213">
      <w:pPr>
        <w:tabs>
          <w:tab w:val="left" w:pos="1073"/>
        </w:tabs>
        <w:rPr>
          <w:sz w:val="20"/>
          <w:lang w:val="en-GB"/>
        </w:rPr>
      </w:pPr>
      <w:r w:rsidRPr="003F02CA">
        <w:rPr>
          <w:sz w:val="20"/>
          <w:lang w:val="en-GB"/>
        </w:rPr>
        <w:t xml:space="preserve">Eurozone. In </w:t>
      </w:r>
      <w:r w:rsidRPr="003F02CA">
        <w:rPr>
          <w:rStyle w:val="Zvraznn"/>
          <w:sz w:val="20"/>
          <w:lang w:val="en-GB"/>
        </w:rPr>
        <w:t>Wikipedia : the free encyclopedia</w:t>
      </w:r>
      <w:r w:rsidRPr="003F02CA">
        <w:rPr>
          <w:sz w:val="20"/>
          <w:lang w:val="en-GB"/>
        </w:rPr>
        <w:t xml:space="preserve"> [online]. St. Petersburg (Florida) : Wikipedia Foundation, 17 February 2003‎ , last modified on 20 November 2011 [cit. 2011-11-23]. Available at</w:t>
      </w:r>
      <w:r w:rsidR="008B0A38" w:rsidRPr="003F02CA">
        <w:rPr>
          <w:sz w:val="20"/>
          <w:lang w:val="en-GB"/>
        </w:rPr>
        <w:t>:</w:t>
      </w:r>
      <w:r w:rsidRPr="003F02CA">
        <w:rPr>
          <w:sz w:val="20"/>
          <w:lang w:val="en-GB"/>
        </w:rPr>
        <w:t xml:space="preserve"> </w:t>
      </w:r>
      <w:r w:rsidR="008B0A38" w:rsidRPr="003F02CA">
        <w:rPr>
          <w:sz w:val="20"/>
          <w:lang w:val="en-GB"/>
        </w:rPr>
        <w:t>http://en.wikipedia.org/wiki/Eurozone</w:t>
      </w:r>
    </w:p>
    <w:p w:rsidR="000D4D47" w:rsidRPr="003F02CA" w:rsidRDefault="000D4D47" w:rsidP="00C25213">
      <w:pPr>
        <w:tabs>
          <w:tab w:val="left" w:pos="1073"/>
        </w:tabs>
        <w:rPr>
          <w:color w:val="0D0D0D" w:themeColor="text1" w:themeTint="F2"/>
          <w:lang w:val="en-GB"/>
        </w:rPr>
      </w:pPr>
      <w:r w:rsidRPr="003F02CA">
        <w:rPr>
          <w:lang w:val="en-GB"/>
        </w:rPr>
        <w:t xml:space="preserve">About.com: About.com.Bonds. THOMAS KENNY. [online]. 2012 [cit. 2012-01-10]. Available at : </w:t>
      </w:r>
      <w:hyperlink r:id="rId22" w:history="1">
        <w:r w:rsidRPr="003F02CA">
          <w:rPr>
            <w:rStyle w:val="Hypertextovodkaz"/>
            <w:color w:val="0D0D0D" w:themeColor="text1" w:themeTint="F2"/>
            <w:u w:val="none"/>
            <w:lang w:val="en-GB"/>
          </w:rPr>
          <w:t>http://bonds.about.com/od/advancedbonds/a/What-Is-The-European-Debt-Crisis.htm</w:t>
        </w:r>
      </w:hyperlink>
    </w:p>
    <w:p w:rsidR="000D4D47" w:rsidRPr="003F02CA" w:rsidRDefault="000D4D47" w:rsidP="00C25213">
      <w:pPr>
        <w:tabs>
          <w:tab w:val="left" w:pos="1073"/>
        </w:tabs>
        <w:rPr>
          <w:color w:val="0D0D0D" w:themeColor="text1" w:themeTint="F2"/>
          <w:lang w:val="en-GB"/>
        </w:rPr>
      </w:pPr>
    </w:p>
    <w:p w:rsidR="000D4D47" w:rsidRPr="003F02CA" w:rsidRDefault="00766544" w:rsidP="00C25213">
      <w:pPr>
        <w:tabs>
          <w:tab w:val="left" w:pos="1073"/>
        </w:tabs>
        <w:rPr>
          <w:color w:val="0D0D0D" w:themeColor="text1" w:themeTint="F2"/>
          <w:lang w:val="en-GB"/>
        </w:rPr>
      </w:pPr>
      <w:r w:rsidRPr="003F02CA">
        <w:rPr>
          <w:lang w:val="en-GB"/>
        </w:rPr>
        <w:t xml:space="preserve">Bankofengalnd. BANK OF ENGLAND. [online]. 2012 [cit. 2012-01-10]. </w:t>
      </w:r>
      <w:r w:rsidR="009677C7" w:rsidRPr="003F02CA">
        <w:rPr>
          <w:lang w:val="en-GB"/>
        </w:rPr>
        <w:t>Available</w:t>
      </w:r>
      <w:r w:rsidRPr="003F02CA">
        <w:rPr>
          <w:lang w:val="en-GB"/>
        </w:rPr>
        <w:t xml:space="preserve"> at : </w:t>
      </w:r>
      <w:hyperlink r:id="rId23" w:history="1">
        <w:r w:rsidR="00AE4A2D" w:rsidRPr="003F02CA">
          <w:rPr>
            <w:rStyle w:val="Hypertextovodkaz"/>
            <w:color w:val="0D0D0D" w:themeColor="text1" w:themeTint="F2"/>
            <w:u w:val="none"/>
            <w:lang w:val="en-GB"/>
          </w:rPr>
          <w:t>http://www.bankofengland.co.uk/Pages/Search.aspx?k=2011</w:t>
        </w:r>
      </w:hyperlink>
    </w:p>
    <w:p w:rsidR="00AE4A2D" w:rsidRPr="003F02CA" w:rsidRDefault="00AE4A2D" w:rsidP="00C25213">
      <w:pPr>
        <w:tabs>
          <w:tab w:val="left" w:pos="1073"/>
        </w:tabs>
        <w:rPr>
          <w:lang w:val="en-GB"/>
        </w:rPr>
      </w:pPr>
    </w:p>
    <w:p w:rsidR="00A06D79" w:rsidRPr="003F02CA" w:rsidRDefault="003F02CA" w:rsidP="00C25213">
      <w:pPr>
        <w:tabs>
          <w:tab w:val="left" w:pos="1073"/>
        </w:tabs>
        <w:rPr>
          <w:lang w:val="en-GB"/>
        </w:rPr>
      </w:pPr>
      <w:r w:rsidRPr="003F02CA">
        <w:rPr>
          <w:lang w:val="en-GB"/>
        </w:rPr>
        <w:t xml:space="preserve">KOLLEWE, Julia. Greece bailout package signed off by EU leaders: Eurozone ministers gathering in Brussels turn their attention to Spain after Madrid admits it will miss its budget deficit target. </w:t>
      </w:r>
      <w:r w:rsidRPr="003F02CA">
        <w:rPr>
          <w:i/>
          <w:iCs/>
          <w:lang w:val="en-GB"/>
        </w:rPr>
        <w:t>The Guardian</w:t>
      </w:r>
      <w:r w:rsidRPr="003F02CA">
        <w:rPr>
          <w:lang w:val="en-GB"/>
        </w:rPr>
        <w:t xml:space="preserve"> [online]. 2012, s. 1 [cit. 2012-04-11]. Availabe at: </w:t>
      </w:r>
      <w:hyperlink r:id="rId24" w:history="1">
        <w:r w:rsidRPr="003F02CA">
          <w:rPr>
            <w:rStyle w:val="Hypertextovodkaz"/>
            <w:lang w:val="en-GB"/>
          </w:rPr>
          <w:t>http://www.guardian.co.uk/business/2012/mar/13/greece-bailout-package-signed-off</w:t>
        </w:r>
      </w:hyperlink>
      <w:r w:rsidRPr="003F02CA">
        <w:rPr>
          <w:lang w:val="en-GB"/>
        </w:rPr>
        <w:t xml:space="preserve"> </w:t>
      </w:r>
    </w:p>
    <w:p w:rsidR="003F02CA" w:rsidRPr="003F02CA" w:rsidRDefault="003F02CA" w:rsidP="00C25213">
      <w:pPr>
        <w:tabs>
          <w:tab w:val="left" w:pos="1073"/>
        </w:tabs>
        <w:rPr>
          <w:lang w:val="en-GB"/>
        </w:rPr>
      </w:pPr>
    </w:p>
    <w:p w:rsidR="00A06D79" w:rsidRPr="003F02CA" w:rsidRDefault="00A06D79" w:rsidP="00C25213">
      <w:pPr>
        <w:tabs>
          <w:tab w:val="left" w:pos="1073"/>
        </w:tabs>
        <w:rPr>
          <w:lang w:val="en-GB"/>
        </w:rPr>
      </w:pPr>
      <w:r w:rsidRPr="003F02CA">
        <w:rPr>
          <w:lang w:val="en-GB"/>
        </w:rPr>
        <w:t xml:space="preserve">The Guardian: The World News. PHILLIP INMAN. </w:t>
      </w:r>
      <w:r w:rsidRPr="003F02CA">
        <w:rPr>
          <w:i/>
          <w:iCs/>
          <w:lang w:val="en-GB"/>
        </w:rPr>
        <w:t>News</w:t>
      </w:r>
      <w:r w:rsidRPr="003F02CA">
        <w:rPr>
          <w:lang w:val="en-GB"/>
        </w:rPr>
        <w:t xml:space="preserve"> [online]. 2012 [cit. 2012-02-28]. </w:t>
      </w:r>
      <w:r w:rsidR="009677C7" w:rsidRPr="003F02CA">
        <w:rPr>
          <w:lang w:val="en-GB"/>
        </w:rPr>
        <w:t>Available</w:t>
      </w:r>
      <w:r w:rsidRPr="003F02CA">
        <w:rPr>
          <w:lang w:val="en-GB"/>
        </w:rPr>
        <w:t xml:space="preserve"> at: </w:t>
      </w:r>
      <w:hyperlink r:id="rId25" w:history="1">
        <w:r w:rsidR="00E2431A" w:rsidRPr="003F02CA">
          <w:rPr>
            <w:rStyle w:val="Hypertextovodkaz"/>
            <w:lang w:val="en-GB"/>
          </w:rPr>
          <w:t>http://www.guardian.co.uk/world/2012/feb/24/greece-debt-swap-private-creditors</w:t>
        </w:r>
      </w:hyperlink>
    </w:p>
    <w:p w:rsidR="00E2431A" w:rsidRPr="003F02CA" w:rsidRDefault="00E2431A" w:rsidP="00C25213">
      <w:pPr>
        <w:tabs>
          <w:tab w:val="left" w:pos="1073"/>
        </w:tabs>
        <w:rPr>
          <w:lang w:val="en-GB"/>
        </w:rPr>
      </w:pPr>
    </w:p>
    <w:p w:rsidR="00E2431A" w:rsidRPr="003F02CA" w:rsidRDefault="00E2431A" w:rsidP="00C25213">
      <w:pPr>
        <w:tabs>
          <w:tab w:val="left" w:pos="1073"/>
        </w:tabs>
        <w:rPr>
          <w:lang w:val="en-GB"/>
        </w:rPr>
      </w:pPr>
      <w:r w:rsidRPr="003F02CA">
        <w:rPr>
          <w:lang w:val="en-GB"/>
        </w:rPr>
        <w:lastRenderedPageBreak/>
        <w:t xml:space="preserve">CHU, Henry. No quick solution to Europe's debt crisis: France and Germany say that they have made progress in their intensive negotiations, but that the complexity of the task means it will take until midweek to finish their plans. </w:t>
      </w:r>
      <w:r w:rsidRPr="003F02CA">
        <w:rPr>
          <w:i/>
          <w:iCs/>
          <w:lang w:val="en-GB"/>
        </w:rPr>
        <w:t>Los Angeles Times</w:t>
      </w:r>
      <w:r w:rsidRPr="003F02CA">
        <w:rPr>
          <w:lang w:val="en-GB"/>
        </w:rPr>
        <w:t xml:space="preserve"> [online]. 2011, s. 1 [cit. 2012-04-11]. </w:t>
      </w:r>
      <w:r w:rsidR="00DE4AD2" w:rsidRPr="003F02CA">
        <w:rPr>
          <w:lang w:val="en-GB"/>
        </w:rPr>
        <w:t>Available at</w:t>
      </w:r>
      <w:r w:rsidRPr="003F02CA">
        <w:rPr>
          <w:lang w:val="en-GB"/>
        </w:rPr>
        <w:t xml:space="preserve">: </w:t>
      </w:r>
      <w:hyperlink r:id="rId26" w:history="1">
        <w:r w:rsidR="00DE4AD2" w:rsidRPr="003F02CA">
          <w:rPr>
            <w:rStyle w:val="Hypertextovodkaz"/>
            <w:lang w:val="en-GB"/>
          </w:rPr>
          <w:t>http://articles.latimes.com/2011/oct/23/world/la-fg-european-economic-summit-20111024</w:t>
        </w:r>
      </w:hyperlink>
    </w:p>
    <w:p w:rsidR="00DE4AD2" w:rsidRPr="003F02CA" w:rsidRDefault="00DE4AD2" w:rsidP="00C25213">
      <w:pPr>
        <w:tabs>
          <w:tab w:val="left" w:pos="1073"/>
        </w:tabs>
        <w:rPr>
          <w:lang w:val="en-GB"/>
        </w:rPr>
      </w:pPr>
      <w:r w:rsidRPr="003F02CA">
        <w:rPr>
          <w:lang w:val="en-GB"/>
        </w:rPr>
        <w:t xml:space="preserve">IMF warns Euro zone crisis is dragging down the world economy: The Euro zone debt crisis is escalating and dragging down the world economy, the International Monetary Fund said on Tuesday, as it sharply cut its outlook for global growth and called for policies to restore confidence. </w:t>
      </w:r>
      <w:r w:rsidRPr="003F02CA">
        <w:rPr>
          <w:i/>
          <w:iCs/>
          <w:lang w:val="en-GB"/>
        </w:rPr>
        <w:t>Merco Press</w:t>
      </w:r>
      <w:r w:rsidRPr="003F02CA">
        <w:rPr>
          <w:lang w:val="en-GB"/>
        </w:rPr>
        <w:t xml:space="preserve"> [online]. 2012, s. 1 [cit. 2012-04-11]. Available at: </w:t>
      </w:r>
      <w:hyperlink r:id="rId27" w:history="1">
        <w:r w:rsidR="00FF61C5" w:rsidRPr="003F02CA">
          <w:rPr>
            <w:rStyle w:val="Hypertextovodkaz"/>
            <w:lang w:val="en-GB"/>
          </w:rPr>
          <w:t>http://en.mercopress.com/2012/01/25/imf-warns-euro-zone-crisis-is-dragging-down-the-world-economy</w:t>
        </w:r>
      </w:hyperlink>
    </w:p>
    <w:p w:rsidR="00FF61C5" w:rsidRPr="003F02CA" w:rsidRDefault="00FF61C5" w:rsidP="00C25213">
      <w:pPr>
        <w:tabs>
          <w:tab w:val="left" w:pos="1073"/>
        </w:tabs>
        <w:rPr>
          <w:lang w:val="en-GB"/>
        </w:rPr>
      </w:pPr>
      <w:r w:rsidRPr="003F02CA">
        <w:rPr>
          <w:lang w:val="en-GB"/>
        </w:rPr>
        <w:t xml:space="preserve">IMF Marks Down Global Growth Forecast, Sees Risk on Rise: IMF Survey online. </w:t>
      </w:r>
      <w:r w:rsidRPr="003F02CA">
        <w:rPr>
          <w:i/>
          <w:iCs/>
          <w:lang w:val="en-GB"/>
        </w:rPr>
        <w:t>IMF Survey Magazine</w:t>
      </w:r>
      <w:r w:rsidRPr="003F02CA">
        <w:rPr>
          <w:lang w:val="en-GB"/>
        </w:rPr>
        <w:t xml:space="preserve"> [online]. 2012, s. 1 [cit. 2012-04-11]. Availabe at: http://www.imf.org/external/pubs/ft/survey/so/2012/NEW012412A.htm</w:t>
      </w:r>
    </w:p>
    <w:p w:rsidR="00FF61C5" w:rsidRPr="003F02CA" w:rsidRDefault="00FF61C5" w:rsidP="00C25213">
      <w:pPr>
        <w:tabs>
          <w:tab w:val="left" w:pos="1073"/>
        </w:tabs>
        <w:rPr>
          <w:sz w:val="20"/>
          <w:lang w:val="en-GB"/>
        </w:rPr>
      </w:pPr>
    </w:p>
    <w:p w:rsidR="00646BC4" w:rsidRPr="003F02CA" w:rsidRDefault="00E85EAB" w:rsidP="00316F19">
      <w:pPr>
        <w:tabs>
          <w:tab w:val="left" w:pos="1073"/>
        </w:tabs>
        <w:rPr>
          <w:rFonts w:ascii="Times New Roman" w:hAnsi="Times New Roman" w:cs="Times New Roman"/>
          <w:b/>
          <w:smallCaps/>
          <w:color w:val="0D0D0D" w:themeColor="text1" w:themeTint="F2"/>
          <w:sz w:val="28"/>
          <w:lang w:val="en-GB"/>
        </w:rPr>
      </w:pPr>
      <w:r w:rsidRPr="003F02CA">
        <w:rPr>
          <w:rFonts w:ascii="Times New Roman" w:hAnsi="Times New Roman" w:cs="Times New Roman"/>
          <w:b/>
          <w:smallCaps/>
          <w:color w:val="0D0D0D" w:themeColor="text1" w:themeTint="F2"/>
          <w:sz w:val="28"/>
          <w:lang w:val="en-GB"/>
        </w:rPr>
        <w:t>pictures</w:t>
      </w:r>
      <w:r w:rsidR="000122D2" w:rsidRPr="003F02CA">
        <w:rPr>
          <w:rFonts w:ascii="Times New Roman" w:hAnsi="Times New Roman" w:cs="Times New Roman"/>
          <w:b/>
          <w:smallCaps/>
          <w:color w:val="0D0D0D" w:themeColor="text1" w:themeTint="F2"/>
          <w:sz w:val="28"/>
          <w:lang w:val="en-GB"/>
        </w:rPr>
        <w:t>:</w:t>
      </w:r>
    </w:p>
    <w:p w:rsidR="00532CEC" w:rsidRPr="003F02CA" w:rsidRDefault="00E85EAB" w:rsidP="00316F19">
      <w:pPr>
        <w:tabs>
          <w:tab w:val="left" w:pos="8328"/>
          <w:tab w:val="right" w:pos="9072"/>
        </w:tabs>
        <w:jc w:val="center"/>
        <w:rPr>
          <w:rFonts w:ascii="Times New Roman" w:hAnsi="Times New Roman" w:cs="Times New Roman"/>
          <w:smallCaps/>
          <w:sz w:val="28"/>
          <w:lang w:val="en-GB"/>
        </w:rPr>
      </w:pPr>
      <w:r w:rsidRPr="003F02CA">
        <w:rPr>
          <w:rFonts w:ascii="Times New Roman" w:hAnsi="Times New Roman" w:cs="Times New Roman"/>
          <w:smallCaps/>
          <w:sz w:val="28"/>
          <w:lang w:val="en-GB"/>
        </w:rPr>
        <w:t>picture 1</w:t>
      </w:r>
    </w:p>
    <w:p w:rsidR="001D5C02" w:rsidRPr="003F02CA" w:rsidRDefault="001D5C02" w:rsidP="00316F19">
      <w:pPr>
        <w:tabs>
          <w:tab w:val="left" w:pos="8328"/>
          <w:tab w:val="right" w:pos="9072"/>
        </w:tabs>
        <w:jc w:val="center"/>
        <w:rPr>
          <w:lang w:val="en-GB"/>
        </w:rPr>
      </w:pPr>
      <w:r w:rsidRPr="003F02CA">
        <w:rPr>
          <w:lang w:val="en-GB"/>
        </w:rPr>
        <w:t xml:space="preserve">FINANCIAL FORECAST CENTER. </w:t>
      </w:r>
      <w:r w:rsidRPr="003F02CA">
        <w:rPr>
          <w:i/>
          <w:iCs/>
          <w:lang w:val="en-GB"/>
        </w:rPr>
        <w:t>German Mark to U.S. Dollar Exchange Rate. 1971 to Present</w:t>
      </w:r>
      <w:r w:rsidRPr="003F02CA">
        <w:rPr>
          <w:lang w:val="en-GB"/>
        </w:rPr>
        <w:t xml:space="preserve">. 2011. </w:t>
      </w:r>
      <w:r w:rsidR="005B280D" w:rsidRPr="003F02CA">
        <w:rPr>
          <w:lang w:val="en-GB"/>
        </w:rPr>
        <w:t xml:space="preserve">Available at </w:t>
      </w:r>
      <w:r w:rsidRPr="003F02CA">
        <w:rPr>
          <w:lang w:val="en-GB"/>
        </w:rPr>
        <w:t>:</w:t>
      </w:r>
      <w:r w:rsidRPr="003F02CA">
        <w:rPr>
          <w:color w:val="0D0D0D" w:themeColor="text1" w:themeTint="F2"/>
          <w:lang w:val="en-GB"/>
        </w:rPr>
        <w:t xml:space="preserve"> </w:t>
      </w:r>
      <w:hyperlink r:id="rId28" w:history="1">
        <w:r w:rsidRPr="003F02CA">
          <w:rPr>
            <w:rStyle w:val="Hypertextovodkaz"/>
            <w:color w:val="0D0D0D" w:themeColor="text1" w:themeTint="F2"/>
            <w:u w:val="none"/>
            <w:lang w:val="en-GB"/>
          </w:rPr>
          <w:t>http://forecasts.org/data/markextrnd.htm</w:t>
        </w:r>
      </w:hyperlink>
    </w:p>
    <w:p w:rsidR="00532CEC" w:rsidRPr="003F02CA" w:rsidRDefault="000122D2" w:rsidP="00316F19">
      <w:pPr>
        <w:tabs>
          <w:tab w:val="left" w:pos="8328"/>
          <w:tab w:val="right" w:pos="9072"/>
        </w:tabs>
        <w:jc w:val="center"/>
        <w:rPr>
          <w:rFonts w:ascii="Times New Roman" w:hAnsi="Times New Roman" w:cs="Times New Roman"/>
          <w:color w:val="000000" w:themeColor="text1"/>
          <w:sz w:val="28"/>
          <w:lang w:val="en-GB"/>
        </w:rPr>
      </w:pPr>
      <w:r w:rsidRPr="003F02CA">
        <w:rPr>
          <w:rFonts w:ascii="Times New Roman" w:hAnsi="Times New Roman" w:cs="Times New Roman"/>
          <w:color w:val="000000" w:themeColor="text1"/>
          <w:sz w:val="28"/>
          <w:lang w:val="en-GB"/>
        </w:rPr>
        <w:t>Picture</w:t>
      </w:r>
      <w:r w:rsidR="00532CEC" w:rsidRPr="003F02CA">
        <w:rPr>
          <w:rFonts w:ascii="Times New Roman" w:hAnsi="Times New Roman" w:cs="Times New Roman"/>
          <w:color w:val="000000" w:themeColor="text1"/>
          <w:sz w:val="28"/>
          <w:lang w:val="en-GB"/>
        </w:rPr>
        <w:t xml:space="preserve"> 2</w:t>
      </w:r>
    </w:p>
    <w:p w:rsidR="001D5C02" w:rsidRPr="003F02CA" w:rsidRDefault="001D5C02" w:rsidP="00316F19">
      <w:pPr>
        <w:jc w:val="center"/>
        <w:rPr>
          <w:lang w:val="en-GB"/>
        </w:rPr>
      </w:pPr>
      <w:r w:rsidRPr="003F02CA">
        <w:rPr>
          <w:lang w:val="en-GB"/>
        </w:rPr>
        <w:t xml:space="preserve">TEACHMEFINANCE.COM. </w:t>
      </w:r>
      <w:r w:rsidRPr="003F02CA">
        <w:rPr>
          <w:i/>
          <w:iCs/>
          <w:lang w:val="en-GB"/>
        </w:rPr>
        <w:t>US Dollar Euro Exchange Rate Chart</w:t>
      </w:r>
      <w:r w:rsidRPr="003F02CA">
        <w:rPr>
          <w:lang w:val="en-GB"/>
        </w:rPr>
        <w:t xml:space="preserve">. 2006. </w:t>
      </w:r>
      <w:r w:rsidR="005B280D" w:rsidRPr="003F02CA">
        <w:rPr>
          <w:lang w:val="en-GB"/>
        </w:rPr>
        <w:t>Available at</w:t>
      </w:r>
      <w:r w:rsidRPr="003F02CA">
        <w:rPr>
          <w:lang w:val="en-GB"/>
        </w:rPr>
        <w:t>: http://www.teachmefinance.com/Charts/US_Dollar_Euro_Exchange_Rate.html</w:t>
      </w:r>
    </w:p>
    <w:p w:rsidR="00532CEC" w:rsidRPr="003F02CA" w:rsidRDefault="00532CEC" w:rsidP="00316F19">
      <w:pPr>
        <w:jc w:val="center"/>
        <w:rPr>
          <w:rFonts w:ascii="Times New Roman" w:hAnsi="Times New Roman" w:cs="Times New Roman"/>
          <w:sz w:val="28"/>
          <w:lang w:val="en-GB"/>
        </w:rPr>
      </w:pPr>
      <w:r w:rsidRPr="003F02CA">
        <w:rPr>
          <w:rFonts w:ascii="Times New Roman" w:hAnsi="Times New Roman" w:cs="Times New Roman"/>
          <w:sz w:val="28"/>
          <w:lang w:val="en-GB"/>
        </w:rPr>
        <w:t>Picture 3</w:t>
      </w:r>
    </w:p>
    <w:p w:rsidR="0008699C" w:rsidRPr="003F02CA" w:rsidRDefault="0008699C" w:rsidP="00316F19">
      <w:pPr>
        <w:jc w:val="center"/>
        <w:rPr>
          <w:lang w:val="en-GB"/>
        </w:rPr>
      </w:pPr>
      <w:r w:rsidRPr="003F02CA">
        <w:rPr>
          <w:lang w:val="en-GB"/>
        </w:rPr>
        <w:t xml:space="preserve">EUROSTAT. </w:t>
      </w:r>
      <w:r w:rsidRPr="003F02CA">
        <w:rPr>
          <w:i/>
          <w:iCs/>
          <w:lang w:val="en-GB"/>
        </w:rPr>
        <w:t>Comparative price levels</w:t>
      </w:r>
      <w:r w:rsidRPr="003F02CA">
        <w:rPr>
          <w:lang w:val="en-GB"/>
        </w:rPr>
        <w:t xml:space="preserve">. 2010. </w:t>
      </w:r>
      <w:r w:rsidR="005B280D" w:rsidRPr="003F02CA">
        <w:rPr>
          <w:lang w:val="en-GB"/>
        </w:rPr>
        <w:t>Available at</w:t>
      </w:r>
      <w:r w:rsidRPr="003F02CA">
        <w:rPr>
          <w:lang w:val="en-GB"/>
        </w:rPr>
        <w:t>: http://epp.eurostat.ec.europa.eu/tgm/graph.do?tab=graph&amp;plugin=1&amp;pcode=tsier010&amp;language=en&amp;toolbox=data</w:t>
      </w:r>
    </w:p>
    <w:p w:rsidR="00532CEC" w:rsidRPr="003F02CA" w:rsidRDefault="00532CEC" w:rsidP="00316F19">
      <w:pPr>
        <w:jc w:val="center"/>
        <w:rPr>
          <w:rFonts w:ascii="Times New Roman" w:hAnsi="Times New Roman" w:cs="Times New Roman"/>
          <w:sz w:val="28"/>
          <w:lang w:val="en-GB"/>
        </w:rPr>
      </w:pPr>
      <w:r w:rsidRPr="003F02CA">
        <w:rPr>
          <w:rFonts w:ascii="Times New Roman" w:hAnsi="Times New Roman" w:cs="Times New Roman"/>
          <w:sz w:val="28"/>
          <w:lang w:val="en-GB"/>
        </w:rPr>
        <w:t>Picture 4</w:t>
      </w:r>
    </w:p>
    <w:p w:rsidR="005B280D" w:rsidRPr="003F02CA" w:rsidRDefault="005B280D" w:rsidP="00316F19">
      <w:pPr>
        <w:tabs>
          <w:tab w:val="left" w:pos="8328"/>
          <w:tab w:val="right" w:pos="9072"/>
        </w:tabs>
        <w:jc w:val="center"/>
        <w:rPr>
          <w:lang w:val="en-GB"/>
        </w:rPr>
      </w:pPr>
      <w:r w:rsidRPr="003F02CA">
        <w:rPr>
          <w:lang w:val="en-GB"/>
        </w:rPr>
        <w:t xml:space="preserve">EUROSTAT. </w:t>
      </w:r>
      <w:r w:rsidR="001620F8">
        <w:rPr>
          <w:i/>
          <w:iCs/>
          <w:lang w:val="en-GB"/>
        </w:rPr>
        <w:t>Euro Area</w:t>
      </w:r>
      <w:r w:rsidRPr="003F02CA">
        <w:rPr>
          <w:i/>
          <w:iCs/>
          <w:lang w:val="en-GB"/>
        </w:rPr>
        <w:t xml:space="preserve"> trade, 2004-2010</w:t>
      </w:r>
      <w:r w:rsidRPr="003F02CA">
        <w:rPr>
          <w:lang w:val="en-GB"/>
        </w:rPr>
        <w:t>. 2010. Available at : http://epp.eurostat.ec.europa.eu/statistics_explained/index.php/Extra-euro_area_trade_in_goods</w:t>
      </w:r>
    </w:p>
    <w:p w:rsidR="00C6587A" w:rsidRPr="003F02CA" w:rsidRDefault="00C6587A" w:rsidP="00316F19">
      <w:pPr>
        <w:tabs>
          <w:tab w:val="left" w:pos="8328"/>
          <w:tab w:val="right" w:pos="9072"/>
        </w:tabs>
        <w:jc w:val="center"/>
        <w:rPr>
          <w:rFonts w:ascii="Times New Roman" w:hAnsi="Times New Roman" w:cs="Times New Roman"/>
          <w:sz w:val="28"/>
          <w:szCs w:val="16"/>
          <w:lang w:val="en-GB"/>
        </w:rPr>
      </w:pPr>
      <w:r w:rsidRPr="003F02CA">
        <w:rPr>
          <w:rFonts w:ascii="Times New Roman" w:hAnsi="Times New Roman" w:cs="Times New Roman"/>
          <w:sz w:val="28"/>
          <w:szCs w:val="16"/>
          <w:lang w:val="en-GB"/>
        </w:rPr>
        <w:t>Picture 5</w:t>
      </w:r>
    </w:p>
    <w:p w:rsidR="00C6587A" w:rsidRPr="003F02CA" w:rsidRDefault="005B280D" w:rsidP="00316F19">
      <w:pPr>
        <w:tabs>
          <w:tab w:val="left" w:pos="8328"/>
          <w:tab w:val="right" w:pos="9072"/>
        </w:tabs>
        <w:jc w:val="center"/>
        <w:rPr>
          <w:rFonts w:ascii="Times New Roman" w:hAnsi="Times New Roman" w:cs="Times New Roman"/>
          <w:sz w:val="18"/>
          <w:szCs w:val="16"/>
          <w:lang w:val="en-GB"/>
        </w:rPr>
      </w:pPr>
      <w:r w:rsidRPr="003F02CA">
        <w:rPr>
          <w:lang w:val="en-GB"/>
        </w:rPr>
        <w:t xml:space="preserve">EUROSTAT. </w:t>
      </w:r>
      <w:r w:rsidRPr="003F02CA">
        <w:rPr>
          <w:i/>
          <w:iCs/>
          <w:lang w:val="en-GB"/>
        </w:rPr>
        <w:t xml:space="preserve">Map of </w:t>
      </w:r>
      <w:r w:rsidR="001620F8">
        <w:rPr>
          <w:i/>
          <w:iCs/>
          <w:lang w:val="en-GB"/>
        </w:rPr>
        <w:t>Euro Area</w:t>
      </w:r>
      <w:r w:rsidRPr="003F02CA">
        <w:rPr>
          <w:lang w:val="en-GB"/>
        </w:rPr>
        <w:t xml:space="preserve">. 2010 </w:t>
      </w:r>
      <w:r w:rsidR="00321B52" w:rsidRPr="003F02CA">
        <w:rPr>
          <w:lang w:val="en-GB"/>
        </w:rPr>
        <w:t>Available</w:t>
      </w:r>
      <w:r w:rsidRPr="003F02CA">
        <w:rPr>
          <w:lang w:val="en-GB"/>
        </w:rPr>
        <w:t xml:space="preserve"> at : http://www.youreuropemap.com/europe_map_3.html</w:t>
      </w:r>
    </w:p>
    <w:p w:rsidR="00532CEC" w:rsidRPr="003F02CA" w:rsidRDefault="00532CEC" w:rsidP="00532CEC">
      <w:pPr>
        <w:rPr>
          <w:color w:val="000000" w:themeColor="text1"/>
          <w:sz w:val="20"/>
          <w:lang w:val="en-GB"/>
        </w:rPr>
      </w:pPr>
    </w:p>
    <w:p w:rsidR="00532CEC" w:rsidRPr="003F02CA" w:rsidRDefault="00532CEC" w:rsidP="00532CEC">
      <w:pPr>
        <w:pStyle w:val="Odstavecseseznamem"/>
        <w:tabs>
          <w:tab w:val="left" w:pos="8328"/>
          <w:tab w:val="right" w:pos="9072"/>
        </w:tabs>
        <w:ind w:left="0" w:firstLine="567"/>
        <w:rPr>
          <w:rFonts w:ascii="Times New Roman" w:hAnsi="Times New Roman" w:cs="Times New Roman"/>
          <w:color w:val="000000" w:themeColor="text1"/>
          <w:sz w:val="28"/>
          <w:lang w:val="en-GB"/>
        </w:rPr>
      </w:pPr>
    </w:p>
    <w:p w:rsidR="00E85EAB" w:rsidRPr="003F02CA" w:rsidRDefault="00E85EAB" w:rsidP="00C25213">
      <w:pPr>
        <w:tabs>
          <w:tab w:val="left" w:pos="1073"/>
        </w:tabs>
        <w:rPr>
          <w:rFonts w:ascii="Times New Roman" w:hAnsi="Times New Roman" w:cs="Times New Roman"/>
          <w:smallCaps/>
          <w:sz w:val="28"/>
          <w:lang w:val="en-GB"/>
        </w:rPr>
      </w:pPr>
    </w:p>
    <w:sectPr w:rsidR="00E85EAB" w:rsidRPr="003F02CA" w:rsidSect="001F1F4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8BA" w:rsidRDefault="00D248BA" w:rsidP="001B33F4">
      <w:pPr>
        <w:spacing w:after="0" w:line="240" w:lineRule="auto"/>
      </w:pPr>
      <w:r>
        <w:separator/>
      </w:r>
    </w:p>
  </w:endnote>
  <w:endnote w:type="continuationSeparator" w:id="0">
    <w:p w:rsidR="00D248BA" w:rsidRDefault="00D248BA" w:rsidP="001B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53265"/>
      <w:docPartObj>
        <w:docPartGallery w:val="Page Numbers (Bottom of Page)"/>
        <w:docPartUnique/>
      </w:docPartObj>
    </w:sdtPr>
    <w:sdtEndPr/>
    <w:sdtContent>
      <w:p w:rsidR="00A04CAA" w:rsidRDefault="00E410A2">
        <w:pPr>
          <w:pStyle w:val="Zpat"/>
          <w:jc w:val="right"/>
        </w:pPr>
        <w:r>
          <w:fldChar w:fldCharType="begin"/>
        </w:r>
        <w:r>
          <w:instrText xml:space="preserve"> PAGE   \* MERGEFORMAT </w:instrText>
        </w:r>
        <w:r>
          <w:fldChar w:fldCharType="separate"/>
        </w:r>
        <w:r w:rsidR="00A536AE">
          <w:rPr>
            <w:noProof/>
          </w:rPr>
          <w:t>2</w:t>
        </w:r>
        <w:r>
          <w:rPr>
            <w:noProof/>
          </w:rPr>
          <w:fldChar w:fldCharType="end"/>
        </w:r>
      </w:p>
    </w:sdtContent>
  </w:sdt>
  <w:p w:rsidR="00A04CAA" w:rsidRDefault="00A04C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8BA" w:rsidRDefault="00D248BA" w:rsidP="001B33F4">
      <w:pPr>
        <w:spacing w:after="0" w:line="240" w:lineRule="auto"/>
      </w:pPr>
      <w:r>
        <w:separator/>
      </w:r>
    </w:p>
  </w:footnote>
  <w:footnote w:type="continuationSeparator" w:id="0">
    <w:p w:rsidR="00D248BA" w:rsidRDefault="00D248BA" w:rsidP="001B3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51ACD"/>
    <w:multiLevelType w:val="hybridMultilevel"/>
    <w:tmpl w:val="A67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221374"/>
    <w:multiLevelType w:val="hybridMultilevel"/>
    <w:tmpl w:val="9B82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655DE8"/>
    <w:multiLevelType w:val="hybridMultilevel"/>
    <w:tmpl w:val="830E2C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982BE3"/>
    <w:multiLevelType w:val="hybridMultilevel"/>
    <w:tmpl w:val="BA28102E"/>
    <w:lvl w:ilvl="0" w:tplc="F752D0F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nsid w:val="539F4ABF"/>
    <w:multiLevelType w:val="multilevel"/>
    <w:tmpl w:val="6A76ACC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685F554C"/>
    <w:multiLevelType w:val="hybridMultilevel"/>
    <w:tmpl w:val="62E455A2"/>
    <w:lvl w:ilvl="0" w:tplc="08090001">
      <w:start w:val="1"/>
      <w:numFmt w:val="bullet"/>
      <w:lvlText w:val=""/>
      <w:lvlJc w:val="left"/>
      <w:pPr>
        <w:ind w:left="1562" w:hanging="360"/>
      </w:pPr>
      <w:rPr>
        <w:rFonts w:ascii="Symbol" w:hAnsi="Symbol" w:hint="default"/>
      </w:rPr>
    </w:lvl>
    <w:lvl w:ilvl="1" w:tplc="08090003" w:tentative="1">
      <w:start w:val="1"/>
      <w:numFmt w:val="bullet"/>
      <w:lvlText w:val="o"/>
      <w:lvlJc w:val="left"/>
      <w:pPr>
        <w:ind w:left="2282" w:hanging="360"/>
      </w:pPr>
      <w:rPr>
        <w:rFonts w:ascii="Courier New" w:hAnsi="Courier New" w:cs="Courier New" w:hint="default"/>
      </w:rPr>
    </w:lvl>
    <w:lvl w:ilvl="2" w:tplc="08090005" w:tentative="1">
      <w:start w:val="1"/>
      <w:numFmt w:val="bullet"/>
      <w:lvlText w:val=""/>
      <w:lvlJc w:val="left"/>
      <w:pPr>
        <w:ind w:left="3002" w:hanging="360"/>
      </w:pPr>
      <w:rPr>
        <w:rFonts w:ascii="Wingdings" w:hAnsi="Wingdings" w:hint="default"/>
      </w:rPr>
    </w:lvl>
    <w:lvl w:ilvl="3" w:tplc="08090001" w:tentative="1">
      <w:start w:val="1"/>
      <w:numFmt w:val="bullet"/>
      <w:lvlText w:val=""/>
      <w:lvlJc w:val="left"/>
      <w:pPr>
        <w:ind w:left="3722" w:hanging="360"/>
      </w:pPr>
      <w:rPr>
        <w:rFonts w:ascii="Symbol" w:hAnsi="Symbol" w:hint="default"/>
      </w:rPr>
    </w:lvl>
    <w:lvl w:ilvl="4" w:tplc="08090003" w:tentative="1">
      <w:start w:val="1"/>
      <w:numFmt w:val="bullet"/>
      <w:lvlText w:val="o"/>
      <w:lvlJc w:val="left"/>
      <w:pPr>
        <w:ind w:left="4442" w:hanging="360"/>
      </w:pPr>
      <w:rPr>
        <w:rFonts w:ascii="Courier New" w:hAnsi="Courier New" w:cs="Courier New" w:hint="default"/>
      </w:rPr>
    </w:lvl>
    <w:lvl w:ilvl="5" w:tplc="08090005" w:tentative="1">
      <w:start w:val="1"/>
      <w:numFmt w:val="bullet"/>
      <w:lvlText w:val=""/>
      <w:lvlJc w:val="left"/>
      <w:pPr>
        <w:ind w:left="5162" w:hanging="360"/>
      </w:pPr>
      <w:rPr>
        <w:rFonts w:ascii="Wingdings" w:hAnsi="Wingdings" w:hint="default"/>
      </w:rPr>
    </w:lvl>
    <w:lvl w:ilvl="6" w:tplc="08090001" w:tentative="1">
      <w:start w:val="1"/>
      <w:numFmt w:val="bullet"/>
      <w:lvlText w:val=""/>
      <w:lvlJc w:val="left"/>
      <w:pPr>
        <w:ind w:left="5882" w:hanging="360"/>
      </w:pPr>
      <w:rPr>
        <w:rFonts w:ascii="Symbol" w:hAnsi="Symbol" w:hint="default"/>
      </w:rPr>
    </w:lvl>
    <w:lvl w:ilvl="7" w:tplc="08090003" w:tentative="1">
      <w:start w:val="1"/>
      <w:numFmt w:val="bullet"/>
      <w:lvlText w:val="o"/>
      <w:lvlJc w:val="left"/>
      <w:pPr>
        <w:ind w:left="6602" w:hanging="360"/>
      </w:pPr>
      <w:rPr>
        <w:rFonts w:ascii="Courier New" w:hAnsi="Courier New" w:cs="Courier New" w:hint="default"/>
      </w:rPr>
    </w:lvl>
    <w:lvl w:ilvl="8" w:tplc="08090005" w:tentative="1">
      <w:start w:val="1"/>
      <w:numFmt w:val="bullet"/>
      <w:lvlText w:val=""/>
      <w:lvlJc w:val="left"/>
      <w:pPr>
        <w:ind w:left="7322" w:hanging="360"/>
      </w:pPr>
      <w:rPr>
        <w:rFonts w:ascii="Wingdings" w:hAnsi="Wingdings" w:hint="default"/>
      </w:rPr>
    </w:lvl>
  </w:abstractNum>
  <w:abstractNum w:abstractNumId="6">
    <w:nsid w:val="791458C9"/>
    <w:multiLevelType w:val="multilevel"/>
    <w:tmpl w:val="02E45834"/>
    <w:lvl w:ilvl="0">
      <w:start w:val="1"/>
      <w:numFmt w:val="decimal"/>
      <w:lvlText w:val="%1."/>
      <w:lvlJc w:val="left"/>
      <w:pPr>
        <w:ind w:left="40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21"/>
    <w:rsid w:val="00002D39"/>
    <w:rsid w:val="00003B39"/>
    <w:rsid w:val="00007D80"/>
    <w:rsid w:val="000122D2"/>
    <w:rsid w:val="00012E89"/>
    <w:rsid w:val="0002405D"/>
    <w:rsid w:val="000313F1"/>
    <w:rsid w:val="00031C9A"/>
    <w:rsid w:val="00033283"/>
    <w:rsid w:val="0005428A"/>
    <w:rsid w:val="00060E79"/>
    <w:rsid w:val="000618EB"/>
    <w:rsid w:val="00067DF9"/>
    <w:rsid w:val="00071A37"/>
    <w:rsid w:val="00073279"/>
    <w:rsid w:val="0008699C"/>
    <w:rsid w:val="00091500"/>
    <w:rsid w:val="000A4F0A"/>
    <w:rsid w:val="000A53A9"/>
    <w:rsid w:val="000B4DE5"/>
    <w:rsid w:val="000B631C"/>
    <w:rsid w:val="000B66AC"/>
    <w:rsid w:val="000C3206"/>
    <w:rsid w:val="000C45FC"/>
    <w:rsid w:val="000C4A81"/>
    <w:rsid w:val="000D4D47"/>
    <w:rsid w:val="000E05BC"/>
    <w:rsid w:val="000E0712"/>
    <w:rsid w:val="000F271F"/>
    <w:rsid w:val="000F3D07"/>
    <w:rsid w:val="000F48ED"/>
    <w:rsid w:val="000F613C"/>
    <w:rsid w:val="00110369"/>
    <w:rsid w:val="001128C5"/>
    <w:rsid w:val="0011387B"/>
    <w:rsid w:val="00115B12"/>
    <w:rsid w:val="0011664A"/>
    <w:rsid w:val="00116D52"/>
    <w:rsid w:val="001209E6"/>
    <w:rsid w:val="00121DF7"/>
    <w:rsid w:val="001236F8"/>
    <w:rsid w:val="00134588"/>
    <w:rsid w:val="001428DA"/>
    <w:rsid w:val="00153996"/>
    <w:rsid w:val="001620F8"/>
    <w:rsid w:val="001A29F1"/>
    <w:rsid w:val="001A65F0"/>
    <w:rsid w:val="001B33F4"/>
    <w:rsid w:val="001B392B"/>
    <w:rsid w:val="001B63E2"/>
    <w:rsid w:val="001C4E5C"/>
    <w:rsid w:val="001C798E"/>
    <w:rsid w:val="001D339C"/>
    <w:rsid w:val="001D5C02"/>
    <w:rsid w:val="001E12AF"/>
    <w:rsid w:val="001E6C5A"/>
    <w:rsid w:val="001F1F46"/>
    <w:rsid w:val="002034F4"/>
    <w:rsid w:val="00221990"/>
    <w:rsid w:val="002225DF"/>
    <w:rsid w:val="0022506C"/>
    <w:rsid w:val="00231B15"/>
    <w:rsid w:val="00233404"/>
    <w:rsid w:val="002360B1"/>
    <w:rsid w:val="002418C4"/>
    <w:rsid w:val="00244EB7"/>
    <w:rsid w:val="00250569"/>
    <w:rsid w:val="002516AA"/>
    <w:rsid w:val="00253A89"/>
    <w:rsid w:val="00261C3F"/>
    <w:rsid w:val="00262E63"/>
    <w:rsid w:val="0026441A"/>
    <w:rsid w:val="00265227"/>
    <w:rsid w:val="002655C2"/>
    <w:rsid w:val="00271082"/>
    <w:rsid w:val="00277A31"/>
    <w:rsid w:val="00282BA9"/>
    <w:rsid w:val="0028511B"/>
    <w:rsid w:val="00286BAD"/>
    <w:rsid w:val="0029134E"/>
    <w:rsid w:val="002973B1"/>
    <w:rsid w:val="002A095B"/>
    <w:rsid w:val="002A51A1"/>
    <w:rsid w:val="002B3AF9"/>
    <w:rsid w:val="002B4927"/>
    <w:rsid w:val="002B4DEB"/>
    <w:rsid w:val="002B5DAC"/>
    <w:rsid w:val="002B6D3E"/>
    <w:rsid w:val="002C0B7B"/>
    <w:rsid w:val="002C50FE"/>
    <w:rsid w:val="002C6527"/>
    <w:rsid w:val="002C74C2"/>
    <w:rsid w:val="002D52C0"/>
    <w:rsid w:val="002D68D4"/>
    <w:rsid w:val="002E1D4F"/>
    <w:rsid w:val="002F0E1F"/>
    <w:rsid w:val="003048C3"/>
    <w:rsid w:val="003107A9"/>
    <w:rsid w:val="00316F19"/>
    <w:rsid w:val="00320B83"/>
    <w:rsid w:val="00321B52"/>
    <w:rsid w:val="003253CF"/>
    <w:rsid w:val="00327078"/>
    <w:rsid w:val="00332CAE"/>
    <w:rsid w:val="0033511F"/>
    <w:rsid w:val="00335821"/>
    <w:rsid w:val="00344574"/>
    <w:rsid w:val="0035085D"/>
    <w:rsid w:val="00354F2D"/>
    <w:rsid w:val="0036336C"/>
    <w:rsid w:val="00364FDC"/>
    <w:rsid w:val="00373E15"/>
    <w:rsid w:val="0037435A"/>
    <w:rsid w:val="003755A4"/>
    <w:rsid w:val="0038098D"/>
    <w:rsid w:val="0038333E"/>
    <w:rsid w:val="003971A6"/>
    <w:rsid w:val="003971D6"/>
    <w:rsid w:val="003A1149"/>
    <w:rsid w:val="003A36DA"/>
    <w:rsid w:val="003B2D8A"/>
    <w:rsid w:val="003B3E34"/>
    <w:rsid w:val="003B4672"/>
    <w:rsid w:val="003B64E4"/>
    <w:rsid w:val="003C081C"/>
    <w:rsid w:val="003C6E71"/>
    <w:rsid w:val="003D10C0"/>
    <w:rsid w:val="003D2B6C"/>
    <w:rsid w:val="003D3DA3"/>
    <w:rsid w:val="003D46C1"/>
    <w:rsid w:val="003E0542"/>
    <w:rsid w:val="003E63B7"/>
    <w:rsid w:val="003F02CA"/>
    <w:rsid w:val="003F145A"/>
    <w:rsid w:val="003F1ADB"/>
    <w:rsid w:val="003F3770"/>
    <w:rsid w:val="003F3F44"/>
    <w:rsid w:val="003F5ADB"/>
    <w:rsid w:val="003F658E"/>
    <w:rsid w:val="00402689"/>
    <w:rsid w:val="00402E1C"/>
    <w:rsid w:val="00412723"/>
    <w:rsid w:val="00415654"/>
    <w:rsid w:val="00417492"/>
    <w:rsid w:val="00420BF9"/>
    <w:rsid w:val="00420CE9"/>
    <w:rsid w:val="004223B0"/>
    <w:rsid w:val="00422B56"/>
    <w:rsid w:val="00432BB1"/>
    <w:rsid w:val="00434337"/>
    <w:rsid w:val="00435996"/>
    <w:rsid w:val="00451D53"/>
    <w:rsid w:val="00454687"/>
    <w:rsid w:val="004553E2"/>
    <w:rsid w:val="00456B8F"/>
    <w:rsid w:val="00466634"/>
    <w:rsid w:val="0047254B"/>
    <w:rsid w:val="0048071B"/>
    <w:rsid w:val="00483412"/>
    <w:rsid w:val="00484249"/>
    <w:rsid w:val="004846A9"/>
    <w:rsid w:val="00486070"/>
    <w:rsid w:val="00491349"/>
    <w:rsid w:val="00496B86"/>
    <w:rsid w:val="004A1DD3"/>
    <w:rsid w:val="004A1E17"/>
    <w:rsid w:val="004B57A3"/>
    <w:rsid w:val="004C79C0"/>
    <w:rsid w:val="004D1BFC"/>
    <w:rsid w:val="004D1E77"/>
    <w:rsid w:val="004D4D5F"/>
    <w:rsid w:val="004D542C"/>
    <w:rsid w:val="004F1D52"/>
    <w:rsid w:val="004F3B89"/>
    <w:rsid w:val="004F7D2C"/>
    <w:rsid w:val="005001B3"/>
    <w:rsid w:val="0050488C"/>
    <w:rsid w:val="00511164"/>
    <w:rsid w:val="00512554"/>
    <w:rsid w:val="005147A3"/>
    <w:rsid w:val="005151FC"/>
    <w:rsid w:val="00530029"/>
    <w:rsid w:val="0053017D"/>
    <w:rsid w:val="005316BF"/>
    <w:rsid w:val="00532532"/>
    <w:rsid w:val="00532CEC"/>
    <w:rsid w:val="0054101D"/>
    <w:rsid w:val="00545B0A"/>
    <w:rsid w:val="00565938"/>
    <w:rsid w:val="005665AD"/>
    <w:rsid w:val="00571199"/>
    <w:rsid w:val="00574B0A"/>
    <w:rsid w:val="00575BCC"/>
    <w:rsid w:val="00594A1B"/>
    <w:rsid w:val="00596DA9"/>
    <w:rsid w:val="005A319E"/>
    <w:rsid w:val="005A6630"/>
    <w:rsid w:val="005B280D"/>
    <w:rsid w:val="005B368A"/>
    <w:rsid w:val="005B7049"/>
    <w:rsid w:val="005C1435"/>
    <w:rsid w:val="005C1F44"/>
    <w:rsid w:val="005C260E"/>
    <w:rsid w:val="005D776C"/>
    <w:rsid w:val="005E2763"/>
    <w:rsid w:val="005E2EC0"/>
    <w:rsid w:val="00605991"/>
    <w:rsid w:val="00610CF7"/>
    <w:rsid w:val="00611630"/>
    <w:rsid w:val="006149CC"/>
    <w:rsid w:val="006177A5"/>
    <w:rsid w:val="00630666"/>
    <w:rsid w:val="00634C93"/>
    <w:rsid w:val="00636CF3"/>
    <w:rsid w:val="00640CB0"/>
    <w:rsid w:val="00645570"/>
    <w:rsid w:val="006459A6"/>
    <w:rsid w:val="00646BC4"/>
    <w:rsid w:val="006545F2"/>
    <w:rsid w:val="0065669B"/>
    <w:rsid w:val="00664CF7"/>
    <w:rsid w:val="00673CD7"/>
    <w:rsid w:val="00684A69"/>
    <w:rsid w:val="006874E6"/>
    <w:rsid w:val="00691A4C"/>
    <w:rsid w:val="0069264C"/>
    <w:rsid w:val="006A7CD4"/>
    <w:rsid w:val="006B1CA5"/>
    <w:rsid w:val="006B1D53"/>
    <w:rsid w:val="006B5957"/>
    <w:rsid w:val="006C7B75"/>
    <w:rsid w:val="006D1428"/>
    <w:rsid w:val="006D1BEF"/>
    <w:rsid w:val="006D3C63"/>
    <w:rsid w:val="006D6E7E"/>
    <w:rsid w:val="006E1845"/>
    <w:rsid w:val="006E431F"/>
    <w:rsid w:val="006E55BA"/>
    <w:rsid w:val="006F0F5D"/>
    <w:rsid w:val="006F4D66"/>
    <w:rsid w:val="006F51BA"/>
    <w:rsid w:val="007008C0"/>
    <w:rsid w:val="00702138"/>
    <w:rsid w:val="007140B2"/>
    <w:rsid w:val="0071446C"/>
    <w:rsid w:val="00715A90"/>
    <w:rsid w:val="007232C3"/>
    <w:rsid w:val="00723EDD"/>
    <w:rsid w:val="00724143"/>
    <w:rsid w:val="00742C7E"/>
    <w:rsid w:val="00742FA1"/>
    <w:rsid w:val="00744CE5"/>
    <w:rsid w:val="00746C08"/>
    <w:rsid w:val="0075294A"/>
    <w:rsid w:val="00754589"/>
    <w:rsid w:val="00764232"/>
    <w:rsid w:val="00766544"/>
    <w:rsid w:val="00766F99"/>
    <w:rsid w:val="00770397"/>
    <w:rsid w:val="0077742E"/>
    <w:rsid w:val="007822EB"/>
    <w:rsid w:val="00783F77"/>
    <w:rsid w:val="007866AC"/>
    <w:rsid w:val="00787F78"/>
    <w:rsid w:val="00790B0C"/>
    <w:rsid w:val="0079303D"/>
    <w:rsid w:val="00797513"/>
    <w:rsid w:val="007A1C7C"/>
    <w:rsid w:val="007A1C7F"/>
    <w:rsid w:val="007A547E"/>
    <w:rsid w:val="007B5B70"/>
    <w:rsid w:val="007B6893"/>
    <w:rsid w:val="007C179D"/>
    <w:rsid w:val="007D374C"/>
    <w:rsid w:val="007D5558"/>
    <w:rsid w:val="007E205D"/>
    <w:rsid w:val="007F122B"/>
    <w:rsid w:val="007F158A"/>
    <w:rsid w:val="007F3E76"/>
    <w:rsid w:val="007F60C3"/>
    <w:rsid w:val="00802191"/>
    <w:rsid w:val="00802C8C"/>
    <w:rsid w:val="008115D8"/>
    <w:rsid w:val="008151DB"/>
    <w:rsid w:val="0081578C"/>
    <w:rsid w:val="00815A22"/>
    <w:rsid w:val="0081627E"/>
    <w:rsid w:val="008177F1"/>
    <w:rsid w:val="00824BDF"/>
    <w:rsid w:val="008318CC"/>
    <w:rsid w:val="00833D9B"/>
    <w:rsid w:val="0084444E"/>
    <w:rsid w:val="00847A54"/>
    <w:rsid w:val="00847B43"/>
    <w:rsid w:val="00873A5C"/>
    <w:rsid w:val="00875750"/>
    <w:rsid w:val="008847CA"/>
    <w:rsid w:val="00884F7D"/>
    <w:rsid w:val="00891F72"/>
    <w:rsid w:val="0089229D"/>
    <w:rsid w:val="0089628F"/>
    <w:rsid w:val="008A52B1"/>
    <w:rsid w:val="008A6C88"/>
    <w:rsid w:val="008A7CCD"/>
    <w:rsid w:val="008B0A38"/>
    <w:rsid w:val="008B0CB5"/>
    <w:rsid w:val="008B4E2F"/>
    <w:rsid w:val="008B5AA9"/>
    <w:rsid w:val="008C1970"/>
    <w:rsid w:val="008E15DA"/>
    <w:rsid w:val="008F027E"/>
    <w:rsid w:val="008F6BF7"/>
    <w:rsid w:val="00903BB1"/>
    <w:rsid w:val="00904E0A"/>
    <w:rsid w:val="0090519F"/>
    <w:rsid w:val="00906B06"/>
    <w:rsid w:val="00906BF1"/>
    <w:rsid w:val="00911E67"/>
    <w:rsid w:val="009137C4"/>
    <w:rsid w:val="0092273A"/>
    <w:rsid w:val="009314A5"/>
    <w:rsid w:val="0093387C"/>
    <w:rsid w:val="00942EAA"/>
    <w:rsid w:val="0094350E"/>
    <w:rsid w:val="00944C5F"/>
    <w:rsid w:val="00946F99"/>
    <w:rsid w:val="00952B92"/>
    <w:rsid w:val="009677C7"/>
    <w:rsid w:val="00973CE1"/>
    <w:rsid w:val="00977866"/>
    <w:rsid w:val="009856EA"/>
    <w:rsid w:val="00987D6D"/>
    <w:rsid w:val="009920C5"/>
    <w:rsid w:val="00995F08"/>
    <w:rsid w:val="009A0666"/>
    <w:rsid w:val="009A679F"/>
    <w:rsid w:val="009A7F9F"/>
    <w:rsid w:val="009B742B"/>
    <w:rsid w:val="009B7CAB"/>
    <w:rsid w:val="009D13FD"/>
    <w:rsid w:val="009D5E5C"/>
    <w:rsid w:val="009E1652"/>
    <w:rsid w:val="009E776D"/>
    <w:rsid w:val="009E7D72"/>
    <w:rsid w:val="009F4DFB"/>
    <w:rsid w:val="00A00A37"/>
    <w:rsid w:val="00A04CAA"/>
    <w:rsid w:val="00A06D79"/>
    <w:rsid w:val="00A07E03"/>
    <w:rsid w:val="00A11DF3"/>
    <w:rsid w:val="00A125D6"/>
    <w:rsid w:val="00A13F63"/>
    <w:rsid w:val="00A16AE0"/>
    <w:rsid w:val="00A17019"/>
    <w:rsid w:val="00A23662"/>
    <w:rsid w:val="00A25D3F"/>
    <w:rsid w:val="00A27AFB"/>
    <w:rsid w:val="00A3732C"/>
    <w:rsid w:val="00A37F1F"/>
    <w:rsid w:val="00A43EA9"/>
    <w:rsid w:val="00A513BD"/>
    <w:rsid w:val="00A536AE"/>
    <w:rsid w:val="00A5375C"/>
    <w:rsid w:val="00A61266"/>
    <w:rsid w:val="00A61972"/>
    <w:rsid w:val="00A67A85"/>
    <w:rsid w:val="00A70272"/>
    <w:rsid w:val="00A84B27"/>
    <w:rsid w:val="00A8535A"/>
    <w:rsid w:val="00A91E62"/>
    <w:rsid w:val="00A96731"/>
    <w:rsid w:val="00AA2850"/>
    <w:rsid w:val="00AB28DE"/>
    <w:rsid w:val="00AB61FC"/>
    <w:rsid w:val="00AC3283"/>
    <w:rsid w:val="00AD1164"/>
    <w:rsid w:val="00AD4F02"/>
    <w:rsid w:val="00AD554F"/>
    <w:rsid w:val="00AE0285"/>
    <w:rsid w:val="00AE38B8"/>
    <w:rsid w:val="00AE4A2D"/>
    <w:rsid w:val="00AE6980"/>
    <w:rsid w:val="00B01B8B"/>
    <w:rsid w:val="00B04EF1"/>
    <w:rsid w:val="00B05787"/>
    <w:rsid w:val="00B05A0A"/>
    <w:rsid w:val="00B2391F"/>
    <w:rsid w:val="00B43A8D"/>
    <w:rsid w:val="00B44178"/>
    <w:rsid w:val="00B446FE"/>
    <w:rsid w:val="00B52FD2"/>
    <w:rsid w:val="00B55F62"/>
    <w:rsid w:val="00B5657C"/>
    <w:rsid w:val="00B60A77"/>
    <w:rsid w:val="00B6382D"/>
    <w:rsid w:val="00B7089F"/>
    <w:rsid w:val="00B7619F"/>
    <w:rsid w:val="00B77802"/>
    <w:rsid w:val="00B77AC4"/>
    <w:rsid w:val="00B858E1"/>
    <w:rsid w:val="00B87779"/>
    <w:rsid w:val="00B93558"/>
    <w:rsid w:val="00B95821"/>
    <w:rsid w:val="00BA1EFD"/>
    <w:rsid w:val="00BB0F8A"/>
    <w:rsid w:val="00BB413C"/>
    <w:rsid w:val="00BB5D35"/>
    <w:rsid w:val="00BB66C1"/>
    <w:rsid w:val="00BB66CA"/>
    <w:rsid w:val="00BC19EB"/>
    <w:rsid w:val="00BC30CA"/>
    <w:rsid w:val="00BC3900"/>
    <w:rsid w:val="00BC6884"/>
    <w:rsid w:val="00BC73FF"/>
    <w:rsid w:val="00BD24A0"/>
    <w:rsid w:val="00BD5A0C"/>
    <w:rsid w:val="00BD73BF"/>
    <w:rsid w:val="00BE2434"/>
    <w:rsid w:val="00BE51F3"/>
    <w:rsid w:val="00BF24FF"/>
    <w:rsid w:val="00C01F52"/>
    <w:rsid w:val="00C02043"/>
    <w:rsid w:val="00C042D9"/>
    <w:rsid w:val="00C04A42"/>
    <w:rsid w:val="00C04FF6"/>
    <w:rsid w:val="00C11E33"/>
    <w:rsid w:val="00C120B4"/>
    <w:rsid w:val="00C13804"/>
    <w:rsid w:val="00C14C17"/>
    <w:rsid w:val="00C23425"/>
    <w:rsid w:val="00C25213"/>
    <w:rsid w:val="00C51547"/>
    <w:rsid w:val="00C554A6"/>
    <w:rsid w:val="00C629E3"/>
    <w:rsid w:val="00C63541"/>
    <w:rsid w:val="00C63F44"/>
    <w:rsid w:val="00C6587A"/>
    <w:rsid w:val="00C66ADD"/>
    <w:rsid w:val="00C70B8B"/>
    <w:rsid w:val="00C7570F"/>
    <w:rsid w:val="00C75BD0"/>
    <w:rsid w:val="00C7668C"/>
    <w:rsid w:val="00C767B3"/>
    <w:rsid w:val="00C85057"/>
    <w:rsid w:val="00C900CE"/>
    <w:rsid w:val="00C92364"/>
    <w:rsid w:val="00CA280F"/>
    <w:rsid w:val="00CA2CB7"/>
    <w:rsid w:val="00CA3BE6"/>
    <w:rsid w:val="00CA6AE7"/>
    <w:rsid w:val="00CB7C4F"/>
    <w:rsid w:val="00CC0566"/>
    <w:rsid w:val="00CC2F0B"/>
    <w:rsid w:val="00CD7CB0"/>
    <w:rsid w:val="00CE4FC6"/>
    <w:rsid w:val="00CF44B0"/>
    <w:rsid w:val="00CF52DD"/>
    <w:rsid w:val="00CF5728"/>
    <w:rsid w:val="00D04588"/>
    <w:rsid w:val="00D14266"/>
    <w:rsid w:val="00D16787"/>
    <w:rsid w:val="00D174C8"/>
    <w:rsid w:val="00D21BCB"/>
    <w:rsid w:val="00D248BA"/>
    <w:rsid w:val="00D26253"/>
    <w:rsid w:val="00D40349"/>
    <w:rsid w:val="00D42104"/>
    <w:rsid w:val="00D4753D"/>
    <w:rsid w:val="00D543F1"/>
    <w:rsid w:val="00D604E3"/>
    <w:rsid w:val="00D77A8A"/>
    <w:rsid w:val="00DA1DC6"/>
    <w:rsid w:val="00DA34D2"/>
    <w:rsid w:val="00DB10E2"/>
    <w:rsid w:val="00DB53DA"/>
    <w:rsid w:val="00DB5E26"/>
    <w:rsid w:val="00DB6A67"/>
    <w:rsid w:val="00DB7EF4"/>
    <w:rsid w:val="00DC45D3"/>
    <w:rsid w:val="00DD1148"/>
    <w:rsid w:val="00DD1B7C"/>
    <w:rsid w:val="00DD1C4F"/>
    <w:rsid w:val="00DD23DE"/>
    <w:rsid w:val="00DD533E"/>
    <w:rsid w:val="00DD65AF"/>
    <w:rsid w:val="00DE180A"/>
    <w:rsid w:val="00DE47B7"/>
    <w:rsid w:val="00DE4AD2"/>
    <w:rsid w:val="00DE5345"/>
    <w:rsid w:val="00DF6171"/>
    <w:rsid w:val="00E03BCC"/>
    <w:rsid w:val="00E03CC4"/>
    <w:rsid w:val="00E04DAF"/>
    <w:rsid w:val="00E07945"/>
    <w:rsid w:val="00E15DB8"/>
    <w:rsid w:val="00E165D9"/>
    <w:rsid w:val="00E21D8E"/>
    <w:rsid w:val="00E2431A"/>
    <w:rsid w:val="00E31D93"/>
    <w:rsid w:val="00E34786"/>
    <w:rsid w:val="00E35BF8"/>
    <w:rsid w:val="00E410A2"/>
    <w:rsid w:val="00E470D0"/>
    <w:rsid w:val="00E51ABB"/>
    <w:rsid w:val="00E623B6"/>
    <w:rsid w:val="00E6499A"/>
    <w:rsid w:val="00E72FF5"/>
    <w:rsid w:val="00E82F34"/>
    <w:rsid w:val="00E83921"/>
    <w:rsid w:val="00E84E3E"/>
    <w:rsid w:val="00E85EAB"/>
    <w:rsid w:val="00E9594D"/>
    <w:rsid w:val="00E962BB"/>
    <w:rsid w:val="00E9646F"/>
    <w:rsid w:val="00EA0CD0"/>
    <w:rsid w:val="00EA3B67"/>
    <w:rsid w:val="00EA4BAD"/>
    <w:rsid w:val="00EA718F"/>
    <w:rsid w:val="00EC086B"/>
    <w:rsid w:val="00EC0CC0"/>
    <w:rsid w:val="00EC1F52"/>
    <w:rsid w:val="00EC6117"/>
    <w:rsid w:val="00ED0A5C"/>
    <w:rsid w:val="00ED3588"/>
    <w:rsid w:val="00ED57D9"/>
    <w:rsid w:val="00ED5AAE"/>
    <w:rsid w:val="00EE3CEE"/>
    <w:rsid w:val="00EE4C6D"/>
    <w:rsid w:val="00EE5F04"/>
    <w:rsid w:val="00EF17E8"/>
    <w:rsid w:val="00EF2517"/>
    <w:rsid w:val="00EF3C58"/>
    <w:rsid w:val="00F032CA"/>
    <w:rsid w:val="00F1251C"/>
    <w:rsid w:val="00F126A9"/>
    <w:rsid w:val="00F15095"/>
    <w:rsid w:val="00F253D2"/>
    <w:rsid w:val="00F26207"/>
    <w:rsid w:val="00F460C8"/>
    <w:rsid w:val="00F4613C"/>
    <w:rsid w:val="00F55DD1"/>
    <w:rsid w:val="00F62652"/>
    <w:rsid w:val="00F62DE9"/>
    <w:rsid w:val="00F73297"/>
    <w:rsid w:val="00F8780F"/>
    <w:rsid w:val="00F906FF"/>
    <w:rsid w:val="00F92B53"/>
    <w:rsid w:val="00F95E8F"/>
    <w:rsid w:val="00F9759E"/>
    <w:rsid w:val="00FA2523"/>
    <w:rsid w:val="00FA4F4D"/>
    <w:rsid w:val="00FB0360"/>
    <w:rsid w:val="00FB40B8"/>
    <w:rsid w:val="00FB4754"/>
    <w:rsid w:val="00FC0746"/>
    <w:rsid w:val="00FC26EF"/>
    <w:rsid w:val="00FC455F"/>
    <w:rsid w:val="00FD5E0A"/>
    <w:rsid w:val="00FF6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646F"/>
    <w:pPr>
      <w:ind w:left="720"/>
      <w:contextualSpacing/>
    </w:pPr>
  </w:style>
  <w:style w:type="paragraph" w:styleId="Textbubliny">
    <w:name w:val="Balloon Text"/>
    <w:basedOn w:val="Normln"/>
    <w:link w:val="TextbublinyChar"/>
    <w:uiPriority w:val="99"/>
    <w:semiHidden/>
    <w:unhideWhenUsed/>
    <w:rsid w:val="001236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36F8"/>
    <w:rPr>
      <w:rFonts w:ascii="Tahoma" w:hAnsi="Tahoma" w:cs="Tahoma"/>
      <w:sz w:val="16"/>
      <w:szCs w:val="16"/>
    </w:rPr>
  </w:style>
  <w:style w:type="character" w:styleId="Hypertextovodkaz">
    <w:name w:val="Hyperlink"/>
    <w:basedOn w:val="Standardnpsmoodstavce"/>
    <w:uiPriority w:val="99"/>
    <w:unhideWhenUsed/>
    <w:rsid w:val="001B33F4"/>
    <w:rPr>
      <w:color w:val="0000FF" w:themeColor="hyperlink"/>
      <w:u w:val="single"/>
    </w:rPr>
  </w:style>
  <w:style w:type="character" w:styleId="Sledovanodkaz">
    <w:name w:val="FollowedHyperlink"/>
    <w:basedOn w:val="Standardnpsmoodstavce"/>
    <w:uiPriority w:val="99"/>
    <w:semiHidden/>
    <w:unhideWhenUsed/>
    <w:rsid w:val="001B33F4"/>
    <w:rPr>
      <w:color w:val="800080" w:themeColor="followedHyperlink"/>
      <w:u w:val="single"/>
    </w:rPr>
  </w:style>
  <w:style w:type="paragraph" w:styleId="Zhlav">
    <w:name w:val="header"/>
    <w:basedOn w:val="Normln"/>
    <w:link w:val="ZhlavChar"/>
    <w:uiPriority w:val="99"/>
    <w:unhideWhenUsed/>
    <w:rsid w:val="001B33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33F4"/>
  </w:style>
  <w:style w:type="paragraph" w:styleId="Zpat">
    <w:name w:val="footer"/>
    <w:basedOn w:val="Normln"/>
    <w:link w:val="ZpatChar"/>
    <w:uiPriority w:val="99"/>
    <w:unhideWhenUsed/>
    <w:rsid w:val="001B33F4"/>
    <w:pPr>
      <w:tabs>
        <w:tab w:val="center" w:pos="4536"/>
        <w:tab w:val="right" w:pos="9072"/>
      </w:tabs>
      <w:spacing w:after="0" w:line="240" w:lineRule="auto"/>
    </w:pPr>
  </w:style>
  <w:style w:type="character" w:customStyle="1" w:styleId="ZpatChar">
    <w:name w:val="Zápatí Char"/>
    <w:basedOn w:val="Standardnpsmoodstavce"/>
    <w:link w:val="Zpat"/>
    <w:uiPriority w:val="99"/>
    <w:rsid w:val="001B33F4"/>
  </w:style>
  <w:style w:type="character" w:customStyle="1" w:styleId="hps">
    <w:name w:val="hps"/>
    <w:basedOn w:val="Standardnpsmoodstavce"/>
    <w:rsid w:val="009B742B"/>
  </w:style>
  <w:style w:type="character" w:styleId="Zvraznn">
    <w:name w:val="Emphasis"/>
    <w:basedOn w:val="Standardnpsmoodstavce"/>
    <w:uiPriority w:val="20"/>
    <w:qFormat/>
    <w:rsid w:val="000A4F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646F"/>
    <w:pPr>
      <w:ind w:left="720"/>
      <w:contextualSpacing/>
    </w:pPr>
  </w:style>
  <w:style w:type="paragraph" w:styleId="Textbubliny">
    <w:name w:val="Balloon Text"/>
    <w:basedOn w:val="Normln"/>
    <w:link w:val="TextbublinyChar"/>
    <w:uiPriority w:val="99"/>
    <w:semiHidden/>
    <w:unhideWhenUsed/>
    <w:rsid w:val="001236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36F8"/>
    <w:rPr>
      <w:rFonts w:ascii="Tahoma" w:hAnsi="Tahoma" w:cs="Tahoma"/>
      <w:sz w:val="16"/>
      <w:szCs w:val="16"/>
    </w:rPr>
  </w:style>
  <w:style w:type="character" w:styleId="Hypertextovodkaz">
    <w:name w:val="Hyperlink"/>
    <w:basedOn w:val="Standardnpsmoodstavce"/>
    <w:uiPriority w:val="99"/>
    <w:unhideWhenUsed/>
    <w:rsid w:val="001B33F4"/>
    <w:rPr>
      <w:color w:val="0000FF" w:themeColor="hyperlink"/>
      <w:u w:val="single"/>
    </w:rPr>
  </w:style>
  <w:style w:type="character" w:styleId="Sledovanodkaz">
    <w:name w:val="FollowedHyperlink"/>
    <w:basedOn w:val="Standardnpsmoodstavce"/>
    <w:uiPriority w:val="99"/>
    <w:semiHidden/>
    <w:unhideWhenUsed/>
    <w:rsid w:val="001B33F4"/>
    <w:rPr>
      <w:color w:val="800080" w:themeColor="followedHyperlink"/>
      <w:u w:val="single"/>
    </w:rPr>
  </w:style>
  <w:style w:type="paragraph" w:styleId="Zhlav">
    <w:name w:val="header"/>
    <w:basedOn w:val="Normln"/>
    <w:link w:val="ZhlavChar"/>
    <w:uiPriority w:val="99"/>
    <w:unhideWhenUsed/>
    <w:rsid w:val="001B33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33F4"/>
  </w:style>
  <w:style w:type="paragraph" w:styleId="Zpat">
    <w:name w:val="footer"/>
    <w:basedOn w:val="Normln"/>
    <w:link w:val="ZpatChar"/>
    <w:uiPriority w:val="99"/>
    <w:unhideWhenUsed/>
    <w:rsid w:val="001B33F4"/>
    <w:pPr>
      <w:tabs>
        <w:tab w:val="center" w:pos="4536"/>
        <w:tab w:val="right" w:pos="9072"/>
      </w:tabs>
      <w:spacing w:after="0" w:line="240" w:lineRule="auto"/>
    </w:pPr>
  </w:style>
  <w:style w:type="character" w:customStyle="1" w:styleId="ZpatChar">
    <w:name w:val="Zápatí Char"/>
    <w:basedOn w:val="Standardnpsmoodstavce"/>
    <w:link w:val="Zpat"/>
    <w:uiPriority w:val="99"/>
    <w:rsid w:val="001B33F4"/>
  </w:style>
  <w:style w:type="character" w:customStyle="1" w:styleId="hps">
    <w:name w:val="hps"/>
    <w:basedOn w:val="Standardnpsmoodstavce"/>
    <w:rsid w:val="009B742B"/>
  </w:style>
  <w:style w:type="character" w:styleId="Zvraznn">
    <w:name w:val="Emphasis"/>
    <w:basedOn w:val="Standardnpsmoodstavce"/>
    <w:uiPriority w:val="20"/>
    <w:qFormat/>
    <w:rsid w:val="000A4F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image" Target="media/image6.gif"/><Relationship Id="rId26" Type="http://schemas.openxmlformats.org/officeDocument/2006/relationships/hyperlink" Target="http://articles.latimes.com/2011/oct/23/world/la-fg-european-economic-summit-20111024" TargetMode="External"/><Relationship Id="rId3" Type="http://schemas.microsoft.com/office/2007/relationships/stylesWithEffects" Target="stylesWithEffects.xml"/><Relationship Id="rId21" Type="http://schemas.openxmlformats.org/officeDocument/2006/relationships/hyperlink" Target="http://bonds.about.com/od/advancedbonds/a/What-Is-The-European-Debt-Crisis.htm" TargetMode="External"/><Relationship Id="rId7" Type="http://schemas.openxmlformats.org/officeDocument/2006/relationships/endnotes" Target="endnotes.xml"/><Relationship Id="rId12" Type="http://schemas.openxmlformats.org/officeDocument/2006/relationships/hyperlink" Target="http://www.teachmefinance.com/Charts/US_Dollar_Euro_Exchange_Rate.html" TargetMode="External"/><Relationship Id="rId17" Type="http://schemas.openxmlformats.org/officeDocument/2006/relationships/hyperlink" Target="http://epp.eurostat.ec.europa.eu/statistics_explained/index.php/Extra-euro_area_trade_in_goods" TargetMode="External"/><Relationship Id="rId25" Type="http://schemas.openxmlformats.org/officeDocument/2006/relationships/hyperlink" Target="http://www.guardian.co.uk/world/2012/feb/24/greece-debt-swap-private-creditor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ecb.int/pub/pdf/other/escb_sk_websk.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guardian.co.uk/business/2012/mar/13/greece-bailout-package-signed-of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bankofengland.co.uk/Pages/Search.aspx?k=2011" TargetMode="External"/><Relationship Id="rId28" Type="http://schemas.openxmlformats.org/officeDocument/2006/relationships/hyperlink" Target="http://forecasts.org/data/markextrnd.htm" TargetMode="External"/><Relationship Id="rId10" Type="http://schemas.openxmlformats.org/officeDocument/2006/relationships/hyperlink" Target="http://forecasts.org/data/markextrnd.htm" TargetMode="External"/><Relationship Id="rId19" Type="http://schemas.openxmlformats.org/officeDocument/2006/relationships/hyperlink" Target="http://www.tribunemagazine.co.uk/2011/10/a-single-currency-needs-a-single-government/"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epp.eurostat.ec.europa.eu/tgm/graph.do?tab=graph&amp;plugin=1&amp;pcode=tsier010&amp;language=en&amp;toolbox=data" TargetMode="External"/><Relationship Id="rId22" Type="http://schemas.openxmlformats.org/officeDocument/2006/relationships/hyperlink" Target="http://bonds.about.com/od/advancedbonds/a/What-Is-The-European-Debt-Crisis.htm" TargetMode="External"/><Relationship Id="rId27" Type="http://schemas.openxmlformats.org/officeDocument/2006/relationships/hyperlink" Target="http://en.mercopress.com/2012/01/25/imf-warns-euro-zone-crisis-is-dragging-down-the-world-economy" TargetMode="External"/><Relationship Id="rId30"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3678</Words>
  <Characters>21705</Characters>
  <Application>Microsoft Office Word</Application>
  <DocSecurity>0</DocSecurity>
  <Lines>180</Lines>
  <Paragraphs>50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Ekonomicko-správní fakulta Masarykovy univerzity</Company>
  <LinksUpToDate>false</LinksUpToDate>
  <CharactersWithSpaces>25333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dc:creator>
  <cp:lastModifiedBy>adm_benada</cp:lastModifiedBy>
  <cp:revision>2</cp:revision>
  <dcterms:created xsi:type="dcterms:W3CDTF">2013-10-28T15:54:00Z</dcterms:created>
  <dcterms:modified xsi:type="dcterms:W3CDTF">2013-10-28T15:54:00Z</dcterms:modified>
</cp:coreProperties>
</file>