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AB" w:rsidRPr="004B089D" w:rsidRDefault="002E2146" w:rsidP="004B089D">
      <w:pPr>
        <w:pStyle w:val="Title"/>
      </w:pPr>
      <w:r>
        <w:t>Banking Sector</w:t>
      </w:r>
      <w:r w:rsidR="001074DB" w:rsidRPr="004328EC">
        <w:t xml:space="preserve"> in </w:t>
      </w:r>
      <w:r w:rsidR="009B6321" w:rsidRPr="004328EC">
        <w:t>Cambodia</w:t>
      </w:r>
    </w:p>
    <w:p w:rsidR="009B6321" w:rsidRPr="00FD1F49" w:rsidRDefault="009B6321" w:rsidP="00FD1F49">
      <w:pPr>
        <w:pStyle w:val="NormalWeb"/>
        <w:spacing w:line="276" w:lineRule="auto"/>
        <w:jc w:val="both"/>
        <w:rPr>
          <w:rFonts w:ascii="Arial" w:hAnsi="Arial" w:cs="Arial"/>
        </w:rPr>
      </w:pPr>
      <w:r w:rsidRPr="00FD1F49">
        <w:rPr>
          <w:rFonts w:ascii="Arial" w:hAnsi="Arial" w:cs="Arial"/>
        </w:rPr>
        <w:t>Cambodia</w:t>
      </w:r>
      <w:r w:rsidR="0015111F" w:rsidRPr="00FD1F49">
        <w:rPr>
          <w:rFonts w:ascii="Arial" w:hAnsi="Arial" w:cs="Arial"/>
        </w:rPr>
        <w:t xml:space="preserve"> banking sector was established in </w:t>
      </w:r>
      <w:r w:rsidR="00DD3B59">
        <w:rPr>
          <w:rFonts w:ascii="Arial" w:hAnsi="Arial" w:cs="Arial"/>
        </w:rPr>
        <w:t>1954 after</w:t>
      </w:r>
      <w:r w:rsidR="005A1DE6" w:rsidRPr="00FD1F49">
        <w:rPr>
          <w:rFonts w:ascii="Arial" w:hAnsi="Arial" w:cs="Arial"/>
        </w:rPr>
        <w:t xml:space="preserve"> Cambod</w:t>
      </w:r>
      <w:r w:rsidR="00326121" w:rsidRPr="00FD1F49">
        <w:rPr>
          <w:rFonts w:ascii="Arial" w:hAnsi="Arial" w:cs="Arial"/>
        </w:rPr>
        <w:t xml:space="preserve">ia got independence from </w:t>
      </w:r>
      <w:r w:rsidR="007D4D74" w:rsidRPr="00FD1F49">
        <w:rPr>
          <w:rFonts w:ascii="Arial" w:hAnsi="Arial" w:cs="Arial"/>
        </w:rPr>
        <w:t xml:space="preserve">France; unfortunately, the </w:t>
      </w:r>
      <w:r w:rsidR="00962A6B">
        <w:rPr>
          <w:rFonts w:ascii="Arial" w:hAnsi="Arial" w:cs="Arial"/>
        </w:rPr>
        <w:t xml:space="preserve">whole </w:t>
      </w:r>
      <w:r w:rsidR="007D4D74" w:rsidRPr="00FD1F49">
        <w:rPr>
          <w:rFonts w:ascii="Arial" w:hAnsi="Arial" w:cs="Arial"/>
        </w:rPr>
        <w:t>banking system</w:t>
      </w:r>
      <w:r w:rsidR="00326121" w:rsidRPr="00FD1F49">
        <w:rPr>
          <w:rFonts w:ascii="Arial" w:hAnsi="Arial" w:cs="Arial"/>
        </w:rPr>
        <w:t xml:space="preserve"> </w:t>
      </w:r>
      <w:r w:rsidR="0064765E">
        <w:rPr>
          <w:rFonts w:ascii="Arial" w:hAnsi="Arial" w:cs="Arial"/>
        </w:rPr>
        <w:t>was</w:t>
      </w:r>
      <w:r w:rsidR="00326121" w:rsidRPr="00FD1F49">
        <w:rPr>
          <w:rFonts w:ascii="Arial" w:hAnsi="Arial" w:cs="Arial"/>
        </w:rPr>
        <w:t xml:space="preserve"> totally destroyed during Khmer R</w:t>
      </w:r>
      <w:r w:rsidR="007D4D74" w:rsidRPr="00FD1F49">
        <w:rPr>
          <w:rFonts w:ascii="Arial" w:hAnsi="Arial" w:cs="Arial"/>
        </w:rPr>
        <w:t>ouges regime in 1975.</w:t>
      </w:r>
      <w:r w:rsidR="001E381C" w:rsidRPr="00FD1F49">
        <w:rPr>
          <w:rFonts w:ascii="Arial" w:hAnsi="Arial" w:cs="Arial"/>
        </w:rPr>
        <w:t xml:space="preserve"> </w:t>
      </w:r>
      <w:r w:rsidR="00BD3839" w:rsidRPr="00FD1F49">
        <w:rPr>
          <w:rFonts w:ascii="Arial" w:hAnsi="Arial" w:cs="Arial"/>
        </w:rPr>
        <w:t>However</w:t>
      </w:r>
      <w:r w:rsidR="001E381C" w:rsidRPr="00FD1F49">
        <w:rPr>
          <w:rFonts w:ascii="Arial" w:hAnsi="Arial" w:cs="Arial"/>
        </w:rPr>
        <w:t xml:space="preserve">, the bank was </w:t>
      </w:r>
      <w:r w:rsidR="00EF5B91" w:rsidRPr="00FD1F49">
        <w:rPr>
          <w:rFonts w:ascii="Arial" w:hAnsi="Arial" w:cs="Arial"/>
        </w:rPr>
        <w:t>reformed</w:t>
      </w:r>
      <w:r w:rsidR="001E381C" w:rsidRPr="00FD1F49">
        <w:rPr>
          <w:rFonts w:ascii="Arial" w:hAnsi="Arial" w:cs="Arial"/>
        </w:rPr>
        <w:t xml:space="preserve"> again </w:t>
      </w:r>
      <w:r w:rsidR="00BD3839" w:rsidRPr="00FD1F49">
        <w:rPr>
          <w:rFonts w:ascii="Arial" w:hAnsi="Arial" w:cs="Arial"/>
        </w:rPr>
        <w:t xml:space="preserve">by late 1979 </w:t>
      </w:r>
      <w:r w:rsidR="001E381C" w:rsidRPr="00FD1F49">
        <w:rPr>
          <w:rFonts w:ascii="Arial" w:hAnsi="Arial" w:cs="Arial"/>
        </w:rPr>
        <w:t>and n</w:t>
      </w:r>
      <w:r w:rsidR="00FB236F" w:rsidRPr="00FD1F49">
        <w:rPr>
          <w:rFonts w:ascii="Arial" w:hAnsi="Arial" w:cs="Arial"/>
        </w:rPr>
        <w:t>ame</w:t>
      </w:r>
      <w:r w:rsidR="00BD3839" w:rsidRPr="00FD1F49">
        <w:rPr>
          <w:rFonts w:ascii="Arial" w:hAnsi="Arial" w:cs="Arial"/>
        </w:rPr>
        <w:t>d</w:t>
      </w:r>
      <w:r w:rsidR="00FB236F" w:rsidRPr="00FD1F49">
        <w:rPr>
          <w:rFonts w:ascii="Arial" w:hAnsi="Arial" w:cs="Arial"/>
        </w:rPr>
        <w:t xml:space="preserve"> </w:t>
      </w:r>
      <w:r w:rsidR="00BD3839" w:rsidRPr="00FD1F49">
        <w:rPr>
          <w:rFonts w:ascii="Arial" w:hAnsi="Arial" w:cs="Arial"/>
        </w:rPr>
        <w:t xml:space="preserve">it </w:t>
      </w:r>
      <w:r w:rsidR="00FB236F" w:rsidRPr="00FD1F49">
        <w:rPr>
          <w:rFonts w:ascii="Arial" w:hAnsi="Arial" w:cs="Arial"/>
        </w:rPr>
        <w:t>as the People Bank of Kampuchea</w:t>
      </w:r>
      <w:r w:rsidR="00BD3839" w:rsidRPr="00FD1F49">
        <w:rPr>
          <w:rFonts w:ascii="Arial" w:hAnsi="Arial" w:cs="Arial"/>
        </w:rPr>
        <w:t xml:space="preserve">. After a decade later the bank was changed its name to National Bank of Cambodia and there were </w:t>
      </w:r>
      <w:r w:rsidR="00F76E40" w:rsidRPr="00FD1F49">
        <w:rPr>
          <w:rFonts w:ascii="Arial" w:hAnsi="Arial" w:cs="Arial"/>
        </w:rPr>
        <w:t>also</w:t>
      </w:r>
      <w:r w:rsidR="00073499">
        <w:rPr>
          <w:rFonts w:ascii="Arial" w:hAnsi="Arial" w:cs="Arial"/>
        </w:rPr>
        <w:t xml:space="preserve"> some</w:t>
      </w:r>
      <w:r w:rsidR="00F76E40" w:rsidRPr="00FD1F49">
        <w:rPr>
          <w:rFonts w:ascii="Arial" w:hAnsi="Arial" w:cs="Arial"/>
        </w:rPr>
        <w:t xml:space="preserve"> </w:t>
      </w:r>
      <w:r w:rsidR="00BD3839" w:rsidRPr="00FD1F49">
        <w:rPr>
          <w:rFonts w:ascii="Arial" w:hAnsi="Arial" w:cs="Arial"/>
        </w:rPr>
        <w:t>f</w:t>
      </w:r>
      <w:r w:rsidR="009F2891" w:rsidRPr="00FD1F49">
        <w:rPr>
          <w:rFonts w:ascii="Arial" w:hAnsi="Arial" w:cs="Arial"/>
        </w:rPr>
        <w:t xml:space="preserve">oreign and </w:t>
      </w:r>
      <w:r w:rsidR="00EF15ED">
        <w:rPr>
          <w:rFonts w:ascii="Arial" w:hAnsi="Arial" w:cs="Arial"/>
        </w:rPr>
        <w:t>local</w:t>
      </w:r>
      <w:r w:rsidR="009F2891" w:rsidRPr="00FD1F49">
        <w:rPr>
          <w:rFonts w:ascii="Arial" w:hAnsi="Arial" w:cs="Arial"/>
        </w:rPr>
        <w:t xml:space="preserve"> banks </w:t>
      </w:r>
      <w:r w:rsidR="00293757" w:rsidRPr="00FD1F49">
        <w:rPr>
          <w:rFonts w:ascii="Arial" w:hAnsi="Arial" w:cs="Arial"/>
        </w:rPr>
        <w:t>entering to Cambodia</w:t>
      </w:r>
      <w:r w:rsidR="009F2891" w:rsidRPr="00FD1F49">
        <w:rPr>
          <w:rFonts w:ascii="Arial" w:hAnsi="Arial" w:cs="Arial"/>
        </w:rPr>
        <w:t>n banking industry</w:t>
      </w:r>
      <w:r w:rsidR="00BD3839" w:rsidRPr="00FD1F49">
        <w:rPr>
          <w:rFonts w:ascii="Arial" w:hAnsi="Arial" w:cs="Arial"/>
        </w:rPr>
        <w:t>.</w:t>
      </w:r>
      <w:r w:rsidR="00293757" w:rsidRPr="00FD1F49">
        <w:rPr>
          <w:rFonts w:ascii="Arial" w:hAnsi="Arial" w:cs="Arial"/>
        </w:rPr>
        <w:t xml:space="preserve"> Banking system eventually started to recover</w:t>
      </w:r>
      <w:r w:rsidR="009F2891" w:rsidRPr="00FD1F49">
        <w:rPr>
          <w:rFonts w:ascii="Arial" w:hAnsi="Arial" w:cs="Arial"/>
        </w:rPr>
        <w:t xml:space="preserve"> since</w:t>
      </w:r>
      <w:r w:rsidR="00F76E40" w:rsidRPr="00FD1F49">
        <w:rPr>
          <w:rFonts w:ascii="Arial" w:hAnsi="Arial" w:cs="Arial"/>
        </w:rPr>
        <w:t xml:space="preserve"> </w:t>
      </w:r>
      <w:r w:rsidR="009F2891" w:rsidRPr="00FD1F49">
        <w:rPr>
          <w:rFonts w:ascii="Arial" w:hAnsi="Arial" w:cs="Arial"/>
        </w:rPr>
        <w:t xml:space="preserve">the </w:t>
      </w:r>
      <w:r w:rsidR="00F76E40" w:rsidRPr="00FD1F49">
        <w:rPr>
          <w:rFonts w:ascii="Arial" w:hAnsi="Arial" w:cs="Arial"/>
        </w:rPr>
        <w:t>public confidence</w:t>
      </w:r>
      <w:r w:rsidR="000C3DF7" w:rsidRPr="00FD1F49">
        <w:rPr>
          <w:rFonts w:ascii="Arial" w:hAnsi="Arial" w:cs="Arial"/>
        </w:rPr>
        <w:t xml:space="preserve"> on banking industry </w:t>
      </w:r>
      <w:r w:rsidR="00A539AD">
        <w:rPr>
          <w:rFonts w:ascii="Arial" w:hAnsi="Arial" w:cs="Arial"/>
        </w:rPr>
        <w:t>started to be trusted again</w:t>
      </w:r>
      <w:r w:rsidR="000C3DF7" w:rsidRPr="00FD1F49">
        <w:rPr>
          <w:rFonts w:ascii="Arial" w:hAnsi="Arial" w:cs="Arial"/>
        </w:rPr>
        <w:t>.</w:t>
      </w:r>
      <w:r w:rsidR="0043110F" w:rsidRPr="00FD1F49">
        <w:rPr>
          <w:rFonts w:ascii="Arial" w:hAnsi="Arial" w:cs="Arial"/>
        </w:rPr>
        <w:t xml:space="preserve"> </w:t>
      </w:r>
      <w:r w:rsidR="00F36A91" w:rsidRPr="00FD1F49">
        <w:rPr>
          <w:rFonts w:ascii="Arial" w:hAnsi="Arial" w:cs="Arial"/>
        </w:rPr>
        <w:t xml:space="preserve">By 2014 </w:t>
      </w:r>
      <w:r w:rsidR="00657C97" w:rsidRPr="00FD1F49">
        <w:rPr>
          <w:rFonts w:ascii="Arial" w:hAnsi="Arial" w:cs="Arial"/>
        </w:rPr>
        <w:t>the number</w:t>
      </w:r>
      <w:r w:rsidR="00422DA7" w:rsidRPr="00FD1F49">
        <w:rPr>
          <w:rFonts w:ascii="Arial" w:hAnsi="Arial" w:cs="Arial"/>
        </w:rPr>
        <w:t>s</w:t>
      </w:r>
      <w:r w:rsidR="00657C97" w:rsidRPr="00FD1F49">
        <w:rPr>
          <w:rFonts w:ascii="Arial" w:hAnsi="Arial" w:cs="Arial"/>
        </w:rPr>
        <w:t xml:space="preserve"> of bank and microfin</w:t>
      </w:r>
      <w:r w:rsidR="00724D87" w:rsidRPr="00FD1F49">
        <w:rPr>
          <w:rFonts w:ascii="Arial" w:hAnsi="Arial" w:cs="Arial"/>
        </w:rPr>
        <w:t>ance have increased noticeably</w:t>
      </w:r>
      <w:r w:rsidR="00DF0C41" w:rsidRPr="00FD1F49">
        <w:rPr>
          <w:rFonts w:ascii="Arial" w:hAnsi="Arial" w:cs="Arial"/>
        </w:rPr>
        <w:t>; there are</w:t>
      </w:r>
      <w:r w:rsidR="00724D87" w:rsidRPr="00FD1F49">
        <w:rPr>
          <w:rFonts w:ascii="Arial" w:hAnsi="Arial" w:cs="Arial"/>
        </w:rPr>
        <w:t xml:space="preserve"> </w:t>
      </w:r>
      <w:r w:rsidR="005C0F41" w:rsidRPr="00FD1F49">
        <w:rPr>
          <w:rFonts w:ascii="Arial" w:hAnsi="Arial" w:cs="Arial"/>
        </w:rPr>
        <w:t>36 commercial banks, 11 specialized banks, 34 microfinance institutions and 7 microfinance deposit taking institutions</w:t>
      </w:r>
      <w:r w:rsidR="00F53023" w:rsidRPr="00FD1F49">
        <w:rPr>
          <w:rFonts w:ascii="Arial" w:hAnsi="Arial" w:cs="Arial"/>
        </w:rPr>
        <w:t xml:space="preserve">. This </w:t>
      </w:r>
      <w:r w:rsidR="00202CDB" w:rsidRPr="00FD1F49">
        <w:rPr>
          <w:rFonts w:ascii="Arial" w:hAnsi="Arial" w:cs="Arial"/>
        </w:rPr>
        <w:t xml:space="preserve">essay is going to discuss about the </w:t>
      </w:r>
      <w:r w:rsidR="00014C75" w:rsidRPr="00FD1F49">
        <w:rPr>
          <w:rFonts w:ascii="Arial" w:hAnsi="Arial" w:cs="Arial"/>
        </w:rPr>
        <w:t xml:space="preserve">significant </w:t>
      </w:r>
      <w:r w:rsidR="005C0F41" w:rsidRPr="00FD1F49">
        <w:rPr>
          <w:rFonts w:ascii="Arial" w:hAnsi="Arial" w:cs="Arial"/>
        </w:rPr>
        <w:t xml:space="preserve">role </w:t>
      </w:r>
      <w:r w:rsidR="000C1A77">
        <w:rPr>
          <w:rFonts w:ascii="Arial" w:hAnsi="Arial" w:cs="Arial"/>
        </w:rPr>
        <w:t xml:space="preserve">of banking in Cambodia </w:t>
      </w:r>
      <w:r w:rsidR="00F05B36" w:rsidRPr="00FD1F49">
        <w:rPr>
          <w:rFonts w:ascii="Arial" w:hAnsi="Arial" w:cs="Arial"/>
        </w:rPr>
        <w:t xml:space="preserve">and </w:t>
      </w:r>
      <w:r w:rsidR="00152251">
        <w:rPr>
          <w:rFonts w:ascii="Arial" w:hAnsi="Arial" w:cs="Arial"/>
        </w:rPr>
        <w:t xml:space="preserve">the </w:t>
      </w:r>
      <w:r w:rsidR="00F05B36" w:rsidRPr="00FD1F49">
        <w:rPr>
          <w:rFonts w:ascii="Arial" w:hAnsi="Arial" w:cs="Arial"/>
        </w:rPr>
        <w:t>challenges in banking market</w:t>
      </w:r>
      <w:r w:rsidR="005C0F41" w:rsidRPr="00FD1F49">
        <w:rPr>
          <w:rFonts w:ascii="Arial" w:hAnsi="Arial" w:cs="Arial"/>
        </w:rPr>
        <w:t>.</w:t>
      </w:r>
      <w:r w:rsidR="009E3948" w:rsidRPr="00FD1F49">
        <w:rPr>
          <w:rFonts w:ascii="Arial" w:hAnsi="Arial" w:cs="Arial"/>
        </w:rPr>
        <w:t xml:space="preserve"> </w:t>
      </w:r>
    </w:p>
    <w:p w:rsidR="0069413D" w:rsidRPr="00FD1F49" w:rsidRDefault="0069413D" w:rsidP="00FD1F49">
      <w:pPr>
        <w:pStyle w:val="NormalWeb"/>
        <w:spacing w:line="276" w:lineRule="auto"/>
        <w:jc w:val="both"/>
        <w:rPr>
          <w:rFonts w:ascii="Arial" w:hAnsi="Arial" w:cs="Arial"/>
        </w:rPr>
      </w:pPr>
    </w:p>
    <w:p w:rsidR="00D8778E" w:rsidRPr="00FD1F49" w:rsidRDefault="007C1F8E" w:rsidP="00FD1F49">
      <w:pPr>
        <w:pStyle w:val="NormalWeb"/>
        <w:spacing w:line="276" w:lineRule="auto"/>
        <w:jc w:val="both"/>
        <w:rPr>
          <w:rFonts w:ascii="Arial" w:hAnsi="Arial" w:cs="Arial"/>
        </w:rPr>
      </w:pPr>
      <w:r w:rsidRPr="00FD1F49">
        <w:rPr>
          <w:rFonts w:ascii="Arial" w:hAnsi="Arial" w:cs="Arial"/>
        </w:rPr>
        <w:t>Banking now</w:t>
      </w:r>
      <w:r w:rsidR="00391F1E" w:rsidRPr="00FD1F49">
        <w:rPr>
          <w:rFonts w:ascii="Arial" w:hAnsi="Arial" w:cs="Arial"/>
        </w:rPr>
        <w:t xml:space="preserve"> </w:t>
      </w:r>
      <w:r w:rsidR="00921271" w:rsidRPr="00FD1F49">
        <w:rPr>
          <w:rFonts w:ascii="Arial" w:hAnsi="Arial" w:cs="Arial"/>
        </w:rPr>
        <w:t>is an important sector</w:t>
      </w:r>
      <w:r w:rsidR="00C93E9E" w:rsidRPr="00FD1F49">
        <w:rPr>
          <w:rFonts w:ascii="Arial" w:hAnsi="Arial" w:cs="Arial"/>
        </w:rPr>
        <w:t xml:space="preserve"> for</w:t>
      </w:r>
      <w:r w:rsidR="00EC2FFF" w:rsidRPr="00FD1F49">
        <w:rPr>
          <w:rFonts w:ascii="Arial" w:hAnsi="Arial" w:cs="Arial"/>
        </w:rPr>
        <w:t xml:space="preserve"> </w:t>
      </w:r>
      <w:r w:rsidRPr="00FD1F49">
        <w:rPr>
          <w:rFonts w:ascii="Arial" w:hAnsi="Arial" w:cs="Arial"/>
        </w:rPr>
        <w:t xml:space="preserve">economic development. Banking industry provides </w:t>
      </w:r>
      <w:r w:rsidR="00CB0FD6" w:rsidRPr="00FD1F49">
        <w:rPr>
          <w:rFonts w:ascii="Arial" w:hAnsi="Arial" w:cs="Arial"/>
        </w:rPr>
        <w:t>various</w:t>
      </w:r>
      <w:r w:rsidRPr="00FD1F49">
        <w:rPr>
          <w:rFonts w:ascii="Arial" w:hAnsi="Arial" w:cs="Arial"/>
        </w:rPr>
        <w:t xml:space="preserve"> kinds of service to fulfill Cambodian people’s needs and those services and products are including deposit, loan, money transfer services, credit cards etc.</w:t>
      </w:r>
      <w:r w:rsidR="00CB0FD6" w:rsidRPr="00FD1F49">
        <w:rPr>
          <w:rFonts w:ascii="Arial" w:hAnsi="Arial" w:cs="Arial"/>
        </w:rPr>
        <w:t xml:space="preserve"> </w:t>
      </w:r>
      <w:r w:rsidR="00AA45D9" w:rsidRPr="00FD1F49">
        <w:rPr>
          <w:rFonts w:ascii="Arial" w:hAnsi="Arial" w:cs="Arial"/>
        </w:rPr>
        <w:t>A</w:t>
      </w:r>
      <w:r w:rsidR="00780D72" w:rsidRPr="00FD1F49">
        <w:rPr>
          <w:rFonts w:ascii="Arial" w:hAnsi="Arial" w:cs="Arial"/>
        </w:rPr>
        <w:t xml:space="preserve">ccording to annual report </w:t>
      </w:r>
      <w:r w:rsidR="00546898" w:rsidRPr="00FD1F49">
        <w:rPr>
          <w:rFonts w:ascii="Arial" w:hAnsi="Arial" w:cs="Arial"/>
        </w:rPr>
        <w:t xml:space="preserve">2014 </w:t>
      </w:r>
      <w:r w:rsidR="00780D72" w:rsidRPr="00FD1F49">
        <w:rPr>
          <w:rFonts w:ascii="Arial" w:hAnsi="Arial" w:cs="Arial"/>
        </w:rPr>
        <w:t>of National Bank of Cambodia</w:t>
      </w:r>
      <w:r w:rsidR="00B91B08" w:rsidRPr="00FD1F49">
        <w:rPr>
          <w:rFonts w:ascii="Arial" w:hAnsi="Arial" w:cs="Arial"/>
        </w:rPr>
        <w:t>,</w:t>
      </w:r>
      <w:r w:rsidR="00CB0FD6" w:rsidRPr="00FD1F49">
        <w:rPr>
          <w:rFonts w:ascii="Arial" w:hAnsi="Arial" w:cs="Arial"/>
        </w:rPr>
        <w:t xml:space="preserve"> banks offer loan to different sectors such as </w:t>
      </w:r>
      <w:r w:rsidR="004D3A69" w:rsidRPr="00FD1F49">
        <w:rPr>
          <w:rFonts w:ascii="Arial" w:hAnsi="Arial" w:cs="Arial"/>
        </w:rPr>
        <w:t>trades</w:t>
      </w:r>
      <w:r w:rsidR="00CB0FD6" w:rsidRPr="00FD1F49">
        <w:rPr>
          <w:rFonts w:ascii="Arial" w:hAnsi="Arial" w:cs="Arial"/>
        </w:rPr>
        <w:t xml:space="preserve">, agriculture, manufacturing, construction </w:t>
      </w:r>
      <w:r w:rsidR="00EF0437" w:rsidRPr="00FD1F49">
        <w:rPr>
          <w:rFonts w:ascii="Arial" w:hAnsi="Arial" w:cs="Arial"/>
        </w:rPr>
        <w:t>and other non-financial services</w:t>
      </w:r>
      <w:r w:rsidR="008649F5">
        <w:rPr>
          <w:rFonts w:ascii="Arial" w:hAnsi="Arial" w:cs="Arial"/>
        </w:rPr>
        <w:t xml:space="preserve"> which present</w:t>
      </w:r>
      <w:r w:rsidR="00CB0FD6" w:rsidRPr="00FD1F49">
        <w:rPr>
          <w:rFonts w:ascii="Arial" w:hAnsi="Arial" w:cs="Arial"/>
        </w:rPr>
        <w:t xml:space="preserve"> 34%, 10%, </w:t>
      </w:r>
      <w:r w:rsidR="00EF0437" w:rsidRPr="00FD1F49">
        <w:rPr>
          <w:rFonts w:ascii="Arial" w:hAnsi="Arial" w:cs="Arial"/>
        </w:rPr>
        <w:t>9%, 8%, and 9% respectively.</w:t>
      </w:r>
      <w:r w:rsidR="00B91B08" w:rsidRPr="00FD1F49">
        <w:rPr>
          <w:rFonts w:ascii="Arial" w:hAnsi="Arial" w:cs="Arial"/>
        </w:rPr>
        <w:t xml:space="preserve"> This report shows the </w:t>
      </w:r>
      <w:r w:rsidR="003409D2" w:rsidRPr="00FD1F49">
        <w:rPr>
          <w:rFonts w:ascii="Arial" w:hAnsi="Arial" w:cs="Arial"/>
        </w:rPr>
        <w:t xml:space="preserve">vital part of the bank that </w:t>
      </w:r>
      <w:r w:rsidR="00AA45D9" w:rsidRPr="00FD1F49">
        <w:rPr>
          <w:rFonts w:ascii="Arial" w:hAnsi="Arial" w:cs="Arial"/>
        </w:rPr>
        <w:t>encourages the important sector</w:t>
      </w:r>
      <w:r w:rsidR="00AD149B">
        <w:rPr>
          <w:rFonts w:ascii="Arial" w:hAnsi="Arial" w:cs="Arial"/>
        </w:rPr>
        <w:t>s</w:t>
      </w:r>
      <w:r w:rsidR="00AA45D9" w:rsidRPr="00FD1F49">
        <w:rPr>
          <w:rFonts w:ascii="Arial" w:hAnsi="Arial" w:cs="Arial"/>
        </w:rPr>
        <w:t xml:space="preserve"> mainly agriculture and </w:t>
      </w:r>
      <w:r w:rsidR="008A7913" w:rsidRPr="00FD1F49">
        <w:rPr>
          <w:rFonts w:ascii="Arial" w:hAnsi="Arial" w:cs="Arial"/>
        </w:rPr>
        <w:t>industries</w:t>
      </w:r>
      <w:r w:rsidR="00AA45D9" w:rsidRPr="00FD1F49">
        <w:rPr>
          <w:rFonts w:ascii="Arial" w:hAnsi="Arial" w:cs="Arial"/>
        </w:rPr>
        <w:t xml:space="preserve"> (</w:t>
      </w:r>
      <w:r w:rsidR="008A7913" w:rsidRPr="00FD1F49">
        <w:rPr>
          <w:rFonts w:ascii="Arial" w:hAnsi="Arial" w:cs="Arial"/>
        </w:rPr>
        <w:t>garment factories</w:t>
      </w:r>
      <w:r w:rsidR="00AA45D9" w:rsidRPr="00FD1F49">
        <w:rPr>
          <w:rFonts w:ascii="Arial" w:hAnsi="Arial" w:cs="Arial"/>
        </w:rPr>
        <w:t>)</w:t>
      </w:r>
      <w:r w:rsidR="008A7913" w:rsidRPr="00FD1F49">
        <w:rPr>
          <w:rFonts w:ascii="Arial" w:hAnsi="Arial" w:cs="Arial"/>
        </w:rPr>
        <w:t xml:space="preserve"> </w:t>
      </w:r>
      <w:r w:rsidR="00546898" w:rsidRPr="00FD1F49">
        <w:rPr>
          <w:rFonts w:ascii="Arial" w:hAnsi="Arial" w:cs="Arial"/>
        </w:rPr>
        <w:t>by giving loan</w:t>
      </w:r>
      <w:r w:rsidR="00AD149B">
        <w:rPr>
          <w:rFonts w:ascii="Arial" w:hAnsi="Arial" w:cs="Arial"/>
        </w:rPr>
        <w:t>s</w:t>
      </w:r>
      <w:r w:rsidR="00AA45D9" w:rsidRPr="00FD1F49">
        <w:rPr>
          <w:rFonts w:ascii="Arial" w:hAnsi="Arial" w:cs="Arial"/>
        </w:rPr>
        <w:t xml:space="preserve"> </w:t>
      </w:r>
      <w:r w:rsidR="00C6561E" w:rsidRPr="00FD1F49">
        <w:rPr>
          <w:rFonts w:ascii="Arial" w:hAnsi="Arial" w:cs="Arial"/>
        </w:rPr>
        <w:t>to foster</w:t>
      </w:r>
      <w:r w:rsidR="00AA45D9" w:rsidRPr="00FD1F49">
        <w:rPr>
          <w:rFonts w:ascii="Arial" w:hAnsi="Arial" w:cs="Arial"/>
        </w:rPr>
        <w:t xml:space="preserve"> export</w:t>
      </w:r>
      <w:r w:rsidR="00C6561E" w:rsidRPr="00FD1F49">
        <w:rPr>
          <w:rFonts w:ascii="Arial" w:hAnsi="Arial" w:cs="Arial"/>
        </w:rPr>
        <w:t xml:space="preserve"> in Cambodia.</w:t>
      </w:r>
      <w:r w:rsidR="003D0FAA" w:rsidRPr="00FD1F49">
        <w:rPr>
          <w:rFonts w:ascii="Arial" w:hAnsi="Arial" w:cs="Arial"/>
        </w:rPr>
        <w:t xml:space="preserve"> </w:t>
      </w:r>
      <w:r w:rsidR="00CC3D05" w:rsidRPr="00FD1F49">
        <w:rPr>
          <w:rFonts w:ascii="Arial" w:hAnsi="Arial" w:cs="Arial"/>
        </w:rPr>
        <w:t xml:space="preserve">At the same time, microfinance institutions provide loan to SME that can help to increase the numbers of small and medium enterprises </w:t>
      </w:r>
      <w:r w:rsidR="00797884" w:rsidRPr="00FD1F49">
        <w:rPr>
          <w:rFonts w:ascii="Arial" w:hAnsi="Arial" w:cs="Arial"/>
        </w:rPr>
        <w:t xml:space="preserve">in </w:t>
      </w:r>
      <w:r w:rsidR="00CC3D05" w:rsidRPr="00FD1F49">
        <w:rPr>
          <w:rFonts w:ascii="Arial" w:hAnsi="Arial" w:cs="Arial"/>
        </w:rPr>
        <w:t xml:space="preserve">Cambodian markets. </w:t>
      </w:r>
      <w:r w:rsidR="003D0FAA" w:rsidRPr="00FD1F49">
        <w:rPr>
          <w:rFonts w:ascii="Arial" w:hAnsi="Arial" w:cs="Arial"/>
        </w:rPr>
        <w:t xml:space="preserve">Additionally, </w:t>
      </w:r>
      <w:r w:rsidR="00595B3F" w:rsidRPr="00FD1F49">
        <w:rPr>
          <w:rFonts w:ascii="Arial" w:hAnsi="Arial" w:cs="Arial"/>
        </w:rPr>
        <w:t>banks and microfinance deposit taking in Cambodia off</w:t>
      </w:r>
      <w:r w:rsidR="00FB39A3" w:rsidRPr="00FD1F49">
        <w:rPr>
          <w:rFonts w:ascii="Arial" w:hAnsi="Arial" w:cs="Arial"/>
        </w:rPr>
        <w:t>er high interest rate for term d</w:t>
      </w:r>
      <w:r w:rsidR="0099582C" w:rsidRPr="00FD1F49">
        <w:rPr>
          <w:rFonts w:ascii="Arial" w:hAnsi="Arial" w:cs="Arial"/>
        </w:rPr>
        <w:t>eposit</w:t>
      </w:r>
      <w:r w:rsidR="00ED032F" w:rsidRPr="00FD1F49">
        <w:rPr>
          <w:rFonts w:ascii="Arial" w:hAnsi="Arial" w:cs="Arial"/>
        </w:rPr>
        <w:t xml:space="preserve"> to</w:t>
      </w:r>
      <w:r w:rsidR="00754E66" w:rsidRPr="00FD1F49">
        <w:rPr>
          <w:rFonts w:ascii="Arial" w:hAnsi="Arial" w:cs="Arial"/>
        </w:rPr>
        <w:t xml:space="preserve"> savers</w:t>
      </w:r>
      <w:r w:rsidR="0099582C" w:rsidRPr="00FD1F49">
        <w:rPr>
          <w:rFonts w:ascii="Arial" w:hAnsi="Arial" w:cs="Arial"/>
        </w:rPr>
        <w:t>; for instance, I deposited $</w:t>
      </w:r>
      <w:r w:rsidR="00793C59" w:rsidRPr="00FD1F49">
        <w:rPr>
          <w:rFonts w:ascii="Arial" w:hAnsi="Arial" w:cs="Arial"/>
        </w:rPr>
        <w:t>5</w:t>
      </w:r>
      <w:r w:rsidR="0099582C" w:rsidRPr="00FD1F49">
        <w:rPr>
          <w:rFonts w:ascii="Arial" w:hAnsi="Arial" w:cs="Arial"/>
        </w:rPr>
        <w:t>,000 to my term deposit in</w:t>
      </w:r>
      <w:r w:rsidR="00793C59" w:rsidRPr="00FD1F49">
        <w:rPr>
          <w:rFonts w:ascii="Arial" w:hAnsi="Arial" w:cs="Arial"/>
        </w:rPr>
        <w:t xml:space="preserve"> Prasac MFI for 1 year, and</w:t>
      </w:r>
      <w:r w:rsidR="0099582C" w:rsidRPr="00FD1F49">
        <w:rPr>
          <w:rFonts w:ascii="Arial" w:hAnsi="Arial" w:cs="Arial"/>
        </w:rPr>
        <w:t xml:space="preserve"> I get offered interest rate </w:t>
      </w:r>
      <w:r w:rsidR="004446AB" w:rsidRPr="00FD1F49">
        <w:rPr>
          <w:rFonts w:ascii="Arial" w:hAnsi="Arial" w:cs="Arial"/>
        </w:rPr>
        <w:t xml:space="preserve">7% </w:t>
      </w:r>
      <w:r w:rsidR="0099582C" w:rsidRPr="00FD1F49">
        <w:rPr>
          <w:rFonts w:ascii="Arial" w:hAnsi="Arial" w:cs="Arial"/>
        </w:rPr>
        <w:t>per annual.</w:t>
      </w:r>
      <w:r w:rsidR="00D31995" w:rsidRPr="00FD1F49">
        <w:rPr>
          <w:rFonts w:ascii="Arial" w:hAnsi="Arial" w:cs="Arial"/>
        </w:rPr>
        <w:t xml:space="preserve"> More importantly, banking sector give</w:t>
      </w:r>
      <w:r w:rsidR="008E76F8" w:rsidRPr="00FD1F49">
        <w:rPr>
          <w:rFonts w:ascii="Arial" w:hAnsi="Arial" w:cs="Arial"/>
        </w:rPr>
        <w:t>s</w:t>
      </w:r>
      <w:r w:rsidR="00D31995" w:rsidRPr="00FD1F49">
        <w:rPr>
          <w:rFonts w:ascii="Arial" w:hAnsi="Arial" w:cs="Arial"/>
        </w:rPr>
        <w:t xml:space="preserve"> the job opportunities for Cambodian people</w:t>
      </w:r>
      <w:r w:rsidR="00F55AE6" w:rsidRPr="00FD1F49">
        <w:rPr>
          <w:rFonts w:ascii="Arial" w:hAnsi="Arial" w:cs="Arial"/>
        </w:rPr>
        <w:t xml:space="preserve"> with better paid.</w:t>
      </w:r>
      <w:r w:rsidR="00BC0F8C" w:rsidRPr="00FD1F49">
        <w:rPr>
          <w:rFonts w:ascii="Arial" w:hAnsi="Arial" w:cs="Arial"/>
        </w:rPr>
        <w:t xml:space="preserve"> By 2014, there were 20,273 staff employed </w:t>
      </w:r>
      <w:r w:rsidR="007408C5">
        <w:rPr>
          <w:rFonts w:ascii="Arial" w:hAnsi="Arial" w:cs="Arial"/>
        </w:rPr>
        <w:t xml:space="preserve">to </w:t>
      </w:r>
      <w:r w:rsidR="00BC0F8C" w:rsidRPr="00FD1F49">
        <w:rPr>
          <w:rFonts w:ascii="Arial" w:hAnsi="Arial" w:cs="Arial"/>
        </w:rPr>
        <w:t>work in banks and 19,590 staff hired to work in microfinance institutions</w:t>
      </w:r>
      <w:r w:rsidR="0065608B" w:rsidRPr="00FD1F49">
        <w:rPr>
          <w:rFonts w:ascii="Arial" w:hAnsi="Arial" w:cs="Arial"/>
        </w:rPr>
        <w:t xml:space="preserve"> which are the numerous amount</w:t>
      </w:r>
      <w:r w:rsidR="00202789">
        <w:rPr>
          <w:rFonts w:ascii="Arial" w:hAnsi="Arial" w:cs="Arial"/>
        </w:rPr>
        <w:t xml:space="preserve"> to reduce unemployment rate</w:t>
      </w:r>
      <w:r w:rsidR="0065608B" w:rsidRPr="00FD1F49">
        <w:rPr>
          <w:rFonts w:ascii="Arial" w:hAnsi="Arial" w:cs="Arial"/>
        </w:rPr>
        <w:t>. Bank</w:t>
      </w:r>
      <w:r w:rsidR="00835F5F" w:rsidRPr="00FD1F49">
        <w:rPr>
          <w:rFonts w:ascii="Arial" w:hAnsi="Arial" w:cs="Arial"/>
        </w:rPr>
        <w:t>ing industry contributes the trend of economic growth going upward.</w:t>
      </w:r>
    </w:p>
    <w:p w:rsidR="00CB1B15" w:rsidRDefault="00CB1B15" w:rsidP="0046688B">
      <w:pPr>
        <w:pStyle w:val="NormalWeb"/>
        <w:spacing w:line="276" w:lineRule="auto"/>
        <w:jc w:val="both"/>
        <w:rPr>
          <w:rFonts w:ascii="Arial" w:hAnsi="Arial" w:cs="Arial"/>
        </w:rPr>
      </w:pPr>
    </w:p>
    <w:p w:rsidR="00FF48CA" w:rsidRDefault="00C07CBB" w:rsidP="0046688B">
      <w:pPr>
        <w:pStyle w:val="NormalWeb"/>
        <w:spacing w:line="276" w:lineRule="auto"/>
        <w:jc w:val="both"/>
        <w:rPr>
          <w:rFonts w:ascii="Arial" w:hAnsi="Arial" w:cs="Arial"/>
        </w:rPr>
      </w:pPr>
      <w:r w:rsidRPr="00FD1F49">
        <w:rPr>
          <w:rFonts w:ascii="Arial" w:hAnsi="Arial" w:cs="Arial"/>
        </w:rPr>
        <w:t>Looking at the</w:t>
      </w:r>
      <w:r w:rsidR="001F7C29" w:rsidRPr="00FD1F49">
        <w:rPr>
          <w:rFonts w:ascii="Arial" w:hAnsi="Arial" w:cs="Arial"/>
        </w:rPr>
        <w:t xml:space="preserve"> other side, </w:t>
      </w:r>
      <w:r w:rsidR="0029289F" w:rsidRPr="00FD1F49">
        <w:rPr>
          <w:rFonts w:ascii="Arial" w:hAnsi="Arial" w:cs="Arial"/>
        </w:rPr>
        <w:t xml:space="preserve">even </w:t>
      </w:r>
      <w:r w:rsidR="00235FE3" w:rsidRPr="00FD1F49">
        <w:rPr>
          <w:rFonts w:ascii="Arial" w:hAnsi="Arial" w:cs="Arial"/>
        </w:rPr>
        <w:t xml:space="preserve">though banking industry is </w:t>
      </w:r>
      <w:r w:rsidR="00EC43B5" w:rsidRPr="00FD1F49">
        <w:rPr>
          <w:rFonts w:ascii="Arial" w:hAnsi="Arial" w:cs="Arial"/>
        </w:rPr>
        <w:t xml:space="preserve">growing </w:t>
      </w:r>
      <w:r w:rsidR="00E61451" w:rsidRPr="00FD1F49">
        <w:rPr>
          <w:rFonts w:ascii="Arial" w:hAnsi="Arial" w:cs="Arial"/>
        </w:rPr>
        <w:t>fast during last several years</w:t>
      </w:r>
      <w:r w:rsidR="00235FE3" w:rsidRPr="00FD1F49">
        <w:rPr>
          <w:rFonts w:ascii="Arial" w:hAnsi="Arial" w:cs="Arial"/>
        </w:rPr>
        <w:t>,</w:t>
      </w:r>
      <w:r w:rsidR="004329B5" w:rsidRPr="00FD1F49">
        <w:rPr>
          <w:rFonts w:ascii="Arial" w:hAnsi="Arial" w:cs="Arial"/>
        </w:rPr>
        <w:t xml:space="preserve"> at the same time</w:t>
      </w:r>
      <w:r w:rsidR="00235FE3" w:rsidRPr="00FD1F49">
        <w:rPr>
          <w:rFonts w:ascii="Arial" w:hAnsi="Arial" w:cs="Arial"/>
        </w:rPr>
        <w:t xml:space="preserve"> there are so</w:t>
      </w:r>
      <w:r w:rsidR="00EC43B5" w:rsidRPr="00FD1F49">
        <w:rPr>
          <w:rFonts w:ascii="Arial" w:hAnsi="Arial" w:cs="Arial"/>
        </w:rPr>
        <w:t>me challenges</w:t>
      </w:r>
      <w:r w:rsidR="00A45D9B" w:rsidRPr="00FD1F49">
        <w:rPr>
          <w:rFonts w:ascii="Arial" w:hAnsi="Arial" w:cs="Arial"/>
        </w:rPr>
        <w:t xml:space="preserve"> associated with.</w:t>
      </w:r>
      <w:r w:rsidR="007272D6" w:rsidRPr="00FD1F49">
        <w:rPr>
          <w:rFonts w:ascii="Arial" w:hAnsi="Arial" w:cs="Arial"/>
        </w:rPr>
        <w:t xml:space="preserve"> </w:t>
      </w:r>
      <w:r w:rsidR="0099681F" w:rsidRPr="004E403E">
        <w:rPr>
          <w:rFonts w:ascii="Arial" w:hAnsi="Arial" w:cs="Arial"/>
        </w:rPr>
        <w:t>Cambodia</w:t>
      </w:r>
      <w:r w:rsidR="00E95BFD">
        <w:rPr>
          <w:rFonts w:ascii="Arial" w:hAnsi="Arial" w:cs="Arial"/>
        </w:rPr>
        <w:t xml:space="preserve"> i</w:t>
      </w:r>
      <w:r w:rsidR="0099681F" w:rsidRPr="004E403E">
        <w:rPr>
          <w:rFonts w:ascii="Arial" w:hAnsi="Arial" w:cs="Arial"/>
        </w:rPr>
        <w:t xml:space="preserve">s </w:t>
      </w:r>
      <w:r w:rsidR="00F723DE">
        <w:rPr>
          <w:rFonts w:ascii="Arial" w:hAnsi="Arial" w:cs="Arial"/>
        </w:rPr>
        <w:t xml:space="preserve">one of the </w:t>
      </w:r>
      <w:r w:rsidR="0099681F" w:rsidRPr="004E403E">
        <w:rPr>
          <w:rFonts w:ascii="Arial" w:hAnsi="Arial" w:cs="Arial"/>
        </w:rPr>
        <w:t>high rate of dollarization</w:t>
      </w:r>
      <w:r w:rsidR="00F723DE">
        <w:rPr>
          <w:rFonts w:ascii="Arial" w:hAnsi="Arial" w:cs="Arial"/>
        </w:rPr>
        <w:t xml:space="preserve"> countries</w:t>
      </w:r>
      <w:r w:rsidR="0099681F" w:rsidRPr="004E403E">
        <w:rPr>
          <w:rFonts w:ascii="Arial" w:hAnsi="Arial" w:cs="Arial"/>
        </w:rPr>
        <w:t xml:space="preserve"> </w:t>
      </w:r>
      <w:r w:rsidR="00CB7A99">
        <w:rPr>
          <w:rFonts w:ascii="Arial" w:hAnsi="Arial" w:cs="Arial"/>
        </w:rPr>
        <w:t>which cau</w:t>
      </w:r>
      <w:r w:rsidR="00F723DE">
        <w:rPr>
          <w:rFonts w:ascii="Arial" w:hAnsi="Arial" w:cs="Arial"/>
        </w:rPr>
        <w:t>se</w:t>
      </w:r>
      <w:r w:rsidR="00CB7A99">
        <w:rPr>
          <w:rFonts w:ascii="Arial" w:hAnsi="Arial" w:cs="Arial"/>
        </w:rPr>
        <w:t>s</w:t>
      </w:r>
      <w:r w:rsidR="00F723DE">
        <w:rPr>
          <w:rFonts w:ascii="Arial" w:hAnsi="Arial" w:cs="Arial"/>
        </w:rPr>
        <w:t xml:space="preserve"> to</w:t>
      </w:r>
      <w:r w:rsidR="0099681F" w:rsidRPr="00FD1F49">
        <w:rPr>
          <w:rFonts w:ascii="Arial" w:hAnsi="Arial" w:cs="Arial"/>
        </w:rPr>
        <w:t xml:space="preserve"> </w:t>
      </w:r>
      <w:r w:rsidR="0099681F" w:rsidRPr="004E403E">
        <w:rPr>
          <w:rFonts w:ascii="Arial" w:hAnsi="Arial" w:cs="Arial"/>
        </w:rPr>
        <w:t>limit the central bank’s ability to guide interest rates</w:t>
      </w:r>
      <w:r w:rsidR="00E95BFD">
        <w:rPr>
          <w:rFonts w:ascii="Arial" w:hAnsi="Arial" w:cs="Arial"/>
        </w:rPr>
        <w:t>;</w:t>
      </w:r>
      <w:r w:rsidR="00364C98" w:rsidRPr="00FD1F49">
        <w:rPr>
          <w:rFonts w:ascii="Arial" w:hAnsi="Arial" w:cs="Arial"/>
        </w:rPr>
        <w:t xml:space="preserve"> as a result, the interest rate in lending in Cambodia</w:t>
      </w:r>
      <w:r w:rsidR="00F738AA">
        <w:rPr>
          <w:rFonts w:ascii="Arial" w:hAnsi="Arial" w:cs="Arial"/>
        </w:rPr>
        <w:t xml:space="preserve"> </w:t>
      </w:r>
      <w:r w:rsidR="00364C98" w:rsidRPr="00FD1F49">
        <w:rPr>
          <w:rFonts w:ascii="Arial" w:hAnsi="Arial" w:cs="Arial"/>
        </w:rPr>
        <w:t xml:space="preserve">still </w:t>
      </w:r>
      <w:r w:rsidR="00364C98" w:rsidRPr="00FD1F49">
        <w:rPr>
          <w:rFonts w:ascii="Arial" w:hAnsi="Arial" w:cs="Arial"/>
        </w:rPr>
        <w:lastRenderedPageBreak/>
        <w:t>remains high.</w:t>
      </w:r>
      <w:r w:rsidR="0099681F" w:rsidRPr="00FD1F49">
        <w:rPr>
          <w:rFonts w:ascii="Arial" w:hAnsi="Arial" w:cs="Arial"/>
        </w:rPr>
        <w:t xml:space="preserve"> </w:t>
      </w:r>
      <w:r w:rsidR="00B5207E" w:rsidRPr="00FD1F49">
        <w:rPr>
          <w:rFonts w:ascii="Arial" w:hAnsi="Arial" w:cs="Arial"/>
        </w:rPr>
        <w:t xml:space="preserve">Moreover </w:t>
      </w:r>
      <w:r w:rsidR="00CA5DA6" w:rsidRPr="00FD1F49">
        <w:rPr>
          <w:rFonts w:ascii="Arial" w:hAnsi="Arial" w:cs="Arial"/>
        </w:rPr>
        <w:t>bank</w:t>
      </w:r>
      <w:r w:rsidR="00A06E1B" w:rsidRPr="00FD1F49">
        <w:rPr>
          <w:rFonts w:ascii="Arial" w:hAnsi="Arial" w:cs="Arial"/>
        </w:rPr>
        <w:t xml:space="preserve"> </w:t>
      </w:r>
      <w:r w:rsidR="00DB2B89" w:rsidRPr="00FD1F49">
        <w:rPr>
          <w:rFonts w:ascii="Arial" w:hAnsi="Arial" w:cs="Arial"/>
        </w:rPr>
        <w:t>sector</w:t>
      </w:r>
      <w:r w:rsidR="00917217" w:rsidRPr="00FD1F49">
        <w:rPr>
          <w:rFonts w:ascii="Arial" w:hAnsi="Arial" w:cs="Arial"/>
        </w:rPr>
        <w:t xml:space="preserve"> face</w:t>
      </w:r>
      <w:r w:rsidR="00DB2B89" w:rsidRPr="00FD1F49">
        <w:rPr>
          <w:rFonts w:ascii="Arial" w:hAnsi="Arial" w:cs="Arial"/>
        </w:rPr>
        <w:t>s</w:t>
      </w:r>
      <w:r w:rsidR="00917217" w:rsidRPr="00FD1F49">
        <w:rPr>
          <w:rFonts w:ascii="Arial" w:hAnsi="Arial" w:cs="Arial"/>
        </w:rPr>
        <w:t xml:space="preserve"> with exchange rate risk</w:t>
      </w:r>
      <w:r w:rsidR="00FF48CA" w:rsidRPr="00FD1F49">
        <w:rPr>
          <w:rFonts w:ascii="Arial" w:hAnsi="Arial" w:cs="Arial"/>
        </w:rPr>
        <w:t xml:space="preserve"> especially microfinance sector because the institutions mostly rely on external sources of funds from abroad and loans</w:t>
      </w:r>
      <w:r w:rsidR="00FF135B" w:rsidRPr="00FD1F49">
        <w:rPr>
          <w:rFonts w:ascii="Arial" w:hAnsi="Arial" w:cs="Arial"/>
        </w:rPr>
        <w:t xml:space="preserve"> usually disburse in riel</w:t>
      </w:r>
      <w:r w:rsidR="00941DA9" w:rsidRPr="00FD1F49">
        <w:rPr>
          <w:rFonts w:ascii="Arial" w:hAnsi="Arial" w:cs="Arial"/>
        </w:rPr>
        <w:t xml:space="preserve"> which result in</w:t>
      </w:r>
      <w:r w:rsidR="00FF48CA" w:rsidRPr="00FD1F49">
        <w:rPr>
          <w:rFonts w:ascii="Arial" w:hAnsi="Arial" w:cs="Arial"/>
        </w:rPr>
        <w:t xml:space="preserve"> currency mismatch</w:t>
      </w:r>
      <w:r w:rsidR="00B5207E" w:rsidRPr="00FD1F49">
        <w:rPr>
          <w:rFonts w:ascii="Arial" w:hAnsi="Arial" w:cs="Arial"/>
        </w:rPr>
        <w:t>.</w:t>
      </w:r>
      <w:r w:rsidR="00F738AA">
        <w:rPr>
          <w:rFonts w:ascii="Arial" w:hAnsi="Arial" w:cs="Arial"/>
        </w:rPr>
        <w:t xml:space="preserve"> An</w:t>
      </w:r>
      <w:r w:rsidR="00CD327A">
        <w:rPr>
          <w:rFonts w:ascii="Arial" w:hAnsi="Arial" w:cs="Arial"/>
        </w:rPr>
        <w:t>other challenge</w:t>
      </w:r>
      <w:r w:rsidR="00F738AA">
        <w:rPr>
          <w:rFonts w:ascii="Arial" w:hAnsi="Arial" w:cs="Arial"/>
        </w:rPr>
        <w:t xml:space="preserve"> is that the number of banks and microfinance</w:t>
      </w:r>
      <w:r w:rsidR="00B23473">
        <w:rPr>
          <w:rFonts w:ascii="Arial" w:hAnsi="Arial" w:cs="Arial"/>
        </w:rPr>
        <w:t xml:space="preserve"> institutions</w:t>
      </w:r>
      <w:r w:rsidR="00F260AD">
        <w:rPr>
          <w:rFonts w:ascii="Arial" w:hAnsi="Arial" w:cs="Arial"/>
        </w:rPr>
        <w:t xml:space="preserve"> keep increasing leads to more competitions</w:t>
      </w:r>
      <w:r w:rsidR="00B23473">
        <w:rPr>
          <w:rFonts w:ascii="Arial" w:hAnsi="Arial" w:cs="Arial"/>
        </w:rPr>
        <w:t xml:space="preserve"> in the small market, so that the only </w:t>
      </w:r>
      <w:r w:rsidR="007F2CF4">
        <w:rPr>
          <w:rFonts w:ascii="Arial" w:hAnsi="Arial" w:cs="Arial"/>
        </w:rPr>
        <w:t>big and strong firms</w:t>
      </w:r>
      <w:r w:rsidR="00F22AC3">
        <w:rPr>
          <w:rFonts w:ascii="Arial" w:hAnsi="Arial" w:cs="Arial"/>
        </w:rPr>
        <w:t xml:space="preserve"> can stand in the market and small firms</w:t>
      </w:r>
      <w:r w:rsidR="00426592">
        <w:rPr>
          <w:rFonts w:ascii="Arial" w:hAnsi="Arial" w:cs="Arial"/>
        </w:rPr>
        <w:t xml:space="preserve"> somehow</w:t>
      </w:r>
      <w:r w:rsidR="00F22AC3">
        <w:rPr>
          <w:rFonts w:ascii="Arial" w:hAnsi="Arial" w:cs="Arial"/>
        </w:rPr>
        <w:t xml:space="preserve"> </w:t>
      </w:r>
      <w:r w:rsidR="00426592">
        <w:rPr>
          <w:rFonts w:ascii="Arial" w:hAnsi="Arial" w:cs="Arial"/>
        </w:rPr>
        <w:t>need</w:t>
      </w:r>
      <w:r w:rsidR="00F22AC3">
        <w:rPr>
          <w:rFonts w:ascii="Arial" w:hAnsi="Arial" w:cs="Arial"/>
        </w:rPr>
        <w:t xml:space="preserve"> to merge with the big ones.</w:t>
      </w:r>
      <w:r w:rsidR="002940DE">
        <w:rPr>
          <w:rFonts w:ascii="Arial" w:hAnsi="Arial" w:cs="Arial"/>
        </w:rPr>
        <w:t xml:space="preserve"> Finally </w:t>
      </w:r>
      <w:r w:rsidR="00785E84">
        <w:rPr>
          <w:rFonts w:ascii="Arial" w:hAnsi="Arial" w:cs="Arial"/>
        </w:rPr>
        <w:t xml:space="preserve">credit risk is also one of the big challenges in banking system. </w:t>
      </w:r>
      <w:r w:rsidR="00CF598E">
        <w:rPr>
          <w:rFonts w:ascii="Arial" w:hAnsi="Arial" w:cs="Arial"/>
        </w:rPr>
        <w:t>As the numbers of competitor in the market are increasing</w:t>
      </w:r>
      <w:r w:rsidR="00785E84">
        <w:rPr>
          <w:rFonts w:ascii="Arial" w:hAnsi="Arial" w:cs="Arial"/>
        </w:rPr>
        <w:t xml:space="preserve">, </w:t>
      </w:r>
      <w:r w:rsidR="00CF598E">
        <w:rPr>
          <w:rFonts w:ascii="Arial" w:hAnsi="Arial" w:cs="Arial"/>
        </w:rPr>
        <w:t xml:space="preserve">the credit </w:t>
      </w:r>
      <w:r w:rsidR="00776132">
        <w:rPr>
          <w:rFonts w:ascii="Arial" w:hAnsi="Arial" w:cs="Arial"/>
        </w:rPr>
        <w:t>assessment</w:t>
      </w:r>
      <w:r w:rsidR="00CF598E">
        <w:rPr>
          <w:rFonts w:ascii="Arial" w:hAnsi="Arial" w:cs="Arial"/>
        </w:rPr>
        <w:t xml:space="preserve"> staff want to reach their target, so they</w:t>
      </w:r>
      <w:r w:rsidR="00785E84">
        <w:rPr>
          <w:rFonts w:ascii="Arial" w:hAnsi="Arial" w:cs="Arial"/>
        </w:rPr>
        <w:t xml:space="preserve"> are careless on reviewing the criteria proper</w:t>
      </w:r>
      <w:r w:rsidR="00776132">
        <w:rPr>
          <w:rFonts w:ascii="Arial" w:hAnsi="Arial" w:cs="Arial"/>
        </w:rPr>
        <w:t xml:space="preserve"> then</w:t>
      </w:r>
      <w:r w:rsidR="00024EE5">
        <w:rPr>
          <w:rFonts w:ascii="Arial" w:hAnsi="Arial" w:cs="Arial"/>
        </w:rPr>
        <w:t xml:space="preserve"> it leads to loan lost or suspend.</w:t>
      </w:r>
    </w:p>
    <w:p w:rsidR="00B009A7" w:rsidRDefault="00B009A7" w:rsidP="0046688B">
      <w:pPr>
        <w:pStyle w:val="NormalWeb"/>
        <w:spacing w:line="276" w:lineRule="auto"/>
        <w:jc w:val="both"/>
        <w:rPr>
          <w:rFonts w:ascii="Arial" w:hAnsi="Arial" w:cs="Arial"/>
        </w:rPr>
      </w:pPr>
    </w:p>
    <w:p w:rsidR="00426592" w:rsidRDefault="00414010" w:rsidP="0046688B">
      <w:pPr>
        <w:pStyle w:val="NormalWeb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conclusion, without banking industry</w:t>
      </w:r>
      <w:r w:rsidR="0007364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Cambodia</w:t>
      </w:r>
      <w:r w:rsidR="00C53D4D">
        <w:rPr>
          <w:rFonts w:ascii="Arial" w:hAnsi="Arial" w:cs="Arial"/>
        </w:rPr>
        <w:t>’s economic can</w:t>
      </w:r>
      <w:r w:rsidR="003D4EF6">
        <w:rPr>
          <w:rFonts w:ascii="Arial" w:hAnsi="Arial" w:cs="Arial"/>
        </w:rPr>
        <w:t>not</w:t>
      </w:r>
      <w:r w:rsidR="00C53D4D">
        <w:rPr>
          <w:rFonts w:ascii="Arial" w:hAnsi="Arial" w:cs="Arial"/>
        </w:rPr>
        <w:t xml:space="preserve"> grow smoothly</w:t>
      </w:r>
      <w:r w:rsidR="003D2B63">
        <w:rPr>
          <w:rFonts w:ascii="Arial" w:hAnsi="Arial" w:cs="Arial"/>
        </w:rPr>
        <w:t xml:space="preserve"> since banking</w:t>
      </w:r>
      <w:r w:rsidR="00C53D4D">
        <w:rPr>
          <w:rFonts w:ascii="Arial" w:hAnsi="Arial" w:cs="Arial"/>
        </w:rPr>
        <w:t xml:space="preserve"> is</w:t>
      </w:r>
      <w:r w:rsidR="00182C7C">
        <w:rPr>
          <w:rFonts w:ascii="Arial" w:hAnsi="Arial" w:cs="Arial"/>
        </w:rPr>
        <w:t xml:space="preserve"> </w:t>
      </w:r>
      <w:r w:rsidR="00C53D4D">
        <w:rPr>
          <w:rFonts w:ascii="Arial" w:hAnsi="Arial" w:cs="Arial"/>
        </w:rPr>
        <w:t>supporting</w:t>
      </w:r>
      <w:r w:rsidR="0007364F">
        <w:rPr>
          <w:rFonts w:ascii="Arial" w:hAnsi="Arial" w:cs="Arial"/>
        </w:rPr>
        <w:t xml:space="preserve"> </w:t>
      </w:r>
      <w:r w:rsidR="00323445">
        <w:rPr>
          <w:rFonts w:ascii="Arial" w:hAnsi="Arial" w:cs="Arial"/>
        </w:rPr>
        <w:t>almost every sector especially the trades, agriculture and manufacturing which are m</w:t>
      </w:r>
      <w:r w:rsidR="00C9790F">
        <w:rPr>
          <w:rFonts w:ascii="Arial" w:hAnsi="Arial" w:cs="Arial"/>
        </w:rPr>
        <w:t xml:space="preserve">ain </w:t>
      </w:r>
      <w:r w:rsidR="00AB2691">
        <w:rPr>
          <w:rFonts w:ascii="Arial" w:hAnsi="Arial" w:cs="Arial"/>
        </w:rPr>
        <w:t>sectors</w:t>
      </w:r>
      <w:r w:rsidR="00C9790F">
        <w:rPr>
          <w:rFonts w:ascii="Arial" w:hAnsi="Arial" w:cs="Arial"/>
        </w:rPr>
        <w:t xml:space="preserve"> of export</w:t>
      </w:r>
      <w:r w:rsidR="00CB3A8C">
        <w:rPr>
          <w:rFonts w:ascii="Arial" w:hAnsi="Arial" w:cs="Arial"/>
        </w:rPr>
        <w:t xml:space="preserve"> that create the most income for the country</w:t>
      </w:r>
      <w:r w:rsidR="00C9790F">
        <w:rPr>
          <w:rFonts w:ascii="Arial" w:hAnsi="Arial" w:cs="Arial"/>
        </w:rPr>
        <w:t>. However some obstacle</w:t>
      </w:r>
      <w:r w:rsidR="00323445">
        <w:rPr>
          <w:rFonts w:ascii="Arial" w:hAnsi="Arial" w:cs="Arial"/>
        </w:rPr>
        <w:t xml:space="preserve">s </w:t>
      </w:r>
      <w:r w:rsidR="00C9790F">
        <w:rPr>
          <w:rFonts w:ascii="Arial" w:hAnsi="Arial" w:cs="Arial"/>
        </w:rPr>
        <w:t>in running</w:t>
      </w:r>
      <w:r w:rsidR="00323445">
        <w:rPr>
          <w:rFonts w:ascii="Arial" w:hAnsi="Arial" w:cs="Arial"/>
        </w:rPr>
        <w:t xml:space="preserve"> the bank and risks cannot be avoided.</w:t>
      </w:r>
      <w:r w:rsidR="00CB3A8C">
        <w:rPr>
          <w:rFonts w:ascii="Arial" w:hAnsi="Arial" w:cs="Arial"/>
        </w:rPr>
        <w:t xml:space="preserve"> </w:t>
      </w:r>
      <w:r w:rsidR="005916EA">
        <w:rPr>
          <w:rFonts w:ascii="Arial" w:hAnsi="Arial" w:cs="Arial"/>
        </w:rPr>
        <w:t xml:space="preserve">Government </w:t>
      </w:r>
      <w:r w:rsidR="00D82E61">
        <w:rPr>
          <w:rFonts w:ascii="Arial" w:hAnsi="Arial" w:cs="Arial"/>
        </w:rPr>
        <w:t>s</w:t>
      </w:r>
      <w:r w:rsidR="005916EA">
        <w:rPr>
          <w:rFonts w:ascii="Arial" w:hAnsi="Arial" w:cs="Arial"/>
        </w:rPr>
        <w:t xml:space="preserve">hould strongly encourage </w:t>
      </w:r>
      <w:r w:rsidR="0077079C">
        <w:rPr>
          <w:rFonts w:ascii="Arial" w:hAnsi="Arial" w:cs="Arial"/>
        </w:rPr>
        <w:t xml:space="preserve">and subsidize </w:t>
      </w:r>
      <w:r w:rsidR="001C6FE1">
        <w:rPr>
          <w:rFonts w:ascii="Arial" w:hAnsi="Arial" w:cs="Arial"/>
        </w:rPr>
        <w:t>this industry</w:t>
      </w:r>
      <w:r w:rsidR="0077079C">
        <w:rPr>
          <w:rFonts w:ascii="Arial" w:hAnsi="Arial" w:cs="Arial"/>
        </w:rPr>
        <w:t xml:space="preserve"> to stand firmly so that</w:t>
      </w:r>
      <w:r w:rsidR="00B946A0">
        <w:rPr>
          <w:rFonts w:ascii="Arial" w:hAnsi="Arial" w:cs="Arial"/>
        </w:rPr>
        <w:t xml:space="preserve"> it can promote all </w:t>
      </w:r>
      <w:r w:rsidR="00AB2691">
        <w:rPr>
          <w:rFonts w:ascii="Arial" w:hAnsi="Arial" w:cs="Arial"/>
        </w:rPr>
        <w:t>sectors</w:t>
      </w:r>
      <w:r w:rsidR="00B946A0">
        <w:rPr>
          <w:rFonts w:ascii="Arial" w:hAnsi="Arial" w:cs="Arial"/>
        </w:rPr>
        <w:t xml:space="preserve"> and lead economic growth well.</w:t>
      </w:r>
      <w:r w:rsidR="00431512">
        <w:rPr>
          <w:rFonts w:ascii="Arial" w:hAnsi="Arial" w:cs="Arial"/>
        </w:rPr>
        <w:t xml:space="preserve"> Moreover National Bank of Cambodia</w:t>
      </w:r>
      <w:r w:rsidR="005916EA">
        <w:rPr>
          <w:rFonts w:ascii="Arial" w:hAnsi="Arial" w:cs="Arial"/>
        </w:rPr>
        <w:t xml:space="preserve"> </w:t>
      </w:r>
      <w:r w:rsidR="00431512">
        <w:rPr>
          <w:rFonts w:ascii="Arial" w:hAnsi="Arial" w:cs="Arial"/>
        </w:rPr>
        <w:t xml:space="preserve">should monitor and advise </w:t>
      </w:r>
      <w:r w:rsidR="008A5A0C">
        <w:rPr>
          <w:rFonts w:ascii="Arial" w:hAnsi="Arial" w:cs="Arial"/>
        </w:rPr>
        <w:t xml:space="preserve">properly </w:t>
      </w:r>
      <w:r w:rsidR="00431512">
        <w:rPr>
          <w:rFonts w:ascii="Arial" w:hAnsi="Arial" w:cs="Arial"/>
        </w:rPr>
        <w:t xml:space="preserve">to make stability in banking industry. </w:t>
      </w:r>
    </w:p>
    <w:p w:rsidR="00426592" w:rsidRDefault="00426592" w:rsidP="0046688B">
      <w:pPr>
        <w:pStyle w:val="NormalWeb"/>
        <w:spacing w:line="276" w:lineRule="auto"/>
        <w:jc w:val="both"/>
        <w:rPr>
          <w:rFonts w:ascii="Arial" w:hAnsi="Arial" w:cs="Arial"/>
        </w:rPr>
      </w:pPr>
    </w:p>
    <w:p w:rsidR="00772AB4" w:rsidRDefault="00772AB4" w:rsidP="0046688B">
      <w:pPr>
        <w:pStyle w:val="NormalWeb"/>
        <w:spacing w:line="276" w:lineRule="auto"/>
        <w:jc w:val="both"/>
        <w:rPr>
          <w:rFonts w:ascii="Arial" w:hAnsi="Arial" w:cs="Arial"/>
        </w:rPr>
      </w:pPr>
    </w:p>
    <w:p w:rsidR="00772AB4" w:rsidRDefault="00772AB4" w:rsidP="0046688B">
      <w:pPr>
        <w:pStyle w:val="NormalWeb"/>
        <w:spacing w:line="276" w:lineRule="auto"/>
        <w:jc w:val="both"/>
        <w:rPr>
          <w:rFonts w:ascii="Arial" w:hAnsi="Arial" w:cs="Arial"/>
        </w:rPr>
      </w:pPr>
    </w:p>
    <w:p w:rsidR="00772AB4" w:rsidRDefault="00772AB4" w:rsidP="0046688B">
      <w:pPr>
        <w:pStyle w:val="NormalWeb"/>
        <w:spacing w:line="276" w:lineRule="auto"/>
        <w:jc w:val="both"/>
        <w:rPr>
          <w:rFonts w:ascii="Arial" w:hAnsi="Arial" w:cs="Arial"/>
        </w:rPr>
      </w:pPr>
    </w:p>
    <w:p w:rsidR="00772AB4" w:rsidRDefault="00772AB4" w:rsidP="0046688B">
      <w:pPr>
        <w:pStyle w:val="NormalWeb"/>
        <w:spacing w:line="276" w:lineRule="auto"/>
        <w:jc w:val="both"/>
        <w:rPr>
          <w:rFonts w:ascii="Arial" w:hAnsi="Arial" w:cs="Arial"/>
        </w:rPr>
      </w:pPr>
    </w:p>
    <w:p w:rsidR="00772AB4" w:rsidRDefault="00772AB4" w:rsidP="0046688B">
      <w:pPr>
        <w:pStyle w:val="NormalWeb"/>
        <w:spacing w:line="276" w:lineRule="auto"/>
        <w:jc w:val="both"/>
        <w:rPr>
          <w:rFonts w:ascii="Arial" w:hAnsi="Arial" w:cs="Arial"/>
        </w:rPr>
      </w:pPr>
    </w:p>
    <w:p w:rsidR="00772AB4" w:rsidRDefault="00772AB4" w:rsidP="0046688B">
      <w:pPr>
        <w:pStyle w:val="NormalWeb"/>
        <w:spacing w:line="276" w:lineRule="auto"/>
        <w:jc w:val="both"/>
        <w:rPr>
          <w:rFonts w:ascii="Arial" w:hAnsi="Arial" w:cs="Arial"/>
        </w:rPr>
      </w:pPr>
    </w:p>
    <w:p w:rsidR="00772AB4" w:rsidRDefault="00772AB4" w:rsidP="0046688B">
      <w:pPr>
        <w:pStyle w:val="NormalWeb"/>
        <w:spacing w:line="276" w:lineRule="auto"/>
        <w:jc w:val="both"/>
        <w:rPr>
          <w:rFonts w:ascii="Arial" w:hAnsi="Arial" w:cs="Arial"/>
        </w:rPr>
      </w:pPr>
    </w:p>
    <w:p w:rsidR="00772AB4" w:rsidRDefault="00772AB4" w:rsidP="0046688B">
      <w:pPr>
        <w:pStyle w:val="NormalWeb"/>
        <w:spacing w:line="276" w:lineRule="auto"/>
        <w:jc w:val="both"/>
        <w:rPr>
          <w:rFonts w:ascii="Arial" w:hAnsi="Arial" w:cs="Arial"/>
        </w:rPr>
      </w:pPr>
    </w:p>
    <w:p w:rsidR="00772AB4" w:rsidRDefault="00772AB4" w:rsidP="0046688B">
      <w:pPr>
        <w:pStyle w:val="NormalWeb"/>
        <w:spacing w:line="276" w:lineRule="auto"/>
        <w:jc w:val="both"/>
        <w:rPr>
          <w:rFonts w:ascii="Arial" w:hAnsi="Arial" w:cs="Arial"/>
        </w:rPr>
      </w:pPr>
    </w:p>
    <w:p w:rsidR="009878A8" w:rsidRDefault="009878A8" w:rsidP="0046688B">
      <w:pPr>
        <w:pStyle w:val="NormalWeb"/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772AB4" w:rsidRDefault="00772AB4" w:rsidP="0046688B">
      <w:pPr>
        <w:pStyle w:val="NormalWeb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References</w:t>
      </w:r>
    </w:p>
    <w:p w:rsidR="00772AB4" w:rsidRPr="00224237" w:rsidRDefault="00772AB4" w:rsidP="00772AB4">
      <w:pPr>
        <w:pStyle w:val="EndnoteText"/>
        <w:rPr>
          <w:rFonts w:ascii="Arial" w:hAnsi="Arial" w:cs="Arial"/>
          <w:szCs w:val="20"/>
        </w:rPr>
      </w:pPr>
      <w:r>
        <w:t xml:space="preserve">1 </w:t>
      </w:r>
      <w:hyperlink r:id="rId8" w:history="1">
        <w:r w:rsidRPr="00224237">
          <w:rPr>
            <w:rStyle w:val="Hyperlink"/>
            <w:rFonts w:ascii="Arial" w:hAnsi="Arial" w:cs="Arial"/>
            <w:szCs w:val="20"/>
          </w:rPr>
          <w:t>http://www.nbc.org.kh/english/about_the_bank/overview_of_functions_and_operation.php</w:t>
        </w:r>
      </w:hyperlink>
    </w:p>
    <w:p w:rsidR="00772AB4" w:rsidRPr="00224237" w:rsidRDefault="00772AB4" w:rsidP="00224237">
      <w:pPr>
        <w:pStyle w:val="EndnoteText"/>
        <w:rPr>
          <w:rFonts w:ascii="Arial" w:hAnsi="Arial" w:cs="Arial"/>
          <w:szCs w:val="20"/>
        </w:rPr>
      </w:pPr>
      <w:r w:rsidRPr="00224237">
        <w:rPr>
          <w:rFonts w:ascii="Arial" w:hAnsi="Arial" w:cs="Arial"/>
          <w:szCs w:val="20"/>
        </w:rPr>
        <w:t xml:space="preserve">2 </w:t>
      </w:r>
      <w:hyperlink r:id="rId9" w:history="1">
        <w:r w:rsidRPr="00224237">
          <w:rPr>
            <w:rStyle w:val="Hyperlink"/>
            <w:rFonts w:ascii="Arial" w:hAnsi="Arial" w:cs="Arial"/>
            <w:szCs w:val="20"/>
          </w:rPr>
          <w:t>http://www.nbc.org.kh/english/about_the_bank/overview_of_functions_and_operation.php</w:t>
        </w:r>
      </w:hyperlink>
    </w:p>
    <w:p w:rsidR="00772AB4" w:rsidRPr="00224237" w:rsidRDefault="00772AB4" w:rsidP="00224237">
      <w:pPr>
        <w:pStyle w:val="EndnoteText"/>
        <w:rPr>
          <w:rStyle w:val="Hyperlink"/>
          <w:rFonts w:ascii="Arial" w:hAnsi="Arial" w:cs="Arial"/>
          <w:color w:val="auto"/>
          <w:szCs w:val="20"/>
          <w:u w:val="none"/>
        </w:rPr>
      </w:pPr>
      <w:r w:rsidRPr="00224237">
        <w:rPr>
          <w:rFonts w:ascii="Arial" w:hAnsi="Arial" w:cs="Arial"/>
          <w:szCs w:val="20"/>
        </w:rPr>
        <w:t xml:space="preserve">3 </w:t>
      </w:r>
      <w:hyperlink r:id="rId10" w:history="1">
        <w:r w:rsidRPr="00224237">
          <w:rPr>
            <w:rStyle w:val="Hyperlink"/>
            <w:rFonts w:ascii="Arial" w:hAnsi="Arial" w:cs="Arial"/>
            <w:szCs w:val="20"/>
          </w:rPr>
          <w:t>http://www.nbc.org.kh/english/supervision/commercial_banks.php</w:t>
        </w:r>
      </w:hyperlink>
    </w:p>
    <w:p w:rsidR="00224237" w:rsidRDefault="00772AB4" w:rsidP="00224237">
      <w:pPr>
        <w:spacing w:line="240" w:lineRule="auto"/>
        <w:rPr>
          <w:rStyle w:val="Hyperlink"/>
          <w:rFonts w:ascii="Arial" w:hAnsi="Arial" w:cs="Arial"/>
          <w:sz w:val="20"/>
          <w:szCs w:val="20"/>
        </w:rPr>
      </w:pPr>
      <w:r w:rsidRPr="00224237">
        <w:rPr>
          <w:rFonts w:ascii="Arial" w:hAnsi="Arial" w:cs="Arial"/>
          <w:sz w:val="20"/>
          <w:szCs w:val="20"/>
        </w:rPr>
        <w:t xml:space="preserve">4 </w:t>
      </w:r>
      <w:hyperlink r:id="rId11" w:history="1">
        <w:r w:rsidRPr="00224237">
          <w:rPr>
            <w:rStyle w:val="Hyperlink"/>
            <w:rFonts w:ascii="Arial" w:hAnsi="Arial" w:cs="Arial"/>
            <w:sz w:val="20"/>
            <w:szCs w:val="20"/>
          </w:rPr>
          <w:t>http://www.nbc.org.kh/english/economic_research/banks_reports.php</w:t>
        </w:r>
      </w:hyperlink>
    </w:p>
    <w:p w:rsidR="00772AB4" w:rsidRPr="00224237" w:rsidRDefault="00772AB4" w:rsidP="00224237">
      <w:pPr>
        <w:spacing w:line="240" w:lineRule="auto"/>
        <w:rPr>
          <w:rFonts w:ascii="Arial" w:hAnsi="Arial" w:cs="Arial"/>
          <w:color w:val="0000FF" w:themeColor="hyperlink"/>
          <w:sz w:val="20"/>
          <w:szCs w:val="20"/>
          <w:u w:val="single"/>
        </w:rPr>
      </w:pPr>
      <w:r w:rsidRPr="00224237">
        <w:rPr>
          <w:rFonts w:ascii="Arial" w:hAnsi="Arial" w:cs="Arial"/>
          <w:sz w:val="20"/>
          <w:szCs w:val="20"/>
        </w:rPr>
        <w:t>5</w:t>
      </w:r>
      <w:r w:rsidRPr="00224237">
        <w:rPr>
          <w:rStyle w:val="Hyperlink"/>
          <w:rFonts w:ascii="Arial" w:hAnsi="Arial" w:cs="Arial"/>
          <w:sz w:val="20"/>
          <w:szCs w:val="20"/>
        </w:rPr>
        <w:t xml:space="preserve"> http://www.nbc.org.kh/english/economic_research/banks_reports.php</w:t>
      </w:r>
    </w:p>
    <w:p w:rsidR="00772AB4" w:rsidRPr="00FD1F49" w:rsidRDefault="00772AB4" w:rsidP="0046688B">
      <w:pPr>
        <w:pStyle w:val="NormalWeb"/>
        <w:spacing w:line="276" w:lineRule="auto"/>
        <w:jc w:val="both"/>
        <w:rPr>
          <w:rFonts w:ascii="Arial" w:hAnsi="Arial" w:cs="Arial"/>
        </w:rPr>
      </w:pPr>
    </w:p>
    <w:sectPr w:rsidR="00772AB4" w:rsidRPr="00FD1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458" w:rsidRDefault="00215458" w:rsidP="008B0657">
      <w:pPr>
        <w:spacing w:after="0" w:line="240" w:lineRule="auto"/>
      </w:pPr>
      <w:r>
        <w:separator/>
      </w:r>
    </w:p>
  </w:endnote>
  <w:endnote w:type="continuationSeparator" w:id="0">
    <w:p w:rsidR="00215458" w:rsidRDefault="00215458" w:rsidP="008B0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458" w:rsidRDefault="00215458" w:rsidP="008B0657">
      <w:pPr>
        <w:spacing w:after="0" w:line="240" w:lineRule="auto"/>
      </w:pPr>
      <w:r>
        <w:separator/>
      </w:r>
    </w:p>
  </w:footnote>
  <w:footnote w:type="continuationSeparator" w:id="0">
    <w:p w:rsidR="00215458" w:rsidRDefault="00215458" w:rsidP="008B0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4E3E"/>
    <w:multiLevelType w:val="hybridMultilevel"/>
    <w:tmpl w:val="A0D80284"/>
    <w:lvl w:ilvl="0" w:tplc="70C257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4DB"/>
    <w:rsid w:val="00004C17"/>
    <w:rsid w:val="00014C75"/>
    <w:rsid w:val="00024EE5"/>
    <w:rsid w:val="00025EF7"/>
    <w:rsid w:val="00032DD5"/>
    <w:rsid w:val="00033D44"/>
    <w:rsid w:val="00065C8D"/>
    <w:rsid w:val="00073499"/>
    <w:rsid w:val="0007364F"/>
    <w:rsid w:val="0008038C"/>
    <w:rsid w:val="000A337B"/>
    <w:rsid w:val="000B3CC9"/>
    <w:rsid w:val="000B5B58"/>
    <w:rsid w:val="000B7738"/>
    <w:rsid w:val="000C03C9"/>
    <w:rsid w:val="000C1A77"/>
    <w:rsid w:val="000C3DF7"/>
    <w:rsid w:val="000E5058"/>
    <w:rsid w:val="000E6EEB"/>
    <w:rsid w:val="001074DB"/>
    <w:rsid w:val="0012771E"/>
    <w:rsid w:val="0015111F"/>
    <w:rsid w:val="00152251"/>
    <w:rsid w:val="00154F5A"/>
    <w:rsid w:val="001648A8"/>
    <w:rsid w:val="00182C7C"/>
    <w:rsid w:val="00194BB5"/>
    <w:rsid w:val="001A6A1B"/>
    <w:rsid w:val="001B6769"/>
    <w:rsid w:val="001C27D9"/>
    <w:rsid w:val="001C4C60"/>
    <w:rsid w:val="001C6FE1"/>
    <w:rsid w:val="001E1A6F"/>
    <w:rsid w:val="001E381C"/>
    <w:rsid w:val="001F118F"/>
    <w:rsid w:val="001F54A2"/>
    <w:rsid w:val="001F7C29"/>
    <w:rsid w:val="00202789"/>
    <w:rsid w:val="00202CDB"/>
    <w:rsid w:val="0020736F"/>
    <w:rsid w:val="00215458"/>
    <w:rsid w:val="00224237"/>
    <w:rsid w:val="00235FE3"/>
    <w:rsid w:val="002418F4"/>
    <w:rsid w:val="002455EC"/>
    <w:rsid w:val="00252D14"/>
    <w:rsid w:val="00283DE6"/>
    <w:rsid w:val="0029289F"/>
    <w:rsid w:val="00293757"/>
    <w:rsid w:val="00293ABE"/>
    <w:rsid w:val="002940DE"/>
    <w:rsid w:val="002A1628"/>
    <w:rsid w:val="002A1E4E"/>
    <w:rsid w:val="002D0496"/>
    <w:rsid w:val="002D225A"/>
    <w:rsid w:val="002D625F"/>
    <w:rsid w:val="002E2146"/>
    <w:rsid w:val="002E39B4"/>
    <w:rsid w:val="002E5C05"/>
    <w:rsid w:val="0032231D"/>
    <w:rsid w:val="00323445"/>
    <w:rsid w:val="00324CFD"/>
    <w:rsid w:val="00325EBB"/>
    <w:rsid w:val="00326121"/>
    <w:rsid w:val="003328D0"/>
    <w:rsid w:val="003409D2"/>
    <w:rsid w:val="00356F50"/>
    <w:rsid w:val="00364C98"/>
    <w:rsid w:val="003751E6"/>
    <w:rsid w:val="00391F1E"/>
    <w:rsid w:val="003948EB"/>
    <w:rsid w:val="003A143A"/>
    <w:rsid w:val="003C5976"/>
    <w:rsid w:val="003D0FAA"/>
    <w:rsid w:val="003D2B63"/>
    <w:rsid w:val="003D4EF6"/>
    <w:rsid w:val="003D69BD"/>
    <w:rsid w:val="003F1AEF"/>
    <w:rsid w:val="003F4EB5"/>
    <w:rsid w:val="00414010"/>
    <w:rsid w:val="004167BC"/>
    <w:rsid w:val="00422DA7"/>
    <w:rsid w:val="0042439F"/>
    <w:rsid w:val="00426592"/>
    <w:rsid w:val="00426C94"/>
    <w:rsid w:val="0043110F"/>
    <w:rsid w:val="00431512"/>
    <w:rsid w:val="004328EC"/>
    <w:rsid w:val="004329B5"/>
    <w:rsid w:val="00441258"/>
    <w:rsid w:val="004446AB"/>
    <w:rsid w:val="00451DB3"/>
    <w:rsid w:val="0046688B"/>
    <w:rsid w:val="00474176"/>
    <w:rsid w:val="00476B78"/>
    <w:rsid w:val="00482A1C"/>
    <w:rsid w:val="004A6004"/>
    <w:rsid w:val="004B089D"/>
    <w:rsid w:val="004B0AB1"/>
    <w:rsid w:val="004B148E"/>
    <w:rsid w:val="004B53A8"/>
    <w:rsid w:val="004D3A69"/>
    <w:rsid w:val="004D6228"/>
    <w:rsid w:val="004E403E"/>
    <w:rsid w:val="004E614F"/>
    <w:rsid w:val="004E65A3"/>
    <w:rsid w:val="004E6C9B"/>
    <w:rsid w:val="004F6B59"/>
    <w:rsid w:val="0050455C"/>
    <w:rsid w:val="00533E98"/>
    <w:rsid w:val="00546898"/>
    <w:rsid w:val="005565AC"/>
    <w:rsid w:val="00560F46"/>
    <w:rsid w:val="00563309"/>
    <w:rsid w:val="005874FA"/>
    <w:rsid w:val="005916EA"/>
    <w:rsid w:val="005924DF"/>
    <w:rsid w:val="00595B3F"/>
    <w:rsid w:val="005A0169"/>
    <w:rsid w:val="005A1DE6"/>
    <w:rsid w:val="005A44A8"/>
    <w:rsid w:val="005C0F41"/>
    <w:rsid w:val="005C2EE0"/>
    <w:rsid w:val="005C63E0"/>
    <w:rsid w:val="005E2736"/>
    <w:rsid w:val="005F278E"/>
    <w:rsid w:val="005F4B45"/>
    <w:rsid w:val="00625EAB"/>
    <w:rsid w:val="00626553"/>
    <w:rsid w:val="00641930"/>
    <w:rsid w:val="0064765E"/>
    <w:rsid w:val="00655AA9"/>
    <w:rsid w:val="0065608B"/>
    <w:rsid w:val="00657C97"/>
    <w:rsid w:val="00660865"/>
    <w:rsid w:val="00684138"/>
    <w:rsid w:val="0069413D"/>
    <w:rsid w:val="006C144A"/>
    <w:rsid w:val="006C2D13"/>
    <w:rsid w:val="006C46CA"/>
    <w:rsid w:val="006E6E47"/>
    <w:rsid w:val="006F05C2"/>
    <w:rsid w:val="00724D87"/>
    <w:rsid w:val="007272D6"/>
    <w:rsid w:val="007353DA"/>
    <w:rsid w:val="0073648F"/>
    <w:rsid w:val="00737CE8"/>
    <w:rsid w:val="007408C5"/>
    <w:rsid w:val="00743DDF"/>
    <w:rsid w:val="00754E66"/>
    <w:rsid w:val="0077079C"/>
    <w:rsid w:val="00772AB4"/>
    <w:rsid w:val="00776132"/>
    <w:rsid w:val="00780D72"/>
    <w:rsid w:val="00784302"/>
    <w:rsid w:val="0078552C"/>
    <w:rsid w:val="00785E84"/>
    <w:rsid w:val="007913E6"/>
    <w:rsid w:val="00793C59"/>
    <w:rsid w:val="00797884"/>
    <w:rsid w:val="007B1A9C"/>
    <w:rsid w:val="007B2B7D"/>
    <w:rsid w:val="007C1F8E"/>
    <w:rsid w:val="007D4D74"/>
    <w:rsid w:val="007D59E9"/>
    <w:rsid w:val="007E1C4C"/>
    <w:rsid w:val="007E23B1"/>
    <w:rsid w:val="007E3D80"/>
    <w:rsid w:val="007F2CF4"/>
    <w:rsid w:val="00812F20"/>
    <w:rsid w:val="00813ABC"/>
    <w:rsid w:val="00835F5F"/>
    <w:rsid w:val="00846702"/>
    <w:rsid w:val="008473AF"/>
    <w:rsid w:val="008649F5"/>
    <w:rsid w:val="00870EF0"/>
    <w:rsid w:val="0087419A"/>
    <w:rsid w:val="0088139E"/>
    <w:rsid w:val="00895D4E"/>
    <w:rsid w:val="0089680E"/>
    <w:rsid w:val="008A35D6"/>
    <w:rsid w:val="008A5A0C"/>
    <w:rsid w:val="008A66D3"/>
    <w:rsid w:val="008A7913"/>
    <w:rsid w:val="008B0657"/>
    <w:rsid w:val="008B242D"/>
    <w:rsid w:val="008B2E03"/>
    <w:rsid w:val="008E76F8"/>
    <w:rsid w:val="00902587"/>
    <w:rsid w:val="00917217"/>
    <w:rsid w:val="009207BB"/>
    <w:rsid w:val="00921271"/>
    <w:rsid w:val="00925BB3"/>
    <w:rsid w:val="00930456"/>
    <w:rsid w:val="00933932"/>
    <w:rsid w:val="009343FE"/>
    <w:rsid w:val="00940ABF"/>
    <w:rsid w:val="00941DA9"/>
    <w:rsid w:val="009500AF"/>
    <w:rsid w:val="00962A6B"/>
    <w:rsid w:val="00974DD8"/>
    <w:rsid w:val="0098652E"/>
    <w:rsid w:val="009878A8"/>
    <w:rsid w:val="0099582C"/>
    <w:rsid w:val="0099681F"/>
    <w:rsid w:val="00996B9A"/>
    <w:rsid w:val="009B6321"/>
    <w:rsid w:val="009D2BDF"/>
    <w:rsid w:val="009E3948"/>
    <w:rsid w:val="009F2891"/>
    <w:rsid w:val="00A06E1B"/>
    <w:rsid w:val="00A119F2"/>
    <w:rsid w:val="00A139F5"/>
    <w:rsid w:val="00A14552"/>
    <w:rsid w:val="00A145B5"/>
    <w:rsid w:val="00A149DB"/>
    <w:rsid w:val="00A1664A"/>
    <w:rsid w:val="00A21511"/>
    <w:rsid w:val="00A45D9B"/>
    <w:rsid w:val="00A539AD"/>
    <w:rsid w:val="00A635F7"/>
    <w:rsid w:val="00A66C33"/>
    <w:rsid w:val="00A671B1"/>
    <w:rsid w:val="00A94563"/>
    <w:rsid w:val="00AA23B9"/>
    <w:rsid w:val="00AA45D9"/>
    <w:rsid w:val="00AA4E71"/>
    <w:rsid w:val="00AB2691"/>
    <w:rsid w:val="00AC0981"/>
    <w:rsid w:val="00AC47F9"/>
    <w:rsid w:val="00AD149B"/>
    <w:rsid w:val="00AE5366"/>
    <w:rsid w:val="00AF4B95"/>
    <w:rsid w:val="00AF5809"/>
    <w:rsid w:val="00B0099B"/>
    <w:rsid w:val="00B009A7"/>
    <w:rsid w:val="00B02E58"/>
    <w:rsid w:val="00B039CC"/>
    <w:rsid w:val="00B1038B"/>
    <w:rsid w:val="00B23473"/>
    <w:rsid w:val="00B50271"/>
    <w:rsid w:val="00B5207E"/>
    <w:rsid w:val="00B66800"/>
    <w:rsid w:val="00B8465B"/>
    <w:rsid w:val="00B85922"/>
    <w:rsid w:val="00B91B08"/>
    <w:rsid w:val="00B946A0"/>
    <w:rsid w:val="00B95D0B"/>
    <w:rsid w:val="00BC0F8C"/>
    <w:rsid w:val="00BC238F"/>
    <w:rsid w:val="00BD3839"/>
    <w:rsid w:val="00BE5BBD"/>
    <w:rsid w:val="00C07CBB"/>
    <w:rsid w:val="00C26234"/>
    <w:rsid w:val="00C26C82"/>
    <w:rsid w:val="00C31902"/>
    <w:rsid w:val="00C53D4D"/>
    <w:rsid w:val="00C6561E"/>
    <w:rsid w:val="00C66B21"/>
    <w:rsid w:val="00C93E9E"/>
    <w:rsid w:val="00C9790F"/>
    <w:rsid w:val="00C97D67"/>
    <w:rsid w:val="00CA4FC9"/>
    <w:rsid w:val="00CA5DA6"/>
    <w:rsid w:val="00CB0FD6"/>
    <w:rsid w:val="00CB1B15"/>
    <w:rsid w:val="00CB3A8C"/>
    <w:rsid w:val="00CB7A99"/>
    <w:rsid w:val="00CC38B2"/>
    <w:rsid w:val="00CC3D05"/>
    <w:rsid w:val="00CD1371"/>
    <w:rsid w:val="00CD327A"/>
    <w:rsid w:val="00CE7265"/>
    <w:rsid w:val="00CE7A3A"/>
    <w:rsid w:val="00CF598E"/>
    <w:rsid w:val="00D16670"/>
    <w:rsid w:val="00D31995"/>
    <w:rsid w:val="00D436F4"/>
    <w:rsid w:val="00D44E78"/>
    <w:rsid w:val="00D5109E"/>
    <w:rsid w:val="00D51909"/>
    <w:rsid w:val="00D54044"/>
    <w:rsid w:val="00D642AB"/>
    <w:rsid w:val="00D73838"/>
    <w:rsid w:val="00D82E61"/>
    <w:rsid w:val="00D8778E"/>
    <w:rsid w:val="00D90D17"/>
    <w:rsid w:val="00D9686C"/>
    <w:rsid w:val="00DA12EA"/>
    <w:rsid w:val="00DA2B7F"/>
    <w:rsid w:val="00DB2B89"/>
    <w:rsid w:val="00DD08B2"/>
    <w:rsid w:val="00DD3B59"/>
    <w:rsid w:val="00DD447B"/>
    <w:rsid w:val="00DE1EDD"/>
    <w:rsid w:val="00DF0C41"/>
    <w:rsid w:val="00E151DB"/>
    <w:rsid w:val="00E21F2B"/>
    <w:rsid w:val="00E30F47"/>
    <w:rsid w:val="00E339E5"/>
    <w:rsid w:val="00E57F0A"/>
    <w:rsid w:val="00E61451"/>
    <w:rsid w:val="00E94363"/>
    <w:rsid w:val="00E95BFD"/>
    <w:rsid w:val="00E96BAB"/>
    <w:rsid w:val="00EA1819"/>
    <w:rsid w:val="00EB4219"/>
    <w:rsid w:val="00EC2FFF"/>
    <w:rsid w:val="00EC36E0"/>
    <w:rsid w:val="00EC43B5"/>
    <w:rsid w:val="00EC6E7A"/>
    <w:rsid w:val="00ED032F"/>
    <w:rsid w:val="00ED0455"/>
    <w:rsid w:val="00EE0C01"/>
    <w:rsid w:val="00EE3EDA"/>
    <w:rsid w:val="00EE443B"/>
    <w:rsid w:val="00EF0437"/>
    <w:rsid w:val="00EF15ED"/>
    <w:rsid w:val="00EF3211"/>
    <w:rsid w:val="00EF5B91"/>
    <w:rsid w:val="00F00008"/>
    <w:rsid w:val="00F05B36"/>
    <w:rsid w:val="00F10ADC"/>
    <w:rsid w:val="00F15199"/>
    <w:rsid w:val="00F22AC3"/>
    <w:rsid w:val="00F24181"/>
    <w:rsid w:val="00F260AD"/>
    <w:rsid w:val="00F260CF"/>
    <w:rsid w:val="00F312C8"/>
    <w:rsid w:val="00F354AF"/>
    <w:rsid w:val="00F36A91"/>
    <w:rsid w:val="00F4197F"/>
    <w:rsid w:val="00F528D3"/>
    <w:rsid w:val="00F53023"/>
    <w:rsid w:val="00F538D5"/>
    <w:rsid w:val="00F55AE6"/>
    <w:rsid w:val="00F72344"/>
    <w:rsid w:val="00F723DE"/>
    <w:rsid w:val="00F738AA"/>
    <w:rsid w:val="00F7595D"/>
    <w:rsid w:val="00F76E40"/>
    <w:rsid w:val="00F81F92"/>
    <w:rsid w:val="00F97CA4"/>
    <w:rsid w:val="00FB00A0"/>
    <w:rsid w:val="00FB236F"/>
    <w:rsid w:val="00FB39A3"/>
    <w:rsid w:val="00FB586D"/>
    <w:rsid w:val="00FC7C09"/>
    <w:rsid w:val="00FD1F49"/>
    <w:rsid w:val="00FF135B"/>
    <w:rsid w:val="00FF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E40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74D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231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E214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F4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E40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E403E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426C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85"/>
    </w:rPr>
  </w:style>
  <w:style w:type="character" w:customStyle="1" w:styleId="TitleChar">
    <w:name w:val="Title Char"/>
    <w:basedOn w:val="DefaultParagraphFont"/>
    <w:link w:val="Title"/>
    <w:uiPriority w:val="10"/>
    <w:rsid w:val="00426C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85"/>
    </w:rPr>
  </w:style>
  <w:style w:type="paragraph" w:styleId="EndnoteText">
    <w:name w:val="endnote text"/>
    <w:basedOn w:val="Normal"/>
    <w:link w:val="EndnoteTextChar"/>
    <w:uiPriority w:val="99"/>
    <w:unhideWhenUsed/>
    <w:rsid w:val="008B0657"/>
    <w:pPr>
      <w:spacing w:after="0" w:line="240" w:lineRule="auto"/>
    </w:pPr>
    <w:rPr>
      <w:sz w:val="20"/>
      <w:szCs w:val="32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B0657"/>
    <w:rPr>
      <w:sz w:val="20"/>
      <w:szCs w:val="32"/>
    </w:rPr>
  </w:style>
  <w:style w:type="character" w:styleId="EndnoteReference">
    <w:name w:val="endnote reference"/>
    <w:basedOn w:val="DefaultParagraphFont"/>
    <w:uiPriority w:val="99"/>
    <w:semiHidden/>
    <w:unhideWhenUsed/>
    <w:rsid w:val="008B06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E40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74D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231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E214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F4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E40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E403E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426C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85"/>
    </w:rPr>
  </w:style>
  <w:style w:type="character" w:customStyle="1" w:styleId="TitleChar">
    <w:name w:val="Title Char"/>
    <w:basedOn w:val="DefaultParagraphFont"/>
    <w:link w:val="Title"/>
    <w:uiPriority w:val="10"/>
    <w:rsid w:val="00426C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85"/>
    </w:rPr>
  </w:style>
  <w:style w:type="paragraph" w:styleId="EndnoteText">
    <w:name w:val="endnote text"/>
    <w:basedOn w:val="Normal"/>
    <w:link w:val="EndnoteTextChar"/>
    <w:uiPriority w:val="99"/>
    <w:unhideWhenUsed/>
    <w:rsid w:val="008B0657"/>
    <w:pPr>
      <w:spacing w:after="0" w:line="240" w:lineRule="auto"/>
    </w:pPr>
    <w:rPr>
      <w:sz w:val="20"/>
      <w:szCs w:val="32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B0657"/>
    <w:rPr>
      <w:sz w:val="20"/>
      <w:szCs w:val="32"/>
    </w:rPr>
  </w:style>
  <w:style w:type="character" w:styleId="EndnoteReference">
    <w:name w:val="endnote reference"/>
    <w:basedOn w:val="DefaultParagraphFont"/>
    <w:uiPriority w:val="99"/>
    <w:semiHidden/>
    <w:unhideWhenUsed/>
    <w:rsid w:val="008B06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59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c.org.kh/english/about_the_bank/overview_of_functions_and_operation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bc.org.kh/english/economic_research/banks_reports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bc.org.kh/english/supervision/commercial_banks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bc.org.kh/english/about_the_bank/overview_of_functions_and_operation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33</cp:revision>
  <dcterms:created xsi:type="dcterms:W3CDTF">2015-10-12T19:01:00Z</dcterms:created>
  <dcterms:modified xsi:type="dcterms:W3CDTF">2015-10-14T09:54:00Z</dcterms:modified>
</cp:coreProperties>
</file>