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869" w:rsidRDefault="004D5869" w:rsidP="004D5869">
      <w:pPr>
        <w:pStyle w:val="Odstavecseseznamem"/>
        <w:numPr>
          <w:ilvl w:val="0"/>
          <w:numId w:val="1"/>
        </w:numPr>
      </w:pPr>
      <w:r>
        <w:t xml:space="preserve">Stanovte změnu výše anuity u důchodu. Víte, že 20 letý důchod, který </w:t>
      </w:r>
      <w:proofErr w:type="gramStart"/>
      <w:r>
        <w:t>budete</w:t>
      </w:r>
      <w:proofErr w:type="gramEnd"/>
      <w:r>
        <w:t xml:space="preserve"> vyplácet čtvrtletně s měsíčním úročením po 5 letech </w:t>
      </w:r>
      <w:proofErr w:type="gramStart"/>
      <w:r>
        <w:t>změníte</w:t>
      </w:r>
      <w:proofErr w:type="gramEnd"/>
      <w:r>
        <w:t xml:space="preserve"> na věčný důchod. Anuita činí 40.000,--. Úroková míra je 2,2 % p. s. Jedná se o polhůtní důchod.</w:t>
      </w:r>
      <w:bookmarkStart w:id="0" w:name="_GoBack"/>
      <w:bookmarkEnd w:id="0"/>
    </w:p>
    <w:p w:rsidR="00FD0F34" w:rsidRDefault="00E00191" w:rsidP="0087674F">
      <w:pPr>
        <w:pStyle w:val="Odstavecseseznamem"/>
        <w:numPr>
          <w:ilvl w:val="0"/>
          <w:numId w:val="1"/>
        </w:numPr>
      </w:pPr>
      <w:r>
        <w:t>K</w:t>
      </w:r>
      <w:r w:rsidR="0087674F" w:rsidRPr="0087674F">
        <w:t xml:space="preserve">lient má splatit hypotéku 4 000 000 Kč měsíčními splátkami ve stálé výši a ve lhůtě 25 let, při úrokové sazbě 10% </w:t>
      </w:r>
      <w:proofErr w:type="spellStart"/>
      <w:proofErr w:type="gramStart"/>
      <w:r w:rsidR="0087674F" w:rsidRPr="0087674F">
        <w:t>p.a</w:t>
      </w:r>
      <w:proofErr w:type="spellEnd"/>
      <w:r w:rsidR="0087674F" w:rsidRPr="0087674F">
        <w:t>.</w:t>
      </w:r>
      <w:proofErr w:type="gramEnd"/>
      <w:r w:rsidR="0087674F" w:rsidRPr="0087674F">
        <w:t xml:space="preserve"> s měsíční frekvencí připisování úroků </w:t>
      </w:r>
      <w:r w:rsidR="00FD0F34">
        <w:t>Vyplňte první tři řádky v umořovacím plánu?</w:t>
      </w:r>
    </w:p>
    <w:p w:rsidR="00CD67C1" w:rsidRDefault="00CD67C1" w:rsidP="00CD67C1">
      <w:pPr>
        <w:pStyle w:val="Odstavecseseznamem"/>
      </w:pPr>
    </w:p>
    <w:p w:rsidR="00CD67C1" w:rsidRDefault="00CD67C1" w:rsidP="00CD67C1">
      <w:pPr>
        <w:pStyle w:val="Odstavecseseznamem"/>
      </w:pPr>
      <w:r>
        <w:t xml:space="preserve">Kolik celkově zaplatíte na úrocích během 5 let a za celou dobu splácení? </w:t>
      </w:r>
    </w:p>
    <w:p w:rsidR="00CD67C1" w:rsidRDefault="00CD67C1" w:rsidP="00CD67C1">
      <w:pPr>
        <w:pStyle w:val="Odstavecseseznamem"/>
      </w:pPr>
    </w:p>
    <w:p w:rsidR="00CD67C1" w:rsidRDefault="00CD67C1" w:rsidP="00CD67C1">
      <w:pPr>
        <w:pStyle w:val="Odstavecseseznamem"/>
      </w:pPr>
      <w:r>
        <w:t>Jak bude vypadat 98. řádek v umořovacím plánu?</w:t>
      </w:r>
    </w:p>
    <w:p w:rsidR="00CD67C1" w:rsidRDefault="00CD67C1" w:rsidP="00CD67C1">
      <w:pPr>
        <w:pStyle w:val="Odstavecseseznamem"/>
      </w:pPr>
    </w:p>
    <w:p w:rsidR="00FD0F34" w:rsidRDefault="00FD0F34" w:rsidP="00FD0F34">
      <w:pPr>
        <w:pStyle w:val="Odstavecseseznamem"/>
        <w:numPr>
          <w:ilvl w:val="0"/>
          <w:numId w:val="1"/>
        </w:numPr>
      </w:pPr>
      <w:r>
        <w:t>Řešte předchozí příklad za předpoklad</w:t>
      </w:r>
      <w:r w:rsidR="00CD67C1">
        <w:t xml:space="preserve">u čtvrtletního </w:t>
      </w:r>
      <w:proofErr w:type="gramStart"/>
      <w:r w:rsidR="00CD67C1">
        <w:t xml:space="preserve">splácení . </w:t>
      </w:r>
      <w:r>
        <w:t xml:space="preserve"> Podmínky</w:t>
      </w:r>
      <w:proofErr w:type="gramEnd"/>
      <w:r>
        <w:t xml:space="preserve"> úročení i délka sjednaného dluhu </w:t>
      </w:r>
      <w:r w:rsidR="00CD67C1">
        <w:t>zůstávají</w:t>
      </w:r>
      <w:r>
        <w:t xml:space="preserve"> stejné.</w:t>
      </w:r>
    </w:p>
    <w:p w:rsidR="00CD67C1" w:rsidRDefault="00CD67C1" w:rsidP="00CD67C1">
      <w:pPr>
        <w:pStyle w:val="Odstavecseseznamem"/>
      </w:pPr>
    </w:p>
    <w:p w:rsidR="00CD67C1" w:rsidRDefault="00CD67C1" w:rsidP="00CD67C1">
      <w:pPr>
        <w:pStyle w:val="Odstavecseseznamem"/>
      </w:pPr>
      <w:r>
        <w:t xml:space="preserve">Kolik celkově zaplatíte na úrocích během 5 let a za celou dobu splácení? </w:t>
      </w:r>
    </w:p>
    <w:p w:rsidR="00CD67C1" w:rsidRDefault="00CD67C1" w:rsidP="00CD67C1">
      <w:pPr>
        <w:pStyle w:val="Odstavecseseznamem"/>
      </w:pPr>
    </w:p>
    <w:p w:rsidR="00CD67C1" w:rsidRDefault="00CD67C1" w:rsidP="00CD67C1">
      <w:pPr>
        <w:pStyle w:val="Odstavecseseznamem"/>
      </w:pPr>
      <w:r>
        <w:t>Jak bude vypadat 26. řádek v umořovacím plánu?</w:t>
      </w:r>
    </w:p>
    <w:p w:rsidR="00CD67C1" w:rsidRDefault="00CD67C1" w:rsidP="00CD67C1">
      <w:pPr>
        <w:pStyle w:val="Odstavecseseznamem"/>
      </w:pPr>
    </w:p>
    <w:p w:rsidR="00FD0F34" w:rsidRDefault="00FD0F34" w:rsidP="00FD0F34">
      <w:pPr>
        <w:pStyle w:val="Odstavecseseznamem"/>
        <w:numPr>
          <w:ilvl w:val="0"/>
          <w:numId w:val="1"/>
        </w:numPr>
      </w:pPr>
      <w:r>
        <w:t xml:space="preserve">Řešte </w:t>
      </w:r>
      <w:r w:rsidR="007F4D43">
        <w:t>první</w:t>
      </w:r>
      <w:r>
        <w:t xml:space="preserve"> příklad za předpokladu</w:t>
      </w:r>
      <w:r w:rsidR="007F4D43">
        <w:t xml:space="preserve"> konstantní výše úmoru</w:t>
      </w:r>
      <w:r>
        <w:t>.</w:t>
      </w:r>
    </w:p>
    <w:p w:rsidR="00CD67C1" w:rsidRDefault="00CD67C1" w:rsidP="00CD67C1">
      <w:pPr>
        <w:pStyle w:val="Odstavecseseznamem"/>
      </w:pPr>
    </w:p>
    <w:p w:rsidR="00A85262" w:rsidRDefault="00A85262" w:rsidP="00FD0F34">
      <w:pPr>
        <w:pStyle w:val="Odstavecseseznamem"/>
        <w:numPr>
          <w:ilvl w:val="0"/>
          <w:numId w:val="1"/>
        </w:numPr>
      </w:pPr>
      <w:r>
        <w:t xml:space="preserve">Půjčili jste si 20 000 na koupi nového </w:t>
      </w:r>
      <w:r w:rsidR="00F947C4">
        <w:t xml:space="preserve">mobilního </w:t>
      </w:r>
      <w:r>
        <w:t xml:space="preserve">telefonu, při úrokové sazbě  12% </w:t>
      </w:r>
      <w:proofErr w:type="spellStart"/>
      <w:proofErr w:type="gramStart"/>
      <w:r>
        <w:t>p.a</w:t>
      </w:r>
      <w:proofErr w:type="spellEnd"/>
      <w:r>
        <w:t>.</w:t>
      </w:r>
      <w:proofErr w:type="gramEnd"/>
      <w:r>
        <w:t xml:space="preserve"> Při měsíčním úročení.  Úvěr je splatný ve dvou stejných splátkách. Jedna se platí na konci 2. roku a druhá na konci 4. roku. Za zřízení úvěru klient zaplatil poplatek 5% z výšky dluhu a na konci každého čtvrtroku platil poplatek 500 Kč za vedení úvě</w:t>
      </w:r>
      <w:r w:rsidR="00F947C4">
        <w:t>rového účtu.</w:t>
      </w:r>
      <w:r w:rsidR="006E44C6">
        <w:t xml:space="preserve"> Poplatky se </w:t>
      </w:r>
      <w:proofErr w:type="spellStart"/>
      <w:r w:rsidR="006E44C6">
        <w:t>pričítají</w:t>
      </w:r>
      <w:proofErr w:type="spellEnd"/>
      <w:r w:rsidR="006E44C6">
        <w:t xml:space="preserve"> k dluhu.</w:t>
      </w:r>
      <w:r w:rsidR="00F947C4">
        <w:t xml:space="preserve"> Kolik byla RPSN tohoto</w:t>
      </w:r>
      <w:r>
        <w:t xml:space="preserve"> úvěru.   </w:t>
      </w:r>
    </w:p>
    <w:p w:rsidR="00FD0F34" w:rsidRDefault="00FD0F34" w:rsidP="00A85262">
      <w:pPr>
        <w:pStyle w:val="Odstavecseseznamem"/>
        <w:numPr>
          <w:ilvl w:val="0"/>
          <w:numId w:val="1"/>
        </w:numPr>
      </w:pPr>
      <w:r>
        <w:t>Stanovte výši RPSN. Pokud víte, že dluh činí 11200 a dluh bude umořen za 4 roky. Platební a úrokové období představuje jeden měsíc.</w:t>
      </w:r>
      <w:r w:rsidR="00A85262">
        <w:t xml:space="preserve"> Splátka činila </w:t>
      </w:r>
      <w:r w:rsidR="004D5869">
        <w:t>291</w:t>
      </w:r>
      <w:r w:rsidR="00A85262">
        <w:t xml:space="preserve"> Kč. </w:t>
      </w:r>
    </w:p>
    <w:p w:rsidR="00FD0F34" w:rsidRDefault="00FD0F34"/>
    <w:sectPr w:rsidR="00FD0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B5B1A"/>
    <w:multiLevelType w:val="hybridMultilevel"/>
    <w:tmpl w:val="62F23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F34"/>
    <w:rsid w:val="00090FF0"/>
    <w:rsid w:val="000A1D8C"/>
    <w:rsid w:val="000D4374"/>
    <w:rsid w:val="00167ECC"/>
    <w:rsid w:val="002070F9"/>
    <w:rsid w:val="00263DEC"/>
    <w:rsid w:val="002B054D"/>
    <w:rsid w:val="002D263A"/>
    <w:rsid w:val="002F57F1"/>
    <w:rsid w:val="003337B8"/>
    <w:rsid w:val="003520D2"/>
    <w:rsid w:val="00363C7D"/>
    <w:rsid w:val="00375344"/>
    <w:rsid w:val="003A7AB0"/>
    <w:rsid w:val="003B1FB4"/>
    <w:rsid w:val="003C1620"/>
    <w:rsid w:val="00415160"/>
    <w:rsid w:val="00424B73"/>
    <w:rsid w:val="00457C69"/>
    <w:rsid w:val="004869DD"/>
    <w:rsid w:val="00490E25"/>
    <w:rsid w:val="004B5223"/>
    <w:rsid w:val="004D5869"/>
    <w:rsid w:val="004E2ED6"/>
    <w:rsid w:val="004F55E9"/>
    <w:rsid w:val="00521547"/>
    <w:rsid w:val="00567C85"/>
    <w:rsid w:val="005D2453"/>
    <w:rsid w:val="005E1159"/>
    <w:rsid w:val="005E45E7"/>
    <w:rsid w:val="0061571B"/>
    <w:rsid w:val="00636653"/>
    <w:rsid w:val="00661535"/>
    <w:rsid w:val="00666363"/>
    <w:rsid w:val="006E3962"/>
    <w:rsid w:val="006E44C6"/>
    <w:rsid w:val="007141DD"/>
    <w:rsid w:val="00784DE6"/>
    <w:rsid w:val="0079471D"/>
    <w:rsid w:val="007A780F"/>
    <w:rsid w:val="007C3DC8"/>
    <w:rsid w:val="007D05D8"/>
    <w:rsid w:val="007E4106"/>
    <w:rsid w:val="007F025B"/>
    <w:rsid w:val="007F4A4C"/>
    <w:rsid w:val="007F4D43"/>
    <w:rsid w:val="007F7A54"/>
    <w:rsid w:val="00800CD3"/>
    <w:rsid w:val="008140DE"/>
    <w:rsid w:val="008260EB"/>
    <w:rsid w:val="0083308D"/>
    <w:rsid w:val="0085014B"/>
    <w:rsid w:val="0087674F"/>
    <w:rsid w:val="008B1593"/>
    <w:rsid w:val="008B6265"/>
    <w:rsid w:val="008E7FD9"/>
    <w:rsid w:val="008F6566"/>
    <w:rsid w:val="008F7B18"/>
    <w:rsid w:val="0096761E"/>
    <w:rsid w:val="009753DE"/>
    <w:rsid w:val="00982753"/>
    <w:rsid w:val="009A5C48"/>
    <w:rsid w:val="00A16BA0"/>
    <w:rsid w:val="00A42BC1"/>
    <w:rsid w:val="00A451D0"/>
    <w:rsid w:val="00A66145"/>
    <w:rsid w:val="00A754BE"/>
    <w:rsid w:val="00A85262"/>
    <w:rsid w:val="00AD0BB5"/>
    <w:rsid w:val="00BA5625"/>
    <w:rsid w:val="00BD1011"/>
    <w:rsid w:val="00C1710A"/>
    <w:rsid w:val="00C4057C"/>
    <w:rsid w:val="00C40F0D"/>
    <w:rsid w:val="00C62DC0"/>
    <w:rsid w:val="00C72BA1"/>
    <w:rsid w:val="00C774F9"/>
    <w:rsid w:val="00C77F91"/>
    <w:rsid w:val="00CC43C7"/>
    <w:rsid w:val="00CD67C1"/>
    <w:rsid w:val="00CE2210"/>
    <w:rsid w:val="00CE6E66"/>
    <w:rsid w:val="00D43EBD"/>
    <w:rsid w:val="00DA1454"/>
    <w:rsid w:val="00DF75E4"/>
    <w:rsid w:val="00E00191"/>
    <w:rsid w:val="00E17B25"/>
    <w:rsid w:val="00E3321F"/>
    <w:rsid w:val="00E37D09"/>
    <w:rsid w:val="00EF6771"/>
    <w:rsid w:val="00F00C8F"/>
    <w:rsid w:val="00F252DB"/>
    <w:rsid w:val="00F947C4"/>
    <w:rsid w:val="00FD0DDB"/>
    <w:rsid w:val="00FD0F34"/>
    <w:rsid w:val="00FE5847"/>
    <w:rsid w:val="00FF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0F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0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Ludek</dc:creator>
  <cp:lastModifiedBy>Benada Ludek</cp:lastModifiedBy>
  <cp:revision>2</cp:revision>
  <cp:lastPrinted>2015-11-26T09:44:00Z</cp:lastPrinted>
  <dcterms:created xsi:type="dcterms:W3CDTF">2015-11-26T09:59:00Z</dcterms:created>
  <dcterms:modified xsi:type="dcterms:W3CDTF">2015-11-26T09:59:00Z</dcterms:modified>
</cp:coreProperties>
</file>