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F3" w:rsidRDefault="004D020A">
      <w:pPr>
        <w:rPr>
          <w:b/>
          <w:sz w:val="24"/>
          <w:szCs w:val="24"/>
        </w:rPr>
      </w:pPr>
      <w:r w:rsidRPr="004D020A">
        <w:rPr>
          <w:b/>
          <w:sz w:val="24"/>
          <w:szCs w:val="24"/>
        </w:rPr>
        <w:t>KOUČOVACÍ PŘÍSTUPY A ŠKOLY</w:t>
      </w:r>
    </w:p>
    <w:p w:rsidR="004D020A" w:rsidRDefault="004D020A">
      <w:pPr>
        <w:rPr>
          <w:sz w:val="24"/>
          <w:szCs w:val="24"/>
        </w:rPr>
      </w:pPr>
      <w:r w:rsidRPr="004D020A">
        <w:rPr>
          <w:sz w:val="24"/>
          <w:szCs w:val="24"/>
        </w:rPr>
        <w:t>Nej</w:t>
      </w:r>
      <w:r>
        <w:rPr>
          <w:sz w:val="24"/>
          <w:szCs w:val="24"/>
        </w:rPr>
        <w:t>častější přístupy, se kterými se můžeme setkat:</w:t>
      </w:r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Existenciální koučování</w:t>
      </w:r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Celostní </w:t>
      </w:r>
      <w:proofErr w:type="spellStart"/>
      <w:r>
        <w:rPr>
          <w:sz w:val="24"/>
          <w:szCs w:val="24"/>
        </w:rPr>
        <w:t>koučink</w:t>
      </w:r>
      <w:proofErr w:type="spellEnd"/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Gestap </w:t>
      </w:r>
      <w:proofErr w:type="spellStart"/>
      <w:r>
        <w:rPr>
          <w:sz w:val="24"/>
          <w:szCs w:val="24"/>
        </w:rPr>
        <w:t>koučink</w:t>
      </w:r>
      <w:proofErr w:type="spellEnd"/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Innergame</w:t>
      </w:r>
      <w:proofErr w:type="spellEnd"/>
      <w:r>
        <w:rPr>
          <w:sz w:val="24"/>
          <w:szCs w:val="24"/>
        </w:rPr>
        <w:t>/vnitřní hra</w:t>
      </w:r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Narativní </w:t>
      </w:r>
      <w:proofErr w:type="spellStart"/>
      <w:r>
        <w:rPr>
          <w:sz w:val="24"/>
          <w:szCs w:val="24"/>
        </w:rPr>
        <w:t>koučink</w:t>
      </w:r>
      <w:proofErr w:type="spellEnd"/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NLP </w:t>
      </w:r>
      <w:proofErr w:type="spellStart"/>
      <w:r>
        <w:rPr>
          <w:sz w:val="24"/>
          <w:szCs w:val="24"/>
        </w:rPr>
        <w:t>koučink</w:t>
      </w:r>
      <w:proofErr w:type="spellEnd"/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Psychodynamické koučování </w:t>
      </w:r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Rogersovský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humanistickýý</w:t>
      </w:r>
      <w:proofErr w:type="spellEnd"/>
      <w:r>
        <w:rPr>
          <w:sz w:val="24"/>
          <w:szCs w:val="24"/>
        </w:rPr>
        <w:t xml:space="preserve"> psychologický přístup</w:t>
      </w:r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Systemické</w:t>
      </w:r>
      <w:proofErr w:type="spellEnd"/>
      <w:r>
        <w:rPr>
          <w:sz w:val="24"/>
          <w:szCs w:val="24"/>
        </w:rPr>
        <w:t xml:space="preserve"> koučování </w:t>
      </w:r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Somatické koučování </w:t>
      </w:r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Škola </w:t>
      </w:r>
      <w:proofErr w:type="spellStart"/>
      <w:r>
        <w:rPr>
          <w:sz w:val="24"/>
          <w:szCs w:val="24"/>
        </w:rPr>
        <w:t>Miltona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Ericksona</w:t>
      </w:r>
      <w:proofErr w:type="spellEnd"/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Přístup zaměřený na řešení (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Focused</w:t>
      </w:r>
      <w:proofErr w:type="spellEnd"/>
      <w:r>
        <w:rPr>
          <w:sz w:val="24"/>
          <w:szCs w:val="24"/>
        </w:rPr>
        <w:t>)</w:t>
      </w:r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Všímavý </w:t>
      </w:r>
      <w:proofErr w:type="spellStart"/>
      <w:r>
        <w:rPr>
          <w:sz w:val="24"/>
          <w:szCs w:val="24"/>
        </w:rPr>
        <w:t>koučink</w:t>
      </w:r>
      <w:proofErr w:type="spellEnd"/>
      <w:r w:rsidR="008E225D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Mindfull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coaching</w:t>
      </w:r>
      <w:proofErr w:type="spellEnd"/>
      <w:r>
        <w:rPr>
          <w:sz w:val="24"/>
          <w:szCs w:val="24"/>
        </w:rPr>
        <w:t>)</w:t>
      </w:r>
    </w:p>
    <w:p w:rsidR="004D020A" w:rsidRDefault="004D020A" w:rsidP="004D02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coaching</w:t>
      </w:r>
      <w:proofErr w:type="spellEnd"/>
      <w:r>
        <w:rPr>
          <w:sz w:val="24"/>
          <w:szCs w:val="24"/>
        </w:rPr>
        <w:t xml:space="preserve"> Systém</w:t>
      </w:r>
    </w:p>
    <w:p w:rsidR="004D020A" w:rsidRDefault="004D020A" w:rsidP="004D020A">
      <w:pPr>
        <w:rPr>
          <w:sz w:val="24"/>
          <w:szCs w:val="24"/>
        </w:rPr>
      </w:pPr>
    </w:p>
    <w:p w:rsidR="004D020A" w:rsidRDefault="004D020A" w:rsidP="004D020A">
      <w:pPr>
        <w:rPr>
          <w:sz w:val="24"/>
          <w:szCs w:val="24"/>
        </w:rPr>
      </w:pPr>
    </w:p>
    <w:p w:rsidR="004D020A" w:rsidRPr="004D020A" w:rsidRDefault="004D020A" w:rsidP="004D02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Použité zdroje:  WIKIPEDIE</w:t>
      </w:r>
    </w:p>
    <w:p w:rsidR="004D020A" w:rsidRPr="004D020A" w:rsidRDefault="004D02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http://www.kouc-koucink.cz </w:t>
      </w:r>
    </w:p>
    <w:sectPr w:rsidR="004D020A" w:rsidRPr="004D020A" w:rsidSect="0019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24B3"/>
    <w:multiLevelType w:val="hybridMultilevel"/>
    <w:tmpl w:val="C29C6622"/>
    <w:lvl w:ilvl="0" w:tplc="5B0088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020A"/>
    <w:rsid w:val="000A1AEC"/>
    <w:rsid w:val="0010729B"/>
    <w:rsid w:val="001832F8"/>
    <w:rsid w:val="00193F0F"/>
    <w:rsid w:val="004D020A"/>
    <w:rsid w:val="006E070D"/>
    <w:rsid w:val="00700B1D"/>
    <w:rsid w:val="008E225D"/>
    <w:rsid w:val="00B85DEC"/>
    <w:rsid w:val="00B87EF6"/>
    <w:rsid w:val="00BF3182"/>
    <w:rsid w:val="00D5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 2</dc:creator>
  <cp:lastModifiedBy>KPH 2</cp:lastModifiedBy>
  <cp:revision>3</cp:revision>
  <dcterms:created xsi:type="dcterms:W3CDTF">2015-05-18T17:18:00Z</dcterms:created>
  <dcterms:modified xsi:type="dcterms:W3CDTF">2016-02-29T14:07:00Z</dcterms:modified>
</cp:coreProperties>
</file>