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8C" w:rsidRDefault="0095548C" w:rsidP="005D4511">
      <w:pPr>
        <w:spacing w:after="12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511" w:rsidRDefault="005D4511" w:rsidP="005D45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T5</w:t>
      </w:r>
      <w:r w:rsidRPr="0014157C">
        <w:rPr>
          <w:rFonts w:ascii="Times New Roman" w:hAnsi="Times New Roman" w:cs="Times New Roman"/>
          <w:b/>
          <w:sz w:val="28"/>
          <w:szCs w:val="28"/>
        </w:rPr>
        <w:t xml:space="preserve"> Řízení vztahu podniku k</w:t>
      </w:r>
      <w:r>
        <w:rPr>
          <w:rFonts w:ascii="Times New Roman" w:hAnsi="Times New Roman" w:cs="Times New Roman"/>
          <w:b/>
          <w:sz w:val="28"/>
          <w:szCs w:val="28"/>
        </w:rPr>
        <w:t xml:space="preserve"> zaměstnancům</w:t>
      </w:r>
      <w:r w:rsidRPr="009503A3">
        <w:rPr>
          <w:rFonts w:ascii="Times New Roman" w:hAnsi="Times New Roman" w:cs="Times New Roman"/>
          <w:sz w:val="24"/>
          <w:szCs w:val="24"/>
        </w:rPr>
        <w:t>.</w:t>
      </w:r>
    </w:p>
    <w:p w:rsidR="0095548C" w:rsidRDefault="0095548C" w:rsidP="006D2C56">
      <w:pPr>
        <w:pStyle w:val="Mjnormln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95548C">
        <w:rPr>
          <w:sz w:val="24"/>
          <w:szCs w:val="24"/>
        </w:rPr>
        <w:t>ýznam práce pro efektivnost podnik</w:t>
      </w:r>
      <w:r>
        <w:rPr>
          <w:sz w:val="24"/>
          <w:szCs w:val="24"/>
        </w:rPr>
        <w:t>u roste, zejména práce tvůrčí, realizované vysoce kvalifikovanými odborníky</w:t>
      </w:r>
      <w:r w:rsidRPr="0095548C">
        <w:rPr>
          <w:sz w:val="24"/>
          <w:szCs w:val="24"/>
        </w:rPr>
        <w:t>.</w:t>
      </w:r>
      <w:r>
        <w:rPr>
          <w:sz w:val="24"/>
          <w:szCs w:val="24"/>
        </w:rPr>
        <w:t xml:space="preserve"> Jde o vliv trendů</w:t>
      </w:r>
      <w:r w:rsidR="006D2C56">
        <w:rPr>
          <w:sz w:val="24"/>
          <w:szCs w:val="24"/>
        </w:rPr>
        <w:t xml:space="preserve"> dlouhodobě se</w:t>
      </w:r>
      <w:r>
        <w:rPr>
          <w:sz w:val="24"/>
          <w:szCs w:val="24"/>
        </w:rPr>
        <w:t xml:space="preserve"> rozvíjejících </w:t>
      </w:r>
      <w:r w:rsidR="006D2C56">
        <w:rPr>
          <w:sz w:val="24"/>
          <w:szCs w:val="24"/>
        </w:rPr>
        <w:t>v</w:t>
      </w:r>
      <w:r>
        <w:rPr>
          <w:sz w:val="24"/>
          <w:szCs w:val="24"/>
        </w:rPr>
        <w:t xml:space="preserve"> industriální společnosti a </w:t>
      </w:r>
      <w:r w:rsidR="006D2C56">
        <w:rPr>
          <w:sz w:val="24"/>
          <w:szCs w:val="24"/>
        </w:rPr>
        <w:t>„</w:t>
      </w:r>
      <w:r>
        <w:rPr>
          <w:sz w:val="24"/>
          <w:szCs w:val="24"/>
        </w:rPr>
        <w:t>př</w:t>
      </w:r>
      <w:r w:rsidR="006D2C56">
        <w:rPr>
          <w:sz w:val="24"/>
          <w:szCs w:val="24"/>
        </w:rPr>
        <w:t xml:space="preserve">elévajících“ se do společnosti postindustriální. </w:t>
      </w:r>
      <w:r w:rsidR="006D2C56" w:rsidRPr="00F81137">
        <w:rPr>
          <w:b/>
          <w:color w:val="0070C0"/>
          <w:sz w:val="24"/>
          <w:szCs w:val="24"/>
        </w:rPr>
        <w:t xml:space="preserve">(viz </w:t>
      </w:r>
      <w:hyperlink r:id="rId6" w:history="1">
        <w:r w:rsidR="006D2C56" w:rsidRPr="00B034B4">
          <w:rPr>
            <w:rStyle w:val="Hypertextovodkaz"/>
            <w:b/>
            <w:sz w:val="24"/>
            <w:szCs w:val="24"/>
          </w:rPr>
          <w:t>Výv</w:t>
        </w:r>
        <w:bookmarkStart w:id="0" w:name="_GoBack"/>
        <w:bookmarkEnd w:id="0"/>
        <w:r w:rsidR="006D2C56" w:rsidRPr="00B034B4">
          <w:rPr>
            <w:rStyle w:val="Hypertextovodkaz"/>
            <w:b/>
            <w:sz w:val="24"/>
            <w:szCs w:val="24"/>
          </w:rPr>
          <w:t>oj práce</w:t>
        </w:r>
      </w:hyperlink>
      <w:r w:rsidR="006D2C56" w:rsidRPr="00F81137">
        <w:rPr>
          <w:b/>
          <w:color w:val="0070C0"/>
          <w:sz w:val="24"/>
          <w:szCs w:val="24"/>
        </w:rPr>
        <w:t>)</w:t>
      </w:r>
      <w:r w:rsidR="006D2C56">
        <w:rPr>
          <w:sz w:val="24"/>
          <w:szCs w:val="24"/>
        </w:rPr>
        <w:t xml:space="preserve"> </w:t>
      </w:r>
    </w:p>
    <w:p w:rsidR="00030EED" w:rsidRDefault="0095548C" w:rsidP="00030EED">
      <w:pPr>
        <w:pStyle w:val="Mjnormln"/>
        <w:spacing w:after="120" w:line="240" w:lineRule="auto"/>
        <w:rPr>
          <w:sz w:val="24"/>
          <w:szCs w:val="24"/>
        </w:rPr>
      </w:pPr>
      <w:r w:rsidRPr="0095548C">
        <w:rPr>
          <w:sz w:val="24"/>
          <w:szCs w:val="24"/>
        </w:rPr>
        <w:t>Úměrně</w:t>
      </w:r>
      <w:r w:rsidR="006D2C56">
        <w:rPr>
          <w:sz w:val="24"/>
          <w:szCs w:val="24"/>
        </w:rPr>
        <w:t xml:space="preserve"> rostoucímu významu práce se mění i </w:t>
      </w:r>
      <w:r w:rsidRPr="0095548C">
        <w:rPr>
          <w:sz w:val="24"/>
          <w:szCs w:val="24"/>
        </w:rPr>
        <w:t>moc zaměstnanců,</w:t>
      </w:r>
      <w:r w:rsidR="006D2C56">
        <w:rPr>
          <w:sz w:val="24"/>
          <w:szCs w:val="24"/>
        </w:rPr>
        <w:t xml:space="preserve"> a to velmi</w:t>
      </w:r>
      <w:r w:rsidR="00030EED">
        <w:rPr>
          <w:sz w:val="24"/>
          <w:szCs w:val="24"/>
        </w:rPr>
        <w:t xml:space="preserve"> diferencovaně</w:t>
      </w:r>
      <w:r w:rsidRPr="0095548C">
        <w:rPr>
          <w:sz w:val="24"/>
          <w:szCs w:val="24"/>
        </w:rPr>
        <w:t>.</w:t>
      </w:r>
      <w:r w:rsidR="00030EED">
        <w:rPr>
          <w:sz w:val="24"/>
          <w:szCs w:val="24"/>
        </w:rPr>
        <w:t xml:space="preserve"> Zatímco pozice a vyjednávací síla mimořádně kvalifikovaných zaměstnanců významně roste, pozice a vyjednávací síla pracovníků s nízkou kvalifikací, kteří jsou, resp. v brzké době mohou být v masivní míře nahrazováni technikou, výrazně klesá.</w:t>
      </w:r>
      <w:r w:rsidRPr="0095548C">
        <w:rPr>
          <w:sz w:val="24"/>
          <w:szCs w:val="24"/>
        </w:rPr>
        <w:t xml:space="preserve"> </w:t>
      </w:r>
    </w:p>
    <w:p w:rsidR="00030EED" w:rsidRDefault="00030EED" w:rsidP="00030EED">
      <w:pPr>
        <w:pStyle w:val="Mjnormln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zásadě </w:t>
      </w:r>
      <w:r w:rsidR="0095548C" w:rsidRPr="0095548C">
        <w:rPr>
          <w:sz w:val="24"/>
          <w:szCs w:val="24"/>
        </w:rPr>
        <w:t>můžeme hovořit o dvou formách</w:t>
      </w:r>
      <w:r>
        <w:rPr>
          <w:sz w:val="24"/>
          <w:szCs w:val="24"/>
        </w:rPr>
        <w:t xml:space="preserve"> uplatňování moci zaměstnanců</w:t>
      </w:r>
      <w:r w:rsidR="0095548C" w:rsidRPr="0095548C">
        <w:rPr>
          <w:sz w:val="24"/>
          <w:szCs w:val="24"/>
        </w:rPr>
        <w:t xml:space="preserve">, a to o možnosti zasahování do řízení podniku a o uplatňování tržního principu. </w:t>
      </w:r>
    </w:p>
    <w:p w:rsidR="00030EED" w:rsidRDefault="0095548C" w:rsidP="00030EED">
      <w:pPr>
        <w:pStyle w:val="Mjnormln"/>
        <w:spacing w:after="120" w:line="240" w:lineRule="auto"/>
        <w:rPr>
          <w:sz w:val="24"/>
          <w:szCs w:val="24"/>
        </w:rPr>
      </w:pPr>
      <w:r w:rsidRPr="0095548C">
        <w:rPr>
          <w:sz w:val="24"/>
          <w:szCs w:val="24"/>
        </w:rPr>
        <w:t xml:space="preserve">Zasahování do řízení podniku se děje nejčastěji prostřednictvím odborové organizace (kolektivní vyjednávání), dále například zastoupením zaměstnanců v dozorčí radě a dalšími různými formami účasti zaměstnanců na řízení. K těm mohou patřit i např. prvky sebeřízení pracovních týmů. </w:t>
      </w:r>
    </w:p>
    <w:p w:rsidR="0095548C" w:rsidRDefault="0095548C" w:rsidP="00DB7913">
      <w:pPr>
        <w:pStyle w:val="Mjnormln"/>
        <w:spacing w:after="120" w:line="240" w:lineRule="auto"/>
        <w:rPr>
          <w:sz w:val="24"/>
          <w:szCs w:val="24"/>
        </w:rPr>
      </w:pPr>
      <w:r w:rsidRPr="0095548C">
        <w:rPr>
          <w:sz w:val="24"/>
          <w:szCs w:val="24"/>
        </w:rPr>
        <w:t>Tržní princip se projevuje v tom, že spokojení zaměstnanci v podniku zůstávají a posiluje se jejich loajalita, zatímco nespokojení mají tendenci z podniku odejít.</w:t>
      </w:r>
      <w:r w:rsidR="001545B2">
        <w:rPr>
          <w:sz w:val="24"/>
          <w:szCs w:val="24"/>
        </w:rPr>
        <w:t xml:space="preserve"> Nespokojení zaměstnanci mohou též práci odmítnout – stávkovat.</w:t>
      </w:r>
      <w:r w:rsidRPr="0095548C">
        <w:rPr>
          <w:sz w:val="24"/>
          <w:szCs w:val="24"/>
        </w:rPr>
        <w:t xml:space="preserve"> To vyvíjí na management tlak k respektování zájmů zaměstnanců a snaze vytvářet jim dobré platové a pracovní podmínky.</w:t>
      </w:r>
    </w:p>
    <w:p w:rsidR="008252F2" w:rsidRDefault="00F81137" w:rsidP="00DB7913">
      <w:pPr>
        <w:pStyle w:val="Mjnormln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Vztah mezi podnikem a zaměstnancem je navázán a realizován prostřednictvím pracovní smlouvy. V dané souvislosti se však často hovoří též o tzv. </w:t>
      </w:r>
      <w:hyperlink r:id="rId7" w:history="1">
        <w:r w:rsidRPr="000E167D">
          <w:rPr>
            <w:rStyle w:val="Hypertextovodkaz"/>
            <w:sz w:val="24"/>
            <w:szCs w:val="24"/>
          </w:rPr>
          <w:t>psychologické smlouvě</w:t>
        </w:r>
      </w:hyperlink>
      <w:r>
        <w:rPr>
          <w:sz w:val="24"/>
          <w:szCs w:val="24"/>
        </w:rPr>
        <w:t xml:space="preserve">. </w:t>
      </w:r>
    </w:p>
    <w:p w:rsidR="007F47B8" w:rsidRDefault="007F47B8" w:rsidP="00DB7913">
      <w:pPr>
        <w:pStyle w:val="Mjnormln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Vztah podniku k zaměstnancům je realizován v rámci každodenní řídící činnosti manažerů a v nemalé míře </w:t>
      </w:r>
      <w:r w:rsidR="005A3E32">
        <w:rPr>
          <w:sz w:val="24"/>
          <w:szCs w:val="24"/>
        </w:rPr>
        <w:t>i řadou specifických aktivit, na kterých se kromě manažerů podílejí odborníci z personálního útvaru podniku. Jde zejména o</w:t>
      </w:r>
    </w:p>
    <w:p w:rsidR="005A3E32" w:rsidRPr="005A3E32" w:rsidRDefault="005A3E32" w:rsidP="005A3E32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získávání, výběr a adaptaci</w:t>
      </w:r>
      <w:r w:rsidRPr="005A3E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</w:t>
      </w:r>
      <w:r w:rsidRPr="005A3E32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A3E32" w:rsidRDefault="005A3E32" w:rsidP="005A3E32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</w:t>
      </w:r>
      <w:r w:rsidRPr="005A3E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kariéry a</w:t>
      </w:r>
      <w:r w:rsidR="009E40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kvalifikace zaměstnanců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545B2" w:rsidRDefault="005A3E32" w:rsidP="009E4069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a odměňování</w:t>
      </w:r>
      <w:r w:rsidR="009E40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zaměstnanců</w:t>
      </w:r>
      <w:r w:rsidR="001545B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A3E32" w:rsidRPr="005A3E32" w:rsidRDefault="001545B2" w:rsidP="009E4069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propouštění zaměstnanců</w:t>
      </w:r>
      <w:r w:rsidR="009E40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A3E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B7913" w:rsidRDefault="00DB7913" w:rsidP="005A3E32">
      <w:pPr>
        <w:pStyle w:val="Mjnormln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Podniky, a to zejména ve vyspělých zemích, si uvědomují stále ros</w:t>
      </w:r>
      <w:r w:rsidR="001545B2">
        <w:rPr>
          <w:sz w:val="24"/>
          <w:szCs w:val="24"/>
        </w:rPr>
        <w:t xml:space="preserve">toucí význam spokojenosti </w:t>
      </w:r>
      <w:r>
        <w:rPr>
          <w:sz w:val="24"/>
          <w:szCs w:val="24"/>
        </w:rPr>
        <w:t>zaměstnanců pro svou stabilitu, efektivnost a konkurenceschopnost.</w:t>
      </w:r>
      <w:r w:rsidR="000E51BD">
        <w:rPr>
          <w:sz w:val="24"/>
          <w:szCs w:val="24"/>
        </w:rPr>
        <w:t xml:space="preserve"> Snaží se proto vycházet svým zaměstnancům vstříc. To je podporováno i všeobecnými trendy rozšiřování lidských práv, což se obráží jak pracovně-právních </w:t>
      </w:r>
      <w:proofErr w:type="gramStart"/>
      <w:r w:rsidR="000E51BD">
        <w:rPr>
          <w:sz w:val="24"/>
          <w:szCs w:val="24"/>
        </w:rPr>
        <w:t>předpisech</w:t>
      </w:r>
      <w:proofErr w:type="gramEnd"/>
      <w:r w:rsidR="000E51BD">
        <w:rPr>
          <w:sz w:val="24"/>
          <w:szCs w:val="24"/>
        </w:rPr>
        <w:t>, tak v</w:t>
      </w:r>
      <w:r w:rsidR="007F47B8">
        <w:rPr>
          <w:sz w:val="24"/>
          <w:szCs w:val="24"/>
        </w:rPr>
        <w:t xml:space="preserve"> obecném</w:t>
      </w:r>
      <w:r w:rsidR="000E51BD">
        <w:rPr>
          <w:sz w:val="24"/>
          <w:szCs w:val="24"/>
        </w:rPr>
        <w:t> povědomí, že péče o zaměstnance je morální povinností zaměstnavatele. Jednou z forem je vyt</w:t>
      </w:r>
      <w:r w:rsidR="00FB166A">
        <w:rPr>
          <w:sz w:val="24"/>
          <w:szCs w:val="24"/>
        </w:rPr>
        <w:t>v</w:t>
      </w:r>
      <w:r w:rsidR="000E51BD">
        <w:rPr>
          <w:sz w:val="24"/>
          <w:szCs w:val="24"/>
        </w:rPr>
        <w:t xml:space="preserve">áření souladu mezi </w:t>
      </w:r>
      <w:r w:rsidR="00FB166A">
        <w:rPr>
          <w:sz w:val="24"/>
          <w:szCs w:val="24"/>
        </w:rPr>
        <w:t>pracovním a osobním životem.</w:t>
      </w:r>
      <w:r w:rsidR="000E51BD">
        <w:rPr>
          <w:sz w:val="24"/>
          <w:szCs w:val="24"/>
        </w:rPr>
        <w:t xml:space="preserve"> </w:t>
      </w:r>
      <w:r w:rsidR="00CF79B8" w:rsidRPr="00F81137">
        <w:rPr>
          <w:b/>
          <w:color w:val="0070C0"/>
          <w:sz w:val="24"/>
          <w:szCs w:val="24"/>
        </w:rPr>
        <w:t xml:space="preserve">(viz </w:t>
      </w:r>
      <w:hyperlink r:id="rId8" w:history="1">
        <w:r w:rsidR="00CF79B8" w:rsidRPr="00AB636D">
          <w:rPr>
            <w:rStyle w:val="Hypertextovodkaz"/>
            <w:b/>
            <w:sz w:val="24"/>
            <w:szCs w:val="24"/>
          </w:rPr>
          <w:t>WLB</w:t>
        </w:r>
      </w:hyperlink>
      <w:r w:rsidR="00CF79B8" w:rsidRPr="00F81137">
        <w:rPr>
          <w:b/>
          <w:color w:val="0070C0"/>
          <w:sz w:val="24"/>
          <w:szCs w:val="24"/>
        </w:rPr>
        <w:t>)</w:t>
      </w:r>
    </w:p>
    <w:p w:rsidR="0095548C" w:rsidRPr="004013DC" w:rsidRDefault="004013DC" w:rsidP="00B01C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posledních desetiletích se stává stále frekventovanější otá</w:t>
      </w:r>
      <w:r w:rsidR="001545B2">
        <w:rPr>
          <w:rFonts w:ascii="Times New Roman" w:hAnsi="Times New Roman" w:cs="Times New Roman"/>
          <w:sz w:val="24"/>
          <w:szCs w:val="24"/>
        </w:rPr>
        <w:t>zka svobody zaměstnanců a její</w:t>
      </w:r>
      <w:r>
        <w:rPr>
          <w:rFonts w:ascii="Times New Roman" w:hAnsi="Times New Roman" w:cs="Times New Roman"/>
          <w:sz w:val="24"/>
          <w:szCs w:val="24"/>
        </w:rPr>
        <w:t xml:space="preserve"> vliv na výkonnost podniků. </w:t>
      </w:r>
      <w:r w:rsidR="00684959">
        <w:rPr>
          <w:rFonts w:ascii="Times New Roman" w:hAnsi="Times New Roman" w:cs="Times New Roman"/>
          <w:sz w:val="24"/>
          <w:szCs w:val="24"/>
        </w:rPr>
        <w:t>Zaměstnanec se podpisem prac</w:t>
      </w:r>
      <w:r w:rsidR="00EF17C7">
        <w:rPr>
          <w:rFonts w:ascii="Times New Roman" w:hAnsi="Times New Roman" w:cs="Times New Roman"/>
          <w:sz w:val="24"/>
          <w:szCs w:val="24"/>
        </w:rPr>
        <w:t>ovní</w:t>
      </w:r>
      <w:r w:rsidR="00684959">
        <w:rPr>
          <w:rFonts w:ascii="Times New Roman" w:hAnsi="Times New Roman" w:cs="Times New Roman"/>
          <w:sz w:val="24"/>
          <w:szCs w:val="24"/>
        </w:rPr>
        <w:t xml:space="preserve"> smlouvy vzdává části své svobody. Stává se podřízeným svého vedoucího.</w:t>
      </w:r>
      <w:r w:rsidR="00B01C30">
        <w:rPr>
          <w:rFonts w:ascii="Times New Roman" w:hAnsi="Times New Roman" w:cs="Times New Roman"/>
          <w:sz w:val="24"/>
          <w:szCs w:val="24"/>
        </w:rPr>
        <w:t xml:space="preserve"> Toto platí v rovině práva. V rovině managementu</w:t>
      </w:r>
      <w:r w:rsidR="001545B2">
        <w:rPr>
          <w:rFonts w:ascii="Times New Roman" w:hAnsi="Times New Roman" w:cs="Times New Roman"/>
          <w:sz w:val="24"/>
          <w:szCs w:val="24"/>
        </w:rPr>
        <w:t xml:space="preserve"> však</w:t>
      </w:r>
      <w:r w:rsidR="00B01C30">
        <w:rPr>
          <w:rFonts w:ascii="Times New Roman" w:hAnsi="Times New Roman" w:cs="Times New Roman"/>
          <w:sz w:val="24"/>
          <w:szCs w:val="24"/>
        </w:rPr>
        <w:t xml:space="preserve"> sílí tendence, aby se svoboda zaměstnanců stále rozšiřovala. To souvisí s výraznou změnou charakteru práce i s všeobecným rozvojem společnosti. Nejde samozřejmě o svobodu ústící do anarchie, ale o svobodu umožňující zaměstnancům rozvíjet své tvůrčí síly jak ve s</w:t>
      </w:r>
      <w:r w:rsidR="001545B2">
        <w:rPr>
          <w:rFonts w:ascii="Times New Roman" w:hAnsi="Times New Roman" w:cs="Times New Roman"/>
          <w:sz w:val="24"/>
          <w:szCs w:val="24"/>
        </w:rPr>
        <w:t>vém</w:t>
      </w:r>
      <w:r w:rsidR="00B01C30">
        <w:rPr>
          <w:rFonts w:ascii="Times New Roman" w:hAnsi="Times New Roman" w:cs="Times New Roman"/>
          <w:sz w:val="24"/>
          <w:szCs w:val="24"/>
        </w:rPr>
        <w:t xml:space="preserve"> vlastní</w:t>
      </w:r>
      <w:r w:rsidR="001545B2">
        <w:rPr>
          <w:rFonts w:ascii="Times New Roman" w:hAnsi="Times New Roman" w:cs="Times New Roman"/>
          <w:sz w:val="24"/>
          <w:szCs w:val="24"/>
        </w:rPr>
        <w:t>m</w:t>
      </w:r>
      <w:r w:rsidR="00B01C30">
        <w:rPr>
          <w:rFonts w:ascii="Times New Roman" w:hAnsi="Times New Roman" w:cs="Times New Roman"/>
          <w:sz w:val="24"/>
          <w:szCs w:val="24"/>
        </w:rPr>
        <w:t xml:space="preserve"> </w:t>
      </w:r>
      <w:r w:rsidR="001545B2">
        <w:rPr>
          <w:rFonts w:ascii="Times New Roman" w:hAnsi="Times New Roman" w:cs="Times New Roman"/>
          <w:sz w:val="24"/>
          <w:szCs w:val="24"/>
        </w:rPr>
        <w:t xml:space="preserve">zájmu, </w:t>
      </w:r>
      <w:r w:rsidR="00B01C30">
        <w:rPr>
          <w:rFonts w:ascii="Times New Roman" w:hAnsi="Times New Roman" w:cs="Times New Roman"/>
          <w:sz w:val="24"/>
          <w:szCs w:val="24"/>
        </w:rPr>
        <w:t>tak v</w:t>
      </w:r>
      <w:r w:rsidR="001545B2">
        <w:rPr>
          <w:rFonts w:ascii="Times New Roman" w:hAnsi="Times New Roman" w:cs="Times New Roman"/>
          <w:sz w:val="24"/>
          <w:szCs w:val="24"/>
        </w:rPr>
        <w:t xml:space="preserve"> zájmu</w:t>
      </w:r>
      <w:r w:rsidR="00B01C30">
        <w:rPr>
          <w:rFonts w:ascii="Times New Roman" w:hAnsi="Times New Roman" w:cs="Times New Roman"/>
          <w:sz w:val="24"/>
          <w:szCs w:val="24"/>
        </w:rPr>
        <w:t xml:space="preserve"> podniku. </w:t>
      </w:r>
      <w:r w:rsidR="00B01C30" w:rsidRPr="00F811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(viz </w:t>
      </w:r>
      <w:hyperlink r:id="rId9" w:history="1">
        <w:r w:rsidR="00B01C30" w:rsidRPr="00934DC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Svoboda v práci</w:t>
        </w:r>
      </w:hyperlink>
      <w:r w:rsidR="00B01C30" w:rsidRPr="00F81137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Pr="004013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862">
        <w:rPr>
          <w:rFonts w:ascii="Times New Roman" w:hAnsi="Times New Roman" w:cs="Times New Roman"/>
          <w:sz w:val="24"/>
          <w:szCs w:val="24"/>
        </w:rPr>
        <w:t xml:space="preserve">Svědectví o způsobu „řízení podniku bez manažerů“ přináší kniha R. </w:t>
      </w:r>
      <w:proofErr w:type="spellStart"/>
      <w:r w:rsidR="00DE6862">
        <w:rPr>
          <w:rFonts w:ascii="Times New Roman" w:hAnsi="Times New Roman" w:cs="Times New Roman"/>
          <w:sz w:val="24"/>
          <w:szCs w:val="24"/>
        </w:rPr>
        <w:t>Semlera</w:t>
      </w:r>
      <w:proofErr w:type="spellEnd"/>
      <w:r w:rsidR="00DE6862">
        <w:rPr>
          <w:rFonts w:ascii="Times New Roman" w:hAnsi="Times New Roman" w:cs="Times New Roman"/>
          <w:sz w:val="24"/>
          <w:szCs w:val="24"/>
        </w:rPr>
        <w:t xml:space="preserve"> Sedmidenní víkend. </w:t>
      </w:r>
      <w:r w:rsidR="009C39A0">
        <w:rPr>
          <w:rFonts w:ascii="Times New Roman" w:hAnsi="Times New Roman" w:cs="Times New Roman"/>
          <w:sz w:val="24"/>
          <w:szCs w:val="24"/>
        </w:rPr>
        <w:t>Je to příběh jednoho z nejodvážnějších sociologických experimentů historie firemní demokracie,</w:t>
      </w:r>
      <w:r w:rsidR="00DE6862">
        <w:rPr>
          <w:rFonts w:ascii="Times New Roman" w:hAnsi="Times New Roman" w:cs="Times New Roman"/>
          <w:sz w:val="24"/>
          <w:szCs w:val="24"/>
        </w:rPr>
        <w:t xml:space="preserve"> </w:t>
      </w:r>
      <w:r w:rsidR="009C39A0">
        <w:rPr>
          <w:rFonts w:ascii="Times New Roman" w:hAnsi="Times New Roman" w:cs="Times New Roman"/>
          <w:sz w:val="24"/>
          <w:szCs w:val="24"/>
        </w:rPr>
        <w:t xml:space="preserve">realizovaném v brazilské společnosti </w:t>
      </w:r>
      <w:proofErr w:type="spellStart"/>
      <w:r w:rsidR="009C39A0">
        <w:rPr>
          <w:rFonts w:ascii="Times New Roman" w:hAnsi="Times New Roman" w:cs="Times New Roman"/>
          <w:sz w:val="24"/>
          <w:szCs w:val="24"/>
        </w:rPr>
        <w:t>Semco</w:t>
      </w:r>
      <w:proofErr w:type="spellEnd"/>
      <w:r w:rsidR="009C39A0">
        <w:rPr>
          <w:rFonts w:ascii="Times New Roman" w:hAnsi="Times New Roman" w:cs="Times New Roman"/>
          <w:sz w:val="24"/>
          <w:szCs w:val="24"/>
        </w:rPr>
        <w:t>.</w:t>
      </w:r>
      <w:r w:rsidR="00DE68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49D9" w:rsidRDefault="001545B2">
      <w:r w:rsidRPr="001545B2">
        <w:rPr>
          <w:rFonts w:ascii="Times New Roman" w:hAnsi="Times New Roman" w:cs="Times New Roman"/>
          <w:sz w:val="24"/>
          <w:szCs w:val="24"/>
        </w:rPr>
        <w:t>http://www.martinus.cz/?uItem=150569</w:t>
      </w:r>
    </w:p>
    <w:sectPr w:rsidR="00C3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85B57"/>
    <w:multiLevelType w:val="multilevel"/>
    <w:tmpl w:val="04127F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134" w:hanging="41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11"/>
    <w:rsid w:val="00030EED"/>
    <w:rsid w:val="000E167D"/>
    <w:rsid w:val="000E51BD"/>
    <w:rsid w:val="001545B2"/>
    <w:rsid w:val="004013DC"/>
    <w:rsid w:val="005A3E32"/>
    <w:rsid w:val="005D4511"/>
    <w:rsid w:val="00684959"/>
    <w:rsid w:val="006D2C56"/>
    <w:rsid w:val="007F47B8"/>
    <w:rsid w:val="008252F2"/>
    <w:rsid w:val="008D2C01"/>
    <w:rsid w:val="00934DCC"/>
    <w:rsid w:val="0095548C"/>
    <w:rsid w:val="009C39A0"/>
    <w:rsid w:val="009E4069"/>
    <w:rsid w:val="00A468C5"/>
    <w:rsid w:val="00AB636D"/>
    <w:rsid w:val="00B01C30"/>
    <w:rsid w:val="00B034B4"/>
    <w:rsid w:val="00B675A4"/>
    <w:rsid w:val="00C349D9"/>
    <w:rsid w:val="00CB44D6"/>
    <w:rsid w:val="00CF79B8"/>
    <w:rsid w:val="00DB7913"/>
    <w:rsid w:val="00DC1C7C"/>
    <w:rsid w:val="00DE6862"/>
    <w:rsid w:val="00EF17C7"/>
    <w:rsid w:val="00F81137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ormln">
    <w:name w:val="Můj normální"/>
    <w:link w:val="MjnormlnChar1"/>
    <w:uiPriority w:val="99"/>
    <w:rsid w:val="0095548C"/>
    <w:pPr>
      <w:spacing w:after="240" w:line="288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MjnormlnChar1">
    <w:name w:val="Můj normální Char1"/>
    <w:link w:val="Mjnormln"/>
    <w:uiPriority w:val="99"/>
    <w:locked/>
    <w:rsid w:val="0095548C"/>
    <w:rPr>
      <w:rFonts w:ascii="Times New Roman" w:eastAsia="Times New Roman" w:hAnsi="Times New Roman" w:cs="Times New Roman"/>
      <w:lang w:eastAsia="cs-CZ"/>
    </w:rPr>
  </w:style>
  <w:style w:type="paragraph" w:customStyle="1" w:styleId="Setdnseznam">
    <w:name w:val="Setříděný seznam"/>
    <w:basedOn w:val="Normln"/>
    <w:rsid w:val="005A3E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E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34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1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ormln">
    <w:name w:val="Můj normální"/>
    <w:link w:val="MjnormlnChar1"/>
    <w:uiPriority w:val="99"/>
    <w:rsid w:val="0095548C"/>
    <w:pPr>
      <w:spacing w:after="240" w:line="288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MjnormlnChar1">
    <w:name w:val="Můj normální Char1"/>
    <w:link w:val="Mjnormln"/>
    <w:uiPriority w:val="99"/>
    <w:locked/>
    <w:rsid w:val="0095548C"/>
    <w:rPr>
      <w:rFonts w:ascii="Times New Roman" w:eastAsia="Times New Roman" w:hAnsi="Times New Roman" w:cs="Times New Roman"/>
      <w:lang w:eastAsia="cs-CZ"/>
    </w:rPr>
  </w:style>
  <w:style w:type="paragraph" w:customStyle="1" w:styleId="Setdnseznam">
    <w:name w:val="Setříděný seznam"/>
    <w:basedOn w:val="Normln"/>
    <w:rsid w:val="005A3E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E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34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1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/1456/podzim2015/MPH_MAN2/um/59212098/WORK-LIFE_BALANC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.muni.cz/el/1456/podzim2015/MPH_MAN2/um/59212098/Psychologicka_smlouv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/1456/podzim2015/MPH_MAN2/um/59212098/Vyvoj_prace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.muni.cz/el/1456/podzim2015/MPH_MAN2/um/59212098/Svoboda_v_praci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12</cp:revision>
  <dcterms:created xsi:type="dcterms:W3CDTF">2015-09-09T14:13:00Z</dcterms:created>
  <dcterms:modified xsi:type="dcterms:W3CDTF">2015-09-18T14:50:00Z</dcterms:modified>
</cp:coreProperties>
</file>