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97" w:rsidRDefault="00A35397"/>
    <w:p w:rsidR="00A35397" w:rsidRDefault="00A35397" w:rsidP="00BE18C0">
      <w:pPr>
        <w:spacing w:after="120"/>
        <w:rPr>
          <w:rFonts w:ascii="Times New Roman" w:hAnsi="Times New Roman"/>
          <w:b/>
          <w:sz w:val="28"/>
          <w:szCs w:val="28"/>
        </w:rPr>
      </w:pPr>
      <w:r>
        <w:rPr>
          <w:rFonts w:ascii="Times New Roman" w:hAnsi="Times New Roman"/>
          <w:b/>
          <w:color w:val="0000FF"/>
          <w:sz w:val="28"/>
          <w:szCs w:val="28"/>
        </w:rPr>
        <w:t>T2</w:t>
      </w:r>
      <w:r w:rsidRPr="0014157C">
        <w:rPr>
          <w:rFonts w:ascii="Times New Roman" w:hAnsi="Times New Roman"/>
          <w:b/>
          <w:sz w:val="28"/>
          <w:szCs w:val="28"/>
        </w:rPr>
        <w:t xml:space="preserve"> </w:t>
      </w:r>
      <w:r>
        <w:rPr>
          <w:rFonts w:ascii="Times New Roman" w:hAnsi="Times New Roman"/>
          <w:b/>
          <w:sz w:val="28"/>
          <w:szCs w:val="28"/>
        </w:rPr>
        <w:t xml:space="preserve">Podnik jako střet zájmů </w:t>
      </w:r>
      <w:proofErr w:type="spellStart"/>
      <w:r>
        <w:rPr>
          <w:rFonts w:ascii="Times New Roman" w:hAnsi="Times New Roman"/>
          <w:b/>
          <w:sz w:val="28"/>
          <w:szCs w:val="28"/>
        </w:rPr>
        <w:t>stakeholderů</w:t>
      </w:r>
      <w:proofErr w:type="spellEnd"/>
    </w:p>
    <w:p w:rsidR="00A35397" w:rsidRPr="007B7119" w:rsidRDefault="00A35397" w:rsidP="0046197D">
      <w:pPr>
        <w:pStyle w:val="Nadpis1"/>
        <w:numPr>
          <w:ilvl w:val="0"/>
          <w:numId w:val="0"/>
        </w:numPr>
        <w:ind w:left="432" w:hanging="432"/>
        <w:rPr>
          <w:sz w:val="28"/>
          <w:szCs w:val="28"/>
        </w:rPr>
      </w:pPr>
      <w:r w:rsidRPr="007B7119">
        <w:rPr>
          <w:sz w:val="28"/>
          <w:szCs w:val="28"/>
        </w:rPr>
        <w:t xml:space="preserve">1. </w:t>
      </w:r>
      <w:proofErr w:type="spellStart"/>
      <w:r w:rsidRPr="007B7119">
        <w:rPr>
          <w:sz w:val="28"/>
          <w:szCs w:val="28"/>
        </w:rPr>
        <w:t>Stakeholderský</w:t>
      </w:r>
      <w:proofErr w:type="spellEnd"/>
      <w:r w:rsidRPr="007B7119">
        <w:rPr>
          <w:sz w:val="28"/>
          <w:szCs w:val="28"/>
        </w:rPr>
        <w:t xml:space="preserve"> přístup </w:t>
      </w:r>
    </w:p>
    <w:p w:rsidR="00A35397" w:rsidRPr="005F5929" w:rsidRDefault="00A35397" w:rsidP="005F5929">
      <w:pPr>
        <w:spacing w:after="120"/>
        <w:jc w:val="both"/>
        <w:rPr>
          <w:rFonts w:ascii="Times New Roman" w:hAnsi="Times New Roman"/>
          <w:sz w:val="24"/>
          <w:szCs w:val="24"/>
        </w:rPr>
      </w:pPr>
      <w:proofErr w:type="spellStart"/>
      <w:r w:rsidRPr="005F5929">
        <w:rPr>
          <w:rFonts w:ascii="Times New Roman" w:hAnsi="Times New Roman"/>
          <w:sz w:val="24"/>
          <w:szCs w:val="24"/>
        </w:rPr>
        <w:t>Stakeholderský</w:t>
      </w:r>
      <w:proofErr w:type="spellEnd"/>
      <w:r w:rsidRPr="005F5929">
        <w:rPr>
          <w:rFonts w:ascii="Times New Roman" w:hAnsi="Times New Roman"/>
          <w:sz w:val="24"/>
          <w:szCs w:val="24"/>
        </w:rPr>
        <w:t xml:space="preserve"> přístup nalézá v manažerské teorii i praxi stále širší uplatnění. Příčinou je skutečnost, že úspěšnost resp. konkurenceschopnost podniku závisí ve stále větší míře ne pouze na jeho kapitálu, ale na kvalitě vztahů s velkým počtem různých subjektů. </w:t>
      </w:r>
    </w:p>
    <w:p w:rsidR="00A35397" w:rsidRPr="007B6480" w:rsidRDefault="00A35397" w:rsidP="005F5929">
      <w:pPr>
        <w:pStyle w:val="Mjnormln"/>
        <w:spacing w:after="120" w:line="240" w:lineRule="auto"/>
        <w:rPr>
          <w:sz w:val="24"/>
          <w:szCs w:val="24"/>
        </w:rPr>
      </w:pPr>
      <w:r w:rsidRPr="007B6480">
        <w:rPr>
          <w:sz w:val="24"/>
          <w:szCs w:val="24"/>
        </w:rPr>
        <w:t xml:space="preserve">V daném kontextu dlužno připomenout, že ještě v polovině minulého století, v podmínkách rozkvětu hromadné výroby, patřil k nejdůležitějším faktorům hmotný a finanční kapitál. Později, v souvislosti se zvyšujícími se nároky na kvalitu a inovativnost, začal růst význam nehmotného kapitálu, tj. patentů, licencí či </w:t>
      </w:r>
      <w:proofErr w:type="spellStart"/>
      <w:r w:rsidRPr="007B6480">
        <w:rPr>
          <w:sz w:val="24"/>
          <w:szCs w:val="24"/>
        </w:rPr>
        <w:t>know</w:t>
      </w:r>
      <w:proofErr w:type="spellEnd"/>
      <w:r w:rsidRPr="007B6480">
        <w:rPr>
          <w:sz w:val="24"/>
          <w:szCs w:val="24"/>
        </w:rPr>
        <w:t xml:space="preserve"> </w:t>
      </w:r>
      <w:proofErr w:type="spellStart"/>
      <w:r w:rsidRPr="007B6480">
        <w:rPr>
          <w:sz w:val="24"/>
          <w:szCs w:val="24"/>
        </w:rPr>
        <w:t>how</w:t>
      </w:r>
      <w:proofErr w:type="spellEnd"/>
      <w:r w:rsidRPr="007B6480">
        <w:rPr>
          <w:sz w:val="24"/>
          <w:szCs w:val="24"/>
        </w:rPr>
        <w:t xml:space="preserve">. Rozhodující postavení zde zaujímali majitelé tohoto kapitálu - vlastníci. Avšak v souvislosti s rychle narůstajícím převisem nabídky nad poptávkou začaly být velmi důležité vztahy se zákazníky. Od posledních dekád dvacátého století až do současnosti jsme pak svědky pokračujícího trendu neustálé inovativnosti produkce a individualizace výrobků a služeb, v důsledku čehož roste význam tvůrčí práce zaměstnanců podniku a kvality vztahů mezi nimi. Významně akceleruje proces dělby práce a kooperace mezi podniky, a to zpravidla v globálním měřítku, což se obráží v rostoucím významu </w:t>
      </w:r>
      <w:proofErr w:type="spellStart"/>
      <w:r w:rsidRPr="007B6480">
        <w:rPr>
          <w:sz w:val="24"/>
          <w:szCs w:val="24"/>
        </w:rPr>
        <w:t>dodavatelsko</w:t>
      </w:r>
      <w:proofErr w:type="spellEnd"/>
      <w:r w:rsidRPr="007B6480">
        <w:rPr>
          <w:sz w:val="24"/>
          <w:szCs w:val="24"/>
        </w:rPr>
        <w:t xml:space="preserve"> - odběratelských vztahů. Na důležitosti též nabývají vztahy k bankám a dalším zdrojům úvěrování. Navzdory poměrně značné svobodě podnikání mají nezpochybnitelnou důležitost též vztahy podniku k orgánům veřejné správy.</w:t>
      </w:r>
    </w:p>
    <w:p w:rsidR="00A35397" w:rsidRPr="007B6480" w:rsidRDefault="00A35397" w:rsidP="005F5929">
      <w:pPr>
        <w:pStyle w:val="Mjnormln"/>
        <w:spacing w:after="120" w:line="240" w:lineRule="auto"/>
        <w:rPr>
          <w:sz w:val="24"/>
          <w:szCs w:val="24"/>
        </w:rPr>
      </w:pPr>
      <w:r w:rsidRPr="007B6480">
        <w:rPr>
          <w:sz w:val="24"/>
          <w:szCs w:val="24"/>
        </w:rPr>
        <w:t xml:space="preserve">V důsledku těchto skutečností je tradiční „vlastnické“, tj. </w:t>
      </w:r>
      <w:proofErr w:type="spellStart"/>
      <w:r w:rsidRPr="007B6480">
        <w:rPr>
          <w:b/>
          <w:sz w:val="24"/>
          <w:szCs w:val="24"/>
        </w:rPr>
        <w:t>shareholderské</w:t>
      </w:r>
      <w:proofErr w:type="spellEnd"/>
      <w:r w:rsidRPr="007B6480">
        <w:rPr>
          <w:sz w:val="24"/>
          <w:szCs w:val="24"/>
        </w:rPr>
        <w:t xml:space="preserve"> pojetí, vnímající podnik jako množinu věcí, které je možno vlastnit, nahrazováno vnímáním podniku coby množiny vztahů mezi výše naznačenými subjekty. Tomu odpovídá</w:t>
      </w:r>
      <w:r w:rsidRPr="007B6480">
        <w:rPr>
          <w:b/>
          <w:sz w:val="24"/>
          <w:szCs w:val="24"/>
        </w:rPr>
        <w:t xml:space="preserve"> </w:t>
      </w:r>
      <w:proofErr w:type="spellStart"/>
      <w:r w:rsidRPr="007B6480">
        <w:rPr>
          <w:sz w:val="24"/>
          <w:szCs w:val="24"/>
        </w:rPr>
        <w:t>stakeholderské</w:t>
      </w:r>
      <w:proofErr w:type="spellEnd"/>
      <w:r w:rsidRPr="007B6480">
        <w:rPr>
          <w:sz w:val="24"/>
          <w:szCs w:val="24"/>
        </w:rPr>
        <w:t xml:space="preserve"> pojetí podniku. </w:t>
      </w:r>
    </w:p>
    <w:p w:rsidR="00A35397" w:rsidRPr="007B6480" w:rsidRDefault="00A35397" w:rsidP="005F5929">
      <w:pPr>
        <w:pStyle w:val="Mjnormln"/>
        <w:spacing w:after="120" w:line="240" w:lineRule="auto"/>
        <w:rPr>
          <w:sz w:val="24"/>
          <w:szCs w:val="24"/>
        </w:rPr>
      </w:pPr>
      <w:proofErr w:type="spellStart"/>
      <w:r w:rsidRPr="007B6480">
        <w:rPr>
          <w:b/>
          <w:sz w:val="24"/>
          <w:szCs w:val="24"/>
        </w:rPr>
        <w:t>Stakeholderské</w:t>
      </w:r>
      <w:proofErr w:type="spellEnd"/>
      <w:r w:rsidRPr="007B6480">
        <w:rPr>
          <w:sz w:val="24"/>
          <w:szCs w:val="24"/>
        </w:rPr>
        <w:t xml:space="preserve"> pojetí nahlíží na podnik jako střet zájmů různých zúčastněných subjektů - tzv. </w:t>
      </w:r>
      <w:proofErr w:type="spellStart"/>
      <w:r w:rsidRPr="007B6480">
        <w:rPr>
          <w:sz w:val="24"/>
          <w:szCs w:val="24"/>
        </w:rPr>
        <w:t>stakeholderů</w:t>
      </w:r>
      <w:proofErr w:type="spellEnd"/>
      <w:r w:rsidRPr="007B6480">
        <w:rPr>
          <w:sz w:val="24"/>
          <w:szCs w:val="24"/>
        </w:rPr>
        <w:t>, kteří do vztahu vůči podniku dávají určitý vklad a za to očekávají získání určité hodnoty.</w:t>
      </w:r>
    </w:p>
    <w:p w:rsidR="00A35397" w:rsidRPr="007B6480" w:rsidRDefault="00A35397" w:rsidP="005F5929">
      <w:pPr>
        <w:pStyle w:val="Mjnormln"/>
        <w:spacing w:after="120" w:line="240" w:lineRule="auto"/>
        <w:rPr>
          <w:sz w:val="24"/>
          <w:szCs w:val="24"/>
        </w:rPr>
      </w:pPr>
      <w:proofErr w:type="spellStart"/>
      <w:r w:rsidRPr="007B6480">
        <w:rPr>
          <w:sz w:val="24"/>
          <w:szCs w:val="24"/>
        </w:rPr>
        <w:t>Stakeholderská</w:t>
      </w:r>
      <w:proofErr w:type="spellEnd"/>
      <w:r w:rsidRPr="007B6480">
        <w:rPr>
          <w:sz w:val="24"/>
          <w:szCs w:val="24"/>
        </w:rPr>
        <w:t xml:space="preserve"> teorie se poměrně rychle rozvíjí od cca sedmé dekády dvacátého století a zahrnuje celou řadu myšlenkových proudů, zabývajících se danou problematikou zejména v rovině deskriptivní, instrumentální a normativní. Vysoké a konstantně rostoucí pozornosti se mu dostává od poloviny devadesátých let. Jen pro ilustraci: V roce 1999 bylo této problematice věnováno celé číslo </w:t>
      </w:r>
      <w:proofErr w:type="spellStart"/>
      <w:r w:rsidRPr="007B6480">
        <w:rPr>
          <w:sz w:val="24"/>
          <w:szCs w:val="24"/>
        </w:rPr>
        <w:t>Academy</w:t>
      </w:r>
      <w:proofErr w:type="spellEnd"/>
      <w:r w:rsidRPr="007B6480">
        <w:rPr>
          <w:sz w:val="24"/>
          <w:szCs w:val="24"/>
        </w:rPr>
        <w:t xml:space="preserve"> </w:t>
      </w:r>
      <w:proofErr w:type="spellStart"/>
      <w:r w:rsidRPr="007B6480">
        <w:rPr>
          <w:sz w:val="24"/>
          <w:szCs w:val="24"/>
        </w:rPr>
        <w:t>of</w:t>
      </w:r>
      <w:proofErr w:type="spellEnd"/>
      <w:r w:rsidRPr="007B6480">
        <w:rPr>
          <w:sz w:val="24"/>
          <w:szCs w:val="24"/>
        </w:rPr>
        <w:t xml:space="preserve"> Management </w:t>
      </w:r>
      <w:proofErr w:type="spellStart"/>
      <w:r w:rsidRPr="007B6480">
        <w:rPr>
          <w:sz w:val="24"/>
          <w:szCs w:val="24"/>
        </w:rPr>
        <w:t>Journal</w:t>
      </w:r>
      <w:proofErr w:type="spellEnd"/>
      <w:r w:rsidRPr="007B6480">
        <w:rPr>
          <w:sz w:val="24"/>
          <w:szCs w:val="24"/>
        </w:rPr>
        <w:t xml:space="preserve"> (v roce 2008 impakt faktor 6,079), dokladem je také v roce 2008 téměř 900 článků obsahujících výraz </w:t>
      </w:r>
      <w:proofErr w:type="spellStart"/>
      <w:r w:rsidRPr="007B6480">
        <w:rPr>
          <w:sz w:val="24"/>
          <w:szCs w:val="24"/>
        </w:rPr>
        <w:t>stakeholder</w:t>
      </w:r>
      <w:proofErr w:type="spellEnd"/>
      <w:r w:rsidRPr="007B6480">
        <w:rPr>
          <w:sz w:val="24"/>
          <w:szCs w:val="24"/>
        </w:rPr>
        <w:t xml:space="preserve">, evidovaných v periodicích sledovaných citační službou Web </w:t>
      </w:r>
      <w:proofErr w:type="spellStart"/>
      <w:r w:rsidRPr="007B6480">
        <w:rPr>
          <w:sz w:val="24"/>
          <w:szCs w:val="24"/>
        </w:rPr>
        <w:t>of</w:t>
      </w:r>
      <w:proofErr w:type="spellEnd"/>
      <w:r w:rsidRPr="007B6480">
        <w:rPr>
          <w:sz w:val="24"/>
          <w:szCs w:val="24"/>
        </w:rPr>
        <w:t xml:space="preserve"> Science. </w:t>
      </w:r>
    </w:p>
    <w:p w:rsidR="00A35397" w:rsidRPr="007B6480" w:rsidRDefault="00A35397" w:rsidP="005F5929">
      <w:pPr>
        <w:pStyle w:val="Mjnormln"/>
        <w:spacing w:after="120" w:line="240" w:lineRule="auto"/>
        <w:rPr>
          <w:sz w:val="24"/>
          <w:szCs w:val="24"/>
        </w:rPr>
      </w:pPr>
      <w:r>
        <w:rPr>
          <w:sz w:val="24"/>
          <w:szCs w:val="24"/>
        </w:rPr>
        <w:t>Není cílem</w:t>
      </w:r>
      <w:r w:rsidRPr="007B6480">
        <w:rPr>
          <w:sz w:val="24"/>
          <w:szCs w:val="24"/>
        </w:rPr>
        <w:t xml:space="preserve"> předložené</w:t>
      </w:r>
      <w:r>
        <w:rPr>
          <w:sz w:val="24"/>
          <w:szCs w:val="24"/>
        </w:rPr>
        <w:t>ho</w:t>
      </w:r>
      <w:r w:rsidRPr="007B6480">
        <w:rPr>
          <w:sz w:val="24"/>
          <w:szCs w:val="24"/>
        </w:rPr>
        <w:t xml:space="preserve"> </w:t>
      </w:r>
      <w:r>
        <w:rPr>
          <w:sz w:val="24"/>
          <w:szCs w:val="24"/>
        </w:rPr>
        <w:t>textu</w:t>
      </w:r>
      <w:r w:rsidRPr="007B6480">
        <w:rPr>
          <w:sz w:val="24"/>
          <w:szCs w:val="24"/>
        </w:rPr>
        <w:t xml:space="preserve"> podrobněji popisovat či hodnotit tyto různé myšlenkové proudy. Pro naše účely </w:t>
      </w:r>
      <w:proofErr w:type="spellStart"/>
      <w:r w:rsidRPr="007B6480">
        <w:rPr>
          <w:sz w:val="24"/>
          <w:szCs w:val="24"/>
        </w:rPr>
        <w:t>stakeholde</w:t>
      </w:r>
      <w:r>
        <w:rPr>
          <w:sz w:val="24"/>
          <w:szCs w:val="24"/>
        </w:rPr>
        <w:t>r</w:t>
      </w:r>
      <w:r w:rsidRPr="007B6480">
        <w:rPr>
          <w:sz w:val="24"/>
          <w:szCs w:val="24"/>
        </w:rPr>
        <w:t>ská</w:t>
      </w:r>
      <w:proofErr w:type="spellEnd"/>
      <w:r w:rsidRPr="007B6480">
        <w:rPr>
          <w:sz w:val="24"/>
          <w:szCs w:val="24"/>
        </w:rPr>
        <w:t xml:space="preserve"> teorie slouží jako zdroj inspirace a obecné vodítko pro tvorbu vlastního modelu </w:t>
      </w:r>
      <w:proofErr w:type="spellStart"/>
      <w:r w:rsidRPr="007B6480">
        <w:rPr>
          <w:sz w:val="24"/>
          <w:szCs w:val="24"/>
        </w:rPr>
        <w:t>stakeholderů</w:t>
      </w:r>
      <w:proofErr w:type="spellEnd"/>
      <w:r w:rsidRPr="007B6480">
        <w:rPr>
          <w:sz w:val="24"/>
          <w:szCs w:val="24"/>
        </w:rPr>
        <w:t>, využitelného pro systematickou tvorbu strategie podniku.</w:t>
      </w:r>
    </w:p>
    <w:p w:rsidR="00A35397" w:rsidRPr="007B6480" w:rsidRDefault="00A35397" w:rsidP="005F5929">
      <w:pPr>
        <w:pStyle w:val="Mjnormln"/>
        <w:spacing w:after="120" w:line="240" w:lineRule="auto"/>
        <w:rPr>
          <w:sz w:val="24"/>
          <w:szCs w:val="24"/>
        </w:rPr>
      </w:pPr>
      <w:r w:rsidRPr="007B6480">
        <w:rPr>
          <w:sz w:val="24"/>
          <w:szCs w:val="24"/>
        </w:rPr>
        <w:t xml:space="preserve">Zatímco v literatuře je množina </w:t>
      </w:r>
      <w:proofErr w:type="spellStart"/>
      <w:r w:rsidRPr="007B6480">
        <w:rPr>
          <w:sz w:val="24"/>
          <w:szCs w:val="24"/>
        </w:rPr>
        <w:t>stakeholderů</w:t>
      </w:r>
      <w:proofErr w:type="spellEnd"/>
      <w:r w:rsidRPr="007B6480">
        <w:rPr>
          <w:sz w:val="24"/>
          <w:szCs w:val="24"/>
        </w:rPr>
        <w:t xml:space="preserve"> formulována různorodě, často vágně, zpravidla pak neúplným výčtem, daný model tak činí taxativně. Identifikuje, jak je uvedeno na obrázku 1 celkem 6 skupin </w:t>
      </w:r>
      <w:proofErr w:type="spellStart"/>
      <w:r w:rsidRPr="007B6480">
        <w:rPr>
          <w:sz w:val="24"/>
          <w:szCs w:val="24"/>
        </w:rPr>
        <w:t>stakeholderů</w:t>
      </w:r>
      <w:proofErr w:type="spellEnd"/>
      <w:r w:rsidRPr="007B6480">
        <w:rPr>
          <w:sz w:val="24"/>
          <w:szCs w:val="24"/>
        </w:rPr>
        <w:t>, kterými jsou: vlastníci, zaměstnanci, odběratelé</w:t>
      </w:r>
      <w:r>
        <w:rPr>
          <w:sz w:val="24"/>
          <w:szCs w:val="24"/>
        </w:rPr>
        <w:t xml:space="preserve">, </w:t>
      </w:r>
      <w:r w:rsidRPr="007B6480">
        <w:rPr>
          <w:sz w:val="24"/>
          <w:szCs w:val="24"/>
        </w:rPr>
        <w:t>dodavatelé</w:t>
      </w:r>
      <w:r>
        <w:rPr>
          <w:sz w:val="24"/>
          <w:szCs w:val="24"/>
        </w:rPr>
        <w:t>,</w:t>
      </w:r>
      <w:r w:rsidRPr="007B6480">
        <w:rPr>
          <w:sz w:val="24"/>
          <w:szCs w:val="24"/>
        </w:rPr>
        <w:t xml:space="preserve"> věřitelé a stát.</w:t>
      </w:r>
    </w:p>
    <w:p w:rsidR="00A35397" w:rsidRPr="00245C8E" w:rsidRDefault="00326D58" w:rsidP="005F5929">
      <w:pPr>
        <w:pStyle w:val="Mjnormln"/>
        <w:spacing w:after="120" w:line="240" w:lineRule="auto"/>
        <w:jc w:val="center"/>
        <w:rPr>
          <w:iCs/>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style="width:277.45pt;height:275.1pt;visibility:visible" o:bordertopcolor="black" o:borderleftcolor="black" o:borderbottomcolor="black" o:borderrightcolor="black">
            <v:imagedata r:id="rId8" o:title=""/>
            <w10:bordertop type="single" width="6"/>
            <w10:borderleft type="single" width="6"/>
            <w10:borderbottom type="single" width="6"/>
            <w10:borderright type="single" width="6"/>
          </v:shape>
        </w:pict>
      </w:r>
    </w:p>
    <w:p w:rsidR="00A35397" w:rsidRDefault="00A35397" w:rsidP="005F5929">
      <w:pPr>
        <w:pStyle w:val="Mjnormln"/>
        <w:keepNext/>
        <w:spacing w:after="0" w:line="240" w:lineRule="auto"/>
        <w:jc w:val="left"/>
      </w:pPr>
    </w:p>
    <w:p w:rsidR="00A35397" w:rsidRDefault="00A35397" w:rsidP="008C105B">
      <w:pPr>
        <w:pStyle w:val="Titulek"/>
        <w:tabs>
          <w:tab w:val="clear" w:pos="1276"/>
          <w:tab w:val="left" w:pos="0"/>
        </w:tabs>
        <w:ind w:left="0" w:firstLine="0"/>
        <w:rPr>
          <w:color w:val="auto"/>
          <w:sz w:val="24"/>
          <w:szCs w:val="24"/>
          <w:lang w:val="cs-CZ"/>
        </w:rPr>
      </w:pPr>
      <w:r w:rsidRPr="008C105B">
        <w:rPr>
          <w:color w:val="auto"/>
          <w:sz w:val="24"/>
          <w:szCs w:val="24"/>
          <w:lang w:val="cs-CZ"/>
        </w:rPr>
        <w:t xml:space="preserve">Obrázek 1: </w:t>
      </w:r>
      <w:proofErr w:type="spellStart"/>
      <w:r w:rsidRPr="008C105B">
        <w:rPr>
          <w:color w:val="auto"/>
          <w:sz w:val="24"/>
          <w:szCs w:val="24"/>
          <w:lang w:val="cs-CZ"/>
        </w:rPr>
        <w:t>Stakeholdeří</w:t>
      </w:r>
      <w:proofErr w:type="spellEnd"/>
      <w:r w:rsidRPr="008C105B">
        <w:rPr>
          <w:color w:val="auto"/>
          <w:sz w:val="24"/>
          <w:szCs w:val="24"/>
          <w:lang w:val="cs-CZ"/>
        </w:rPr>
        <w:t xml:space="preserve"> podniku</w:t>
      </w:r>
    </w:p>
    <w:p w:rsidR="00A35397" w:rsidRPr="007B7119" w:rsidRDefault="00A35397" w:rsidP="008C105B">
      <w:pPr>
        <w:pStyle w:val="Titulek"/>
        <w:tabs>
          <w:tab w:val="clear" w:pos="1276"/>
          <w:tab w:val="left" w:pos="0"/>
        </w:tabs>
        <w:ind w:left="0" w:firstLine="0"/>
        <w:jc w:val="both"/>
        <w:rPr>
          <w:sz w:val="24"/>
          <w:szCs w:val="24"/>
          <w:lang w:val="cs-CZ"/>
        </w:rPr>
      </w:pPr>
      <w:r w:rsidRPr="009C0B64">
        <w:rPr>
          <w:iCs/>
          <w:color w:val="0000FF"/>
          <w:sz w:val="24"/>
          <w:szCs w:val="24"/>
          <w:lang w:val="cs-CZ"/>
        </w:rPr>
        <w:br/>
      </w:r>
      <w:r w:rsidRPr="007B7119">
        <w:rPr>
          <w:sz w:val="24"/>
          <w:szCs w:val="24"/>
          <w:lang w:val="cs-CZ"/>
        </w:rPr>
        <w:t xml:space="preserve">Model předpokládá, že každý </w:t>
      </w:r>
      <w:proofErr w:type="spellStart"/>
      <w:r w:rsidRPr="007B7119">
        <w:rPr>
          <w:sz w:val="24"/>
          <w:szCs w:val="24"/>
          <w:lang w:val="cs-CZ"/>
        </w:rPr>
        <w:t>stakeholder</w:t>
      </w:r>
      <w:proofErr w:type="spellEnd"/>
      <w:r w:rsidRPr="007B7119">
        <w:rPr>
          <w:sz w:val="24"/>
          <w:szCs w:val="24"/>
          <w:lang w:val="cs-CZ"/>
        </w:rPr>
        <w:t xml:space="preserve"> je subjektem práva a jeho vztah vůči podniku je dán buď smlouvou (pracovní smlouvou, dodavatelskou smlouvou, úvěrovou smlouvou apod.), nebo je vymezen v rámci právního předpisu (např. zákoník práce, zákon o korporacích aj.). </w:t>
      </w:r>
      <w:proofErr w:type="spellStart"/>
      <w:r w:rsidRPr="007B7119">
        <w:rPr>
          <w:sz w:val="24"/>
          <w:szCs w:val="24"/>
          <w:lang w:val="cs-CZ"/>
        </w:rPr>
        <w:t>Stakeholdeři</w:t>
      </w:r>
      <w:proofErr w:type="spellEnd"/>
      <w:r w:rsidRPr="007B7119">
        <w:rPr>
          <w:sz w:val="24"/>
          <w:szCs w:val="24"/>
          <w:lang w:val="cs-CZ"/>
        </w:rPr>
        <w:t xml:space="preserve"> jsou buď fyzickými, nebo právnickými osobami.</w:t>
      </w:r>
      <w:r w:rsidRPr="007B6480">
        <w:rPr>
          <w:rStyle w:val="Znakapoznpodarou"/>
          <w:sz w:val="24"/>
          <w:szCs w:val="24"/>
        </w:rPr>
        <w:footnoteReference w:id="1"/>
      </w:r>
    </w:p>
    <w:p w:rsidR="00A35397" w:rsidRPr="007B6480" w:rsidRDefault="00A35397" w:rsidP="005F5929">
      <w:pPr>
        <w:pStyle w:val="Mjnormln"/>
        <w:spacing w:after="120" w:line="240" w:lineRule="auto"/>
        <w:rPr>
          <w:sz w:val="24"/>
          <w:szCs w:val="24"/>
        </w:rPr>
      </w:pPr>
      <w:r w:rsidRPr="007B6480">
        <w:rPr>
          <w:sz w:val="24"/>
          <w:szCs w:val="24"/>
        </w:rPr>
        <w:t xml:space="preserve">Dlužno upozornit, že v tomto modelu mezi </w:t>
      </w:r>
      <w:proofErr w:type="spellStart"/>
      <w:r w:rsidRPr="007B6480">
        <w:rPr>
          <w:sz w:val="24"/>
          <w:szCs w:val="24"/>
        </w:rPr>
        <w:t>stakeholdery</w:t>
      </w:r>
      <w:proofErr w:type="spellEnd"/>
      <w:r w:rsidRPr="007B6480">
        <w:rPr>
          <w:sz w:val="24"/>
          <w:szCs w:val="24"/>
        </w:rPr>
        <w:t xml:space="preserve"> nepatří konkurenti. Ti definici </w:t>
      </w:r>
      <w:proofErr w:type="spellStart"/>
      <w:r w:rsidRPr="007B6480">
        <w:rPr>
          <w:sz w:val="24"/>
          <w:szCs w:val="24"/>
        </w:rPr>
        <w:t>stakeholdera</w:t>
      </w:r>
      <w:proofErr w:type="spellEnd"/>
      <w:r w:rsidRPr="007B6480">
        <w:rPr>
          <w:sz w:val="24"/>
          <w:szCs w:val="24"/>
        </w:rPr>
        <w:t xml:space="preserve"> nesplňují: </w:t>
      </w:r>
      <w:r>
        <w:rPr>
          <w:sz w:val="24"/>
          <w:szCs w:val="24"/>
        </w:rPr>
        <w:t>D</w:t>
      </w:r>
      <w:r w:rsidRPr="007B6480">
        <w:rPr>
          <w:sz w:val="24"/>
          <w:szCs w:val="24"/>
        </w:rPr>
        <w:t>o daného podniku nepřinášejí</w:t>
      </w:r>
      <w:r>
        <w:rPr>
          <w:sz w:val="24"/>
          <w:szCs w:val="24"/>
        </w:rPr>
        <w:t xml:space="preserve"> žádný vklad a </w:t>
      </w:r>
      <w:r w:rsidRPr="007B6480">
        <w:rPr>
          <w:sz w:val="24"/>
          <w:szCs w:val="24"/>
        </w:rPr>
        <w:t>s podnikem neuzavírají žádné smlouvy (kartel je zakázán).</w:t>
      </w:r>
    </w:p>
    <w:p w:rsidR="00A35397" w:rsidRPr="007B6480" w:rsidRDefault="00A35397" w:rsidP="005F5929">
      <w:pPr>
        <w:pStyle w:val="Mjnormln"/>
        <w:spacing w:after="120" w:line="240" w:lineRule="auto"/>
        <w:rPr>
          <w:sz w:val="24"/>
          <w:szCs w:val="24"/>
        </w:rPr>
      </w:pPr>
      <w:r w:rsidRPr="007B6480">
        <w:rPr>
          <w:sz w:val="24"/>
          <w:szCs w:val="24"/>
        </w:rPr>
        <w:t xml:space="preserve">Při pohledu na uvedené schéma se nabízí otázka, co je obsahem středového bloku s označením „podnik“, když zaměstnanci, resp. vlastníci figurují jako samostatné skupiny </w:t>
      </w:r>
      <w:proofErr w:type="spellStart"/>
      <w:r w:rsidRPr="007B6480">
        <w:rPr>
          <w:sz w:val="24"/>
          <w:szCs w:val="24"/>
        </w:rPr>
        <w:t>stakeholderů</w:t>
      </w:r>
      <w:proofErr w:type="spellEnd"/>
      <w:r w:rsidRPr="007B6480">
        <w:rPr>
          <w:sz w:val="24"/>
          <w:szCs w:val="24"/>
        </w:rPr>
        <w:t xml:space="preserve">. </w:t>
      </w:r>
    </w:p>
    <w:p w:rsidR="00A35397" w:rsidRPr="007B6480" w:rsidRDefault="00A35397" w:rsidP="005F5929">
      <w:pPr>
        <w:pStyle w:val="Mjnormln"/>
        <w:spacing w:after="120" w:line="240" w:lineRule="auto"/>
        <w:rPr>
          <w:sz w:val="24"/>
          <w:szCs w:val="24"/>
        </w:rPr>
      </w:pPr>
      <w:r w:rsidRPr="007B6480">
        <w:rPr>
          <w:sz w:val="24"/>
          <w:szCs w:val="24"/>
        </w:rPr>
        <w:t>V užším smyslu jde o symbolické vyjádření subjektu odpovědného za podnik jako celek, tedy odpovědného též za vytváření strategie podniku a její realizaci. Tímto subjektem je statutární orgán podniku</w:t>
      </w:r>
      <w:r w:rsidRPr="007B6480">
        <w:rPr>
          <w:rStyle w:val="Znakapoznpodarou"/>
          <w:sz w:val="24"/>
          <w:szCs w:val="24"/>
        </w:rPr>
        <w:footnoteReference w:id="2"/>
      </w:r>
      <w:r w:rsidRPr="007B6480">
        <w:rPr>
          <w:sz w:val="24"/>
          <w:szCs w:val="24"/>
        </w:rPr>
        <w:t xml:space="preserve">. </w:t>
      </w:r>
    </w:p>
    <w:p w:rsidR="00A35397" w:rsidRPr="007B6480" w:rsidRDefault="00A35397" w:rsidP="005F5929">
      <w:pPr>
        <w:pStyle w:val="Mjnormln"/>
        <w:spacing w:after="120" w:line="240" w:lineRule="auto"/>
        <w:rPr>
          <w:sz w:val="24"/>
          <w:szCs w:val="24"/>
        </w:rPr>
      </w:pPr>
      <w:r w:rsidRPr="007B6480">
        <w:rPr>
          <w:sz w:val="24"/>
          <w:szCs w:val="24"/>
        </w:rPr>
        <w:t xml:space="preserve">V širším smyslu jde o symbolické vyjádření podniku jako celku, tedy lidských, věcných a finančních zdrojů a struktury vztahů v rámci těchto zdrojů i mezi těmito zdroji navzájem, tedy jako vnitřní prostředí podniku. </w:t>
      </w:r>
    </w:p>
    <w:p w:rsidR="00A35397" w:rsidRPr="007B6480" w:rsidRDefault="00A35397" w:rsidP="005F5929">
      <w:pPr>
        <w:pStyle w:val="Mjnormln"/>
        <w:spacing w:after="120" w:line="240" w:lineRule="auto"/>
        <w:rPr>
          <w:sz w:val="24"/>
          <w:szCs w:val="24"/>
        </w:rPr>
      </w:pPr>
      <w:r w:rsidRPr="007B6480">
        <w:rPr>
          <w:sz w:val="24"/>
          <w:szCs w:val="24"/>
        </w:rPr>
        <w:lastRenderedPageBreak/>
        <w:t xml:space="preserve">Naproti tomu blok „zaměstnanci“ představuje skupinu fyzických osob, pro kterou platí, že jedna z rolí každé z osob, je role zaměstnance daného podniku. </w:t>
      </w:r>
    </w:p>
    <w:p w:rsidR="00A35397" w:rsidRPr="007B6480" w:rsidRDefault="00A35397" w:rsidP="005F5929">
      <w:pPr>
        <w:pStyle w:val="Mjnormln"/>
        <w:spacing w:after="120" w:line="240" w:lineRule="auto"/>
        <w:rPr>
          <w:sz w:val="24"/>
          <w:szCs w:val="24"/>
        </w:rPr>
      </w:pPr>
      <w:r w:rsidRPr="007B6480">
        <w:rPr>
          <w:sz w:val="24"/>
          <w:szCs w:val="24"/>
        </w:rPr>
        <w:t>Obdobně je možno hovořit o bloku „vlastníci“, představujícím skupinu fyzických, resp. právnických osob vlastnících hmotný, nehmotný a finanční kapitál podniku.</w:t>
      </w:r>
    </w:p>
    <w:p w:rsidR="00A35397" w:rsidRPr="007B6480" w:rsidRDefault="00A35397" w:rsidP="005F5929">
      <w:pPr>
        <w:pStyle w:val="Mjnormln"/>
        <w:spacing w:after="120" w:line="240" w:lineRule="auto"/>
        <w:rPr>
          <w:sz w:val="24"/>
          <w:szCs w:val="24"/>
        </w:rPr>
      </w:pPr>
      <w:r w:rsidRPr="007B6480">
        <w:rPr>
          <w:sz w:val="24"/>
          <w:szCs w:val="24"/>
        </w:rPr>
        <w:t xml:space="preserve">Tyto dvě skupiny </w:t>
      </w:r>
      <w:proofErr w:type="spellStart"/>
      <w:r w:rsidRPr="007B6480">
        <w:rPr>
          <w:sz w:val="24"/>
          <w:szCs w:val="24"/>
        </w:rPr>
        <w:t>stakeholderů</w:t>
      </w:r>
      <w:proofErr w:type="spellEnd"/>
      <w:r w:rsidRPr="007B6480">
        <w:rPr>
          <w:sz w:val="24"/>
          <w:szCs w:val="24"/>
        </w:rPr>
        <w:t xml:space="preserve"> – zaměstnanci a vlastníci jsou, ve smyslu naznačeného pojetí, zároveň součástí podniku i jeho vnějšího prostředí. Ostatní </w:t>
      </w:r>
      <w:proofErr w:type="spellStart"/>
      <w:r w:rsidRPr="007B6480">
        <w:rPr>
          <w:sz w:val="24"/>
          <w:szCs w:val="24"/>
        </w:rPr>
        <w:t>stakeholdeři</w:t>
      </w:r>
      <w:proofErr w:type="spellEnd"/>
      <w:r w:rsidRPr="007B6480">
        <w:rPr>
          <w:sz w:val="24"/>
          <w:szCs w:val="24"/>
        </w:rPr>
        <w:t xml:space="preserve"> jsou, principiálně vzato, součástí pouze vnějšího prostředí.</w:t>
      </w:r>
    </w:p>
    <w:p w:rsidR="00A35397" w:rsidRDefault="00A35397" w:rsidP="005F5929">
      <w:pPr>
        <w:spacing w:after="120"/>
        <w:jc w:val="both"/>
        <w:rPr>
          <w:rFonts w:ascii="Times New Roman" w:hAnsi="Times New Roman"/>
          <w:sz w:val="24"/>
          <w:szCs w:val="24"/>
        </w:rPr>
      </w:pPr>
      <w:r w:rsidRPr="005F5929">
        <w:rPr>
          <w:rFonts w:ascii="Times New Roman" w:hAnsi="Times New Roman"/>
          <w:sz w:val="24"/>
          <w:szCs w:val="24"/>
        </w:rPr>
        <w:t xml:space="preserve">Ne všechny skupiny </w:t>
      </w:r>
      <w:proofErr w:type="spellStart"/>
      <w:r w:rsidRPr="005F5929">
        <w:rPr>
          <w:rFonts w:ascii="Times New Roman" w:hAnsi="Times New Roman"/>
          <w:sz w:val="24"/>
          <w:szCs w:val="24"/>
        </w:rPr>
        <w:t>stakeholderů</w:t>
      </w:r>
      <w:proofErr w:type="spellEnd"/>
      <w:r w:rsidRPr="005F5929">
        <w:rPr>
          <w:rFonts w:ascii="Times New Roman" w:hAnsi="Times New Roman"/>
          <w:sz w:val="24"/>
          <w:szCs w:val="24"/>
        </w:rPr>
        <w:t xml:space="preserve"> mají pro podnik stejný význam. Ohodnocení dle jejich vlivu na podnik a možnost jejich ovlivňování ze strany podniku pomůže určit priority pro jejich </w:t>
      </w:r>
      <w:r>
        <w:rPr>
          <w:rFonts w:ascii="Times New Roman" w:hAnsi="Times New Roman"/>
          <w:sz w:val="24"/>
          <w:szCs w:val="24"/>
        </w:rPr>
        <w:t>„</w:t>
      </w:r>
      <w:r w:rsidRPr="005F5929">
        <w:rPr>
          <w:rFonts w:ascii="Times New Roman" w:hAnsi="Times New Roman"/>
          <w:sz w:val="24"/>
          <w:szCs w:val="24"/>
        </w:rPr>
        <w:t>obhospodařování</w:t>
      </w:r>
      <w:r>
        <w:rPr>
          <w:rFonts w:ascii="Times New Roman" w:hAnsi="Times New Roman"/>
          <w:sz w:val="24"/>
          <w:szCs w:val="24"/>
        </w:rPr>
        <w:t>“</w:t>
      </w:r>
      <w:r w:rsidRPr="005F5929">
        <w:rPr>
          <w:rFonts w:ascii="Times New Roman" w:hAnsi="Times New Roman"/>
          <w:sz w:val="24"/>
          <w:szCs w:val="24"/>
        </w:rPr>
        <w:t xml:space="preserve"> a reflektuje rozdělení moci, která z takových vztahů na obě strany může vycházet. </w:t>
      </w:r>
      <w:bookmarkStart w:id="1" w:name="_Toc414632376"/>
      <w:bookmarkStart w:id="2" w:name="_Toc119421192"/>
      <w:bookmarkStart w:id="3" w:name="_Toc120945207"/>
      <w:bookmarkStart w:id="4" w:name="_Toc127731685"/>
      <w:bookmarkStart w:id="5" w:name="_Toc410130409"/>
      <w:bookmarkStart w:id="6" w:name="_Toc410130607"/>
      <w:bookmarkStart w:id="7" w:name="_Toc410142411"/>
      <w:bookmarkStart w:id="8" w:name="_Toc410490687"/>
    </w:p>
    <w:p w:rsidR="00A35397" w:rsidRDefault="00A35397" w:rsidP="005F5929">
      <w:pPr>
        <w:spacing w:after="120"/>
        <w:jc w:val="both"/>
        <w:rPr>
          <w:rFonts w:ascii="Times New Roman" w:hAnsi="Times New Roman"/>
          <w:sz w:val="24"/>
          <w:szCs w:val="24"/>
        </w:rPr>
      </w:pPr>
    </w:p>
    <w:p w:rsidR="00A35397" w:rsidRPr="0046197D" w:rsidRDefault="00A35397" w:rsidP="005F5929">
      <w:pPr>
        <w:spacing w:after="120"/>
        <w:jc w:val="both"/>
        <w:rPr>
          <w:rFonts w:ascii="Arial" w:hAnsi="Arial"/>
          <w:b/>
          <w:caps/>
          <w:kern w:val="32"/>
          <w:sz w:val="28"/>
          <w:szCs w:val="28"/>
        </w:rPr>
      </w:pPr>
      <w:r>
        <w:rPr>
          <w:rFonts w:ascii="Times New Roman" w:hAnsi="Times New Roman"/>
          <w:b/>
          <w:sz w:val="28"/>
          <w:szCs w:val="28"/>
        </w:rPr>
        <w:t>2. Vklad, o</w:t>
      </w:r>
      <w:r w:rsidRPr="0046197D">
        <w:rPr>
          <w:rFonts w:ascii="Times New Roman" w:hAnsi="Times New Roman"/>
          <w:b/>
          <w:sz w:val="28"/>
          <w:szCs w:val="28"/>
        </w:rPr>
        <w:t xml:space="preserve">čekávání a moc </w:t>
      </w:r>
      <w:proofErr w:type="spellStart"/>
      <w:r w:rsidRPr="0046197D">
        <w:rPr>
          <w:rFonts w:ascii="Times New Roman" w:hAnsi="Times New Roman"/>
          <w:b/>
          <w:sz w:val="28"/>
          <w:szCs w:val="28"/>
        </w:rPr>
        <w:t>stakeholderů</w:t>
      </w:r>
      <w:bookmarkEnd w:id="1"/>
      <w:proofErr w:type="spellEnd"/>
    </w:p>
    <w:bookmarkEnd w:id="2"/>
    <w:bookmarkEnd w:id="3"/>
    <w:bookmarkEnd w:id="4"/>
    <w:bookmarkEnd w:id="5"/>
    <w:bookmarkEnd w:id="6"/>
    <w:bookmarkEnd w:id="7"/>
    <w:bookmarkEnd w:id="8"/>
    <w:p w:rsidR="00A35397" w:rsidRPr="007B6480" w:rsidRDefault="00A35397" w:rsidP="00D73D3C">
      <w:pPr>
        <w:pStyle w:val="Mjnormln"/>
        <w:spacing w:line="240" w:lineRule="auto"/>
        <w:rPr>
          <w:sz w:val="24"/>
          <w:szCs w:val="24"/>
        </w:rPr>
      </w:pPr>
      <w:proofErr w:type="spellStart"/>
      <w:r w:rsidRPr="007B6480">
        <w:rPr>
          <w:sz w:val="24"/>
          <w:szCs w:val="24"/>
        </w:rPr>
        <w:t>Stakeholdeři</w:t>
      </w:r>
      <w:proofErr w:type="spellEnd"/>
      <w:r w:rsidRPr="007B6480">
        <w:rPr>
          <w:sz w:val="24"/>
          <w:szCs w:val="24"/>
        </w:rPr>
        <w:t xml:space="preserve"> navazují s podnikem vztah a dávají do podniku určitý „vklad“ na základě určitých očekávání. Ve vyjednávání s podnikem mohou uplatňovat určitou moc. Tato očekávání a moc jsou pro jednotlivé skupiny </w:t>
      </w:r>
      <w:proofErr w:type="spellStart"/>
      <w:r w:rsidRPr="007B6480">
        <w:rPr>
          <w:sz w:val="24"/>
          <w:szCs w:val="24"/>
        </w:rPr>
        <w:t>stakeholderů</w:t>
      </w:r>
      <w:proofErr w:type="spellEnd"/>
      <w:r w:rsidRPr="007B6480">
        <w:rPr>
          <w:sz w:val="24"/>
          <w:szCs w:val="24"/>
        </w:rPr>
        <w:t xml:space="preserve"> specifické.</w:t>
      </w:r>
    </w:p>
    <w:p w:rsidR="00A35397" w:rsidRPr="007B6480" w:rsidRDefault="00A35397" w:rsidP="005F5929">
      <w:pPr>
        <w:pStyle w:val="Mjnormln"/>
        <w:spacing w:after="120" w:line="240" w:lineRule="auto"/>
        <w:rPr>
          <w:b/>
          <w:bCs/>
          <w:sz w:val="24"/>
          <w:szCs w:val="24"/>
        </w:rPr>
      </w:pPr>
      <w:bookmarkStart w:id="9" w:name="_Toc114328410"/>
      <w:bookmarkStart w:id="10" w:name="_Toc114328885"/>
      <w:bookmarkStart w:id="11" w:name="_Toc114329168"/>
      <w:bookmarkStart w:id="12" w:name="_Toc114329493"/>
      <w:bookmarkStart w:id="13" w:name="_Toc114459792"/>
      <w:bookmarkStart w:id="14" w:name="_Toc116800464"/>
      <w:bookmarkStart w:id="15" w:name="_Toc116984378"/>
      <w:bookmarkStart w:id="16" w:name="_Toc117844532"/>
      <w:r w:rsidRPr="007B6480">
        <w:rPr>
          <w:b/>
          <w:bCs/>
          <w:sz w:val="24"/>
          <w:szCs w:val="24"/>
        </w:rPr>
        <w:t>Vlastníci</w:t>
      </w:r>
      <w:bookmarkEnd w:id="9"/>
      <w:bookmarkEnd w:id="10"/>
      <w:bookmarkEnd w:id="11"/>
      <w:bookmarkEnd w:id="12"/>
      <w:bookmarkEnd w:id="13"/>
      <w:bookmarkEnd w:id="14"/>
      <w:bookmarkEnd w:id="15"/>
      <w:bookmarkEnd w:id="16"/>
    </w:p>
    <w:p w:rsidR="00A35397" w:rsidRPr="00D73D3C" w:rsidRDefault="00A35397" w:rsidP="005F5929">
      <w:pPr>
        <w:pStyle w:val="Mjnormln"/>
        <w:spacing w:after="120" w:line="240" w:lineRule="auto"/>
        <w:rPr>
          <w:sz w:val="24"/>
          <w:szCs w:val="24"/>
        </w:rPr>
      </w:pPr>
      <w:r>
        <w:rPr>
          <w:i/>
          <w:sz w:val="24"/>
          <w:szCs w:val="24"/>
        </w:rPr>
        <w:t xml:space="preserve">Vklad: </w:t>
      </w:r>
      <w:r>
        <w:rPr>
          <w:sz w:val="24"/>
          <w:szCs w:val="24"/>
        </w:rPr>
        <w:t>Hmotný, nehmotný a finanční kapitál.</w:t>
      </w:r>
    </w:p>
    <w:p w:rsidR="00A35397" w:rsidRPr="007B6480" w:rsidRDefault="00A35397" w:rsidP="005F5929">
      <w:pPr>
        <w:pStyle w:val="Mjnormln"/>
        <w:spacing w:after="120" w:line="240" w:lineRule="auto"/>
        <w:rPr>
          <w:sz w:val="24"/>
          <w:szCs w:val="24"/>
        </w:rPr>
      </w:pPr>
      <w:r w:rsidRPr="007B6480">
        <w:rPr>
          <w:i/>
          <w:sz w:val="24"/>
          <w:szCs w:val="24"/>
        </w:rPr>
        <w:t>Očekávání:</w:t>
      </w:r>
      <w:r w:rsidRPr="007B6480">
        <w:rPr>
          <w:sz w:val="24"/>
          <w:szCs w:val="24"/>
        </w:rPr>
        <w:t xml:space="preserve"> Maximalizace zúročení vloženého kapitálu.</w:t>
      </w:r>
    </w:p>
    <w:p w:rsidR="00A35397" w:rsidRPr="007B6480" w:rsidRDefault="00A35397" w:rsidP="00D73D3C">
      <w:pPr>
        <w:pStyle w:val="Mjnormln"/>
        <w:spacing w:line="240" w:lineRule="auto"/>
        <w:rPr>
          <w:sz w:val="24"/>
          <w:szCs w:val="24"/>
        </w:rPr>
      </w:pPr>
      <w:r w:rsidRPr="007B6480">
        <w:rPr>
          <w:i/>
          <w:sz w:val="24"/>
          <w:szCs w:val="24"/>
        </w:rPr>
        <w:t xml:space="preserve">Moc: </w:t>
      </w:r>
      <w:r w:rsidRPr="007B6480">
        <w:rPr>
          <w:sz w:val="24"/>
          <w:szCs w:val="24"/>
        </w:rPr>
        <w:t>Moc</w:t>
      </w:r>
      <w:r w:rsidRPr="007B6480">
        <w:rPr>
          <w:b/>
          <w:sz w:val="24"/>
          <w:szCs w:val="24"/>
        </w:rPr>
        <w:t xml:space="preserve"> </w:t>
      </w:r>
      <w:r w:rsidRPr="007B6480">
        <w:rPr>
          <w:sz w:val="24"/>
          <w:szCs w:val="24"/>
        </w:rPr>
        <w:t>vlastníků</w:t>
      </w:r>
      <w:r w:rsidRPr="007B6480">
        <w:rPr>
          <w:b/>
          <w:sz w:val="24"/>
          <w:szCs w:val="24"/>
        </w:rPr>
        <w:t xml:space="preserve"> </w:t>
      </w:r>
      <w:r w:rsidRPr="007B6480">
        <w:rPr>
          <w:sz w:val="24"/>
          <w:szCs w:val="24"/>
        </w:rPr>
        <w:t>vyplývá z</w:t>
      </w:r>
      <w:r>
        <w:rPr>
          <w:sz w:val="24"/>
          <w:szCs w:val="24"/>
        </w:rPr>
        <w:t> </w:t>
      </w:r>
      <w:r w:rsidRPr="007B6480">
        <w:rPr>
          <w:sz w:val="24"/>
          <w:szCs w:val="24"/>
        </w:rPr>
        <w:t>jejich</w:t>
      </w:r>
      <w:r>
        <w:rPr>
          <w:sz w:val="24"/>
          <w:szCs w:val="24"/>
        </w:rPr>
        <w:t xml:space="preserve"> vlastnického</w:t>
      </w:r>
      <w:r w:rsidRPr="007B6480">
        <w:rPr>
          <w:sz w:val="24"/>
          <w:szCs w:val="24"/>
        </w:rPr>
        <w:t xml:space="preserve"> podílu na kapitálu. Tuto moc uplatňují buď v tzv. systému „</w:t>
      </w:r>
      <w:proofErr w:type="spellStart"/>
      <w:r w:rsidRPr="007B6480">
        <w:rPr>
          <w:sz w:val="24"/>
          <w:szCs w:val="24"/>
        </w:rPr>
        <w:t>voting</w:t>
      </w:r>
      <w:proofErr w:type="spellEnd"/>
      <w:r w:rsidRPr="007B6480">
        <w:rPr>
          <w:sz w:val="24"/>
          <w:szCs w:val="24"/>
        </w:rPr>
        <w:t>“, nebo „exit“. Systém „</w:t>
      </w:r>
      <w:proofErr w:type="spellStart"/>
      <w:r w:rsidRPr="007B6480">
        <w:rPr>
          <w:sz w:val="24"/>
          <w:szCs w:val="24"/>
        </w:rPr>
        <w:t>voting</w:t>
      </w:r>
      <w:proofErr w:type="spellEnd"/>
      <w:r w:rsidRPr="007B6480">
        <w:rPr>
          <w:sz w:val="24"/>
          <w:szCs w:val="24"/>
        </w:rPr>
        <w:t>“ je typický pro tzv. německý model vlastnického ovládání korporace. Vlastníci uplatňují svoji moc cestou hlasování v rámci valné hromady, resp. dalších orgánů společnosti - dozorčí rady a představenstva. Vlastníci takto rozhodují o zásadních věcech, jako o stanovách společnosti, personálním obsazení top managementu, navýšení či snížení základního jmění, strategii rozvoje apod. Tímto je realizována kontrola top managementu a vytvářen rámec pro jeho řídící činnost. Systém „exit“ je typický pro tzv. anglosaský model. Jde o tržní regulaci spočívající v tom, že pokud jsou vlastníci spokojeni (jsou vypláceny dividendy, tržní cena akcií roste, očekává se další pozitivní vývoj apod.), své vlastnické podíly si ponechávají. V opačném případě se je snaží prodat, což ovšem v důsledku zpětnovazebního působení dále posiluje trend k poklesu tržní hodnoty a image podniku. Tato skutečnost, resp. její potencionální možnost vede top management k respektování zájmů vlastníků a péči o jejich spokojenost.</w:t>
      </w:r>
    </w:p>
    <w:p w:rsidR="00A35397" w:rsidRPr="007B6480" w:rsidRDefault="00A35397" w:rsidP="005F5929">
      <w:pPr>
        <w:pStyle w:val="Mjnormln"/>
        <w:spacing w:after="120" w:line="240" w:lineRule="auto"/>
        <w:rPr>
          <w:b/>
          <w:bCs/>
          <w:sz w:val="24"/>
          <w:szCs w:val="24"/>
        </w:rPr>
      </w:pPr>
      <w:bookmarkStart w:id="17" w:name="_Toc114328411"/>
      <w:bookmarkStart w:id="18" w:name="_Toc114328886"/>
      <w:bookmarkStart w:id="19" w:name="_Toc114329169"/>
      <w:bookmarkStart w:id="20" w:name="_Toc114329494"/>
      <w:bookmarkStart w:id="21" w:name="_Toc114459793"/>
      <w:bookmarkStart w:id="22" w:name="_Toc116800465"/>
      <w:bookmarkStart w:id="23" w:name="_Toc116984379"/>
      <w:bookmarkStart w:id="24" w:name="_Toc117844533"/>
      <w:r w:rsidRPr="007B6480">
        <w:rPr>
          <w:b/>
          <w:bCs/>
          <w:sz w:val="24"/>
          <w:szCs w:val="24"/>
        </w:rPr>
        <w:t>Zaměstnanci</w:t>
      </w:r>
      <w:bookmarkEnd w:id="17"/>
      <w:bookmarkEnd w:id="18"/>
      <w:bookmarkEnd w:id="19"/>
      <w:bookmarkEnd w:id="20"/>
      <w:bookmarkEnd w:id="21"/>
      <w:bookmarkEnd w:id="22"/>
      <w:bookmarkEnd w:id="23"/>
      <w:bookmarkEnd w:id="24"/>
    </w:p>
    <w:p w:rsidR="00A35397" w:rsidRDefault="00A35397" w:rsidP="005F5929">
      <w:pPr>
        <w:pStyle w:val="Mjnormln"/>
        <w:spacing w:after="120" w:line="240" w:lineRule="auto"/>
        <w:rPr>
          <w:i/>
          <w:sz w:val="24"/>
          <w:szCs w:val="24"/>
        </w:rPr>
      </w:pPr>
      <w:r>
        <w:rPr>
          <w:i/>
          <w:sz w:val="24"/>
          <w:szCs w:val="24"/>
        </w:rPr>
        <w:t xml:space="preserve">Vklad: </w:t>
      </w:r>
      <w:r w:rsidRPr="00D73D3C">
        <w:rPr>
          <w:sz w:val="24"/>
          <w:szCs w:val="24"/>
        </w:rPr>
        <w:t>Práce</w:t>
      </w:r>
      <w:r>
        <w:rPr>
          <w:sz w:val="24"/>
          <w:szCs w:val="24"/>
        </w:rPr>
        <w:t xml:space="preserve"> -  kvalifikace, čas a fyzické a duševní úsilí.</w:t>
      </w:r>
    </w:p>
    <w:p w:rsidR="00A35397" w:rsidRPr="007B6480" w:rsidRDefault="00A35397" w:rsidP="005F5929">
      <w:pPr>
        <w:pStyle w:val="Mjnormln"/>
        <w:spacing w:after="120" w:line="240" w:lineRule="auto"/>
        <w:rPr>
          <w:sz w:val="24"/>
          <w:szCs w:val="24"/>
        </w:rPr>
      </w:pPr>
      <w:r w:rsidRPr="007B6480">
        <w:rPr>
          <w:i/>
          <w:sz w:val="24"/>
          <w:szCs w:val="24"/>
        </w:rPr>
        <w:t>Očekávání:</w:t>
      </w:r>
      <w:r w:rsidRPr="007B6480">
        <w:rPr>
          <w:sz w:val="24"/>
          <w:szCs w:val="24"/>
        </w:rPr>
        <w:t xml:space="preserve"> </w:t>
      </w:r>
      <w:r>
        <w:rPr>
          <w:sz w:val="24"/>
          <w:szCs w:val="24"/>
        </w:rPr>
        <w:t>Maximalizace platu a dalších hmotných a nehmotných požitků, včetně sociálního prostředí</w:t>
      </w:r>
      <w:r w:rsidRPr="007B6480">
        <w:rPr>
          <w:sz w:val="24"/>
          <w:szCs w:val="24"/>
        </w:rPr>
        <w:t>.</w:t>
      </w:r>
    </w:p>
    <w:p w:rsidR="00A35397" w:rsidRPr="004A1E71" w:rsidRDefault="00A35397" w:rsidP="007739D6">
      <w:pPr>
        <w:pStyle w:val="Mjnormln"/>
        <w:spacing w:line="240" w:lineRule="auto"/>
        <w:rPr>
          <w:color w:val="0070C0"/>
          <w:sz w:val="24"/>
          <w:szCs w:val="24"/>
        </w:rPr>
      </w:pPr>
      <w:r w:rsidRPr="007B6480">
        <w:rPr>
          <w:i/>
          <w:sz w:val="24"/>
          <w:szCs w:val="24"/>
        </w:rPr>
        <w:t xml:space="preserve">Moc: </w:t>
      </w:r>
      <w:r w:rsidRPr="007B6480">
        <w:rPr>
          <w:sz w:val="24"/>
          <w:szCs w:val="24"/>
        </w:rPr>
        <w:t xml:space="preserve">Zaměstnanci mají ze všech skupin </w:t>
      </w:r>
      <w:proofErr w:type="spellStart"/>
      <w:r w:rsidRPr="007B6480">
        <w:rPr>
          <w:sz w:val="24"/>
          <w:szCs w:val="24"/>
        </w:rPr>
        <w:t>stakeholderů</w:t>
      </w:r>
      <w:proofErr w:type="spellEnd"/>
      <w:r w:rsidRPr="007B6480">
        <w:rPr>
          <w:sz w:val="24"/>
          <w:szCs w:val="24"/>
        </w:rPr>
        <w:t xml:space="preserve"> k podniku zpravidla nejtěsnější a nejstabilnější vztah, i když i zde jsou tendence k jeho rozvolňování a dynamizování. Tento vztah bývá těsnější a stabilnější než vztah vlastnický. To nemusí platit vždy, nicméně v korporacích s</w:t>
      </w:r>
      <w:r>
        <w:rPr>
          <w:sz w:val="24"/>
          <w:szCs w:val="24"/>
        </w:rPr>
        <w:t>e</w:t>
      </w:r>
      <w:r w:rsidRPr="007B6480">
        <w:rPr>
          <w:sz w:val="24"/>
          <w:szCs w:val="24"/>
        </w:rPr>
        <w:t xml:space="preserve"> širokým portfoliem akcionářů, kde vlastnické vztahy jsou anonymní a pomíjivé, to však platí téměř jednoznačně. Moc zaměstnanců vyplývá z jejich schopnosti pracovat a z možnosti tuto práci podniku odmítnout, a to jak cestou individuální - rozvázáním pracovního poměru, tak cestou kolektivní - stávkou. </w:t>
      </w:r>
    </w:p>
    <w:p w:rsidR="00A35397" w:rsidRDefault="00A35397" w:rsidP="007739D6">
      <w:pPr>
        <w:pStyle w:val="Mjnormln"/>
        <w:spacing w:after="120" w:line="240" w:lineRule="auto"/>
        <w:rPr>
          <w:sz w:val="24"/>
          <w:szCs w:val="24"/>
        </w:rPr>
      </w:pPr>
      <w:r w:rsidRPr="007739D6">
        <w:rPr>
          <w:b/>
          <w:sz w:val="24"/>
          <w:szCs w:val="24"/>
        </w:rPr>
        <w:lastRenderedPageBreak/>
        <w:t>Odběratelé</w:t>
      </w:r>
    </w:p>
    <w:p w:rsidR="00A35397" w:rsidRDefault="00A35397" w:rsidP="007739D6">
      <w:pPr>
        <w:pStyle w:val="Mjnormln"/>
        <w:spacing w:after="120" w:line="240" w:lineRule="auto"/>
        <w:rPr>
          <w:sz w:val="24"/>
          <w:szCs w:val="24"/>
        </w:rPr>
      </w:pPr>
      <w:r w:rsidRPr="004A1E71">
        <w:rPr>
          <w:i/>
          <w:sz w:val="24"/>
          <w:szCs w:val="24"/>
        </w:rPr>
        <w:t>Vklad:</w:t>
      </w:r>
      <w:r>
        <w:rPr>
          <w:sz w:val="24"/>
          <w:szCs w:val="24"/>
        </w:rPr>
        <w:t xml:space="preserve"> Finanční prostředky co by úhrada za poskytnuté výrobky a služby.</w:t>
      </w:r>
    </w:p>
    <w:p w:rsidR="00A35397" w:rsidRDefault="00A35397" w:rsidP="007739D6">
      <w:pPr>
        <w:pStyle w:val="Mjnormln"/>
        <w:spacing w:after="120" w:line="240" w:lineRule="auto"/>
        <w:rPr>
          <w:sz w:val="24"/>
          <w:szCs w:val="24"/>
        </w:rPr>
      </w:pPr>
      <w:r w:rsidRPr="004A1E71">
        <w:rPr>
          <w:i/>
          <w:sz w:val="24"/>
          <w:szCs w:val="24"/>
        </w:rPr>
        <w:t>Očekávání:</w:t>
      </w:r>
      <w:r>
        <w:rPr>
          <w:sz w:val="24"/>
          <w:szCs w:val="24"/>
        </w:rPr>
        <w:t xml:space="preserve"> O</w:t>
      </w:r>
      <w:r w:rsidRPr="007B6480">
        <w:rPr>
          <w:sz w:val="24"/>
          <w:szCs w:val="24"/>
        </w:rPr>
        <w:t>dběratelé</w:t>
      </w:r>
      <w:r>
        <w:rPr>
          <w:sz w:val="24"/>
          <w:szCs w:val="24"/>
        </w:rPr>
        <w:t xml:space="preserve"> očekávají, že podnik bude</w:t>
      </w:r>
      <w:r w:rsidRPr="007B6480">
        <w:rPr>
          <w:sz w:val="24"/>
          <w:szCs w:val="24"/>
        </w:rPr>
        <w:t xml:space="preserve"> vstřícn</w:t>
      </w:r>
      <w:r>
        <w:rPr>
          <w:sz w:val="24"/>
          <w:szCs w:val="24"/>
        </w:rPr>
        <w:t>ým</w:t>
      </w:r>
      <w:r w:rsidRPr="007B6480">
        <w:rPr>
          <w:sz w:val="24"/>
          <w:szCs w:val="24"/>
        </w:rPr>
        <w:t xml:space="preserve"> a spolehliv</w:t>
      </w:r>
      <w:r>
        <w:rPr>
          <w:sz w:val="24"/>
          <w:szCs w:val="24"/>
        </w:rPr>
        <w:t>ým</w:t>
      </w:r>
      <w:r w:rsidRPr="007B6480">
        <w:rPr>
          <w:sz w:val="24"/>
          <w:szCs w:val="24"/>
        </w:rPr>
        <w:t xml:space="preserve"> partner</w:t>
      </w:r>
      <w:r>
        <w:rPr>
          <w:sz w:val="24"/>
          <w:szCs w:val="24"/>
        </w:rPr>
        <w:t>em</w:t>
      </w:r>
      <w:r w:rsidRPr="007B6480">
        <w:rPr>
          <w:sz w:val="24"/>
          <w:szCs w:val="24"/>
        </w:rPr>
        <w:t xml:space="preserve">, </w:t>
      </w:r>
      <w:r>
        <w:rPr>
          <w:sz w:val="24"/>
          <w:szCs w:val="24"/>
        </w:rPr>
        <w:t>který</w:t>
      </w:r>
      <w:r w:rsidRPr="007B6480">
        <w:rPr>
          <w:sz w:val="24"/>
          <w:szCs w:val="24"/>
        </w:rPr>
        <w:t xml:space="preserve"> za přiměřenou cenu poskytuje kvalitní výrobky či služby.</w:t>
      </w:r>
      <w:r>
        <w:rPr>
          <w:sz w:val="24"/>
          <w:szCs w:val="24"/>
        </w:rPr>
        <w:t xml:space="preserve"> </w:t>
      </w:r>
    </w:p>
    <w:p w:rsidR="00A35397" w:rsidRDefault="00A35397" w:rsidP="00047C53">
      <w:pPr>
        <w:pStyle w:val="Mjnormln"/>
        <w:spacing w:line="240" w:lineRule="auto"/>
        <w:rPr>
          <w:sz w:val="24"/>
          <w:szCs w:val="24"/>
        </w:rPr>
      </w:pPr>
      <w:r w:rsidRPr="004A1E71">
        <w:rPr>
          <w:i/>
          <w:sz w:val="24"/>
          <w:szCs w:val="24"/>
        </w:rPr>
        <w:t>Moc:</w:t>
      </w:r>
      <w:r>
        <w:rPr>
          <w:sz w:val="24"/>
          <w:szCs w:val="24"/>
        </w:rPr>
        <w:t xml:space="preserve"> Ve vztahu podnik – odběratelé je převaha moci obvykle na straně odběratelů. To souvisí s obecně převládajícím převisem nabídky nad poptávkou.</w:t>
      </w:r>
    </w:p>
    <w:p w:rsidR="00A35397" w:rsidRDefault="00A35397" w:rsidP="00047C53">
      <w:pPr>
        <w:pStyle w:val="Mjnormln"/>
        <w:spacing w:after="120" w:line="240" w:lineRule="auto"/>
        <w:rPr>
          <w:b/>
          <w:sz w:val="24"/>
          <w:szCs w:val="24"/>
        </w:rPr>
      </w:pPr>
      <w:r w:rsidRPr="00047C53">
        <w:rPr>
          <w:b/>
          <w:sz w:val="24"/>
          <w:szCs w:val="24"/>
        </w:rPr>
        <w:t>Dodavatelé</w:t>
      </w:r>
    </w:p>
    <w:p w:rsidR="00A35397" w:rsidRDefault="00A35397" w:rsidP="00047C53">
      <w:pPr>
        <w:pStyle w:val="Mjnormln"/>
        <w:spacing w:after="120" w:line="240" w:lineRule="auto"/>
        <w:rPr>
          <w:sz w:val="24"/>
          <w:szCs w:val="24"/>
        </w:rPr>
      </w:pPr>
      <w:r w:rsidRPr="00C24B5A">
        <w:rPr>
          <w:i/>
          <w:sz w:val="24"/>
          <w:szCs w:val="24"/>
        </w:rPr>
        <w:t>Vklad:</w:t>
      </w:r>
      <w:r>
        <w:rPr>
          <w:sz w:val="24"/>
          <w:szCs w:val="24"/>
        </w:rPr>
        <w:t xml:space="preserve"> Poskytnuté výrobky a služby. </w:t>
      </w:r>
    </w:p>
    <w:p w:rsidR="00A35397" w:rsidRPr="00047C53" w:rsidRDefault="00A35397" w:rsidP="00047C53">
      <w:pPr>
        <w:pStyle w:val="Mjnormln"/>
        <w:spacing w:after="120" w:line="240" w:lineRule="auto"/>
        <w:rPr>
          <w:sz w:val="24"/>
          <w:szCs w:val="24"/>
        </w:rPr>
      </w:pPr>
      <w:r w:rsidRPr="00C24B5A">
        <w:rPr>
          <w:i/>
          <w:sz w:val="24"/>
          <w:szCs w:val="24"/>
        </w:rPr>
        <w:t>Očekávání:</w:t>
      </w:r>
      <w:r>
        <w:rPr>
          <w:sz w:val="24"/>
          <w:szCs w:val="24"/>
        </w:rPr>
        <w:t xml:space="preserve"> Dodavatelé očekávají, že podnik bude stabilním a solventním zákazníkem</w:t>
      </w:r>
      <w:r w:rsidRPr="007B6480">
        <w:rPr>
          <w:sz w:val="24"/>
          <w:szCs w:val="24"/>
        </w:rPr>
        <w:t>, se kterým je možno se dohodnout na dobré ceně a který spolehlivě hradí svoje závazky,</w:t>
      </w:r>
      <w:r>
        <w:rPr>
          <w:sz w:val="24"/>
          <w:szCs w:val="24"/>
        </w:rPr>
        <w:t xml:space="preserve"> </w:t>
      </w:r>
      <w:r w:rsidRPr="00047C53">
        <w:rPr>
          <w:sz w:val="24"/>
          <w:szCs w:val="24"/>
        </w:rPr>
        <w:t xml:space="preserve"> </w:t>
      </w:r>
    </w:p>
    <w:p w:rsidR="00A35397" w:rsidRDefault="00A35397" w:rsidP="0047320E">
      <w:pPr>
        <w:pStyle w:val="Mjnormln"/>
        <w:spacing w:line="240" w:lineRule="auto"/>
        <w:rPr>
          <w:sz w:val="24"/>
          <w:szCs w:val="24"/>
        </w:rPr>
      </w:pPr>
      <w:r w:rsidRPr="004A1E71">
        <w:rPr>
          <w:i/>
          <w:sz w:val="24"/>
          <w:szCs w:val="24"/>
        </w:rPr>
        <w:t>Moc:</w:t>
      </w:r>
      <w:r>
        <w:rPr>
          <w:sz w:val="24"/>
          <w:szCs w:val="24"/>
        </w:rPr>
        <w:t xml:space="preserve"> Ve vztahu podnik – dodavatelé je převaha moci obvykle na straně podniku. To souvisí, stejně jako v předchozím případě, s obecně převládajícím převisem nabídky nad poptávkou.</w:t>
      </w:r>
    </w:p>
    <w:p w:rsidR="00A35397" w:rsidRPr="007B6480" w:rsidRDefault="00A35397" w:rsidP="007739D6">
      <w:pPr>
        <w:pStyle w:val="Mjnormln"/>
        <w:spacing w:after="120" w:line="240" w:lineRule="auto"/>
        <w:rPr>
          <w:b/>
          <w:bCs/>
          <w:sz w:val="24"/>
          <w:szCs w:val="24"/>
        </w:rPr>
      </w:pPr>
      <w:bookmarkStart w:id="25" w:name="_Toc114328412"/>
      <w:bookmarkStart w:id="26" w:name="_Toc114328887"/>
      <w:bookmarkStart w:id="27" w:name="_Toc114329170"/>
      <w:bookmarkStart w:id="28" w:name="_Toc114329495"/>
      <w:bookmarkStart w:id="29" w:name="_Toc114459794"/>
      <w:bookmarkStart w:id="30" w:name="_Toc116800466"/>
      <w:bookmarkStart w:id="31" w:name="_Toc116984380"/>
      <w:bookmarkStart w:id="32" w:name="_Toc117844534"/>
      <w:r w:rsidRPr="007B6480">
        <w:rPr>
          <w:b/>
          <w:bCs/>
          <w:sz w:val="24"/>
          <w:szCs w:val="24"/>
        </w:rPr>
        <w:t>Věřitelé</w:t>
      </w:r>
      <w:bookmarkEnd w:id="25"/>
      <w:bookmarkEnd w:id="26"/>
      <w:bookmarkEnd w:id="27"/>
      <w:bookmarkEnd w:id="28"/>
      <w:bookmarkEnd w:id="29"/>
      <w:bookmarkEnd w:id="30"/>
      <w:bookmarkEnd w:id="31"/>
      <w:bookmarkEnd w:id="32"/>
    </w:p>
    <w:p w:rsidR="00A35397" w:rsidRPr="007739D6" w:rsidRDefault="00A35397" w:rsidP="007739D6">
      <w:pPr>
        <w:pStyle w:val="Mjnormln"/>
        <w:spacing w:after="120" w:line="240" w:lineRule="auto"/>
        <w:rPr>
          <w:sz w:val="24"/>
          <w:szCs w:val="24"/>
        </w:rPr>
      </w:pPr>
      <w:r>
        <w:rPr>
          <w:i/>
          <w:sz w:val="24"/>
          <w:szCs w:val="24"/>
        </w:rPr>
        <w:t xml:space="preserve">Vklad: </w:t>
      </w:r>
      <w:r>
        <w:rPr>
          <w:sz w:val="24"/>
          <w:szCs w:val="24"/>
        </w:rPr>
        <w:t xml:space="preserve">Zapůjčené finanční prostředky. </w:t>
      </w:r>
    </w:p>
    <w:p w:rsidR="00A35397" w:rsidRPr="007B6480" w:rsidRDefault="00A35397" w:rsidP="007739D6">
      <w:pPr>
        <w:pStyle w:val="Mjnormln"/>
        <w:spacing w:after="120" w:line="240" w:lineRule="auto"/>
        <w:rPr>
          <w:sz w:val="24"/>
          <w:szCs w:val="24"/>
        </w:rPr>
      </w:pPr>
      <w:r w:rsidRPr="007B6480">
        <w:rPr>
          <w:i/>
          <w:sz w:val="24"/>
          <w:szCs w:val="24"/>
        </w:rPr>
        <w:t xml:space="preserve">Očekávání: </w:t>
      </w:r>
      <w:r w:rsidRPr="007B6480">
        <w:rPr>
          <w:sz w:val="24"/>
          <w:szCs w:val="24"/>
        </w:rPr>
        <w:t>Maximalizace zúročení úvěrů a jistoty jejich návratnosti.</w:t>
      </w:r>
    </w:p>
    <w:p w:rsidR="00A35397" w:rsidRPr="007B6480" w:rsidRDefault="00A35397" w:rsidP="00E30344">
      <w:pPr>
        <w:pStyle w:val="Mjnormln"/>
        <w:spacing w:line="240" w:lineRule="auto"/>
        <w:rPr>
          <w:sz w:val="24"/>
          <w:szCs w:val="24"/>
        </w:rPr>
      </w:pPr>
      <w:r w:rsidRPr="007B6480">
        <w:rPr>
          <w:i/>
          <w:sz w:val="24"/>
          <w:szCs w:val="24"/>
        </w:rPr>
        <w:t>Moc:</w:t>
      </w:r>
      <w:r w:rsidRPr="007B6480">
        <w:rPr>
          <w:sz w:val="24"/>
          <w:szCs w:val="24"/>
        </w:rPr>
        <w:t xml:space="preserve"> Postavení věřitelů</w:t>
      </w:r>
      <w:r w:rsidRPr="007B6480">
        <w:rPr>
          <w:b/>
          <w:sz w:val="24"/>
          <w:szCs w:val="24"/>
        </w:rPr>
        <w:t xml:space="preserve"> </w:t>
      </w:r>
      <w:r w:rsidRPr="007B6480">
        <w:rPr>
          <w:sz w:val="24"/>
          <w:szCs w:val="24"/>
        </w:rPr>
        <w:t>je dáno situací na finančním trhu. Prosperující, vysoce bonitní podniky jsou pro poskytování úvěrů vítanými objekty. Vůči takovým podnikům existuje převis nabídky a banky si při získávání takových klientů vzájemně konkurují. Naproti tomu nedůvěryhodný podnik, kde poskytnutí úvěru je spjato se značným rizikem, má vůči věřiteli špatnou vyjednávací pozici. Získává úvěr velmi obtížně a zpravidla za cenu tvrdých podmínek v oblasti garancí a kontroly hospodaření.</w:t>
      </w:r>
    </w:p>
    <w:p w:rsidR="00A35397" w:rsidRPr="007B6480" w:rsidRDefault="00A35397" w:rsidP="005F5929">
      <w:pPr>
        <w:pStyle w:val="Mjnormln"/>
        <w:spacing w:after="120" w:line="240" w:lineRule="auto"/>
        <w:rPr>
          <w:b/>
          <w:bCs/>
          <w:sz w:val="24"/>
          <w:szCs w:val="24"/>
        </w:rPr>
      </w:pPr>
      <w:bookmarkStart w:id="33" w:name="_Toc114328414"/>
      <w:bookmarkStart w:id="34" w:name="_Toc114328889"/>
      <w:bookmarkStart w:id="35" w:name="_Toc114329172"/>
      <w:bookmarkStart w:id="36" w:name="_Toc114329497"/>
      <w:bookmarkStart w:id="37" w:name="_Toc114459796"/>
      <w:bookmarkStart w:id="38" w:name="_Toc116800468"/>
      <w:bookmarkStart w:id="39" w:name="_Toc116984382"/>
      <w:bookmarkStart w:id="40" w:name="_Toc117844536"/>
      <w:r w:rsidRPr="007B6480">
        <w:rPr>
          <w:b/>
          <w:bCs/>
          <w:sz w:val="24"/>
          <w:szCs w:val="24"/>
        </w:rPr>
        <w:t>Stát</w:t>
      </w:r>
      <w:bookmarkEnd w:id="33"/>
      <w:bookmarkEnd w:id="34"/>
      <w:bookmarkEnd w:id="35"/>
      <w:bookmarkEnd w:id="36"/>
      <w:bookmarkEnd w:id="37"/>
      <w:bookmarkEnd w:id="38"/>
      <w:bookmarkEnd w:id="39"/>
      <w:bookmarkEnd w:id="40"/>
      <w:r w:rsidRPr="007B6480">
        <w:rPr>
          <w:b/>
          <w:bCs/>
          <w:sz w:val="24"/>
          <w:szCs w:val="24"/>
        </w:rPr>
        <w:t xml:space="preserve"> </w:t>
      </w:r>
    </w:p>
    <w:p w:rsidR="00A35397" w:rsidRPr="009A006D" w:rsidRDefault="00A35397" w:rsidP="005F5929">
      <w:pPr>
        <w:pStyle w:val="Mjnormln"/>
        <w:spacing w:after="120" w:line="240" w:lineRule="auto"/>
        <w:rPr>
          <w:sz w:val="24"/>
          <w:szCs w:val="24"/>
        </w:rPr>
      </w:pPr>
      <w:r>
        <w:rPr>
          <w:i/>
          <w:sz w:val="24"/>
          <w:szCs w:val="24"/>
        </w:rPr>
        <w:t xml:space="preserve">Vklad: </w:t>
      </w:r>
      <w:r>
        <w:rPr>
          <w:sz w:val="24"/>
          <w:szCs w:val="24"/>
        </w:rPr>
        <w:t xml:space="preserve">Veřejné statky, právo, infrastruktura, různé formy podpory. </w:t>
      </w:r>
    </w:p>
    <w:p w:rsidR="00A35397" w:rsidRPr="007B6480" w:rsidRDefault="00A35397" w:rsidP="005F5929">
      <w:pPr>
        <w:pStyle w:val="Mjnormln"/>
        <w:spacing w:after="120" w:line="240" w:lineRule="auto"/>
        <w:rPr>
          <w:sz w:val="24"/>
          <w:szCs w:val="24"/>
        </w:rPr>
      </w:pPr>
      <w:r w:rsidRPr="007B6480">
        <w:rPr>
          <w:i/>
          <w:sz w:val="24"/>
          <w:szCs w:val="24"/>
        </w:rPr>
        <w:t xml:space="preserve">Očekávání: </w:t>
      </w:r>
      <w:r w:rsidRPr="007B6480">
        <w:rPr>
          <w:sz w:val="24"/>
          <w:szCs w:val="24"/>
        </w:rPr>
        <w:t xml:space="preserve"> Řádné odvádění daní a plnění dalších povinností daných právními předpisy, zajišťování zaměstnanosti, pomoc při rozvoji infrastruktury, sponzorování veřejně prospěšné činnosti a pod.</w:t>
      </w:r>
    </w:p>
    <w:p w:rsidR="00A35397" w:rsidRPr="007B6480" w:rsidRDefault="00A35397" w:rsidP="005F5929">
      <w:pPr>
        <w:pStyle w:val="Mjnormln"/>
        <w:spacing w:after="120" w:line="240" w:lineRule="auto"/>
        <w:rPr>
          <w:sz w:val="24"/>
          <w:szCs w:val="24"/>
        </w:rPr>
      </w:pPr>
      <w:r w:rsidRPr="007B6480">
        <w:rPr>
          <w:i/>
          <w:sz w:val="24"/>
          <w:szCs w:val="24"/>
        </w:rPr>
        <w:t>Moc:</w:t>
      </w:r>
      <w:r w:rsidRPr="007B6480">
        <w:rPr>
          <w:sz w:val="24"/>
          <w:szCs w:val="24"/>
        </w:rPr>
        <w:t xml:space="preserve"> Moc daných orgánů, ať na úrovni obce, regionu či centra, vyplývá jednoznačně z jejich pravomoci vydávat právní předpisy a ze schopnosti přinutit podnik k jejich respektování. Vedle této formálně jasně dané moci existují i jiné cesty, jimiž orgány obce, regionu, resp. vláda a další orgány mohou uplatňovat vůči podniku svůj vliv. Tyto </w:t>
      </w:r>
      <w:r>
        <w:rPr>
          <w:sz w:val="24"/>
          <w:szCs w:val="24"/>
        </w:rPr>
        <w:t>orgán</w:t>
      </w:r>
      <w:r w:rsidRPr="007B6480">
        <w:rPr>
          <w:sz w:val="24"/>
          <w:szCs w:val="24"/>
        </w:rPr>
        <w:t>y bývají například pro podnik velmi významnými zákazníky a toto svoje tržní postavení mohou využívat vůči podniku v podobě stanovování podmínek, za kterých bude daná zakázka podniku přiřknuta. Orgány veřejné správy mohou být rovněž místy, kde se rozhoduje o rozdělování různých forem pomoci podnikatelské sféře (dotace, výhodné půjčky apod.). Do této oblasti patří různé výhody lákající investory – daňové prázdniny, bezplatné poskytování pozemků, budování infrastruktury apod.</w:t>
      </w:r>
    </w:p>
    <w:p w:rsidR="00A35397" w:rsidRPr="005F5929" w:rsidRDefault="00A35397" w:rsidP="008C105B">
      <w:pPr>
        <w:pStyle w:val="Nadpis1"/>
        <w:numPr>
          <w:ilvl w:val="0"/>
          <w:numId w:val="0"/>
        </w:numPr>
        <w:ind w:left="432" w:hanging="432"/>
        <w:rPr>
          <w:rFonts w:ascii="Arial" w:hAnsi="Arial"/>
          <w:bCs w:val="0"/>
          <w:caps/>
          <w:kern w:val="32"/>
          <w:sz w:val="28"/>
          <w:szCs w:val="28"/>
          <w:lang w:eastAsia="cs-CZ"/>
        </w:rPr>
      </w:pPr>
      <w:bookmarkStart w:id="41" w:name="_Toc414632377"/>
      <w:r w:rsidRPr="008C105B">
        <w:rPr>
          <w:sz w:val="28"/>
          <w:szCs w:val="28"/>
        </w:rPr>
        <w:t>3.</w:t>
      </w:r>
      <w:r>
        <w:t xml:space="preserve"> </w:t>
      </w:r>
      <w:r w:rsidRPr="007B7119">
        <w:rPr>
          <w:sz w:val="28"/>
          <w:szCs w:val="28"/>
        </w:rPr>
        <w:t>Konkurenční chování</w:t>
      </w:r>
      <w:bookmarkEnd w:id="41"/>
    </w:p>
    <w:p w:rsidR="00A35397" w:rsidRPr="007B6480" w:rsidRDefault="00A35397" w:rsidP="005F5929">
      <w:pPr>
        <w:pStyle w:val="Mjnormln"/>
        <w:spacing w:after="120" w:line="240" w:lineRule="auto"/>
        <w:rPr>
          <w:sz w:val="24"/>
          <w:szCs w:val="24"/>
        </w:rPr>
      </w:pPr>
      <w:r w:rsidRPr="007B6480">
        <w:rPr>
          <w:sz w:val="24"/>
          <w:szCs w:val="24"/>
        </w:rPr>
        <w:t xml:space="preserve">Jak vyplývá z výše uvedeného, moc všech skupin </w:t>
      </w:r>
      <w:proofErr w:type="spellStart"/>
      <w:r w:rsidRPr="007B6480">
        <w:rPr>
          <w:sz w:val="24"/>
          <w:szCs w:val="24"/>
        </w:rPr>
        <w:t>stakeholderů</w:t>
      </w:r>
      <w:proofErr w:type="spellEnd"/>
      <w:r w:rsidRPr="007B6480">
        <w:rPr>
          <w:sz w:val="24"/>
          <w:szCs w:val="24"/>
        </w:rPr>
        <w:t xml:space="preserve"> je založena na možnosti rozhodovat se o navázání nebo odmítnutí vztahu vůči podniku. Tedy na možnosti </w:t>
      </w:r>
      <w:proofErr w:type="spellStart"/>
      <w:r w:rsidRPr="007B6480">
        <w:rPr>
          <w:sz w:val="24"/>
          <w:szCs w:val="24"/>
        </w:rPr>
        <w:t>stakeholdera</w:t>
      </w:r>
      <w:proofErr w:type="spellEnd"/>
      <w:r w:rsidRPr="007B6480">
        <w:rPr>
          <w:sz w:val="24"/>
          <w:szCs w:val="24"/>
        </w:rPr>
        <w:t xml:space="preserve"> rozhodnout o tom, zda dá svůj „vklad“ do daného podniku, nebo zvolí jinou </w:t>
      </w:r>
      <w:r w:rsidRPr="007B6480">
        <w:rPr>
          <w:sz w:val="24"/>
          <w:szCs w:val="24"/>
        </w:rPr>
        <w:lastRenderedPageBreak/>
        <w:t>alternativu. Jde o typický tržní vztah, realizovaný na trhu výrobků a služeb (dodavatelé, odběratelé), na trhu práce (zaměstnanci) a na trhu finančním</w:t>
      </w:r>
      <w:r>
        <w:rPr>
          <w:sz w:val="24"/>
          <w:szCs w:val="24"/>
        </w:rPr>
        <w:t xml:space="preserve"> resp. akciovém</w:t>
      </w:r>
      <w:r w:rsidRPr="007B6480">
        <w:rPr>
          <w:sz w:val="24"/>
          <w:szCs w:val="24"/>
        </w:rPr>
        <w:t xml:space="preserve"> (věřitelé, vlastníci)</w:t>
      </w:r>
      <w:r>
        <w:rPr>
          <w:sz w:val="24"/>
          <w:szCs w:val="24"/>
        </w:rPr>
        <w:t>.</w:t>
      </w:r>
      <w:r w:rsidRPr="007B6480">
        <w:rPr>
          <w:sz w:val="24"/>
          <w:szCs w:val="24"/>
        </w:rPr>
        <w:t xml:space="preserve"> </w:t>
      </w:r>
    </w:p>
    <w:p w:rsidR="00A35397" w:rsidRPr="007B6480" w:rsidRDefault="00A35397" w:rsidP="005F5929">
      <w:pPr>
        <w:pStyle w:val="Mjnormln"/>
        <w:spacing w:after="120" w:line="240" w:lineRule="auto"/>
        <w:rPr>
          <w:sz w:val="24"/>
          <w:szCs w:val="24"/>
        </w:rPr>
      </w:pPr>
      <w:r w:rsidRPr="007B6480">
        <w:rPr>
          <w:sz w:val="24"/>
          <w:szCs w:val="24"/>
        </w:rPr>
        <w:t xml:space="preserve">Nad rámec toho se u dvou skupin </w:t>
      </w:r>
      <w:proofErr w:type="spellStart"/>
      <w:r w:rsidRPr="007B6480">
        <w:rPr>
          <w:sz w:val="24"/>
          <w:szCs w:val="24"/>
        </w:rPr>
        <w:t>stakeholderů</w:t>
      </w:r>
      <w:proofErr w:type="spellEnd"/>
      <w:r w:rsidRPr="007B6480">
        <w:rPr>
          <w:sz w:val="24"/>
          <w:szCs w:val="24"/>
        </w:rPr>
        <w:t xml:space="preserve"> – vlastníků a státu – uplatňuje moc přímého ovlivňování podniku. U vlastníků se tak děje prostřednictvím rozhodování v řídících orgánech podniku. U orgánů veřejné správy se tak děje formou řídících zásahů na základě právních předpisů.</w:t>
      </w:r>
    </w:p>
    <w:p w:rsidR="00A35397" w:rsidRPr="00E30344" w:rsidRDefault="00A35397" w:rsidP="008D0A22">
      <w:pPr>
        <w:pStyle w:val="Mjnormln"/>
        <w:pBdr>
          <w:top w:val="single" w:sz="4" w:space="1" w:color="auto"/>
          <w:left w:val="single" w:sz="4" w:space="4" w:color="auto"/>
          <w:bottom w:val="single" w:sz="4" w:space="1" w:color="auto"/>
          <w:right w:val="single" w:sz="4" w:space="4" w:color="auto"/>
        </w:pBdr>
        <w:spacing w:after="120" w:line="240" w:lineRule="auto"/>
        <w:rPr>
          <w:sz w:val="24"/>
          <w:szCs w:val="24"/>
        </w:rPr>
      </w:pPr>
      <w:r w:rsidRPr="00E30344">
        <w:rPr>
          <w:sz w:val="24"/>
          <w:szCs w:val="24"/>
        </w:rPr>
        <w:t xml:space="preserve">Vraťme se ještě k uvedeným tržním vztahům. Obecně platí, že tržní vztahy jsou založeny na směně hodnot. Pozitivní efekt ze směny se vytváří za předpokladu, kdy hodnota směňovaného statku je pro poskytovatele (prodávajícího) nižší než pro nabyvatele (kupujícího). Toto je možné za podmínky kdy to, co v rámci směny směřuje od partnera A k partnerovi B je kvalitativně, popřípadě časově odlišné od formy reciprocity, tedy od toho, co směřuje od partnera B k partnerovi A. V teorii her je taková situace označována jako </w:t>
      </w:r>
      <w:r w:rsidRPr="00E30344">
        <w:rPr>
          <w:b/>
          <w:sz w:val="24"/>
          <w:szCs w:val="24"/>
        </w:rPr>
        <w:t>hra s nenulovým součtem</w:t>
      </w:r>
      <w:r w:rsidRPr="00E30344">
        <w:rPr>
          <w:sz w:val="24"/>
          <w:szCs w:val="24"/>
        </w:rPr>
        <w:t>. V případech, kde je tento součet kladný, dochází k motivaci partnerů vztah navazovat a rozvíjet.</w:t>
      </w:r>
    </w:p>
    <w:p w:rsidR="00A35397" w:rsidRPr="007B6480" w:rsidRDefault="00A35397" w:rsidP="005F5929">
      <w:pPr>
        <w:pStyle w:val="Mjnormln"/>
        <w:spacing w:after="120" w:line="240" w:lineRule="auto"/>
        <w:rPr>
          <w:sz w:val="24"/>
          <w:szCs w:val="24"/>
        </w:rPr>
      </w:pPr>
      <w:r w:rsidRPr="007B6480">
        <w:rPr>
          <w:sz w:val="24"/>
          <w:szCs w:val="24"/>
        </w:rPr>
        <w:t xml:space="preserve">V našem případě to znamená, že pokud je </w:t>
      </w:r>
      <w:proofErr w:type="spellStart"/>
      <w:r w:rsidRPr="007B6480">
        <w:rPr>
          <w:sz w:val="24"/>
          <w:szCs w:val="24"/>
        </w:rPr>
        <w:t>stakeholder</w:t>
      </w:r>
      <w:proofErr w:type="spellEnd"/>
      <w:r w:rsidRPr="007B6480">
        <w:rPr>
          <w:sz w:val="24"/>
          <w:szCs w:val="24"/>
        </w:rPr>
        <w:t xml:space="preserve"> přesvědčen o tom, že od podniku získává více, než do něho vkládá, pak bude mít zájem na udržování, resp. rozvoji daného vztahu. Pokud však je přesvědčen o opaku, bude hledat možnost navázání vztahu k jinému podniku, kde očekává příznivější relaci, popřípadě volit jinou alternativu a vztah ke stávajícímu podniku ukončit.</w:t>
      </w:r>
    </w:p>
    <w:p w:rsidR="00A35397" w:rsidRPr="007B6480" w:rsidRDefault="00A35397" w:rsidP="005F5929">
      <w:pPr>
        <w:pStyle w:val="Mjnormln"/>
        <w:spacing w:after="120" w:line="240" w:lineRule="auto"/>
        <w:rPr>
          <w:sz w:val="24"/>
          <w:szCs w:val="24"/>
        </w:rPr>
      </w:pPr>
      <w:r w:rsidRPr="007B6480">
        <w:rPr>
          <w:sz w:val="24"/>
          <w:szCs w:val="24"/>
        </w:rPr>
        <w:t xml:space="preserve">Tyto vztahy jsou naznačeny na </w:t>
      </w:r>
      <w:r w:rsidRPr="008D0A22">
        <w:rPr>
          <w:sz w:val="24"/>
          <w:szCs w:val="24"/>
        </w:rPr>
        <w:t>obrázku 2</w:t>
      </w:r>
      <w:r w:rsidRPr="007B6480">
        <w:rPr>
          <w:sz w:val="24"/>
          <w:szCs w:val="24"/>
        </w:rPr>
        <w:t xml:space="preserve">. Model je rozšířen o explicitní vyjádření konkurence. Konkurence je vnímána mnohostranně, tedy ne pouze na trhu výrobků a služeb, jak bývá často zjednodušeně prezentováno. Předmětný podnik se setkává v konkurenčním boji o přízeň jednotlivých skupin </w:t>
      </w:r>
      <w:proofErr w:type="spellStart"/>
      <w:r w:rsidRPr="007B6480">
        <w:rPr>
          <w:sz w:val="24"/>
          <w:szCs w:val="24"/>
        </w:rPr>
        <w:t>stakeholderů</w:t>
      </w:r>
      <w:proofErr w:type="spellEnd"/>
      <w:r w:rsidRPr="007B6480">
        <w:rPr>
          <w:sz w:val="24"/>
          <w:szCs w:val="24"/>
        </w:rPr>
        <w:t xml:space="preserve"> s konkurenčními podniky na všech trzích. Tuto skutečnost lze rámcově ilustrovat například takto:</w:t>
      </w:r>
    </w:p>
    <w:p w:rsidR="00A35397" w:rsidRPr="007B6480" w:rsidRDefault="00A35397" w:rsidP="005F5929">
      <w:pPr>
        <w:pStyle w:val="Mjnormln"/>
        <w:spacing w:after="120" w:line="240" w:lineRule="auto"/>
        <w:rPr>
          <w:sz w:val="24"/>
          <w:szCs w:val="24"/>
        </w:rPr>
      </w:pPr>
      <w:r w:rsidRPr="007B6480">
        <w:rPr>
          <w:b/>
          <w:sz w:val="24"/>
          <w:szCs w:val="24"/>
        </w:rPr>
        <w:t xml:space="preserve">Akciový trh: </w:t>
      </w:r>
      <w:r w:rsidRPr="007B6480">
        <w:rPr>
          <w:sz w:val="24"/>
          <w:szCs w:val="24"/>
        </w:rPr>
        <w:t>Pokud má podnik zájem uplatnit emisi akcií, pak se na akciovém trhu setkává s konkurenty – jinými podniky, které usilují o totéž. Stejně tak se podnik může dostat do konkurenčního střetu s jiným podnikem, pokud si chce svého investora (vlastníka) udržet. To bývá velmi častým zájmem top managementu podniku, protože pokud je podnik prodán, vzniká nebezpečí, že nový vlastník top management vymění.</w:t>
      </w:r>
    </w:p>
    <w:p w:rsidR="00A35397" w:rsidRPr="007B6480" w:rsidRDefault="00A35397" w:rsidP="005F5929">
      <w:pPr>
        <w:pStyle w:val="Mjnormln"/>
        <w:spacing w:after="120" w:line="240" w:lineRule="auto"/>
        <w:rPr>
          <w:sz w:val="24"/>
          <w:szCs w:val="24"/>
        </w:rPr>
      </w:pPr>
      <w:r w:rsidRPr="007B6480">
        <w:rPr>
          <w:b/>
          <w:sz w:val="24"/>
          <w:szCs w:val="24"/>
        </w:rPr>
        <w:t xml:space="preserve">Trh práce: </w:t>
      </w:r>
      <w:r w:rsidRPr="007B6480">
        <w:rPr>
          <w:sz w:val="24"/>
          <w:szCs w:val="24"/>
        </w:rPr>
        <w:t>Podnik má zpravidla zájem si udržet kvalifikované a výkonné pracovníky. V tom se může dostat do konkurenčního střetu s jiným podnikem, který může mít zájem je získat a láká je cestou příslibů lepších platových a pracovních podmínek.</w:t>
      </w:r>
      <w:r>
        <w:rPr>
          <w:sz w:val="24"/>
          <w:szCs w:val="24"/>
        </w:rPr>
        <w:t xml:space="preserve"> </w:t>
      </w:r>
    </w:p>
    <w:p w:rsidR="00A35397" w:rsidRPr="007B6480" w:rsidRDefault="00A35397" w:rsidP="005F5929">
      <w:pPr>
        <w:pStyle w:val="Mjnormln"/>
        <w:spacing w:after="60" w:line="240" w:lineRule="auto"/>
        <w:rPr>
          <w:b/>
          <w:sz w:val="24"/>
          <w:szCs w:val="24"/>
        </w:rPr>
      </w:pPr>
      <w:r w:rsidRPr="007B6480">
        <w:rPr>
          <w:b/>
          <w:sz w:val="24"/>
          <w:szCs w:val="24"/>
        </w:rPr>
        <w:t xml:space="preserve">Trh výrobků a služeb: </w:t>
      </w:r>
    </w:p>
    <w:p w:rsidR="00A35397" w:rsidRPr="007B6480" w:rsidRDefault="00A35397" w:rsidP="005F5929">
      <w:pPr>
        <w:pStyle w:val="Mjnormln"/>
        <w:spacing w:after="0" w:line="240" w:lineRule="auto"/>
        <w:rPr>
          <w:sz w:val="24"/>
          <w:szCs w:val="24"/>
        </w:rPr>
      </w:pPr>
      <w:r w:rsidRPr="007B6480">
        <w:rPr>
          <w:sz w:val="24"/>
          <w:szCs w:val="24"/>
        </w:rPr>
        <w:t>a) vztah k odběratelům</w:t>
      </w:r>
    </w:p>
    <w:p w:rsidR="00A35397" w:rsidRPr="007B6480" w:rsidRDefault="00A35397" w:rsidP="005F5929">
      <w:pPr>
        <w:pStyle w:val="Mjnormln"/>
        <w:spacing w:after="120" w:line="240" w:lineRule="auto"/>
        <w:rPr>
          <w:sz w:val="24"/>
          <w:szCs w:val="24"/>
        </w:rPr>
      </w:pPr>
      <w:r w:rsidRPr="007B6480">
        <w:rPr>
          <w:sz w:val="24"/>
          <w:szCs w:val="24"/>
        </w:rPr>
        <w:t>Bezprostředním faktorem naplňování dlouhodobého cíle podniku je schopnost úspěšně prodávat svoje výrobky a služby. Tedy schopnost podniku získat si zákazníky, přesvědčit je, aby jeho zboží za danou cenu koupili a vzniklou pohledávku včas uhradili. Při tomto počínání se podnik střetává s jinými podniky (konkurenty), kteří se snaží o totéž.</w:t>
      </w:r>
    </w:p>
    <w:p w:rsidR="00A35397" w:rsidRPr="007B6480" w:rsidRDefault="00A35397" w:rsidP="005F5929">
      <w:pPr>
        <w:pStyle w:val="Mjnormln"/>
        <w:spacing w:after="0" w:line="240" w:lineRule="auto"/>
        <w:rPr>
          <w:sz w:val="24"/>
          <w:szCs w:val="24"/>
        </w:rPr>
      </w:pPr>
      <w:r w:rsidRPr="007B6480">
        <w:rPr>
          <w:sz w:val="24"/>
          <w:szCs w:val="24"/>
        </w:rPr>
        <w:t>b) vztah k dodavatelům</w:t>
      </w:r>
    </w:p>
    <w:p w:rsidR="00A35397" w:rsidRDefault="00A35397" w:rsidP="005F5929">
      <w:pPr>
        <w:pStyle w:val="Mjnormln"/>
        <w:spacing w:after="120" w:line="240" w:lineRule="auto"/>
        <w:rPr>
          <w:sz w:val="24"/>
          <w:szCs w:val="24"/>
        </w:rPr>
      </w:pPr>
      <w:r w:rsidRPr="007B6480">
        <w:rPr>
          <w:sz w:val="24"/>
          <w:szCs w:val="24"/>
        </w:rPr>
        <w:t>V důsledku obecně se prohlubující dělby práce a tím pádem i kooperace se význam dodavatelů neustále zvyšuje. Podnik má pochopitelně zájem získat či si udržet důležitého dodavatele. O téhož dodavatele se může ucházet i jiný podnik, s nímž se předmětný podnik tímto dostává do konkurenčního střetu.</w:t>
      </w:r>
    </w:p>
    <w:p w:rsidR="00A35397" w:rsidRPr="007B6480" w:rsidRDefault="00A35397" w:rsidP="008D0A22">
      <w:pPr>
        <w:pStyle w:val="Mjnormln"/>
        <w:spacing w:after="120" w:line="240" w:lineRule="auto"/>
        <w:rPr>
          <w:sz w:val="24"/>
          <w:szCs w:val="24"/>
        </w:rPr>
      </w:pPr>
      <w:r w:rsidRPr="007B6480">
        <w:rPr>
          <w:b/>
          <w:sz w:val="24"/>
          <w:szCs w:val="24"/>
        </w:rPr>
        <w:lastRenderedPageBreak/>
        <w:t xml:space="preserve">Finanční trh: </w:t>
      </w:r>
      <w:r w:rsidRPr="007B6480">
        <w:rPr>
          <w:sz w:val="24"/>
          <w:szCs w:val="24"/>
        </w:rPr>
        <w:t>Podnik má často zájem zlepšit svoji finanční situaci prostřednictvím získání úvěru – například na podnikatelský záměr. Snaží se přesvědčit potenciálního věřitele, že je důvěryhodnějším partnerem (dlužníkem) než jiní zájemci (konkurenti) o úvěr.</w:t>
      </w:r>
    </w:p>
    <w:p w:rsidR="00A35397" w:rsidRPr="00C46317" w:rsidRDefault="00A35397" w:rsidP="005F5929">
      <w:pPr>
        <w:pStyle w:val="Mjnormln"/>
        <w:spacing w:after="120" w:line="240" w:lineRule="auto"/>
        <w:rPr>
          <w:color w:val="0000FF"/>
          <w:sz w:val="24"/>
          <w:szCs w:val="24"/>
        </w:rPr>
      </w:pPr>
      <w:r w:rsidRPr="007B6480">
        <w:rPr>
          <w:b/>
          <w:sz w:val="24"/>
          <w:szCs w:val="24"/>
        </w:rPr>
        <w:t xml:space="preserve">Vztah ke státu: </w:t>
      </w:r>
      <w:r w:rsidRPr="007B6480">
        <w:rPr>
          <w:sz w:val="24"/>
          <w:szCs w:val="24"/>
        </w:rPr>
        <w:t>Poněkud „fuzzy“ charakter má oblast, kde předmětný podnik konkuruje s jinými podniky o přízeň státu. Pokud jde o státní zakázky, pak se jedná v podstatě o tržní vztahy v rámci trhu výrobků a služeb. Za značně specifický však lze považovat trh, kde podniky si vzájemně konkurují o přidělení určitých „privilegií“. Může jít o státní podporu, daňové prázdniny, státní garanci za úvěr, poskytnutí pozemků včetně vybudované technické infrastruktury pro investiční výstavbu atd.  Může se rovněž jednat o specifickou, pro daný podnik výhodnou, právní úpravu.</w:t>
      </w:r>
      <w:r>
        <w:rPr>
          <w:sz w:val="24"/>
          <w:szCs w:val="24"/>
        </w:rPr>
        <w:t xml:space="preserve">   </w:t>
      </w:r>
    </w:p>
    <w:p w:rsidR="00A35397" w:rsidRPr="007B6480" w:rsidRDefault="00A35397" w:rsidP="005F5929">
      <w:pPr>
        <w:pStyle w:val="Mjnormln"/>
        <w:spacing w:after="120" w:line="240" w:lineRule="auto"/>
        <w:rPr>
          <w:sz w:val="24"/>
          <w:szCs w:val="24"/>
        </w:rPr>
      </w:pPr>
    </w:p>
    <w:p w:rsidR="00A35397" w:rsidRDefault="00326D58" w:rsidP="005F5929">
      <w:pPr>
        <w:pStyle w:val="Mjnormln"/>
        <w:spacing w:after="120" w:line="240" w:lineRule="auto"/>
        <w:jc w:val="center"/>
      </w:pPr>
      <w:r>
        <w:rPr>
          <w:noProof/>
        </w:rPr>
        <w:pict>
          <v:shape id="Obrázek 2" o:spid="_x0000_i1026" type="#_x0000_t75" style="width:268.5pt;height:295.6pt;visibility:visible" o:bordertopcolor="black" o:borderleftcolor="black" o:borderbottomcolor="black" o:borderrightcolor="black">
            <v:imagedata r:id="rId9" o:title=""/>
            <w10:bordertop type="single" width="8"/>
            <w10:borderleft type="single" width="8"/>
            <w10:borderbottom type="single" width="8"/>
            <w10:borderright type="single" width="8"/>
          </v:shape>
        </w:pict>
      </w:r>
    </w:p>
    <w:p w:rsidR="00A35397" w:rsidRDefault="00A35397" w:rsidP="005F5929">
      <w:pPr>
        <w:pStyle w:val="Titulek"/>
        <w:spacing w:after="0" w:line="240" w:lineRule="auto"/>
        <w:rPr>
          <w:sz w:val="24"/>
          <w:szCs w:val="24"/>
          <w:lang w:val="cs-CZ"/>
        </w:rPr>
      </w:pPr>
      <w:bookmarkStart w:id="42" w:name="_Ref414378238"/>
    </w:p>
    <w:p w:rsidR="00A35397" w:rsidRPr="008D0A22" w:rsidRDefault="00A35397" w:rsidP="005F5929">
      <w:pPr>
        <w:pStyle w:val="Titulek"/>
        <w:spacing w:after="0" w:line="240" w:lineRule="auto"/>
        <w:rPr>
          <w:sz w:val="24"/>
          <w:szCs w:val="24"/>
          <w:lang w:val="cs-CZ"/>
        </w:rPr>
      </w:pPr>
      <w:r w:rsidRPr="008D0A22">
        <w:rPr>
          <w:sz w:val="24"/>
          <w:szCs w:val="24"/>
          <w:lang w:val="cs-CZ"/>
        </w:rPr>
        <w:t>Obrázek</w:t>
      </w:r>
      <w:bookmarkEnd w:id="42"/>
      <w:r w:rsidRPr="008D0A22">
        <w:rPr>
          <w:sz w:val="24"/>
          <w:szCs w:val="24"/>
          <w:lang w:val="cs-CZ"/>
        </w:rPr>
        <w:t xml:space="preserve"> 2: </w:t>
      </w:r>
      <w:proofErr w:type="spellStart"/>
      <w:r w:rsidRPr="008D0A22">
        <w:rPr>
          <w:sz w:val="24"/>
          <w:szCs w:val="24"/>
          <w:lang w:val="cs-CZ"/>
        </w:rPr>
        <w:t>Stakeholdeři</w:t>
      </w:r>
      <w:proofErr w:type="spellEnd"/>
      <w:r w:rsidRPr="008D0A22">
        <w:rPr>
          <w:sz w:val="24"/>
          <w:szCs w:val="24"/>
          <w:lang w:val="cs-CZ"/>
        </w:rPr>
        <w:t xml:space="preserve"> a konkurenti podniku</w:t>
      </w:r>
    </w:p>
    <w:p w:rsidR="00A35397" w:rsidRPr="008B6F5B" w:rsidRDefault="00A35397" w:rsidP="005F5929"/>
    <w:p w:rsidR="00A35397" w:rsidRPr="002317AA" w:rsidRDefault="00A35397" w:rsidP="005F5929">
      <w:pPr>
        <w:pStyle w:val="Mjnormln"/>
        <w:spacing w:after="120" w:line="240" w:lineRule="auto"/>
        <w:rPr>
          <w:sz w:val="24"/>
          <w:szCs w:val="24"/>
        </w:rPr>
      </w:pPr>
      <w:r>
        <w:rPr>
          <w:sz w:val="24"/>
          <w:szCs w:val="24"/>
        </w:rPr>
        <w:t>V</w:t>
      </w:r>
      <w:r w:rsidRPr="002317AA">
        <w:rPr>
          <w:sz w:val="24"/>
          <w:szCs w:val="24"/>
        </w:rPr>
        <w:t xml:space="preserve">ztahy mezi </w:t>
      </w:r>
      <w:r>
        <w:rPr>
          <w:sz w:val="24"/>
          <w:szCs w:val="24"/>
        </w:rPr>
        <w:t>předmětn</w:t>
      </w:r>
      <w:r w:rsidRPr="002317AA">
        <w:rPr>
          <w:sz w:val="24"/>
          <w:szCs w:val="24"/>
        </w:rPr>
        <w:t xml:space="preserve">ým podnikem a jeho vnějším prostředím jsou však ještě složitější, než bylo doposud ukázáno. </w:t>
      </w:r>
      <w:r>
        <w:rPr>
          <w:sz w:val="24"/>
          <w:szCs w:val="24"/>
        </w:rPr>
        <w:t>J</w:t>
      </w:r>
      <w:r w:rsidRPr="002317AA">
        <w:rPr>
          <w:sz w:val="24"/>
          <w:szCs w:val="24"/>
        </w:rPr>
        <w:t>e</w:t>
      </w:r>
      <w:r>
        <w:rPr>
          <w:sz w:val="24"/>
          <w:szCs w:val="24"/>
        </w:rPr>
        <w:t xml:space="preserve"> proto</w:t>
      </w:r>
      <w:r w:rsidRPr="002317AA">
        <w:rPr>
          <w:sz w:val="24"/>
          <w:szCs w:val="24"/>
        </w:rPr>
        <w:t xml:space="preserve"> třeba zobrazit další důležité vztahy. Ty jsou </w:t>
      </w:r>
      <w:r>
        <w:rPr>
          <w:sz w:val="24"/>
          <w:szCs w:val="24"/>
        </w:rPr>
        <w:t>uvedeny na obrázku 3</w:t>
      </w:r>
      <w:r w:rsidRPr="002317AA">
        <w:rPr>
          <w:sz w:val="24"/>
          <w:szCs w:val="24"/>
        </w:rPr>
        <w:t xml:space="preserve">. Z důvodů přehlednosti je zde v obecné rovině znázorněn pouze jeden trh „i“, reprezentující obecně platné vztahy na trzích jednotlivých </w:t>
      </w:r>
      <w:proofErr w:type="spellStart"/>
      <w:r w:rsidRPr="002317AA">
        <w:rPr>
          <w:sz w:val="24"/>
          <w:szCs w:val="24"/>
        </w:rPr>
        <w:t>stakeholderů</w:t>
      </w:r>
      <w:proofErr w:type="spellEnd"/>
      <w:r w:rsidRPr="002317AA">
        <w:rPr>
          <w:sz w:val="24"/>
          <w:szCs w:val="24"/>
        </w:rPr>
        <w:t>.</w:t>
      </w:r>
    </w:p>
    <w:p w:rsidR="00A35397" w:rsidRDefault="00326D58" w:rsidP="005F5929">
      <w:pPr>
        <w:pStyle w:val="Mjnormln"/>
        <w:spacing w:after="120" w:line="240" w:lineRule="auto"/>
        <w:jc w:val="center"/>
        <w:rPr>
          <w:noProof/>
        </w:rPr>
      </w:pPr>
      <w:r>
        <w:rPr>
          <w:noProof/>
        </w:rPr>
        <w:lastRenderedPageBreak/>
        <w:pict>
          <v:shape id="Obrázek 1" o:spid="_x0000_i1027" type="#_x0000_t75" style="width:221.3pt;height:158.55pt;visibility:visible" o:bordertopcolor="black" o:borderleftcolor="black" o:borderbottomcolor="black" o:borderrightcolor="black">
            <v:imagedata r:id="rId10" o:title=""/>
            <w10:bordertop type="single" width="8"/>
            <w10:borderleft type="single" width="8"/>
            <w10:borderbottom type="single" width="8"/>
            <w10:borderright type="single" width="8"/>
          </v:shape>
        </w:pict>
      </w:r>
    </w:p>
    <w:p w:rsidR="00A35397" w:rsidRPr="00C92E92" w:rsidRDefault="00A35397" w:rsidP="005F5929">
      <w:pPr>
        <w:pStyle w:val="Mjnormln"/>
        <w:spacing w:after="0" w:line="240" w:lineRule="auto"/>
      </w:pPr>
      <w:r w:rsidRPr="00C92E92">
        <w:t>P</w:t>
      </w:r>
      <w:r w:rsidRPr="00AC6381">
        <w:rPr>
          <w:vertAlign w:val="subscript"/>
        </w:rPr>
        <w:t>p</w:t>
      </w:r>
      <w:r w:rsidRPr="00C92E92">
        <w:tab/>
        <w:t>předmětný podnik</w:t>
      </w:r>
    </w:p>
    <w:p w:rsidR="00A35397" w:rsidRPr="00C92E92" w:rsidRDefault="00A35397" w:rsidP="005F5929">
      <w:pPr>
        <w:pStyle w:val="Mjnormln"/>
        <w:spacing w:after="0" w:line="240" w:lineRule="auto"/>
      </w:pPr>
      <w:proofErr w:type="spellStart"/>
      <w:r w:rsidRPr="00C92E92">
        <w:t>S</w:t>
      </w:r>
      <w:r w:rsidRPr="00AC6381">
        <w:rPr>
          <w:vertAlign w:val="subscript"/>
        </w:rPr>
        <w:t>p</w:t>
      </w:r>
      <w:proofErr w:type="spellEnd"/>
      <w:r w:rsidRPr="00C92E92">
        <w:tab/>
      </w:r>
      <w:proofErr w:type="spellStart"/>
      <w:r w:rsidRPr="00C92E92">
        <w:t>stakeholder</w:t>
      </w:r>
      <w:proofErr w:type="spellEnd"/>
      <w:r w:rsidRPr="00C92E92">
        <w:t xml:space="preserve"> předmětného podniku</w:t>
      </w:r>
    </w:p>
    <w:p w:rsidR="00A35397" w:rsidRPr="00C92E92" w:rsidRDefault="00A35397" w:rsidP="005F5929">
      <w:pPr>
        <w:pStyle w:val="Mjnormln"/>
        <w:spacing w:after="0" w:line="240" w:lineRule="auto"/>
      </w:pPr>
      <w:proofErr w:type="spellStart"/>
      <w:r w:rsidRPr="00C92E92">
        <w:t>P</w:t>
      </w:r>
      <w:r w:rsidRPr="00AC6381">
        <w:rPr>
          <w:vertAlign w:val="subscript"/>
        </w:rPr>
        <w:t>i</w:t>
      </w:r>
      <w:proofErr w:type="spellEnd"/>
      <w:r w:rsidRPr="00C92E92">
        <w:tab/>
        <w:t xml:space="preserve">jiný podnik (jiné podniky) působící na </w:t>
      </w:r>
      <w:r>
        <w:t>da</w:t>
      </w:r>
      <w:r w:rsidRPr="00C92E92">
        <w:t>ném trhu</w:t>
      </w:r>
    </w:p>
    <w:p w:rsidR="00A35397" w:rsidRDefault="00A35397" w:rsidP="005F5929">
      <w:pPr>
        <w:pStyle w:val="Mjnormln"/>
        <w:spacing w:after="0" w:line="240" w:lineRule="auto"/>
      </w:pPr>
      <w:proofErr w:type="gramStart"/>
      <w:r w:rsidRPr="00C92E92">
        <w:t>S</w:t>
      </w:r>
      <w:r w:rsidRPr="00AC6381">
        <w:rPr>
          <w:vertAlign w:val="subscript"/>
        </w:rPr>
        <w:t>i</w:t>
      </w:r>
      <w:proofErr w:type="gramEnd"/>
      <w:r w:rsidRPr="00C92E92">
        <w:tab/>
      </w:r>
      <w:proofErr w:type="spellStart"/>
      <w:r w:rsidRPr="00C92E92">
        <w:t>stakeholder</w:t>
      </w:r>
      <w:proofErr w:type="spellEnd"/>
      <w:r w:rsidRPr="00C92E92">
        <w:t xml:space="preserve"> jiného podniku</w:t>
      </w:r>
    </w:p>
    <w:p w:rsidR="00A35397" w:rsidRPr="00C92E92" w:rsidRDefault="00A35397" w:rsidP="005F5929">
      <w:pPr>
        <w:pStyle w:val="Mjnormln"/>
        <w:spacing w:after="0" w:line="240" w:lineRule="auto"/>
      </w:pPr>
    </w:p>
    <w:p w:rsidR="00A35397" w:rsidRPr="007B7119" w:rsidRDefault="00A35397" w:rsidP="00BB58AD">
      <w:pPr>
        <w:pStyle w:val="Titulek"/>
        <w:tabs>
          <w:tab w:val="clear" w:pos="1276"/>
        </w:tabs>
        <w:spacing w:after="0" w:line="240" w:lineRule="auto"/>
        <w:ind w:left="0" w:firstLine="0"/>
        <w:rPr>
          <w:bCs w:val="0"/>
          <w:szCs w:val="20"/>
          <w:lang w:val="pl-PL"/>
        </w:rPr>
      </w:pPr>
      <w:r w:rsidRPr="00BB58AD">
        <w:rPr>
          <w:sz w:val="24"/>
          <w:szCs w:val="24"/>
          <w:lang w:val="cs-CZ"/>
        </w:rPr>
        <w:t>Obrázek</w:t>
      </w:r>
      <w:r>
        <w:rPr>
          <w:sz w:val="24"/>
          <w:szCs w:val="24"/>
          <w:lang w:val="cs-CZ"/>
        </w:rPr>
        <w:t xml:space="preserve"> 3</w:t>
      </w:r>
      <w:r w:rsidRPr="00BB58AD">
        <w:rPr>
          <w:sz w:val="24"/>
          <w:szCs w:val="24"/>
          <w:lang w:val="cs-CZ"/>
        </w:rPr>
        <w:t>: Zobrazení trhu „i“</w:t>
      </w:r>
      <w:r w:rsidRPr="00BB58AD">
        <w:rPr>
          <w:bCs w:val="0"/>
          <w:i/>
          <w:sz w:val="24"/>
          <w:szCs w:val="24"/>
          <w:lang w:val="cs-CZ"/>
        </w:rPr>
        <w:br/>
      </w:r>
    </w:p>
    <w:p w:rsidR="00A35397" w:rsidRPr="000706CA" w:rsidRDefault="00A35397" w:rsidP="005F5929">
      <w:pPr>
        <w:pStyle w:val="Mjnormln"/>
        <w:spacing w:after="120" w:line="240" w:lineRule="auto"/>
        <w:rPr>
          <w:sz w:val="24"/>
          <w:szCs w:val="24"/>
        </w:rPr>
      </w:pPr>
      <w:r w:rsidRPr="000706CA">
        <w:rPr>
          <w:sz w:val="24"/>
          <w:szCs w:val="24"/>
        </w:rPr>
        <w:t>Jak vyplývá z výše uvedeného, mezi předmětným podnikem [P</w:t>
      </w:r>
      <w:r w:rsidRPr="000706CA">
        <w:rPr>
          <w:sz w:val="24"/>
          <w:szCs w:val="24"/>
          <w:vertAlign w:val="subscript"/>
        </w:rPr>
        <w:t>p</w:t>
      </w:r>
      <w:r w:rsidRPr="000706CA">
        <w:rPr>
          <w:sz w:val="24"/>
          <w:szCs w:val="24"/>
        </w:rPr>
        <w:t>] a ostatními podniky [</w:t>
      </w:r>
      <w:proofErr w:type="spellStart"/>
      <w:r w:rsidRPr="000706CA">
        <w:rPr>
          <w:sz w:val="24"/>
          <w:szCs w:val="24"/>
        </w:rPr>
        <w:t>P</w:t>
      </w:r>
      <w:r w:rsidRPr="000706CA">
        <w:rPr>
          <w:sz w:val="24"/>
          <w:szCs w:val="24"/>
          <w:vertAlign w:val="subscript"/>
        </w:rPr>
        <w:t>i</w:t>
      </w:r>
      <w:proofErr w:type="spellEnd"/>
      <w:r w:rsidRPr="000706CA">
        <w:rPr>
          <w:sz w:val="24"/>
          <w:szCs w:val="24"/>
        </w:rPr>
        <w:t xml:space="preserve">] působícími na daném trhu existuje konkurenční vztah. (Na </w:t>
      </w:r>
      <w:r w:rsidRPr="00BB58AD">
        <w:rPr>
          <w:sz w:val="24"/>
          <w:szCs w:val="24"/>
        </w:rPr>
        <w:t>obrázku 3</w:t>
      </w:r>
      <w:r w:rsidRPr="000706CA">
        <w:rPr>
          <w:sz w:val="24"/>
          <w:szCs w:val="24"/>
        </w:rPr>
        <w:t xml:space="preserve"> je naznačen hranou 1). </w:t>
      </w:r>
      <w:r w:rsidRPr="000706CA">
        <w:rPr>
          <w:b/>
          <w:sz w:val="24"/>
          <w:szCs w:val="24"/>
        </w:rPr>
        <w:t>Konkurenční chování předmětného podniku</w:t>
      </w:r>
      <w:r w:rsidRPr="000706CA">
        <w:rPr>
          <w:sz w:val="24"/>
          <w:szCs w:val="24"/>
        </w:rPr>
        <w:t xml:space="preserve"> spočívá jednak v</w:t>
      </w:r>
    </w:p>
    <w:p w:rsidR="00A35397" w:rsidRPr="000706CA" w:rsidRDefault="00A35397" w:rsidP="005F5929">
      <w:pPr>
        <w:pStyle w:val="Mjnormln"/>
        <w:numPr>
          <w:ilvl w:val="0"/>
          <w:numId w:val="2"/>
        </w:numPr>
        <w:spacing w:after="120" w:line="240" w:lineRule="auto"/>
        <w:rPr>
          <w:sz w:val="24"/>
          <w:szCs w:val="24"/>
        </w:rPr>
      </w:pPr>
      <w:r w:rsidRPr="000706CA">
        <w:rPr>
          <w:sz w:val="24"/>
          <w:szCs w:val="24"/>
        </w:rPr>
        <w:t xml:space="preserve">defenzivní konkurenční strategii, tedy v obraně vztahu ke svým stávajícím </w:t>
      </w:r>
      <w:proofErr w:type="spellStart"/>
      <w:r w:rsidRPr="000706CA">
        <w:rPr>
          <w:sz w:val="24"/>
          <w:szCs w:val="24"/>
        </w:rPr>
        <w:t>stakeholderům</w:t>
      </w:r>
      <w:proofErr w:type="spellEnd"/>
      <w:r w:rsidRPr="000706CA">
        <w:rPr>
          <w:sz w:val="24"/>
          <w:szCs w:val="24"/>
        </w:rPr>
        <w:t xml:space="preserve"> [</w:t>
      </w:r>
      <w:proofErr w:type="spellStart"/>
      <w:r w:rsidRPr="000706CA">
        <w:rPr>
          <w:sz w:val="24"/>
          <w:szCs w:val="24"/>
        </w:rPr>
        <w:t>S</w:t>
      </w:r>
      <w:r w:rsidRPr="000706CA">
        <w:rPr>
          <w:sz w:val="24"/>
          <w:szCs w:val="24"/>
          <w:vertAlign w:val="subscript"/>
        </w:rPr>
        <w:t>p</w:t>
      </w:r>
      <w:proofErr w:type="spellEnd"/>
      <w:r w:rsidRPr="000706CA">
        <w:rPr>
          <w:sz w:val="24"/>
          <w:szCs w:val="24"/>
        </w:rPr>
        <w:t>] (podnik si chce udržet svoje akcionáře, zaměstnance, zákazníky atd.);</w:t>
      </w:r>
    </w:p>
    <w:p w:rsidR="00A35397" w:rsidRPr="000706CA" w:rsidRDefault="00A35397" w:rsidP="005F5929">
      <w:pPr>
        <w:pStyle w:val="Mjnormln"/>
        <w:numPr>
          <w:ilvl w:val="0"/>
          <w:numId w:val="2"/>
        </w:numPr>
        <w:spacing w:after="120" w:line="240" w:lineRule="auto"/>
        <w:rPr>
          <w:sz w:val="24"/>
          <w:szCs w:val="24"/>
        </w:rPr>
      </w:pPr>
      <w:r w:rsidRPr="000706CA">
        <w:rPr>
          <w:sz w:val="24"/>
          <w:szCs w:val="24"/>
        </w:rPr>
        <w:t xml:space="preserve">ofenzivní konkurenční strategii, spočívající v úsilí získat nové </w:t>
      </w:r>
      <w:proofErr w:type="spellStart"/>
      <w:r w:rsidRPr="000706CA">
        <w:rPr>
          <w:sz w:val="24"/>
          <w:szCs w:val="24"/>
        </w:rPr>
        <w:t>stakeholdery</w:t>
      </w:r>
      <w:proofErr w:type="spellEnd"/>
      <w:r w:rsidRPr="000706CA">
        <w:rPr>
          <w:sz w:val="24"/>
          <w:szCs w:val="24"/>
        </w:rPr>
        <w:t xml:space="preserve"> [S</w:t>
      </w:r>
      <w:r w:rsidRPr="000706CA">
        <w:rPr>
          <w:sz w:val="24"/>
          <w:szCs w:val="24"/>
          <w:vertAlign w:val="subscript"/>
        </w:rPr>
        <w:t>i</w:t>
      </w:r>
      <w:r w:rsidRPr="000706CA">
        <w:rPr>
          <w:sz w:val="24"/>
          <w:szCs w:val="24"/>
        </w:rPr>
        <w:t>] (podnik například usiluje o získání odborníků, kteří jsou zaměstnáni v jiném podniku, popřípadě osoby doposud nezaměstnané, např. absolventy škol).</w:t>
      </w:r>
    </w:p>
    <w:p w:rsidR="00A35397" w:rsidRPr="000706CA" w:rsidRDefault="00A35397" w:rsidP="005F5929">
      <w:pPr>
        <w:pStyle w:val="Mjnormln"/>
        <w:spacing w:after="120" w:line="240" w:lineRule="auto"/>
        <w:rPr>
          <w:sz w:val="24"/>
          <w:szCs w:val="24"/>
        </w:rPr>
      </w:pPr>
      <w:r w:rsidRPr="000706CA">
        <w:rPr>
          <w:sz w:val="24"/>
          <w:szCs w:val="24"/>
        </w:rPr>
        <w:t xml:space="preserve">Cestou kombinace těchto dvou strategií dochází buď k růstu počtu </w:t>
      </w:r>
      <w:proofErr w:type="spellStart"/>
      <w:r w:rsidRPr="000706CA">
        <w:rPr>
          <w:sz w:val="24"/>
          <w:szCs w:val="24"/>
        </w:rPr>
        <w:t>stakeholderů</w:t>
      </w:r>
      <w:proofErr w:type="spellEnd"/>
      <w:r w:rsidRPr="000706CA">
        <w:rPr>
          <w:sz w:val="24"/>
          <w:szCs w:val="24"/>
        </w:rPr>
        <w:t xml:space="preserve">, kdy stávající zůstávají a přibývají noví, nebo k obměně, kdy stávající, méně výhodní </w:t>
      </w:r>
      <w:proofErr w:type="spellStart"/>
      <w:r w:rsidRPr="000706CA">
        <w:rPr>
          <w:sz w:val="24"/>
          <w:szCs w:val="24"/>
        </w:rPr>
        <w:t>stakeholdeři</w:t>
      </w:r>
      <w:proofErr w:type="spellEnd"/>
      <w:r w:rsidRPr="000706CA">
        <w:rPr>
          <w:sz w:val="24"/>
          <w:szCs w:val="24"/>
        </w:rPr>
        <w:t xml:space="preserve"> jsou nahrazováni novými, výhodnějšími </w:t>
      </w:r>
      <w:proofErr w:type="spellStart"/>
      <w:r w:rsidRPr="000706CA">
        <w:rPr>
          <w:sz w:val="24"/>
          <w:szCs w:val="24"/>
        </w:rPr>
        <w:t>stakeholdery</w:t>
      </w:r>
      <w:proofErr w:type="spellEnd"/>
      <w:r w:rsidRPr="000706CA">
        <w:rPr>
          <w:sz w:val="24"/>
          <w:szCs w:val="24"/>
        </w:rPr>
        <w:t>.</w:t>
      </w:r>
    </w:p>
    <w:p w:rsidR="00A35397" w:rsidRPr="000706CA" w:rsidRDefault="00A35397" w:rsidP="005F5929">
      <w:pPr>
        <w:pStyle w:val="Mjnormln"/>
        <w:spacing w:after="120" w:line="240" w:lineRule="auto"/>
        <w:rPr>
          <w:sz w:val="24"/>
          <w:szCs w:val="24"/>
        </w:rPr>
      </w:pPr>
      <w:r w:rsidRPr="000706CA">
        <w:rPr>
          <w:sz w:val="24"/>
          <w:szCs w:val="24"/>
        </w:rPr>
        <w:t xml:space="preserve">Toto se nemusí odehrávat jen na úrovni obměny </w:t>
      </w:r>
      <w:proofErr w:type="spellStart"/>
      <w:r w:rsidRPr="000706CA">
        <w:rPr>
          <w:sz w:val="24"/>
          <w:szCs w:val="24"/>
        </w:rPr>
        <w:t>stakeholderů</w:t>
      </w:r>
      <w:proofErr w:type="spellEnd"/>
      <w:r w:rsidRPr="000706CA">
        <w:rPr>
          <w:sz w:val="24"/>
          <w:szCs w:val="24"/>
        </w:rPr>
        <w:t xml:space="preserve">, ale též pouze na úrovni obměny vztahů se stávajícími </w:t>
      </w:r>
      <w:proofErr w:type="spellStart"/>
      <w:r w:rsidRPr="000706CA">
        <w:rPr>
          <w:sz w:val="24"/>
          <w:szCs w:val="24"/>
        </w:rPr>
        <w:t>stakeholdery</w:t>
      </w:r>
      <w:proofErr w:type="spellEnd"/>
      <w:r w:rsidRPr="000706CA">
        <w:rPr>
          <w:sz w:val="24"/>
          <w:szCs w:val="24"/>
        </w:rPr>
        <w:t>. Předmětný podnik usiluje o to, aby stávající, méně výhodné smlouvy, byly nahrazeny smlouvami pro něj výhodnějšími.</w:t>
      </w:r>
    </w:p>
    <w:p w:rsidR="00A35397" w:rsidRPr="000706CA" w:rsidRDefault="00A35397" w:rsidP="005F5929">
      <w:pPr>
        <w:pStyle w:val="Mjnormln"/>
        <w:spacing w:after="120" w:line="240" w:lineRule="auto"/>
        <w:rPr>
          <w:sz w:val="24"/>
          <w:szCs w:val="24"/>
        </w:rPr>
      </w:pPr>
      <w:r w:rsidRPr="000706CA">
        <w:rPr>
          <w:sz w:val="24"/>
          <w:szCs w:val="24"/>
        </w:rPr>
        <w:t xml:space="preserve">Je třeba připomenout, že úspěšnost tohoto usilování předmětného podniku (viz </w:t>
      </w:r>
      <w:r w:rsidRPr="00BB58AD">
        <w:rPr>
          <w:sz w:val="24"/>
          <w:szCs w:val="24"/>
        </w:rPr>
        <w:t>obrázek 3</w:t>
      </w:r>
      <w:r w:rsidRPr="000706CA">
        <w:rPr>
          <w:sz w:val="24"/>
          <w:szCs w:val="24"/>
        </w:rPr>
        <w:t xml:space="preserve"> hrana 3, resp. hrana 4) bude záviset na chování konkurenčního podniku vůči danému </w:t>
      </w:r>
      <w:proofErr w:type="spellStart"/>
      <w:r w:rsidRPr="000706CA">
        <w:rPr>
          <w:sz w:val="24"/>
          <w:szCs w:val="24"/>
        </w:rPr>
        <w:t>stakeholderovi</w:t>
      </w:r>
      <w:proofErr w:type="spellEnd"/>
      <w:r w:rsidRPr="000706CA">
        <w:rPr>
          <w:sz w:val="24"/>
          <w:szCs w:val="24"/>
        </w:rPr>
        <w:t xml:space="preserve">, resp. </w:t>
      </w:r>
      <w:proofErr w:type="spellStart"/>
      <w:r w:rsidRPr="000706CA">
        <w:rPr>
          <w:sz w:val="24"/>
          <w:szCs w:val="24"/>
        </w:rPr>
        <w:t>stakeholderům</w:t>
      </w:r>
      <w:proofErr w:type="spellEnd"/>
      <w:r w:rsidRPr="000706CA">
        <w:rPr>
          <w:sz w:val="24"/>
          <w:szCs w:val="24"/>
        </w:rPr>
        <w:t xml:space="preserve"> (viz hrana 5, resp. hrana 6).</w:t>
      </w:r>
    </w:p>
    <w:p w:rsidR="00A35397" w:rsidRPr="000706CA" w:rsidRDefault="00A35397" w:rsidP="005F5929">
      <w:pPr>
        <w:pStyle w:val="Mjnormln"/>
        <w:spacing w:after="120" w:line="240" w:lineRule="auto"/>
        <w:rPr>
          <w:sz w:val="24"/>
          <w:szCs w:val="24"/>
        </w:rPr>
      </w:pPr>
      <w:r w:rsidRPr="000706CA">
        <w:rPr>
          <w:sz w:val="24"/>
          <w:szCs w:val="24"/>
        </w:rPr>
        <w:t>Pro předmětný podnik [P</w:t>
      </w:r>
      <w:r w:rsidRPr="000706CA">
        <w:rPr>
          <w:sz w:val="24"/>
          <w:szCs w:val="24"/>
          <w:vertAlign w:val="subscript"/>
        </w:rPr>
        <w:t>p</w:t>
      </w:r>
      <w:r w:rsidRPr="000706CA">
        <w:rPr>
          <w:sz w:val="24"/>
          <w:szCs w:val="24"/>
        </w:rPr>
        <w:t xml:space="preserve">] nemusí být konkurenčním subjektem pouze jiný podnik působící na daném trhu, ale i jiná alternativa orientace vztahu subjektu, který je v roli stávajícího či potencionálního </w:t>
      </w:r>
      <w:proofErr w:type="spellStart"/>
      <w:r w:rsidRPr="000706CA">
        <w:rPr>
          <w:sz w:val="24"/>
          <w:szCs w:val="24"/>
        </w:rPr>
        <w:t>stakeholdera</w:t>
      </w:r>
      <w:proofErr w:type="spellEnd"/>
      <w:r w:rsidRPr="000706CA">
        <w:rPr>
          <w:sz w:val="24"/>
          <w:szCs w:val="24"/>
        </w:rPr>
        <w:t>. Tak například osoba, která je stávajícím zákazníkem předmětného podniku se může pro příště rozhodnout, že svoje peněžní prostředky nevydá za výrobek tohoto podniku, ale věnuje je dejme tomu na charitativní účely. Obdobně osoba, která je zaměstnancem podniku, se rozhodne, že svůj pracovní úvazek zkrátí či zruší a dá přednost volnému času. Analogicky osoba vlastnící akcie předmětného podniku je prodá a získané peněžní prostředky věnuje na spotřebu, banka se rozhodne neposkytnout úvěr, ale koupit raději státní obligace atd.</w:t>
      </w:r>
    </w:p>
    <w:p w:rsidR="00A35397" w:rsidRPr="000706CA" w:rsidRDefault="00A35397" w:rsidP="005F5929">
      <w:pPr>
        <w:pStyle w:val="Mjnormln"/>
        <w:spacing w:after="120" w:line="240" w:lineRule="auto"/>
        <w:rPr>
          <w:sz w:val="24"/>
          <w:szCs w:val="24"/>
        </w:rPr>
      </w:pPr>
      <w:r w:rsidRPr="000706CA">
        <w:rPr>
          <w:sz w:val="24"/>
          <w:szCs w:val="24"/>
        </w:rPr>
        <w:t xml:space="preserve">Pokud hovoříme o konkurenci mezi podniky, pak vycházíme ze situace, že dva či více podniků má zájem o daného </w:t>
      </w:r>
      <w:proofErr w:type="spellStart"/>
      <w:r w:rsidRPr="000706CA">
        <w:rPr>
          <w:sz w:val="24"/>
          <w:szCs w:val="24"/>
        </w:rPr>
        <w:t>stakeholdera</w:t>
      </w:r>
      <w:proofErr w:type="spellEnd"/>
      <w:r w:rsidRPr="000706CA">
        <w:rPr>
          <w:sz w:val="24"/>
          <w:szCs w:val="24"/>
        </w:rPr>
        <w:t xml:space="preserve"> a tento subjekt má možnost volby, se kterým z daných podniků naváže vztah, či zda dá přednost jiné alternativě. Obdobně však můžeme </w:t>
      </w:r>
      <w:r w:rsidRPr="000706CA">
        <w:rPr>
          <w:sz w:val="24"/>
          <w:szCs w:val="24"/>
        </w:rPr>
        <w:lastRenderedPageBreak/>
        <w:t xml:space="preserve">hovořit o konkurenci mezi </w:t>
      </w:r>
      <w:proofErr w:type="spellStart"/>
      <w:r w:rsidRPr="000706CA">
        <w:rPr>
          <w:sz w:val="24"/>
          <w:szCs w:val="24"/>
        </w:rPr>
        <w:t>stakeholdery</w:t>
      </w:r>
      <w:proofErr w:type="spellEnd"/>
      <w:r w:rsidRPr="000706CA">
        <w:rPr>
          <w:sz w:val="24"/>
          <w:szCs w:val="24"/>
        </w:rPr>
        <w:t xml:space="preserve">. Pak vycházíme ze situace, že dva či více </w:t>
      </w:r>
      <w:proofErr w:type="spellStart"/>
      <w:r w:rsidRPr="000706CA">
        <w:rPr>
          <w:sz w:val="24"/>
          <w:szCs w:val="24"/>
        </w:rPr>
        <w:t>stakeholderů</w:t>
      </w:r>
      <w:proofErr w:type="spellEnd"/>
      <w:r w:rsidRPr="000706CA">
        <w:rPr>
          <w:sz w:val="24"/>
          <w:szCs w:val="24"/>
        </w:rPr>
        <w:t xml:space="preserve"> má zájem o daný podnik (vztah k danému podniku). Daný k</w:t>
      </w:r>
      <w:r>
        <w:rPr>
          <w:sz w:val="24"/>
          <w:szCs w:val="24"/>
        </w:rPr>
        <w:t>onkurenční vztah je na obrázku 3</w:t>
      </w:r>
      <w:r w:rsidRPr="000706CA">
        <w:rPr>
          <w:sz w:val="24"/>
          <w:szCs w:val="24"/>
        </w:rPr>
        <w:t xml:space="preserve"> naznačen hranou 2. Podobně jako v případě podniku může </w:t>
      </w:r>
      <w:r w:rsidRPr="000706CA">
        <w:rPr>
          <w:b/>
          <w:sz w:val="24"/>
          <w:szCs w:val="24"/>
        </w:rPr>
        <w:t xml:space="preserve">konkurenční chování předmětného </w:t>
      </w:r>
      <w:proofErr w:type="spellStart"/>
      <w:r w:rsidRPr="000706CA">
        <w:rPr>
          <w:b/>
          <w:sz w:val="24"/>
          <w:szCs w:val="24"/>
        </w:rPr>
        <w:t>stakeholdera</w:t>
      </w:r>
      <w:proofErr w:type="spellEnd"/>
      <w:r w:rsidRPr="000706CA">
        <w:rPr>
          <w:b/>
          <w:sz w:val="24"/>
          <w:szCs w:val="24"/>
        </w:rPr>
        <w:t xml:space="preserve"> </w:t>
      </w:r>
      <w:r w:rsidRPr="000706CA">
        <w:rPr>
          <w:sz w:val="24"/>
          <w:szCs w:val="24"/>
        </w:rPr>
        <w:t xml:space="preserve">vůči stávajícím či potencionálním </w:t>
      </w:r>
      <w:proofErr w:type="spellStart"/>
      <w:r w:rsidRPr="000706CA">
        <w:rPr>
          <w:sz w:val="24"/>
          <w:szCs w:val="24"/>
        </w:rPr>
        <w:t>stakeholderům</w:t>
      </w:r>
      <w:proofErr w:type="spellEnd"/>
      <w:r w:rsidRPr="000706CA">
        <w:rPr>
          <w:sz w:val="24"/>
          <w:szCs w:val="24"/>
        </w:rPr>
        <w:t xml:space="preserve"> spočívat jednak v </w:t>
      </w:r>
    </w:p>
    <w:p w:rsidR="00A35397" w:rsidRPr="000706CA" w:rsidRDefault="00A35397" w:rsidP="005F5929">
      <w:pPr>
        <w:pStyle w:val="Mjnormln"/>
        <w:numPr>
          <w:ilvl w:val="0"/>
          <w:numId w:val="2"/>
        </w:numPr>
        <w:spacing w:after="120" w:line="240" w:lineRule="auto"/>
        <w:rPr>
          <w:sz w:val="24"/>
          <w:szCs w:val="24"/>
        </w:rPr>
      </w:pPr>
      <w:r w:rsidRPr="000706CA">
        <w:rPr>
          <w:sz w:val="24"/>
          <w:szCs w:val="24"/>
        </w:rPr>
        <w:t>defenzivní konkurenční strategii, tedy v obraně vztahu ke stávajícímu podniku (např. dodavatel usiluje o udržení si podniku coby odběratele, zaměstnanec usiluje o udržení si svého zaměstnání, regionální orgán veřejné správy usiluje o setrvání významného podniku v dané lokalitě atd.)</w:t>
      </w:r>
    </w:p>
    <w:p w:rsidR="00A35397" w:rsidRPr="000706CA" w:rsidRDefault="00A35397" w:rsidP="005F5929">
      <w:pPr>
        <w:pStyle w:val="Mjnormln"/>
        <w:numPr>
          <w:ilvl w:val="0"/>
          <w:numId w:val="2"/>
        </w:numPr>
        <w:spacing w:after="120" w:line="240" w:lineRule="auto"/>
        <w:rPr>
          <w:sz w:val="24"/>
          <w:szCs w:val="24"/>
        </w:rPr>
      </w:pPr>
      <w:r w:rsidRPr="000706CA">
        <w:rPr>
          <w:sz w:val="24"/>
          <w:szCs w:val="24"/>
        </w:rPr>
        <w:t xml:space="preserve">ofenzivní konkurenční strategii, spočívající v úsilí rozšířit vztahy předmětného </w:t>
      </w:r>
      <w:proofErr w:type="spellStart"/>
      <w:r w:rsidRPr="000706CA">
        <w:rPr>
          <w:sz w:val="24"/>
          <w:szCs w:val="24"/>
        </w:rPr>
        <w:t>stakeholdera</w:t>
      </w:r>
      <w:proofErr w:type="spellEnd"/>
      <w:r w:rsidRPr="000706CA">
        <w:rPr>
          <w:sz w:val="24"/>
          <w:szCs w:val="24"/>
        </w:rPr>
        <w:t xml:space="preserve"> vůči danému podniku či dalším podnikům (např. dodavatel usiluje v rámci výběrového řízení o získání nové zakázky, zaměstnanec jiného podniku usiluje v rámci výběrového řízení o získání dalšího zaměstnání u předmětného podniku atd.).</w:t>
      </w:r>
    </w:p>
    <w:p w:rsidR="00A35397" w:rsidRDefault="00A35397" w:rsidP="005F5929">
      <w:pPr>
        <w:pStyle w:val="Mjnormln"/>
        <w:spacing w:after="120" w:line="240" w:lineRule="auto"/>
        <w:rPr>
          <w:sz w:val="24"/>
          <w:szCs w:val="24"/>
        </w:rPr>
      </w:pPr>
      <w:r w:rsidRPr="000706CA">
        <w:rPr>
          <w:sz w:val="24"/>
          <w:szCs w:val="24"/>
        </w:rPr>
        <w:t xml:space="preserve">Analogicky jako při konkurenčním vztahu mezi podniky, tak i v rámci konkurenčního vztahu mezi </w:t>
      </w:r>
      <w:proofErr w:type="spellStart"/>
      <w:r w:rsidRPr="000706CA">
        <w:rPr>
          <w:sz w:val="24"/>
          <w:szCs w:val="24"/>
        </w:rPr>
        <w:t>stakeholdery</w:t>
      </w:r>
      <w:proofErr w:type="spellEnd"/>
      <w:r w:rsidRPr="000706CA">
        <w:rPr>
          <w:sz w:val="24"/>
          <w:szCs w:val="24"/>
        </w:rPr>
        <w:t xml:space="preserve">, dochází cestou kombinace uvedených dvou strategií, k růstu počtu podniků, ke kterým má daný </w:t>
      </w:r>
      <w:proofErr w:type="spellStart"/>
      <w:r w:rsidRPr="000706CA">
        <w:rPr>
          <w:sz w:val="24"/>
          <w:szCs w:val="24"/>
        </w:rPr>
        <w:t>stakeholder</w:t>
      </w:r>
      <w:proofErr w:type="spellEnd"/>
      <w:r w:rsidRPr="000706CA">
        <w:rPr>
          <w:sz w:val="24"/>
          <w:szCs w:val="24"/>
        </w:rPr>
        <w:t xml:space="preserve"> vztah (tedy stávající zůstávají a přibývají nové podniky), nebo dochází k obměně. Podobně jako v předchozím případě se toto nemusí odehrávat na úrovni obměny podniků, ale též pouze na úrovni obměny vztahu se stávajícím podnikem (vztahů se stávajícími podniky). Jde o úsilí předmětného </w:t>
      </w:r>
      <w:proofErr w:type="spellStart"/>
      <w:r w:rsidRPr="000706CA">
        <w:rPr>
          <w:sz w:val="24"/>
          <w:szCs w:val="24"/>
        </w:rPr>
        <w:t>stakeholdera</w:t>
      </w:r>
      <w:proofErr w:type="spellEnd"/>
      <w:r w:rsidRPr="000706CA">
        <w:rPr>
          <w:sz w:val="24"/>
          <w:szCs w:val="24"/>
        </w:rPr>
        <w:t xml:space="preserve"> nahradit méně výhodnou smlouvu s podnikem smlouvou výhodnější (například zaměstnanec usiluje o povýšení a zvýšení platu, odběratel usiluje o vyšší kvantitu či kvalitu zboží a nižší cenu atd.). Obdobně jako v případě konkurenčního chování mezi podniky i zde platí, že úspěšnost tohoto usilování předmětného </w:t>
      </w:r>
      <w:proofErr w:type="spellStart"/>
      <w:r w:rsidRPr="000706CA">
        <w:rPr>
          <w:sz w:val="24"/>
          <w:szCs w:val="24"/>
        </w:rPr>
        <w:t>stakeholdera</w:t>
      </w:r>
      <w:proofErr w:type="spellEnd"/>
      <w:r w:rsidRPr="000706CA">
        <w:rPr>
          <w:sz w:val="24"/>
          <w:szCs w:val="24"/>
        </w:rPr>
        <w:t xml:space="preserve"> (viz </w:t>
      </w:r>
      <w:r w:rsidRPr="00BB58AD">
        <w:rPr>
          <w:sz w:val="24"/>
          <w:szCs w:val="24"/>
        </w:rPr>
        <w:t>obrázek</w:t>
      </w:r>
      <w:r>
        <w:rPr>
          <w:sz w:val="24"/>
          <w:szCs w:val="24"/>
        </w:rPr>
        <w:t xml:space="preserve"> 3</w:t>
      </w:r>
      <w:r w:rsidRPr="000706CA">
        <w:rPr>
          <w:sz w:val="24"/>
          <w:szCs w:val="24"/>
        </w:rPr>
        <w:t xml:space="preserve"> hrana 3, resp. hrana 5) bude záviset na chování konkurenčního </w:t>
      </w:r>
      <w:proofErr w:type="spellStart"/>
      <w:r w:rsidRPr="000706CA">
        <w:rPr>
          <w:sz w:val="24"/>
          <w:szCs w:val="24"/>
        </w:rPr>
        <w:t>stakeholdera</w:t>
      </w:r>
      <w:proofErr w:type="spellEnd"/>
      <w:r w:rsidRPr="000706CA">
        <w:rPr>
          <w:sz w:val="24"/>
          <w:szCs w:val="24"/>
        </w:rPr>
        <w:t xml:space="preserve"> (konkurenčních </w:t>
      </w:r>
      <w:proofErr w:type="spellStart"/>
      <w:r w:rsidRPr="000706CA">
        <w:rPr>
          <w:sz w:val="24"/>
          <w:szCs w:val="24"/>
        </w:rPr>
        <w:t>stakeholderů</w:t>
      </w:r>
      <w:proofErr w:type="spellEnd"/>
      <w:r w:rsidRPr="000706CA">
        <w:rPr>
          <w:sz w:val="24"/>
          <w:szCs w:val="24"/>
        </w:rPr>
        <w:t>), (viz hrana 4, resp. hrana 6).</w:t>
      </w:r>
    </w:p>
    <w:p w:rsidR="00A35397" w:rsidRPr="00EB4F2F" w:rsidRDefault="00A35397" w:rsidP="00EB4F2F">
      <w:pPr>
        <w:pStyle w:val="Mjnormln"/>
        <w:spacing w:before="480" w:after="120"/>
        <w:rPr>
          <w:b/>
          <w:bCs/>
          <w:sz w:val="28"/>
          <w:szCs w:val="28"/>
        </w:rPr>
      </w:pPr>
      <w:bookmarkStart w:id="43" w:name="_Toc414632378"/>
      <w:r>
        <w:rPr>
          <w:b/>
          <w:bCs/>
          <w:sz w:val="28"/>
          <w:szCs w:val="28"/>
        </w:rPr>
        <w:t xml:space="preserve">4. </w:t>
      </w:r>
      <w:r w:rsidRPr="00EB4F2F">
        <w:rPr>
          <w:b/>
          <w:bCs/>
          <w:sz w:val="28"/>
          <w:szCs w:val="28"/>
        </w:rPr>
        <w:t xml:space="preserve">Analýza vztahů mezi podnikem a jeho </w:t>
      </w:r>
      <w:proofErr w:type="spellStart"/>
      <w:r w:rsidRPr="00EB4F2F">
        <w:rPr>
          <w:b/>
          <w:bCs/>
          <w:sz w:val="28"/>
          <w:szCs w:val="28"/>
        </w:rPr>
        <w:t>stakeholdery</w:t>
      </w:r>
      <w:bookmarkEnd w:id="43"/>
      <w:proofErr w:type="spellEnd"/>
    </w:p>
    <w:p w:rsidR="00A35397" w:rsidRPr="00EB4F2F" w:rsidRDefault="00A35397" w:rsidP="00EB4F2F">
      <w:pPr>
        <w:pStyle w:val="Mjnormln"/>
        <w:spacing w:after="120" w:line="240" w:lineRule="auto"/>
        <w:rPr>
          <w:bCs/>
        </w:rPr>
      </w:pPr>
      <w:r w:rsidRPr="00EB4F2F">
        <w:rPr>
          <w:bCs/>
        </w:rPr>
        <w:t xml:space="preserve">Jde o postup nazíraný z pozice analytika (či analytického týmu) připravujícího strategii daného podniku. </w:t>
      </w:r>
    </w:p>
    <w:p w:rsidR="00A35397" w:rsidRPr="00EB4F2F" w:rsidRDefault="00A35397" w:rsidP="00EB4F2F">
      <w:pPr>
        <w:pStyle w:val="Mjnormln"/>
        <w:spacing w:after="120" w:line="240" w:lineRule="auto"/>
        <w:rPr>
          <w:bCs/>
        </w:rPr>
      </w:pPr>
      <w:r w:rsidRPr="00EB4F2F">
        <w:rPr>
          <w:bCs/>
        </w:rPr>
        <w:t xml:space="preserve">Dříve než se přistoupí k analýze vztahů mezi podnikem a jeho </w:t>
      </w:r>
      <w:proofErr w:type="spellStart"/>
      <w:r w:rsidRPr="00EB4F2F">
        <w:rPr>
          <w:bCs/>
        </w:rPr>
        <w:t>stakeholdery</w:t>
      </w:r>
      <w:proofErr w:type="spellEnd"/>
      <w:r w:rsidRPr="00EB4F2F">
        <w:rPr>
          <w:bCs/>
        </w:rPr>
        <w:t xml:space="preserve">, je třeba zvážit, které subjekty a na jaké rozlišovací úrovni budou analyzovány. V manažerské praxi, a to zejména u větších podniků, není zvládnutelné se podrobně zabývat všemi </w:t>
      </w:r>
      <w:proofErr w:type="spellStart"/>
      <w:r w:rsidRPr="00EB4F2F">
        <w:rPr>
          <w:bCs/>
        </w:rPr>
        <w:t>stakeholdery</w:t>
      </w:r>
      <w:proofErr w:type="spellEnd"/>
      <w:r w:rsidRPr="00EB4F2F">
        <w:rPr>
          <w:bCs/>
        </w:rPr>
        <w:t xml:space="preserve">. Je proto nezbytné se s větší mírou podrobnosti zaměřit především ty </w:t>
      </w:r>
      <w:proofErr w:type="spellStart"/>
      <w:r w:rsidRPr="00EB4F2F">
        <w:rPr>
          <w:bCs/>
        </w:rPr>
        <w:t>stakeholdery</w:t>
      </w:r>
      <w:proofErr w:type="spellEnd"/>
      <w:r w:rsidRPr="00EB4F2F">
        <w:rPr>
          <w:bCs/>
        </w:rPr>
        <w:t>, kteří jsou pro podnik důležití. Ostatní předmětem analýzy buď nebudou vůbec, nebo jen na obecné úrovni.</w:t>
      </w:r>
    </w:p>
    <w:p w:rsidR="00A35397" w:rsidRPr="00EB4F2F" w:rsidRDefault="00A35397" w:rsidP="00EB4F2F">
      <w:pPr>
        <w:pStyle w:val="Mjnormln"/>
        <w:spacing w:after="120" w:line="240" w:lineRule="auto"/>
        <w:rPr>
          <w:bCs/>
        </w:rPr>
      </w:pPr>
      <w:r w:rsidRPr="00EB4F2F">
        <w:rPr>
          <w:bCs/>
        </w:rPr>
        <w:t xml:space="preserve">Lze ponechat na úvaze analytika, jak důležitost </w:t>
      </w:r>
      <w:proofErr w:type="spellStart"/>
      <w:r w:rsidRPr="00EB4F2F">
        <w:rPr>
          <w:bCs/>
        </w:rPr>
        <w:t>stakeholdera</w:t>
      </w:r>
      <w:proofErr w:type="spellEnd"/>
      <w:r w:rsidRPr="00EB4F2F">
        <w:rPr>
          <w:bCs/>
        </w:rPr>
        <w:t xml:space="preserve"> v konkrétních podmínkách pojme a jak ji vyhodnotí. Pro obecnou orientaci lze doporučit tři atributy, a to moc, legitimitu a naléhavost.</w:t>
      </w:r>
      <w:r w:rsidRPr="00EB4F2F">
        <w:rPr>
          <w:bCs/>
          <w:vertAlign w:val="superscript"/>
        </w:rPr>
        <w:footnoteReference w:id="3"/>
      </w:r>
      <w:r w:rsidRPr="00EB4F2F">
        <w:rPr>
          <w:bCs/>
        </w:rPr>
        <w:t xml:space="preserve"> V daném smyslu je pro podnik důležitý ten </w:t>
      </w:r>
      <w:proofErr w:type="spellStart"/>
      <w:r w:rsidRPr="00EB4F2F">
        <w:rPr>
          <w:bCs/>
        </w:rPr>
        <w:t>stakeholder</w:t>
      </w:r>
      <w:proofErr w:type="spellEnd"/>
      <w:r w:rsidRPr="00EB4F2F">
        <w:rPr>
          <w:bCs/>
        </w:rPr>
        <w:t xml:space="preserve">, který disponuje ve významnější míře všemi třemi uvedenými atributy. Tedy disponující mocí, transformující se do schopnosti daný podnik ovlivnit. Dále disponující zájmy, které jsou legitimní, tedy v souladu s právními i dalšími společenskými normami a jsou naléhavé, což znamená, že čas zde sehrává důležitou roli. </w:t>
      </w:r>
    </w:p>
    <w:p w:rsidR="00A35397" w:rsidRPr="00EB4F2F" w:rsidRDefault="00A35397" w:rsidP="00EB4F2F">
      <w:pPr>
        <w:pStyle w:val="Mjnormln"/>
        <w:spacing w:after="120" w:line="240" w:lineRule="auto"/>
        <w:rPr>
          <w:bCs/>
        </w:rPr>
      </w:pPr>
      <w:r w:rsidRPr="00EB4F2F">
        <w:rPr>
          <w:bCs/>
        </w:rPr>
        <w:t xml:space="preserve">Schéma na obrázku 9 vyjadřuje vztah </w:t>
      </w:r>
      <w:proofErr w:type="spellStart"/>
      <w:r w:rsidRPr="00EB4F2F">
        <w:rPr>
          <w:bCs/>
        </w:rPr>
        <w:t>stakeholdera</w:t>
      </w:r>
      <w:proofErr w:type="spellEnd"/>
      <w:r w:rsidRPr="00EB4F2F">
        <w:rPr>
          <w:bCs/>
        </w:rPr>
        <w:t xml:space="preserve"> k podniku, schéma na obrázku 10 vyjadřuje naproti tomu vztah podniku ke </w:t>
      </w:r>
      <w:proofErr w:type="spellStart"/>
      <w:r w:rsidRPr="00EB4F2F">
        <w:rPr>
          <w:bCs/>
        </w:rPr>
        <w:t>stakeholderovi</w:t>
      </w:r>
      <w:proofErr w:type="spellEnd"/>
      <w:r w:rsidRPr="00EB4F2F">
        <w:rPr>
          <w:bCs/>
        </w:rPr>
        <w:t xml:space="preserve">. Analýza vztahu </w:t>
      </w:r>
      <w:proofErr w:type="spellStart"/>
      <w:r w:rsidRPr="00EB4F2F">
        <w:rPr>
          <w:bCs/>
        </w:rPr>
        <w:t>stakeholdera</w:t>
      </w:r>
      <w:proofErr w:type="spellEnd"/>
      <w:r w:rsidRPr="00EB4F2F">
        <w:rPr>
          <w:bCs/>
        </w:rPr>
        <w:t xml:space="preserve"> k podniku, tedy jak podnik naplňuje zájmy </w:t>
      </w:r>
      <w:proofErr w:type="spellStart"/>
      <w:r w:rsidRPr="00EB4F2F">
        <w:rPr>
          <w:bCs/>
        </w:rPr>
        <w:t>stakeholdera</w:t>
      </w:r>
      <w:proofErr w:type="spellEnd"/>
      <w:r w:rsidRPr="00EB4F2F">
        <w:rPr>
          <w:bCs/>
        </w:rPr>
        <w:t xml:space="preserve">, bude zpravidla významnější při přípravě reaktivní strategie podniku. Naopak analýza vztahu podniku ke </w:t>
      </w:r>
      <w:proofErr w:type="spellStart"/>
      <w:r w:rsidRPr="00EB4F2F">
        <w:rPr>
          <w:bCs/>
        </w:rPr>
        <w:t>stakeholderovi</w:t>
      </w:r>
      <w:proofErr w:type="spellEnd"/>
      <w:r w:rsidRPr="00EB4F2F">
        <w:rPr>
          <w:bCs/>
        </w:rPr>
        <w:t xml:space="preserve">, tedy jak </w:t>
      </w:r>
      <w:proofErr w:type="spellStart"/>
      <w:r w:rsidRPr="00EB4F2F">
        <w:rPr>
          <w:bCs/>
        </w:rPr>
        <w:t>stakeholder</w:t>
      </w:r>
      <w:proofErr w:type="spellEnd"/>
      <w:r w:rsidRPr="00EB4F2F">
        <w:rPr>
          <w:bCs/>
        </w:rPr>
        <w:t xml:space="preserve"> naplňuje zájmy podniku, bude zpravidla více určující za situace, kdy podnik připravuje proaktivní strategii.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5"/>
        <w:gridCol w:w="1535"/>
        <w:gridCol w:w="1535"/>
        <w:gridCol w:w="1536"/>
        <w:gridCol w:w="1536"/>
        <w:gridCol w:w="1536"/>
      </w:tblGrid>
      <w:tr w:rsidR="00A35397" w:rsidRPr="004D18CF" w:rsidTr="001844D7">
        <w:tc>
          <w:tcPr>
            <w:tcW w:w="1535" w:type="dxa"/>
          </w:tcPr>
          <w:p w:rsidR="00A35397" w:rsidRPr="00394254" w:rsidRDefault="00A35397" w:rsidP="00EB4F2F">
            <w:pPr>
              <w:pStyle w:val="Mjnormln"/>
              <w:spacing w:after="120"/>
              <w:jc w:val="left"/>
              <w:rPr>
                <w:bCs/>
              </w:rPr>
            </w:pPr>
            <w:r w:rsidRPr="00394254">
              <w:rPr>
                <w:bCs/>
              </w:rPr>
              <w:lastRenderedPageBreak/>
              <w:t xml:space="preserve">Je </w:t>
            </w:r>
            <w:proofErr w:type="spellStart"/>
            <w:r w:rsidRPr="00394254">
              <w:rPr>
                <w:bCs/>
              </w:rPr>
              <w:t>stakeholder</w:t>
            </w:r>
            <w:proofErr w:type="spellEnd"/>
            <w:r w:rsidRPr="00394254">
              <w:rPr>
                <w:bCs/>
              </w:rPr>
              <w:t xml:space="preserve"> se vztahem k podniku spokojen?</w:t>
            </w:r>
          </w:p>
        </w:tc>
        <w:tc>
          <w:tcPr>
            <w:tcW w:w="1535" w:type="dxa"/>
          </w:tcPr>
          <w:p w:rsidR="00A35397" w:rsidRPr="00394254" w:rsidRDefault="00A35397" w:rsidP="00EB4F2F">
            <w:pPr>
              <w:pStyle w:val="Mjnormln"/>
              <w:spacing w:after="120"/>
              <w:jc w:val="left"/>
              <w:rPr>
                <w:bCs/>
              </w:rPr>
            </w:pPr>
            <w:r w:rsidRPr="00394254">
              <w:rPr>
                <w:bCs/>
              </w:rPr>
              <w:t xml:space="preserve">Hledá, resp. bude hledat </w:t>
            </w:r>
            <w:proofErr w:type="spellStart"/>
            <w:r w:rsidRPr="00394254">
              <w:rPr>
                <w:bCs/>
              </w:rPr>
              <w:t>stakeholder</w:t>
            </w:r>
            <w:proofErr w:type="spellEnd"/>
            <w:r w:rsidRPr="00394254">
              <w:rPr>
                <w:bCs/>
              </w:rPr>
              <w:t xml:space="preserve"> alternativu?</w:t>
            </w:r>
          </w:p>
        </w:tc>
        <w:tc>
          <w:tcPr>
            <w:tcW w:w="1535" w:type="dxa"/>
          </w:tcPr>
          <w:p w:rsidR="00A35397" w:rsidRPr="00394254" w:rsidRDefault="00A35397" w:rsidP="00540965">
            <w:pPr>
              <w:pStyle w:val="Mjnormln"/>
              <w:spacing w:after="120"/>
              <w:jc w:val="left"/>
              <w:rPr>
                <w:bCs/>
              </w:rPr>
            </w:pPr>
            <w:r w:rsidRPr="00394254">
              <w:rPr>
                <w:bCs/>
              </w:rPr>
              <w:t xml:space="preserve">Jak velká je motivační síla </w:t>
            </w:r>
            <w:proofErr w:type="spellStart"/>
            <w:r w:rsidRPr="00394254">
              <w:rPr>
                <w:bCs/>
              </w:rPr>
              <w:t>stakeholdera</w:t>
            </w:r>
            <w:proofErr w:type="spellEnd"/>
            <w:r w:rsidRPr="00394254">
              <w:rPr>
                <w:bCs/>
              </w:rPr>
              <w:t xml:space="preserve"> ke hledání alternativy?</w:t>
            </w:r>
          </w:p>
        </w:tc>
        <w:tc>
          <w:tcPr>
            <w:tcW w:w="1536" w:type="dxa"/>
          </w:tcPr>
          <w:p w:rsidR="00A35397" w:rsidRPr="00394254" w:rsidRDefault="00A35397" w:rsidP="00540965">
            <w:pPr>
              <w:pStyle w:val="Mjnormln"/>
              <w:spacing w:after="120"/>
              <w:jc w:val="left"/>
              <w:rPr>
                <w:bCs/>
              </w:rPr>
            </w:pPr>
            <w:r w:rsidRPr="00394254">
              <w:rPr>
                <w:bCs/>
              </w:rPr>
              <w:t>Existuje, resp. byla nalezena alternativa?</w:t>
            </w:r>
          </w:p>
        </w:tc>
        <w:tc>
          <w:tcPr>
            <w:tcW w:w="1536" w:type="dxa"/>
          </w:tcPr>
          <w:p w:rsidR="00A35397" w:rsidRPr="00394254" w:rsidRDefault="00A35397" w:rsidP="00540965">
            <w:pPr>
              <w:pStyle w:val="Mjnormln"/>
              <w:spacing w:after="120"/>
              <w:jc w:val="left"/>
              <w:rPr>
                <w:bCs/>
              </w:rPr>
            </w:pPr>
            <w:r w:rsidRPr="00394254">
              <w:rPr>
                <w:bCs/>
              </w:rPr>
              <w:t xml:space="preserve">Jak velká je motivační síla </w:t>
            </w:r>
            <w:proofErr w:type="spellStart"/>
            <w:r w:rsidRPr="00394254">
              <w:rPr>
                <w:bCs/>
              </w:rPr>
              <w:t>stakeholdera</w:t>
            </w:r>
            <w:proofErr w:type="spellEnd"/>
            <w:r w:rsidRPr="00394254">
              <w:rPr>
                <w:bCs/>
              </w:rPr>
              <w:t xml:space="preserve"> ke změně vztahu?</w:t>
            </w:r>
          </w:p>
        </w:tc>
        <w:tc>
          <w:tcPr>
            <w:tcW w:w="1536" w:type="dxa"/>
          </w:tcPr>
          <w:p w:rsidR="00A35397" w:rsidRPr="00394254" w:rsidRDefault="00A35397" w:rsidP="00540965">
            <w:pPr>
              <w:pStyle w:val="Mjnormln"/>
              <w:spacing w:after="120"/>
              <w:jc w:val="left"/>
              <w:rPr>
                <w:bCs/>
              </w:rPr>
            </w:pPr>
            <w:r w:rsidRPr="00394254">
              <w:rPr>
                <w:bCs/>
              </w:rPr>
              <w:t xml:space="preserve">Jak velká je loajalita </w:t>
            </w:r>
            <w:proofErr w:type="spellStart"/>
            <w:r w:rsidRPr="00394254">
              <w:rPr>
                <w:bCs/>
              </w:rPr>
              <w:t>stakeholdera</w:t>
            </w:r>
            <w:proofErr w:type="spellEnd"/>
            <w:r w:rsidRPr="00394254">
              <w:rPr>
                <w:bCs/>
              </w:rPr>
              <w:t xml:space="preserve"> vůči podniku?</w:t>
            </w:r>
          </w:p>
        </w:tc>
      </w:tr>
      <w:tr w:rsidR="00A35397" w:rsidRPr="004D18CF" w:rsidTr="001844D7">
        <w:tc>
          <w:tcPr>
            <w:tcW w:w="1535" w:type="dxa"/>
            <w:shd w:val="clear" w:color="auto" w:fill="D9D9D9"/>
          </w:tcPr>
          <w:p w:rsidR="00A35397" w:rsidRPr="00394254" w:rsidRDefault="00A35397" w:rsidP="00EB4F2F">
            <w:pPr>
              <w:pStyle w:val="Mjnormln"/>
              <w:spacing w:after="120"/>
              <w:rPr>
                <w:bCs/>
              </w:rPr>
            </w:pPr>
            <w:r w:rsidRPr="00394254">
              <w:rPr>
                <w:bCs/>
              </w:rPr>
              <w:t>krok 1</w:t>
            </w:r>
          </w:p>
        </w:tc>
        <w:tc>
          <w:tcPr>
            <w:tcW w:w="1535" w:type="dxa"/>
            <w:shd w:val="clear" w:color="auto" w:fill="D9D9D9"/>
          </w:tcPr>
          <w:p w:rsidR="00A35397" w:rsidRPr="00394254" w:rsidRDefault="00A35397" w:rsidP="00EB4F2F">
            <w:pPr>
              <w:pStyle w:val="Mjnormln"/>
              <w:spacing w:after="120"/>
              <w:rPr>
                <w:bCs/>
              </w:rPr>
            </w:pPr>
            <w:r w:rsidRPr="00394254">
              <w:rPr>
                <w:bCs/>
              </w:rPr>
              <w:t>krok 2</w:t>
            </w:r>
          </w:p>
        </w:tc>
        <w:tc>
          <w:tcPr>
            <w:tcW w:w="1535" w:type="dxa"/>
            <w:shd w:val="clear" w:color="auto" w:fill="D9D9D9"/>
          </w:tcPr>
          <w:p w:rsidR="00A35397" w:rsidRPr="00394254" w:rsidRDefault="00A35397" w:rsidP="00EB4F2F">
            <w:pPr>
              <w:pStyle w:val="Mjnormln"/>
              <w:spacing w:after="120"/>
              <w:rPr>
                <w:bCs/>
              </w:rPr>
            </w:pPr>
            <w:r w:rsidRPr="00394254">
              <w:rPr>
                <w:bCs/>
              </w:rPr>
              <w:t>krok 3</w:t>
            </w:r>
          </w:p>
        </w:tc>
        <w:tc>
          <w:tcPr>
            <w:tcW w:w="1536" w:type="dxa"/>
            <w:shd w:val="clear" w:color="auto" w:fill="D9D9D9"/>
          </w:tcPr>
          <w:p w:rsidR="00A35397" w:rsidRPr="00394254" w:rsidRDefault="00A35397" w:rsidP="00EB4F2F">
            <w:pPr>
              <w:pStyle w:val="Mjnormln"/>
              <w:spacing w:after="120"/>
              <w:rPr>
                <w:bCs/>
              </w:rPr>
            </w:pPr>
            <w:r w:rsidRPr="00394254">
              <w:rPr>
                <w:bCs/>
              </w:rPr>
              <w:t>krok 4</w:t>
            </w:r>
          </w:p>
        </w:tc>
        <w:tc>
          <w:tcPr>
            <w:tcW w:w="1536" w:type="dxa"/>
            <w:shd w:val="clear" w:color="auto" w:fill="D9D9D9"/>
          </w:tcPr>
          <w:p w:rsidR="00A35397" w:rsidRPr="00394254" w:rsidRDefault="00A35397" w:rsidP="00EB4F2F">
            <w:pPr>
              <w:pStyle w:val="Mjnormln"/>
              <w:spacing w:after="120"/>
              <w:rPr>
                <w:bCs/>
              </w:rPr>
            </w:pPr>
            <w:r w:rsidRPr="00394254">
              <w:rPr>
                <w:bCs/>
              </w:rPr>
              <w:t>krok 5</w:t>
            </w:r>
          </w:p>
        </w:tc>
        <w:tc>
          <w:tcPr>
            <w:tcW w:w="1536" w:type="dxa"/>
            <w:shd w:val="clear" w:color="auto" w:fill="D9D9D9"/>
          </w:tcPr>
          <w:p w:rsidR="00A35397" w:rsidRPr="00394254" w:rsidRDefault="00A35397" w:rsidP="00EB4F2F">
            <w:pPr>
              <w:pStyle w:val="Mjnormln"/>
              <w:spacing w:after="120"/>
              <w:rPr>
                <w:bCs/>
              </w:rPr>
            </w:pPr>
            <w:r w:rsidRPr="00394254">
              <w:rPr>
                <w:bCs/>
              </w:rPr>
              <w:t>krok 6</w:t>
            </w:r>
          </w:p>
        </w:tc>
      </w:tr>
      <w:tr w:rsidR="00A35397" w:rsidRPr="004D18CF" w:rsidTr="001844D7">
        <w:tc>
          <w:tcPr>
            <w:tcW w:w="1535" w:type="dxa"/>
          </w:tcPr>
          <w:p w:rsidR="00A35397" w:rsidRPr="00394254" w:rsidRDefault="00326D58" w:rsidP="00EB4F2F">
            <w:pPr>
              <w:pStyle w:val="Mjnormln"/>
              <w:spacing w:after="120"/>
              <w:rPr>
                <w:bCs/>
              </w:rPr>
            </w:pPr>
            <w:r>
              <w:rPr>
                <w:noProof/>
              </w:rPr>
              <w:pict>
                <v:line id="Přímá spojnice 59" o:spid="_x0000_s1026" style="position:absolute;left:0;text-align:left;z-index:251640832;visibility:visible;mso-position-horizontal-relative:text;mso-position-vertical-relative:text" from="26.25pt,10.05pt" to="74.1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">
                  <v:stroke endarrow="block"/>
                </v:line>
              </w:pict>
            </w:r>
            <w:r>
              <w:rPr>
                <w:noProof/>
              </w:rPr>
              <w:pict>
                <v:line id="Přímá spojnice 58" o:spid="_x0000_s1027" style="position:absolute;left:0;text-align:left;z-index:251639808;visibility:visible;mso-wrap-distance-top:-3e-5mm;mso-wrap-distance-bottom:-3e-5mm;mso-position-horizontal-relative:text;mso-position-vertical-relative:text" from="26.3pt,8.45pt" to="74.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">
                  <v:stroke endarrow="block"/>
                </v:line>
              </w:pict>
            </w:r>
            <w:r w:rsidR="00A35397" w:rsidRPr="00394254">
              <w:rPr>
                <w:bCs/>
              </w:rPr>
              <w:t>ano</w:t>
            </w:r>
          </w:p>
        </w:tc>
        <w:tc>
          <w:tcPr>
            <w:tcW w:w="1535" w:type="dxa"/>
          </w:tcPr>
          <w:p w:rsidR="00A35397" w:rsidRPr="00394254" w:rsidRDefault="00326D58" w:rsidP="00EB4F2F">
            <w:pPr>
              <w:pStyle w:val="Mjnormln"/>
              <w:spacing w:after="120"/>
              <w:rPr>
                <w:bCs/>
              </w:rPr>
            </w:pPr>
            <w:r>
              <w:rPr>
                <w:noProof/>
              </w:rPr>
              <w:pict>
                <v:line id="Přímá spojnice 57" o:spid="_x0000_s1028" style="position:absolute;left:0;text-align:left;z-index:251641856;visibility:visible;mso-wrap-distance-top:-3e-5mm;mso-wrap-distance-bottom:-3e-5mm;mso-position-horizontal-relative:text;mso-position-vertical-relative:text" from="34.4pt,8.4pt" to="74.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">
                  <v:stroke endarrow="block"/>
                </v:line>
              </w:pict>
            </w:r>
            <w:r w:rsidR="00A35397" w:rsidRPr="00394254">
              <w:rPr>
                <w:bCs/>
              </w:rPr>
              <w:t>ne (p</w:t>
            </w:r>
            <w:r w:rsidR="00A35397" w:rsidRPr="00394254">
              <w:rPr>
                <w:bCs/>
                <w:vertAlign w:val="subscript"/>
              </w:rPr>
              <w:t>11</w:t>
            </w:r>
            <w:r w:rsidR="00A35397" w:rsidRPr="00394254">
              <w:rPr>
                <w:bCs/>
              </w:rPr>
              <w:t>)</w:t>
            </w:r>
          </w:p>
        </w:tc>
        <w:tc>
          <w:tcPr>
            <w:tcW w:w="1535" w:type="dxa"/>
          </w:tcPr>
          <w:p w:rsidR="00A35397" w:rsidRPr="00394254" w:rsidRDefault="00A35397" w:rsidP="00EB4F2F">
            <w:pPr>
              <w:pStyle w:val="Mjnormln"/>
              <w:spacing w:after="120"/>
              <w:rPr>
                <w:bCs/>
              </w:rPr>
            </w:pPr>
            <w:r w:rsidRPr="00394254">
              <w:rPr>
                <w:bCs/>
              </w:rPr>
              <w:t>0</w:t>
            </w:r>
          </w:p>
        </w:tc>
        <w:tc>
          <w:tcPr>
            <w:tcW w:w="1536" w:type="dxa"/>
          </w:tcPr>
          <w:p w:rsidR="00A35397" w:rsidRPr="00394254" w:rsidRDefault="00A35397" w:rsidP="00EB4F2F">
            <w:pPr>
              <w:pStyle w:val="Mjnormln"/>
              <w:spacing w:after="120"/>
              <w:rPr>
                <w:bCs/>
              </w:rPr>
            </w:pPr>
          </w:p>
        </w:tc>
        <w:tc>
          <w:tcPr>
            <w:tcW w:w="1536" w:type="dxa"/>
          </w:tcPr>
          <w:p w:rsidR="00A35397" w:rsidRPr="00394254" w:rsidRDefault="00A35397" w:rsidP="00EB4F2F">
            <w:pPr>
              <w:pStyle w:val="Mjnormln"/>
              <w:spacing w:after="120"/>
              <w:rPr>
                <w:bCs/>
              </w:rPr>
            </w:pPr>
          </w:p>
        </w:tc>
        <w:tc>
          <w:tcPr>
            <w:tcW w:w="1536" w:type="dxa"/>
          </w:tcPr>
          <w:p w:rsidR="00A35397" w:rsidRPr="00394254" w:rsidRDefault="00A35397" w:rsidP="00EB4F2F">
            <w:pPr>
              <w:pStyle w:val="Mjnormln"/>
              <w:spacing w:after="120"/>
              <w:rPr>
                <w:bCs/>
                <w:vertAlign w:val="subscript"/>
              </w:rPr>
            </w:pPr>
            <w:r w:rsidRPr="00394254">
              <w:rPr>
                <w:bCs/>
              </w:rPr>
              <w:t>l</w:t>
            </w:r>
            <w:r w:rsidRPr="00394254">
              <w:rPr>
                <w:bCs/>
                <w:vertAlign w:val="subscript"/>
              </w:rPr>
              <w:t>11</w:t>
            </w:r>
          </w:p>
        </w:tc>
      </w:tr>
      <w:tr w:rsidR="00A35397" w:rsidRPr="004D18CF" w:rsidTr="001844D7">
        <w:tc>
          <w:tcPr>
            <w:tcW w:w="1535" w:type="dxa"/>
          </w:tcPr>
          <w:p w:rsidR="00A35397" w:rsidRPr="00394254" w:rsidRDefault="00A35397" w:rsidP="00EB4F2F">
            <w:pPr>
              <w:pStyle w:val="Mjnormln"/>
              <w:spacing w:after="120"/>
              <w:rPr>
                <w:bCs/>
              </w:rPr>
            </w:pPr>
          </w:p>
        </w:tc>
        <w:tc>
          <w:tcPr>
            <w:tcW w:w="1535" w:type="dxa"/>
          </w:tcPr>
          <w:p w:rsidR="00A35397" w:rsidRPr="00394254" w:rsidRDefault="00326D58" w:rsidP="00EB4F2F">
            <w:pPr>
              <w:pStyle w:val="Mjnormln"/>
              <w:spacing w:after="120"/>
              <w:rPr>
                <w:bCs/>
              </w:rPr>
            </w:pPr>
            <w:r>
              <w:rPr>
                <w:noProof/>
              </w:rPr>
              <w:pict>
                <v:line id="Přímá spojnice 56" o:spid="_x0000_s1029" style="position:absolute;left:0;text-align:left;z-index:251643904;visibility:visible;mso-wrap-distance-top:-3e-5mm;mso-wrap-distance-bottom:-3e-5mm;mso-position-horizontal-relative:text;mso-position-vertical-relative:text" from="40.65pt,6.85pt" to="74.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">
                  <v:stroke endarrow="block"/>
                </v:line>
              </w:pict>
            </w:r>
            <w:r w:rsidR="00A35397" w:rsidRPr="00394254">
              <w:rPr>
                <w:bCs/>
              </w:rPr>
              <w:t>ano (p</w:t>
            </w:r>
            <w:r w:rsidR="00A35397" w:rsidRPr="00394254">
              <w:rPr>
                <w:bCs/>
                <w:vertAlign w:val="subscript"/>
              </w:rPr>
              <w:t>12</w:t>
            </w:r>
            <w:r w:rsidR="00A35397" w:rsidRPr="00394254">
              <w:rPr>
                <w:bCs/>
              </w:rPr>
              <w:t>)</w:t>
            </w:r>
          </w:p>
        </w:tc>
        <w:tc>
          <w:tcPr>
            <w:tcW w:w="1535" w:type="dxa"/>
          </w:tcPr>
          <w:p w:rsidR="00A35397" w:rsidRPr="00394254" w:rsidRDefault="00326D58" w:rsidP="00EB4F2F">
            <w:pPr>
              <w:pStyle w:val="Mjnormln"/>
              <w:spacing w:after="120"/>
              <w:rPr>
                <w:bCs/>
                <w:vertAlign w:val="subscript"/>
              </w:rPr>
            </w:pPr>
            <w:r>
              <w:rPr>
                <w:noProof/>
              </w:rPr>
              <w:pict>
                <v:line id="Přímá spojnice 55" o:spid="_x0000_s1030" style="position:absolute;left:0;text-align:left;z-index:251644928;visibility:visible;mso-wrap-distance-top:-3e-5mm;mso-wrap-distance-bottom:-3e-5mm;mso-position-horizontal-relative:text;mso-position-vertical-relative:text" from="16.75pt,7.15pt" to="72.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">
                  <v:stroke endarrow="block"/>
                </v:line>
              </w:pict>
            </w:r>
            <w:r>
              <w:rPr>
                <w:noProof/>
              </w:rPr>
              <w:pict>
                <v:line id="Přímá spojnice 54" o:spid="_x0000_s1031" style="position:absolute;left:0;text-align:left;z-index:251642880;visibility:visible;mso-position-horizontal-relative:text;mso-position-vertical-relative:text" from="16.4pt,11.5pt" to="72.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">
                  <v:stroke endarrow="block"/>
                </v:line>
              </w:pict>
            </w:r>
            <w:r w:rsidR="00A35397" w:rsidRPr="00394254">
              <w:rPr>
                <w:bCs/>
              </w:rPr>
              <w:t>h</w:t>
            </w:r>
            <w:r w:rsidR="00A35397" w:rsidRPr="00394254">
              <w:rPr>
                <w:bCs/>
                <w:vertAlign w:val="subscript"/>
              </w:rPr>
              <w:t>12</w:t>
            </w:r>
          </w:p>
        </w:tc>
        <w:tc>
          <w:tcPr>
            <w:tcW w:w="1536" w:type="dxa"/>
          </w:tcPr>
          <w:p w:rsidR="00A35397" w:rsidRPr="00394254" w:rsidRDefault="00326D58" w:rsidP="00EB4F2F">
            <w:pPr>
              <w:pStyle w:val="Mjnormln"/>
              <w:spacing w:after="120"/>
              <w:rPr>
                <w:bCs/>
              </w:rPr>
            </w:pPr>
            <w:r>
              <w:rPr>
                <w:noProof/>
              </w:rPr>
              <w:pict>
                <v:line id="Přímá spojnice 53" o:spid="_x0000_s1032" style="position:absolute;left:0;text-align:left;z-index:251645952;visibility:visible;mso-wrap-distance-top:-3e-5mm;mso-wrap-distance-bottom:-3e-5mm;mso-position-horizontal-relative:text;mso-position-vertical-relative:text" from="20.7pt,8.25pt" to="71.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">
                  <v:stroke endarrow="block"/>
                </v:line>
              </w:pict>
            </w:r>
            <w:r w:rsidR="00A35397" w:rsidRPr="00394254">
              <w:rPr>
                <w:bCs/>
              </w:rPr>
              <w:t>ano</w:t>
            </w:r>
          </w:p>
        </w:tc>
        <w:tc>
          <w:tcPr>
            <w:tcW w:w="1536" w:type="dxa"/>
          </w:tcPr>
          <w:p w:rsidR="00A35397" w:rsidRPr="00394254" w:rsidRDefault="00326D58" w:rsidP="00EB4F2F">
            <w:pPr>
              <w:pStyle w:val="Mjnormln"/>
              <w:spacing w:after="120"/>
              <w:rPr>
                <w:bCs/>
                <w:vertAlign w:val="subscript"/>
              </w:rPr>
            </w:pPr>
            <w:r>
              <w:rPr>
                <w:noProof/>
              </w:rPr>
              <w:pict>
                <v:line id="Přímá spojnice 52" o:spid="_x0000_s1033" style="position:absolute;left:0;text-align:left;z-index:251656192;visibility:visible;mso-wrap-distance-top:-3e-5mm;mso-wrap-distance-bottom:-3e-5mm;mso-position-horizontal-relative:text;mso-position-vertical-relative:text" from="21.75pt,9.1pt" to="7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">
                  <v:stroke endarrow="block"/>
                </v:line>
              </w:pict>
            </w:r>
            <w:r w:rsidR="00A35397" w:rsidRPr="00394254">
              <w:rPr>
                <w:bCs/>
              </w:rPr>
              <w:t>z</w:t>
            </w:r>
            <w:r w:rsidR="00A35397" w:rsidRPr="00394254">
              <w:rPr>
                <w:bCs/>
                <w:vertAlign w:val="subscript"/>
              </w:rPr>
              <w:t>12</w:t>
            </w:r>
          </w:p>
        </w:tc>
        <w:tc>
          <w:tcPr>
            <w:tcW w:w="1536" w:type="dxa"/>
          </w:tcPr>
          <w:p w:rsidR="00A35397" w:rsidRPr="00394254" w:rsidRDefault="00A35397" w:rsidP="00EB4F2F">
            <w:pPr>
              <w:pStyle w:val="Mjnormln"/>
              <w:spacing w:after="120"/>
              <w:rPr>
                <w:bCs/>
                <w:vertAlign w:val="subscript"/>
              </w:rPr>
            </w:pPr>
            <w:r w:rsidRPr="00394254">
              <w:rPr>
                <w:bCs/>
              </w:rPr>
              <w:t>l</w:t>
            </w:r>
            <w:r w:rsidRPr="00394254">
              <w:rPr>
                <w:bCs/>
                <w:vertAlign w:val="subscript"/>
              </w:rPr>
              <w:t>12</w:t>
            </w:r>
          </w:p>
        </w:tc>
      </w:tr>
      <w:tr w:rsidR="00A35397" w:rsidRPr="004D18CF" w:rsidTr="001844D7">
        <w:tc>
          <w:tcPr>
            <w:tcW w:w="1535" w:type="dxa"/>
          </w:tcPr>
          <w:p w:rsidR="00A35397" w:rsidRPr="00394254" w:rsidRDefault="00A35397" w:rsidP="00EB4F2F">
            <w:pPr>
              <w:pStyle w:val="Mjnormln"/>
              <w:spacing w:after="120"/>
              <w:rPr>
                <w:bCs/>
              </w:rPr>
            </w:pPr>
          </w:p>
        </w:tc>
        <w:tc>
          <w:tcPr>
            <w:tcW w:w="1535" w:type="dxa"/>
          </w:tcPr>
          <w:p w:rsidR="00A35397" w:rsidRPr="00394254" w:rsidRDefault="00A35397" w:rsidP="00EB4F2F">
            <w:pPr>
              <w:pStyle w:val="Mjnormln"/>
              <w:spacing w:after="120"/>
              <w:rPr>
                <w:bCs/>
              </w:rPr>
            </w:pPr>
          </w:p>
        </w:tc>
        <w:tc>
          <w:tcPr>
            <w:tcW w:w="1535" w:type="dxa"/>
          </w:tcPr>
          <w:p w:rsidR="00A35397" w:rsidRPr="00394254" w:rsidRDefault="00A35397" w:rsidP="00EB4F2F">
            <w:pPr>
              <w:pStyle w:val="Mjnormln"/>
              <w:spacing w:after="120"/>
              <w:rPr>
                <w:bCs/>
              </w:rPr>
            </w:pPr>
          </w:p>
        </w:tc>
        <w:tc>
          <w:tcPr>
            <w:tcW w:w="1536" w:type="dxa"/>
          </w:tcPr>
          <w:p w:rsidR="00A35397" w:rsidRPr="00394254" w:rsidRDefault="00326D58" w:rsidP="00EB4F2F">
            <w:pPr>
              <w:pStyle w:val="Mjnormln"/>
              <w:spacing w:after="120"/>
              <w:rPr>
                <w:bCs/>
              </w:rPr>
            </w:pPr>
            <w:r>
              <w:rPr>
                <w:noProof/>
              </w:rPr>
              <w:pict>
                <v:line id="Přímá spojnice 51" o:spid="_x0000_s1034" style="position:absolute;left:0;text-align:left;z-index:251646976;visibility:visible;mso-wrap-distance-top:-3e-5mm;mso-wrap-distance-bottom:-3e-5mm;mso-position-horizontal-relative:text;mso-position-vertical-relative:text" from="20.5pt,8.45pt" to="71.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">
                  <v:stroke endarrow="block"/>
                </v:line>
              </w:pict>
            </w:r>
            <w:r w:rsidR="00A35397" w:rsidRPr="00394254">
              <w:rPr>
                <w:bCs/>
              </w:rPr>
              <w:t>ne</w:t>
            </w:r>
          </w:p>
        </w:tc>
        <w:tc>
          <w:tcPr>
            <w:tcW w:w="1536" w:type="dxa"/>
          </w:tcPr>
          <w:p w:rsidR="00A35397" w:rsidRPr="00394254" w:rsidRDefault="00A35397" w:rsidP="00EB4F2F">
            <w:pPr>
              <w:pStyle w:val="Mjnormln"/>
              <w:spacing w:after="120"/>
              <w:rPr>
                <w:bCs/>
              </w:rPr>
            </w:pPr>
            <w:r w:rsidRPr="00394254">
              <w:rPr>
                <w:bCs/>
              </w:rPr>
              <w:t>0</w:t>
            </w:r>
          </w:p>
        </w:tc>
        <w:tc>
          <w:tcPr>
            <w:tcW w:w="1536" w:type="dxa"/>
          </w:tcPr>
          <w:p w:rsidR="00A35397" w:rsidRPr="00394254" w:rsidRDefault="00A35397" w:rsidP="00EB4F2F">
            <w:pPr>
              <w:pStyle w:val="Mjnormln"/>
              <w:spacing w:after="120"/>
              <w:rPr>
                <w:bCs/>
                <w:vertAlign w:val="subscript"/>
              </w:rPr>
            </w:pPr>
            <w:r w:rsidRPr="00394254">
              <w:rPr>
                <w:bCs/>
              </w:rPr>
              <w:t>l</w:t>
            </w:r>
            <w:r w:rsidRPr="00394254">
              <w:rPr>
                <w:bCs/>
                <w:vertAlign w:val="subscript"/>
              </w:rPr>
              <w:t>13</w:t>
            </w:r>
          </w:p>
        </w:tc>
      </w:tr>
      <w:tr w:rsidR="00A35397" w:rsidRPr="004D18CF" w:rsidTr="001844D7">
        <w:tc>
          <w:tcPr>
            <w:tcW w:w="1535" w:type="dxa"/>
          </w:tcPr>
          <w:p w:rsidR="00A35397" w:rsidRPr="00394254" w:rsidRDefault="00326D58" w:rsidP="00EB4F2F">
            <w:pPr>
              <w:pStyle w:val="Mjnormln"/>
              <w:spacing w:after="120"/>
              <w:rPr>
                <w:bCs/>
              </w:rPr>
            </w:pPr>
            <w:r>
              <w:rPr>
                <w:noProof/>
              </w:rPr>
              <w:pict>
                <v:line id="Přímá spojnice 49" o:spid="_x0000_s1035" style="position:absolute;left:0;text-align:left;z-index:251649024;visibility:visible;mso-position-horizontal-relative:text;mso-position-vertical-relative:text" from="22.6pt,11.05pt" to="70.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">
                  <v:stroke endarrow="block"/>
                </v:line>
              </w:pict>
            </w:r>
            <w:r>
              <w:rPr>
                <w:noProof/>
              </w:rPr>
              <w:pict>
                <v:line id="Přímá spojnice 50" o:spid="_x0000_s1036" style="position:absolute;left:0;text-align:left;z-index:251648000;visibility:visible;mso-wrap-distance-top:-3e-5mm;mso-wrap-distance-bottom:-3e-5mm;mso-position-horizontal-relative:text;mso-position-vertical-relative:text" from="22.75pt,8.25pt" to="70.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">
                  <v:stroke endarrow="block"/>
                </v:line>
              </w:pict>
            </w:r>
            <w:r w:rsidR="00A35397" w:rsidRPr="00394254">
              <w:rPr>
                <w:bCs/>
              </w:rPr>
              <w:t>ne</w:t>
            </w:r>
          </w:p>
        </w:tc>
        <w:tc>
          <w:tcPr>
            <w:tcW w:w="1535" w:type="dxa"/>
          </w:tcPr>
          <w:p w:rsidR="00A35397" w:rsidRPr="00394254" w:rsidRDefault="00326D58" w:rsidP="00EB4F2F">
            <w:pPr>
              <w:pStyle w:val="Mjnormln"/>
              <w:spacing w:after="120"/>
              <w:rPr>
                <w:bCs/>
              </w:rPr>
            </w:pPr>
            <w:r>
              <w:rPr>
                <w:noProof/>
              </w:rPr>
              <w:pict>
                <v:line id="Přímá spojnice 48" o:spid="_x0000_s1037" style="position:absolute;left:0;text-align:left;flip:y;z-index:251650048;visibility:visible;mso-wrap-distance-top:-3e-5mm;mso-wrap-distance-bottom:-3e-5mm;mso-position-horizontal-relative:text;mso-position-vertical-relative:text" from="34.4pt,8.1pt" to="74.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">
                  <v:stroke endarrow="block"/>
                </v:line>
              </w:pict>
            </w:r>
            <w:r w:rsidR="00A35397" w:rsidRPr="00394254">
              <w:rPr>
                <w:bCs/>
              </w:rPr>
              <w:t>ne (p</w:t>
            </w:r>
            <w:r w:rsidR="00A35397" w:rsidRPr="00394254">
              <w:rPr>
                <w:bCs/>
                <w:vertAlign w:val="subscript"/>
              </w:rPr>
              <w:t>14</w:t>
            </w:r>
            <w:r w:rsidR="00A35397" w:rsidRPr="00394254">
              <w:rPr>
                <w:bCs/>
              </w:rPr>
              <w:t>)</w:t>
            </w:r>
          </w:p>
        </w:tc>
        <w:tc>
          <w:tcPr>
            <w:tcW w:w="1535" w:type="dxa"/>
          </w:tcPr>
          <w:p w:rsidR="00A35397" w:rsidRPr="00394254" w:rsidRDefault="00A35397" w:rsidP="00EB4F2F">
            <w:pPr>
              <w:pStyle w:val="Mjnormln"/>
              <w:spacing w:after="120"/>
              <w:rPr>
                <w:bCs/>
              </w:rPr>
            </w:pPr>
            <w:r w:rsidRPr="00394254">
              <w:rPr>
                <w:bCs/>
              </w:rPr>
              <w:t>0</w:t>
            </w:r>
          </w:p>
        </w:tc>
        <w:tc>
          <w:tcPr>
            <w:tcW w:w="1536" w:type="dxa"/>
          </w:tcPr>
          <w:p w:rsidR="00A35397" w:rsidRPr="00394254" w:rsidRDefault="00A35397" w:rsidP="00EB4F2F">
            <w:pPr>
              <w:pStyle w:val="Mjnormln"/>
              <w:spacing w:after="120"/>
              <w:rPr>
                <w:bCs/>
              </w:rPr>
            </w:pPr>
          </w:p>
        </w:tc>
        <w:tc>
          <w:tcPr>
            <w:tcW w:w="1536" w:type="dxa"/>
          </w:tcPr>
          <w:p w:rsidR="00A35397" w:rsidRPr="00394254" w:rsidRDefault="00A35397" w:rsidP="00EB4F2F">
            <w:pPr>
              <w:pStyle w:val="Mjnormln"/>
              <w:spacing w:after="120"/>
              <w:rPr>
                <w:bCs/>
              </w:rPr>
            </w:pPr>
          </w:p>
        </w:tc>
        <w:tc>
          <w:tcPr>
            <w:tcW w:w="1536" w:type="dxa"/>
          </w:tcPr>
          <w:p w:rsidR="00A35397" w:rsidRPr="00394254" w:rsidRDefault="00A35397" w:rsidP="00EB4F2F">
            <w:pPr>
              <w:pStyle w:val="Mjnormln"/>
              <w:spacing w:after="120"/>
              <w:rPr>
                <w:bCs/>
                <w:vertAlign w:val="subscript"/>
              </w:rPr>
            </w:pPr>
            <w:r w:rsidRPr="00394254">
              <w:rPr>
                <w:bCs/>
              </w:rPr>
              <w:t>l</w:t>
            </w:r>
            <w:r w:rsidRPr="00394254">
              <w:rPr>
                <w:bCs/>
                <w:vertAlign w:val="subscript"/>
              </w:rPr>
              <w:t>14</w:t>
            </w:r>
          </w:p>
        </w:tc>
      </w:tr>
      <w:tr w:rsidR="00A35397" w:rsidRPr="004D18CF" w:rsidTr="001844D7">
        <w:tc>
          <w:tcPr>
            <w:tcW w:w="1535" w:type="dxa"/>
          </w:tcPr>
          <w:p w:rsidR="00A35397" w:rsidRPr="00394254" w:rsidRDefault="00A35397" w:rsidP="00EB4F2F">
            <w:pPr>
              <w:pStyle w:val="Mjnormln"/>
              <w:spacing w:after="120"/>
              <w:rPr>
                <w:bCs/>
              </w:rPr>
            </w:pPr>
          </w:p>
        </w:tc>
        <w:tc>
          <w:tcPr>
            <w:tcW w:w="1535" w:type="dxa"/>
          </w:tcPr>
          <w:p w:rsidR="00A35397" w:rsidRPr="00394254" w:rsidRDefault="00326D58" w:rsidP="00EB4F2F">
            <w:pPr>
              <w:pStyle w:val="Mjnormln"/>
              <w:spacing w:after="120"/>
              <w:rPr>
                <w:bCs/>
              </w:rPr>
            </w:pPr>
            <w:r>
              <w:rPr>
                <w:noProof/>
              </w:rPr>
              <w:pict>
                <v:line id="Přímá spojnice 47" o:spid="_x0000_s1038" style="position:absolute;left:0;text-align:left;z-index:251651072;visibility:visible;mso-wrap-distance-top:-3e-5mm;mso-wrap-distance-bottom:-3e-5mm;mso-position-horizontal-relative:text;mso-position-vertical-relative:text" from="38pt,8.5pt" to="74.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">
                  <v:stroke endarrow="block"/>
                </v:line>
              </w:pict>
            </w:r>
            <w:r w:rsidR="00A35397" w:rsidRPr="00394254">
              <w:rPr>
                <w:bCs/>
              </w:rPr>
              <w:t>ano (p</w:t>
            </w:r>
            <w:r w:rsidR="00A35397" w:rsidRPr="00394254">
              <w:rPr>
                <w:bCs/>
                <w:vertAlign w:val="subscript"/>
              </w:rPr>
              <w:t>15</w:t>
            </w:r>
            <w:r w:rsidR="00A35397" w:rsidRPr="00394254">
              <w:rPr>
                <w:bCs/>
              </w:rPr>
              <w:t>)</w:t>
            </w:r>
          </w:p>
        </w:tc>
        <w:tc>
          <w:tcPr>
            <w:tcW w:w="1535" w:type="dxa"/>
          </w:tcPr>
          <w:p w:rsidR="00A35397" w:rsidRPr="00394254" w:rsidRDefault="00326D58" w:rsidP="00EB4F2F">
            <w:pPr>
              <w:pStyle w:val="Mjnormln"/>
              <w:spacing w:after="120"/>
              <w:rPr>
                <w:bCs/>
              </w:rPr>
            </w:pPr>
            <w:r>
              <w:rPr>
                <w:noProof/>
              </w:rPr>
              <w:pict>
                <v:line id="Přímá spojnice 46" o:spid="_x0000_s1039" style="position:absolute;left:0;text-align:left;z-index:251652096;visibility:visible;mso-position-horizontal-relative:text;mso-position-vertical-relative:text" from="18.05pt,10.85pt" to="72.2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">
                  <v:stroke endarrow="block"/>
                </v:line>
              </w:pict>
            </w:r>
            <w:r>
              <w:rPr>
                <w:noProof/>
              </w:rPr>
              <w:pict>
                <v:line id="Přímá spojnice 45" o:spid="_x0000_s1040" style="position:absolute;left:0;text-align:left;z-index:251653120;visibility:visible;mso-wrap-distance-top:-3e-5mm;mso-wrap-distance-bottom:-3e-5mm;mso-position-horizontal-relative:text;mso-position-vertical-relative:text" from="17.4pt,8.5pt" to="7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">
                  <v:stroke endarrow="block"/>
                </v:line>
              </w:pict>
            </w:r>
            <w:r w:rsidR="00A35397" w:rsidRPr="00394254">
              <w:rPr>
                <w:bCs/>
              </w:rPr>
              <w:t>h</w:t>
            </w:r>
            <w:r w:rsidR="00A35397" w:rsidRPr="00394254">
              <w:rPr>
                <w:bCs/>
                <w:vertAlign w:val="subscript"/>
              </w:rPr>
              <w:t>15</w:t>
            </w:r>
          </w:p>
        </w:tc>
        <w:tc>
          <w:tcPr>
            <w:tcW w:w="1536" w:type="dxa"/>
          </w:tcPr>
          <w:p w:rsidR="00A35397" w:rsidRPr="00394254" w:rsidRDefault="00326D58" w:rsidP="00EB4F2F">
            <w:pPr>
              <w:pStyle w:val="Mjnormln"/>
              <w:spacing w:after="120"/>
              <w:rPr>
                <w:bCs/>
              </w:rPr>
            </w:pPr>
            <w:r>
              <w:rPr>
                <w:noProof/>
              </w:rPr>
              <w:pict>
                <v:line id="Přímá spojnice 44" o:spid="_x0000_s1041" style="position:absolute;left:0;text-align:left;z-index:251654144;visibility:visible;mso-wrap-distance-top:-3e-5mm;mso-wrap-distance-bottom:-3e-5mm;mso-position-horizontal-relative:text;mso-position-vertical-relative:text" from="20.55pt,8.75pt" to="7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">
                  <v:stroke endarrow="block"/>
                </v:line>
              </w:pict>
            </w:r>
            <w:r w:rsidR="00A35397" w:rsidRPr="00394254">
              <w:rPr>
                <w:bCs/>
              </w:rPr>
              <w:t>ano</w:t>
            </w:r>
          </w:p>
        </w:tc>
        <w:tc>
          <w:tcPr>
            <w:tcW w:w="1536" w:type="dxa"/>
          </w:tcPr>
          <w:p w:rsidR="00A35397" w:rsidRPr="00394254" w:rsidRDefault="00326D58" w:rsidP="00EB4F2F">
            <w:pPr>
              <w:pStyle w:val="Mjnormln"/>
              <w:spacing w:after="120"/>
              <w:rPr>
                <w:bCs/>
                <w:vertAlign w:val="subscript"/>
              </w:rPr>
            </w:pPr>
            <w:r>
              <w:rPr>
                <w:noProof/>
              </w:rPr>
              <w:pict>
                <v:line id="Přímá spojnice 42" o:spid="_x0000_s1042" style="position:absolute;left:0;text-align:left;z-index:251657216;visibility:visible;mso-wrap-distance-top:-3e-5mm;mso-wrap-distance-bottom:-3e-5mm;mso-position-horizontal-relative:text;mso-position-vertical-relative:text" from="15.8pt,8.5pt" to="7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">
                  <v:stroke endarrow="block"/>
                </v:line>
              </w:pict>
            </w:r>
            <w:r w:rsidR="00A35397" w:rsidRPr="00394254">
              <w:rPr>
                <w:bCs/>
              </w:rPr>
              <w:t>z</w:t>
            </w:r>
            <w:r w:rsidR="00A35397" w:rsidRPr="00394254">
              <w:rPr>
                <w:bCs/>
                <w:vertAlign w:val="subscript"/>
              </w:rPr>
              <w:t>15</w:t>
            </w:r>
          </w:p>
        </w:tc>
        <w:tc>
          <w:tcPr>
            <w:tcW w:w="1536" w:type="dxa"/>
          </w:tcPr>
          <w:p w:rsidR="00A35397" w:rsidRPr="00394254" w:rsidRDefault="00A35397" w:rsidP="00EB4F2F">
            <w:pPr>
              <w:pStyle w:val="Mjnormln"/>
              <w:spacing w:after="120"/>
              <w:rPr>
                <w:bCs/>
                <w:vertAlign w:val="subscript"/>
              </w:rPr>
            </w:pPr>
            <w:r w:rsidRPr="00394254">
              <w:rPr>
                <w:bCs/>
              </w:rPr>
              <w:t>l</w:t>
            </w:r>
            <w:r w:rsidRPr="00394254">
              <w:rPr>
                <w:bCs/>
                <w:vertAlign w:val="subscript"/>
              </w:rPr>
              <w:t>15</w:t>
            </w:r>
          </w:p>
        </w:tc>
      </w:tr>
      <w:tr w:rsidR="00A35397" w:rsidRPr="004D18CF" w:rsidTr="001844D7">
        <w:tc>
          <w:tcPr>
            <w:tcW w:w="1535" w:type="dxa"/>
          </w:tcPr>
          <w:p w:rsidR="00A35397" w:rsidRPr="00394254" w:rsidRDefault="00A35397" w:rsidP="00EB4F2F">
            <w:pPr>
              <w:pStyle w:val="Mjnormln"/>
              <w:spacing w:after="120"/>
              <w:rPr>
                <w:bCs/>
              </w:rPr>
            </w:pPr>
          </w:p>
        </w:tc>
        <w:tc>
          <w:tcPr>
            <w:tcW w:w="1535" w:type="dxa"/>
          </w:tcPr>
          <w:p w:rsidR="00A35397" w:rsidRPr="00394254" w:rsidRDefault="00A35397" w:rsidP="00EB4F2F">
            <w:pPr>
              <w:pStyle w:val="Mjnormln"/>
              <w:spacing w:after="120"/>
              <w:rPr>
                <w:bCs/>
              </w:rPr>
            </w:pPr>
          </w:p>
        </w:tc>
        <w:tc>
          <w:tcPr>
            <w:tcW w:w="1535" w:type="dxa"/>
          </w:tcPr>
          <w:p w:rsidR="00A35397" w:rsidRPr="00394254" w:rsidRDefault="00A35397" w:rsidP="00EB4F2F">
            <w:pPr>
              <w:pStyle w:val="Mjnormln"/>
              <w:spacing w:after="120"/>
              <w:rPr>
                <w:bCs/>
              </w:rPr>
            </w:pPr>
          </w:p>
        </w:tc>
        <w:tc>
          <w:tcPr>
            <w:tcW w:w="1536" w:type="dxa"/>
          </w:tcPr>
          <w:p w:rsidR="00A35397" w:rsidRPr="00394254" w:rsidRDefault="00326D58" w:rsidP="00EB4F2F">
            <w:pPr>
              <w:pStyle w:val="Mjnormln"/>
              <w:spacing w:after="120"/>
              <w:rPr>
                <w:bCs/>
              </w:rPr>
            </w:pPr>
            <w:r>
              <w:rPr>
                <w:noProof/>
              </w:rPr>
              <w:pict>
                <v:line id="Přímá spojnice 43" o:spid="_x0000_s1043" style="position:absolute;left:0;text-align:left;flip:y;z-index:251655168;visibility:visible;mso-wrap-distance-top:-3e-5mm;mso-wrap-distance-bottom:-3e-5mm;mso-position-horizontal-relative:text;mso-position-vertical-relative:text" from="15.65pt,7.35pt" to="71.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">
                  <v:stroke endarrow="block"/>
                </v:line>
              </w:pict>
            </w:r>
            <w:r w:rsidR="00A35397" w:rsidRPr="00394254">
              <w:rPr>
                <w:bCs/>
              </w:rPr>
              <w:t>ne</w:t>
            </w:r>
          </w:p>
        </w:tc>
        <w:tc>
          <w:tcPr>
            <w:tcW w:w="1536" w:type="dxa"/>
          </w:tcPr>
          <w:p w:rsidR="00A35397" w:rsidRPr="00394254" w:rsidRDefault="00A35397" w:rsidP="00EB4F2F">
            <w:pPr>
              <w:pStyle w:val="Mjnormln"/>
              <w:spacing w:after="120"/>
              <w:rPr>
                <w:bCs/>
              </w:rPr>
            </w:pPr>
            <w:r w:rsidRPr="00394254">
              <w:rPr>
                <w:bCs/>
              </w:rPr>
              <w:t>0</w:t>
            </w:r>
          </w:p>
        </w:tc>
        <w:tc>
          <w:tcPr>
            <w:tcW w:w="1536" w:type="dxa"/>
          </w:tcPr>
          <w:p w:rsidR="00A35397" w:rsidRPr="00394254" w:rsidRDefault="00A35397" w:rsidP="00EB4F2F">
            <w:pPr>
              <w:pStyle w:val="Mjnormln"/>
              <w:spacing w:after="120"/>
              <w:rPr>
                <w:bCs/>
                <w:vertAlign w:val="subscript"/>
              </w:rPr>
            </w:pPr>
            <w:r w:rsidRPr="00394254">
              <w:rPr>
                <w:bCs/>
              </w:rPr>
              <w:t>l</w:t>
            </w:r>
            <w:r w:rsidRPr="00394254">
              <w:rPr>
                <w:bCs/>
                <w:vertAlign w:val="subscript"/>
              </w:rPr>
              <w:t>16</w:t>
            </w:r>
          </w:p>
        </w:tc>
      </w:tr>
    </w:tbl>
    <w:p w:rsidR="00A35397" w:rsidRPr="000C04F3" w:rsidRDefault="00A35397" w:rsidP="00540965">
      <w:pPr>
        <w:pStyle w:val="Mjnormln"/>
        <w:spacing w:after="120"/>
        <w:jc w:val="left"/>
        <w:rPr>
          <w:bCs/>
        </w:rPr>
      </w:pPr>
      <w:r w:rsidRPr="000C04F3">
        <w:rPr>
          <w:bCs/>
        </w:rPr>
        <w:t xml:space="preserve">Obrázek 4: Analýza vztahu </w:t>
      </w:r>
      <w:proofErr w:type="spellStart"/>
      <w:r w:rsidRPr="000C04F3">
        <w:rPr>
          <w:bCs/>
        </w:rPr>
        <w:t>stakeholdera</w:t>
      </w:r>
      <w:proofErr w:type="spellEnd"/>
      <w:r w:rsidRPr="000C04F3">
        <w:rPr>
          <w:bCs/>
        </w:rPr>
        <w:t xml:space="preserve"> k podniku</w:t>
      </w:r>
      <w:r w:rsidRPr="000C04F3">
        <w:rPr>
          <w:bCs/>
        </w:rPr>
        <w:br/>
      </w:r>
    </w:p>
    <w:p w:rsidR="00A35397" w:rsidRPr="00EB4F2F" w:rsidRDefault="00A35397" w:rsidP="00540965">
      <w:pPr>
        <w:pStyle w:val="Mjnormln"/>
        <w:spacing w:after="120" w:line="240" w:lineRule="auto"/>
        <w:rPr>
          <w:bCs/>
        </w:rPr>
      </w:pPr>
      <w:r w:rsidRPr="00EB4F2F">
        <w:rPr>
          <w:bCs/>
        </w:rPr>
        <w:t xml:space="preserve">Věnujme se nejprve </w:t>
      </w:r>
      <w:r w:rsidRPr="00EB4F2F">
        <w:rPr>
          <w:bCs/>
          <w:u w:val="single"/>
        </w:rPr>
        <w:t xml:space="preserve">vztahu </w:t>
      </w:r>
      <w:proofErr w:type="spellStart"/>
      <w:r w:rsidRPr="00EB4F2F">
        <w:rPr>
          <w:bCs/>
          <w:u w:val="single"/>
        </w:rPr>
        <w:t>stakeholdera</w:t>
      </w:r>
      <w:proofErr w:type="spellEnd"/>
      <w:r w:rsidRPr="00EB4F2F">
        <w:rPr>
          <w:bCs/>
          <w:u w:val="single"/>
        </w:rPr>
        <w:t xml:space="preserve"> k podniku</w:t>
      </w:r>
      <w:r w:rsidRPr="00EB4F2F">
        <w:rPr>
          <w:bCs/>
        </w:rPr>
        <w:t xml:space="preserve">. Na </w:t>
      </w:r>
      <w:r w:rsidRPr="000C04F3">
        <w:rPr>
          <w:bCs/>
        </w:rPr>
        <w:t>obrázku 4</w:t>
      </w:r>
      <w:r w:rsidRPr="00540965">
        <w:rPr>
          <w:bCs/>
          <w:color w:val="0070C0"/>
        </w:rPr>
        <w:t xml:space="preserve"> </w:t>
      </w:r>
      <w:r w:rsidRPr="00EB4F2F">
        <w:rPr>
          <w:bCs/>
        </w:rPr>
        <w:t xml:space="preserve">je znázorněn proces, v rámci kterého se analytik snaží rozpoznat, jak daný vztah vnímá </w:t>
      </w:r>
      <w:proofErr w:type="spellStart"/>
      <w:r w:rsidRPr="00EB4F2F">
        <w:rPr>
          <w:bCs/>
        </w:rPr>
        <w:t>stakeholder</w:t>
      </w:r>
      <w:proofErr w:type="spellEnd"/>
      <w:r w:rsidRPr="00EB4F2F">
        <w:rPr>
          <w:bCs/>
        </w:rPr>
        <w:t xml:space="preserve"> a daným prizmatem vysvětlit jeho stávající chování vůči podniku a zejména predikovat jeho budoucí chování.</w:t>
      </w:r>
    </w:p>
    <w:p w:rsidR="00A35397" w:rsidRPr="00EB4F2F" w:rsidRDefault="00A35397" w:rsidP="00540965">
      <w:pPr>
        <w:pStyle w:val="Mjnormln"/>
        <w:spacing w:after="120" w:line="240" w:lineRule="auto"/>
        <w:rPr>
          <w:bCs/>
        </w:rPr>
      </w:pPr>
      <w:r w:rsidRPr="00EB4F2F">
        <w:rPr>
          <w:bCs/>
        </w:rPr>
        <w:t xml:space="preserve">V </w:t>
      </w:r>
      <w:r w:rsidRPr="00EB4F2F">
        <w:rPr>
          <w:b/>
          <w:bCs/>
        </w:rPr>
        <w:t>prvním kroku</w:t>
      </w:r>
      <w:r w:rsidRPr="00EB4F2F">
        <w:rPr>
          <w:bCs/>
        </w:rPr>
        <w:t xml:space="preserve"> se zjišťuje, do jaké míry je </w:t>
      </w:r>
      <w:proofErr w:type="spellStart"/>
      <w:r w:rsidRPr="00EB4F2F">
        <w:rPr>
          <w:bCs/>
        </w:rPr>
        <w:t>stakeholder</w:t>
      </w:r>
      <w:proofErr w:type="spellEnd"/>
      <w:r w:rsidRPr="00EB4F2F">
        <w:rPr>
          <w:bCs/>
        </w:rPr>
        <w:t xml:space="preserve"> se vztahem k podniku spokojen, včetně zjišťování důvodů. Mohou být aplikovány různé metody, od přímého dotazování až po nejrůznější nepřímé metody.</w:t>
      </w:r>
    </w:p>
    <w:p w:rsidR="00A35397" w:rsidRPr="00EB4F2F" w:rsidRDefault="00A35397" w:rsidP="00540965">
      <w:pPr>
        <w:pStyle w:val="Mjnormln"/>
        <w:spacing w:after="120" w:line="240" w:lineRule="auto"/>
        <w:rPr>
          <w:bCs/>
        </w:rPr>
      </w:pPr>
      <w:r w:rsidRPr="00EB4F2F">
        <w:rPr>
          <w:bCs/>
        </w:rPr>
        <w:t>V uvedeném schématu pracujeme s binárním hodnocením „ano“, „ne“. Je možno pracovat i s podrobnějšími hodnotícími škálami, popřípadě využívat i zcela jiné techniky hodnocení. Vše závisí na konkrétních podmínkách.</w:t>
      </w:r>
    </w:p>
    <w:p w:rsidR="00A35397" w:rsidRPr="00EB4F2F" w:rsidRDefault="00A35397" w:rsidP="00540965">
      <w:pPr>
        <w:pStyle w:val="Mjnormln"/>
        <w:spacing w:after="120" w:line="240" w:lineRule="auto"/>
        <w:rPr>
          <w:bCs/>
        </w:rPr>
      </w:pPr>
      <w:r w:rsidRPr="00EB4F2F">
        <w:rPr>
          <w:bCs/>
        </w:rPr>
        <w:t xml:space="preserve">Ve </w:t>
      </w:r>
      <w:r w:rsidRPr="00EB4F2F">
        <w:rPr>
          <w:b/>
          <w:bCs/>
        </w:rPr>
        <w:t>druhém kroku</w:t>
      </w:r>
      <w:r w:rsidRPr="00EB4F2F">
        <w:rPr>
          <w:bCs/>
        </w:rPr>
        <w:t xml:space="preserve"> analytik zkoumá, zda </w:t>
      </w:r>
      <w:proofErr w:type="spellStart"/>
      <w:r w:rsidRPr="00EB4F2F">
        <w:rPr>
          <w:bCs/>
        </w:rPr>
        <w:t>stakeholder</w:t>
      </w:r>
      <w:proofErr w:type="spellEnd"/>
      <w:r w:rsidRPr="00EB4F2F">
        <w:rPr>
          <w:bCs/>
        </w:rPr>
        <w:t xml:space="preserve"> již hledá, nebo lze předpokládat, že bude hledat alternativu stávajícího stavu. Buď se bude snažit dosavadní vztah k podniku změnit (zpravidla zlepšit ve svůj vlastní prospěch), nebo hodlá tento vztah ukončit a navázat vztah vůči jinému (konkurenčnímu) podniku. </w:t>
      </w:r>
    </w:p>
    <w:p w:rsidR="00A35397" w:rsidRPr="00EB4F2F" w:rsidRDefault="00A35397" w:rsidP="00540965">
      <w:pPr>
        <w:pStyle w:val="Mjnormln"/>
        <w:spacing w:after="120" w:line="240" w:lineRule="auto"/>
        <w:rPr>
          <w:bCs/>
        </w:rPr>
      </w:pPr>
      <w:r w:rsidRPr="00EB4F2F">
        <w:rPr>
          <w:bCs/>
        </w:rPr>
        <w:t xml:space="preserve">U spokojeného </w:t>
      </w:r>
      <w:proofErr w:type="spellStart"/>
      <w:r w:rsidRPr="00EB4F2F">
        <w:rPr>
          <w:bCs/>
        </w:rPr>
        <w:t>stakeholdera</w:t>
      </w:r>
      <w:proofErr w:type="spellEnd"/>
      <w:r w:rsidRPr="00EB4F2F">
        <w:rPr>
          <w:bCs/>
        </w:rPr>
        <w:t xml:space="preserve"> je pravděpodobnější, že bude zachovávat stávající vztah, než že bude hledat, jak si polepšit. Tedy p</w:t>
      </w:r>
      <w:r w:rsidRPr="00EB4F2F">
        <w:rPr>
          <w:bCs/>
          <w:vertAlign w:val="subscript"/>
        </w:rPr>
        <w:t>11</w:t>
      </w:r>
      <w:r w:rsidRPr="00EB4F2F">
        <w:rPr>
          <w:bCs/>
        </w:rPr>
        <w:t xml:space="preserve"> &gt; p</w:t>
      </w:r>
      <w:r w:rsidRPr="00EB4F2F">
        <w:rPr>
          <w:bCs/>
          <w:vertAlign w:val="subscript"/>
        </w:rPr>
        <w:t>12</w:t>
      </w:r>
      <w:r w:rsidRPr="00EB4F2F">
        <w:rPr>
          <w:bCs/>
        </w:rPr>
        <w:t xml:space="preserve">. U nespokojeného </w:t>
      </w:r>
      <w:proofErr w:type="spellStart"/>
      <w:r w:rsidRPr="00EB4F2F">
        <w:rPr>
          <w:bCs/>
        </w:rPr>
        <w:t>stakeholdera</w:t>
      </w:r>
      <w:proofErr w:type="spellEnd"/>
      <w:r w:rsidRPr="00EB4F2F">
        <w:rPr>
          <w:bCs/>
        </w:rPr>
        <w:t xml:space="preserve"> je naopak pravděpodobnost, že se s danou situací smíří velmi nízká, je tedy velmi pravděpodobné, že bude v rámci daného vztahu, či v novém možném vztahu hledat jak tuto situaci zlepšit. Platí tedy p</w:t>
      </w:r>
      <w:r w:rsidRPr="00EB4F2F">
        <w:rPr>
          <w:bCs/>
          <w:vertAlign w:val="subscript"/>
        </w:rPr>
        <w:t>15</w:t>
      </w:r>
      <w:r w:rsidRPr="00EB4F2F">
        <w:rPr>
          <w:bCs/>
        </w:rPr>
        <w:t xml:space="preserve"> &gt;&gt; p</w:t>
      </w:r>
      <w:r w:rsidRPr="00EB4F2F">
        <w:rPr>
          <w:bCs/>
          <w:vertAlign w:val="subscript"/>
        </w:rPr>
        <w:t>14</w:t>
      </w:r>
      <w:r w:rsidRPr="00EB4F2F">
        <w:rPr>
          <w:bCs/>
        </w:rPr>
        <w:t>.</w:t>
      </w:r>
    </w:p>
    <w:p w:rsidR="00A35397" w:rsidRPr="00EB4F2F" w:rsidRDefault="00A35397" w:rsidP="00540965">
      <w:pPr>
        <w:pStyle w:val="Mjnormln"/>
        <w:spacing w:after="120" w:line="240" w:lineRule="auto"/>
        <w:rPr>
          <w:bCs/>
        </w:rPr>
      </w:pPr>
      <w:r w:rsidRPr="00EB4F2F">
        <w:rPr>
          <w:bCs/>
        </w:rPr>
        <w:t xml:space="preserve">V rámci </w:t>
      </w:r>
      <w:r w:rsidRPr="00EB4F2F">
        <w:rPr>
          <w:b/>
          <w:bCs/>
        </w:rPr>
        <w:t>třetího kroku</w:t>
      </w:r>
      <w:r w:rsidRPr="00EB4F2F">
        <w:rPr>
          <w:bCs/>
        </w:rPr>
        <w:t xml:space="preserve"> se analytik snaží posoudit motivační sílu </w:t>
      </w:r>
      <w:proofErr w:type="spellStart"/>
      <w:r w:rsidRPr="00EB4F2F">
        <w:rPr>
          <w:bCs/>
        </w:rPr>
        <w:t>stakeholdera</w:t>
      </w:r>
      <w:proofErr w:type="spellEnd"/>
      <w:r w:rsidRPr="00EB4F2F">
        <w:rPr>
          <w:bCs/>
        </w:rPr>
        <w:t xml:space="preserve"> ke hledání alternativy. Lze předpokládat, že v případě nespokojeného </w:t>
      </w:r>
      <w:proofErr w:type="spellStart"/>
      <w:r w:rsidRPr="00EB4F2F">
        <w:rPr>
          <w:bCs/>
        </w:rPr>
        <w:t>stakeholdera</w:t>
      </w:r>
      <w:proofErr w:type="spellEnd"/>
      <w:r w:rsidRPr="00EB4F2F">
        <w:rPr>
          <w:bCs/>
        </w:rPr>
        <w:t xml:space="preserve"> bude vyšší než v případě spokojeného, tedy h</w:t>
      </w:r>
      <w:r w:rsidRPr="00EB4F2F">
        <w:rPr>
          <w:bCs/>
          <w:vertAlign w:val="subscript"/>
        </w:rPr>
        <w:t>15</w:t>
      </w:r>
      <w:r w:rsidRPr="00EB4F2F">
        <w:rPr>
          <w:bCs/>
        </w:rPr>
        <w:t xml:space="preserve"> &gt; h</w:t>
      </w:r>
      <w:r w:rsidRPr="00EB4F2F">
        <w:rPr>
          <w:bCs/>
          <w:vertAlign w:val="subscript"/>
        </w:rPr>
        <w:t>12</w:t>
      </w:r>
      <w:r w:rsidRPr="00EB4F2F">
        <w:rPr>
          <w:bCs/>
        </w:rPr>
        <w:t>. Nejde však jen o motivaci v užším slova smyslu, ale rovněž o disponování prostředky, které jsou pro hledání alternativy potřebné. Mezi tyto prostředky mohou patřit informace, finance, čas apod.</w:t>
      </w:r>
    </w:p>
    <w:p w:rsidR="00A35397" w:rsidRPr="00EB4F2F" w:rsidRDefault="00A35397" w:rsidP="00540965">
      <w:pPr>
        <w:pStyle w:val="Mjnormln"/>
        <w:spacing w:after="120" w:line="240" w:lineRule="auto"/>
        <w:rPr>
          <w:bCs/>
        </w:rPr>
      </w:pPr>
      <w:r w:rsidRPr="00EB4F2F">
        <w:rPr>
          <w:bCs/>
        </w:rPr>
        <w:t xml:space="preserve">Hledání alternativy v případě nespokojenosti </w:t>
      </w:r>
      <w:proofErr w:type="spellStart"/>
      <w:r w:rsidRPr="00EB4F2F">
        <w:rPr>
          <w:bCs/>
        </w:rPr>
        <w:t>stakeholdera</w:t>
      </w:r>
      <w:proofErr w:type="spellEnd"/>
      <w:r w:rsidRPr="00EB4F2F">
        <w:rPr>
          <w:bCs/>
        </w:rPr>
        <w:t xml:space="preserve"> (až v případě nespokojenosti) se vztahem k podniku představuje spíše reaktivní strategii </w:t>
      </w:r>
      <w:proofErr w:type="spellStart"/>
      <w:r w:rsidRPr="00EB4F2F">
        <w:rPr>
          <w:bCs/>
        </w:rPr>
        <w:t>stakeholdera</w:t>
      </w:r>
      <w:proofErr w:type="spellEnd"/>
      <w:r w:rsidRPr="00EB4F2F">
        <w:rPr>
          <w:bCs/>
        </w:rPr>
        <w:t xml:space="preserve"> při řešení existujících problémů. Naproti tomu hledání lepší alternativy v případě spokojenosti se vztahem představuje spíše proaktivní strategii</w:t>
      </w:r>
      <w:r w:rsidRPr="00EB4F2F">
        <w:rPr>
          <w:b/>
          <w:bCs/>
        </w:rPr>
        <w:t xml:space="preserve"> </w:t>
      </w:r>
      <w:proofErr w:type="spellStart"/>
      <w:r w:rsidRPr="00EB4F2F">
        <w:rPr>
          <w:bCs/>
        </w:rPr>
        <w:t>stakeholdera</w:t>
      </w:r>
      <w:proofErr w:type="spellEnd"/>
      <w:r w:rsidRPr="00EB4F2F">
        <w:rPr>
          <w:bCs/>
        </w:rPr>
        <w:t xml:space="preserve"> ve smyslu „co je dobré, může být ještě lepší“, resp. „co je dobré za stávajících podmínek, nemusí být dobré v rámci budoucích podmínek“.</w:t>
      </w:r>
    </w:p>
    <w:p w:rsidR="00A35397" w:rsidRPr="00EB4F2F" w:rsidRDefault="00A35397" w:rsidP="00540965">
      <w:pPr>
        <w:pStyle w:val="Mjnormln"/>
        <w:spacing w:after="120" w:line="240" w:lineRule="auto"/>
        <w:rPr>
          <w:bCs/>
        </w:rPr>
      </w:pPr>
      <w:r w:rsidRPr="00EB4F2F">
        <w:rPr>
          <w:bCs/>
        </w:rPr>
        <w:t xml:space="preserve">Ve </w:t>
      </w:r>
      <w:r w:rsidRPr="00EB4F2F">
        <w:rPr>
          <w:b/>
          <w:bCs/>
        </w:rPr>
        <w:t>čtvrtém kroku</w:t>
      </w:r>
      <w:r w:rsidRPr="00EB4F2F">
        <w:rPr>
          <w:bCs/>
        </w:rPr>
        <w:t xml:space="preserve"> analytik zkoumá, zda pro </w:t>
      </w:r>
      <w:proofErr w:type="spellStart"/>
      <w:r w:rsidRPr="00EB4F2F">
        <w:rPr>
          <w:bCs/>
        </w:rPr>
        <w:t>stakeholdera</w:t>
      </w:r>
      <w:proofErr w:type="spellEnd"/>
      <w:r w:rsidRPr="00EB4F2F">
        <w:rPr>
          <w:bCs/>
        </w:rPr>
        <w:t xml:space="preserve"> existuje či neexistuje ke stávajícímu vztahu alternativa (resp. více alternativ). Rovněž je třeba zkoumat, jak podrobné, úplné a důvěryhodné informace </w:t>
      </w:r>
      <w:proofErr w:type="spellStart"/>
      <w:r w:rsidRPr="00EB4F2F">
        <w:rPr>
          <w:bCs/>
        </w:rPr>
        <w:t>stakeholder</w:t>
      </w:r>
      <w:proofErr w:type="spellEnd"/>
      <w:r w:rsidRPr="00EB4F2F">
        <w:rPr>
          <w:bCs/>
        </w:rPr>
        <w:t xml:space="preserve"> o existující alternativě může mít. </w:t>
      </w:r>
    </w:p>
    <w:p w:rsidR="00A35397" w:rsidRPr="00EB4F2F" w:rsidRDefault="00A35397" w:rsidP="00540965">
      <w:pPr>
        <w:pStyle w:val="Mjnormln"/>
        <w:spacing w:after="120" w:line="240" w:lineRule="auto"/>
        <w:rPr>
          <w:bCs/>
        </w:rPr>
      </w:pPr>
      <w:r w:rsidRPr="00EB4F2F">
        <w:rPr>
          <w:bCs/>
        </w:rPr>
        <w:lastRenderedPageBreak/>
        <w:t xml:space="preserve">V rámci </w:t>
      </w:r>
      <w:r w:rsidRPr="00EB4F2F">
        <w:rPr>
          <w:b/>
          <w:bCs/>
        </w:rPr>
        <w:t>pátého kroku</w:t>
      </w:r>
      <w:r w:rsidRPr="00EB4F2F">
        <w:rPr>
          <w:bCs/>
        </w:rPr>
        <w:t xml:space="preserve"> se analytik snaží rozpoznat motivační sílu </w:t>
      </w:r>
      <w:proofErr w:type="spellStart"/>
      <w:r w:rsidRPr="00EB4F2F">
        <w:rPr>
          <w:bCs/>
        </w:rPr>
        <w:t>stakeholdera</w:t>
      </w:r>
      <w:proofErr w:type="spellEnd"/>
      <w:r w:rsidRPr="00EB4F2F">
        <w:rPr>
          <w:bCs/>
        </w:rPr>
        <w:t xml:space="preserve"> ke změně. V úvahu je třeba brát zejména náklady spojené s takovou změnou (transakční náklady) a riziko, které je spojeno se změnou vztahu, resp. rozvázání vztahu k jednomu podniku a navázání vztahu k podniku jinému. Jde o snahu predikovat, zda se </w:t>
      </w:r>
      <w:proofErr w:type="spellStart"/>
      <w:r w:rsidRPr="00EB4F2F">
        <w:rPr>
          <w:bCs/>
        </w:rPr>
        <w:t>stakeholder</w:t>
      </w:r>
      <w:proofErr w:type="spellEnd"/>
      <w:r w:rsidRPr="00EB4F2F">
        <w:rPr>
          <w:bCs/>
        </w:rPr>
        <w:t xml:space="preserve"> odhodlá změnu uskutečnit a zda bude úspěšný. </w:t>
      </w:r>
    </w:p>
    <w:p w:rsidR="00A35397" w:rsidRPr="00EB4F2F" w:rsidRDefault="00A35397" w:rsidP="00540965">
      <w:pPr>
        <w:pStyle w:val="Mjnormln"/>
        <w:spacing w:after="120" w:line="240" w:lineRule="auto"/>
        <w:rPr>
          <w:bCs/>
        </w:rPr>
      </w:pPr>
      <w:r w:rsidRPr="00EB4F2F">
        <w:rPr>
          <w:bCs/>
        </w:rPr>
        <w:t xml:space="preserve">Za předpokladu, že alternativa vztahu existuje, pak je pravděpodobné, že v případě nespokojeného </w:t>
      </w:r>
      <w:proofErr w:type="spellStart"/>
      <w:r w:rsidRPr="00EB4F2F">
        <w:rPr>
          <w:bCs/>
        </w:rPr>
        <w:t>stakeholdera</w:t>
      </w:r>
      <w:proofErr w:type="spellEnd"/>
      <w:r w:rsidRPr="00EB4F2F">
        <w:rPr>
          <w:bCs/>
        </w:rPr>
        <w:t xml:space="preserve"> bude jeho motivační síla ke změně vyšší, než v případě </w:t>
      </w:r>
      <w:proofErr w:type="spellStart"/>
      <w:r w:rsidRPr="00EB4F2F">
        <w:rPr>
          <w:bCs/>
        </w:rPr>
        <w:t>stakeholdera</w:t>
      </w:r>
      <w:proofErr w:type="spellEnd"/>
      <w:r w:rsidRPr="00EB4F2F">
        <w:rPr>
          <w:bCs/>
        </w:rPr>
        <w:t xml:space="preserve"> spokojeného. Platí tedy, že z</w:t>
      </w:r>
      <w:r w:rsidRPr="00EB4F2F">
        <w:rPr>
          <w:bCs/>
          <w:vertAlign w:val="subscript"/>
        </w:rPr>
        <w:t>15</w:t>
      </w:r>
      <w:r w:rsidRPr="00EB4F2F">
        <w:rPr>
          <w:bCs/>
        </w:rPr>
        <w:t xml:space="preserve"> &gt; z</w:t>
      </w:r>
      <w:r w:rsidRPr="00EB4F2F">
        <w:rPr>
          <w:bCs/>
          <w:vertAlign w:val="subscript"/>
        </w:rPr>
        <w:t>12</w:t>
      </w:r>
      <w:r w:rsidRPr="00EB4F2F">
        <w:rPr>
          <w:bCs/>
        </w:rPr>
        <w:t>.</w:t>
      </w:r>
    </w:p>
    <w:p w:rsidR="00A35397" w:rsidRPr="00EB4F2F" w:rsidRDefault="00A35397" w:rsidP="00540965">
      <w:pPr>
        <w:pStyle w:val="Mjnormln"/>
        <w:spacing w:after="120" w:line="240" w:lineRule="auto"/>
        <w:rPr>
          <w:bCs/>
        </w:rPr>
      </w:pPr>
      <w:r w:rsidRPr="00EB4F2F">
        <w:rPr>
          <w:bCs/>
        </w:rPr>
        <w:t>V </w:t>
      </w:r>
      <w:r w:rsidRPr="00EB4F2F">
        <w:rPr>
          <w:b/>
          <w:bCs/>
        </w:rPr>
        <w:t>šestém kroku</w:t>
      </w:r>
      <w:r w:rsidRPr="00EB4F2F">
        <w:rPr>
          <w:bCs/>
        </w:rPr>
        <w:t xml:space="preserve"> provádí analytik transformaci „motivační síly </w:t>
      </w:r>
      <w:proofErr w:type="spellStart"/>
      <w:r w:rsidRPr="00EB4F2F">
        <w:rPr>
          <w:bCs/>
        </w:rPr>
        <w:t>stakeholdera</w:t>
      </w:r>
      <w:proofErr w:type="spellEnd"/>
      <w:r w:rsidRPr="00EB4F2F">
        <w:rPr>
          <w:bCs/>
        </w:rPr>
        <w:t xml:space="preserve"> ke změně“ na „loajalitu </w:t>
      </w:r>
      <w:proofErr w:type="spellStart"/>
      <w:r w:rsidRPr="00EB4F2F">
        <w:rPr>
          <w:bCs/>
        </w:rPr>
        <w:t>stakeholdera</w:t>
      </w:r>
      <w:proofErr w:type="spellEnd"/>
      <w:r w:rsidRPr="00EB4F2F">
        <w:rPr>
          <w:bCs/>
        </w:rPr>
        <w:t xml:space="preserve"> vůči podniku“. Zjednodušeně platí, že se jedná o nepřímou úměru: Touha </w:t>
      </w:r>
      <w:proofErr w:type="spellStart"/>
      <w:r w:rsidRPr="00EB4F2F">
        <w:rPr>
          <w:bCs/>
        </w:rPr>
        <w:t>stakeholdera</w:t>
      </w:r>
      <w:proofErr w:type="spellEnd"/>
      <w:r w:rsidRPr="00EB4F2F">
        <w:rPr>
          <w:bCs/>
        </w:rPr>
        <w:t xml:space="preserve"> po změně snižuje jeho loajalitu vůči podniku, na druhé straně loajální </w:t>
      </w:r>
      <w:proofErr w:type="spellStart"/>
      <w:r w:rsidRPr="00EB4F2F">
        <w:rPr>
          <w:bCs/>
        </w:rPr>
        <w:t>stakeholder</w:t>
      </w:r>
      <w:proofErr w:type="spellEnd"/>
      <w:r w:rsidRPr="00EB4F2F">
        <w:rPr>
          <w:bCs/>
        </w:rPr>
        <w:t xml:space="preserve"> po změně netouží. Při dané transformaci je však třeba mít na paměti, že do hry vstupují i další faktory. Ty mohou jednoduché tržní chování, motivované aktuálním ekonomickým prospěchem </w:t>
      </w:r>
      <w:proofErr w:type="spellStart"/>
      <w:r w:rsidRPr="00EB4F2F">
        <w:rPr>
          <w:bCs/>
        </w:rPr>
        <w:t>stakeholdera</w:t>
      </w:r>
      <w:proofErr w:type="spellEnd"/>
      <w:r w:rsidRPr="00EB4F2F">
        <w:rPr>
          <w:bCs/>
        </w:rPr>
        <w:t xml:space="preserve">, v určitých případech i významně modifikovat. Jedná se o „měkké“ faktory, které bychom mohli zahrnout pod poněkud vágní pojem „kultura“ vztahu </w:t>
      </w:r>
      <w:proofErr w:type="spellStart"/>
      <w:r w:rsidRPr="00EB4F2F">
        <w:rPr>
          <w:bCs/>
        </w:rPr>
        <w:t>stakeholdera</w:t>
      </w:r>
      <w:proofErr w:type="spellEnd"/>
      <w:r w:rsidRPr="00EB4F2F">
        <w:rPr>
          <w:bCs/>
        </w:rPr>
        <w:t xml:space="preserve"> vůči podniku. Tam patří například sympatie či antipatie mezi konkrétními osobami na straně </w:t>
      </w:r>
      <w:proofErr w:type="spellStart"/>
      <w:r w:rsidRPr="00EB4F2F">
        <w:rPr>
          <w:bCs/>
        </w:rPr>
        <w:t>stakeholdera</w:t>
      </w:r>
      <w:proofErr w:type="spellEnd"/>
      <w:r w:rsidRPr="00EB4F2F">
        <w:rPr>
          <w:bCs/>
        </w:rPr>
        <w:t xml:space="preserve"> a podniku co by nositeli daného vztahu, dodržování resp. porušování morálních závazků včetně reakce na toto chování, konzervatizmus, nostalgie a víra v budoucí zlepšení versus touha po neustálé změně apod.</w:t>
      </w:r>
    </w:p>
    <w:p w:rsidR="00A35397" w:rsidRPr="00EB4F2F" w:rsidRDefault="00A35397" w:rsidP="00540965">
      <w:pPr>
        <w:pStyle w:val="Mjnormln"/>
        <w:spacing w:after="120" w:line="240" w:lineRule="auto"/>
        <w:rPr>
          <w:bCs/>
        </w:rPr>
      </w:pPr>
      <w:r w:rsidRPr="00EB4F2F">
        <w:rPr>
          <w:bCs/>
        </w:rPr>
        <w:t xml:space="preserve">S ohledem na výše uvedené lze se značnou pravděpodobností předpokládat, že hodnoty loajality  </w:t>
      </w:r>
    </w:p>
    <w:p w:rsidR="00A35397" w:rsidRPr="00EB4F2F" w:rsidRDefault="00A35397" w:rsidP="00540965">
      <w:pPr>
        <w:pStyle w:val="Mjnormln"/>
        <w:numPr>
          <w:ilvl w:val="0"/>
          <w:numId w:val="3"/>
        </w:numPr>
        <w:spacing w:after="120" w:line="240" w:lineRule="auto"/>
        <w:rPr>
          <w:bCs/>
        </w:rPr>
      </w:pPr>
      <w:r w:rsidRPr="00EB4F2F">
        <w:rPr>
          <w:bCs/>
        </w:rPr>
        <w:t>l</w:t>
      </w:r>
      <w:r w:rsidRPr="00EB4F2F">
        <w:rPr>
          <w:bCs/>
          <w:vertAlign w:val="subscript"/>
        </w:rPr>
        <w:t>11</w:t>
      </w:r>
      <w:r w:rsidRPr="00EB4F2F">
        <w:rPr>
          <w:bCs/>
        </w:rPr>
        <w:t>, l</w:t>
      </w:r>
      <w:r w:rsidRPr="00EB4F2F">
        <w:rPr>
          <w:bCs/>
          <w:vertAlign w:val="subscript"/>
        </w:rPr>
        <w:t>13</w:t>
      </w:r>
      <w:r w:rsidRPr="00EB4F2F">
        <w:rPr>
          <w:bCs/>
        </w:rPr>
        <w:t>, l</w:t>
      </w:r>
      <w:r w:rsidRPr="00EB4F2F">
        <w:rPr>
          <w:bCs/>
          <w:vertAlign w:val="subscript"/>
        </w:rPr>
        <w:t>14</w:t>
      </w:r>
      <w:r w:rsidRPr="00EB4F2F">
        <w:rPr>
          <w:bCs/>
        </w:rPr>
        <w:t xml:space="preserve"> a l</w:t>
      </w:r>
      <w:r w:rsidRPr="00EB4F2F">
        <w:rPr>
          <w:bCs/>
          <w:vertAlign w:val="subscript"/>
        </w:rPr>
        <w:t>16</w:t>
      </w:r>
      <w:r w:rsidRPr="00EB4F2F">
        <w:rPr>
          <w:bCs/>
        </w:rPr>
        <w:t xml:space="preserve"> budou dosahovat maxima, nebo se budou maximu významně blížit</w:t>
      </w:r>
    </w:p>
    <w:p w:rsidR="00A35397" w:rsidRPr="00EB4F2F" w:rsidRDefault="00A35397" w:rsidP="00540965">
      <w:pPr>
        <w:pStyle w:val="Mjnormln"/>
        <w:numPr>
          <w:ilvl w:val="0"/>
          <w:numId w:val="3"/>
        </w:numPr>
        <w:spacing w:after="120" w:line="240" w:lineRule="auto"/>
        <w:rPr>
          <w:bCs/>
        </w:rPr>
      </w:pPr>
      <w:r w:rsidRPr="00EB4F2F">
        <w:rPr>
          <w:bCs/>
        </w:rPr>
        <w:t>l</w:t>
      </w:r>
      <w:r w:rsidRPr="00EB4F2F">
        <w:rPr>
          <w:bCs/>
          <w:vertAlign w:val="subscript"/>
        </w:rPr>
        <w:t xml:space="preserve">12  </w:t>
      </w:r>
      <w:r w:rsidRPr="00EB4F2F">
        <w:rPr>
          <w:bCs/>
        </w:rPr>
        <w:t>&gt; l</w:t>
      </w:r>
      <w:r w:rsidRPr="00EB4F2F">
        <w:rPr>
          <w:bCs/>
          <w:vertAlign w:val="subscript"/>
        </w:rPr>
        <w:t>15</w:t>
      </w:r>
      <w:r w:rsidRPr="00EB4F2F">
        <w:rPr>
          <w:bCs/>
        </w:rPr>
        <w:t>.</w:t>
      </w:r>
    </w:p>
    <w:p w:rsidR="00A35397" w:rsidRPr="00EB4F2F" w:rsidRDefault="00A35397" w:rsidP="00EB4F2F">
      <w:pPr>
        <w:pStyle w:val="Mjnormln"/>
        <w:rPr>
          <w:bCs/>
        </w:rPr>
      </w:pP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5"/>
        <w:gridCol w:w="1535"/>
        <w:gridCol w:w="1535"/>
        <w:gridCol w:w="1315"/>
        <w:gridCol w:w="1559"/>
        <w:gridCol w:w="1734"/>
      </w:tblGrid>
      <w:tr w:rsidR="00A35397" w:rsidRPr="004D18CF" w:rsidTr="00475932">
        <w:tc>
          <w:tcPr>
            <w:tcW w:w="1535" w:type="dxa"/>
          </w:tcPr>
          <w:p w:rsidR="00A35397" w:rsidRPr="00394254" w:rsidRDefault="00A35397" w:rsidP="00540965">
            <w:pPr>
              <w:pStyle w:val="Mjnormln"/>
              <w:spacing w:after="120"/>
              <w:jc w:val="left"/>
              <w:rPr>
                <w:bCs/>
              </w:rPr>
            </w:pPr>
            <w:r w:rsidRPr="00394254">
              <w:rPr>
                <w:bCs/>
              </w:rPr>
              <w:t xml:space="preserve">Je podnik se vztahem ke </w:t>
            </w:r>
            <w:proofErr w:type="spellStart"/>
            <w:r w:rsidRPr="00394254">
              <w:rPr>
                <w:bCs/>
              </w:rPr>
              <w:t>stakeholderovi</w:t>
            </w:r>
            <w:proofErr w:type="spellEnd"/>
            <w:r w:rsidRPr="00394254">
              <w:rPr>
                <w:bCs/>
              </w:rPr>
              <w:t xml:space="preserve"> spokojen?</w:t>
            </w:r>
          </w:p>
        </w:tc>
        <w:tc>
          <w:tcPr>
            <w:tcW w:w="1535" w:type="dxa"/>
          </w:tcPr>
          <w:p w:rsidR="00A35397" w:rsidRPr="00394254" w:rsidRDefault="00A35397" w:rsidP="00540965">
            <w:pPr>
              <w:pStyle w:val="Mjnormln"/>
              <w:spacing w:after="120"/>
              <w:jc w:val="left"/>
              <w:rPr>
                <w:bCs/>
              </w:rPr>
            </w:pPr>
            <w:r w:rsidRPr="00394254">
              <w:rPr>
                <w:bCs/>
              </w:rPr>
              <w:t>Hledá, resp. bude hledat podnik alternativu?</w:t>
            </w:r>
          </w:p>
        </w:tc>
        <w:tc>
          <w:tcPr>
            <w:tcW w:w="1535" w:type="dxa"/>
          </w:tcPr>
          <w:p w:rsidR="00A35397" w:rsidRPr="00394254" w:rsidRDefault="00A35397" w:rsidP="00540965">
            <w:pPr>
              <w:pStyle w:val="Mjnormln"/>
              <w:spacing w:after="120"/>
              <w:jc w:val="left"/>
              <w:rPr>
                <w:bCs/>
              </w:rPr>
            </w:pPr>
            <w:r w:rsidRPr="00394254">
              <w:rPr>
                <w:bCs/>
              </w:rPr>
              <w:t>Jak velká je motivační síla podniku ke hledání alter.?</w:t>
            </w:r>
          </w:p>
        </w:tc>
        <w:tc>
          <w:tcPr>
            <w:tcW w:w="1315" w:type="dxa"/>
          </w:tcPr>
          <w:p w:rsidR="00A35397" w:rsidRPr="00394254" w:rsidRDefault="00A35397" w:rsidP="00540965">
            <w:pPr>
              <w:pStyle w:val="Mjnormln"/>
              <w:spacing w:after="120"/>
              <w:jc w:val="left"/>
              <w:rPr>
                <w:bCs/>
              </w:rPr>
            </w:pPr>
            <w:r w:rsidRPr="00394254">
              <w:rPr>
                <w:bCs/>
              </w:rPr>
              <w:t>Existuje, resp. byla nalezena alternativa?</w:t>
            </w:r>
          </w:p>
        </w:tc>
        <w:tc>
          <w:tcPr>
            <w:tcW w:w="1559" w:type="dxa"/>
          </w:tcPr>
          <w:p w:rsidR="00A35397" w:rsidRPr="00394254" w:rsidRDefault="00A35397" w:rsidP="00540965">
            <w:pPr>
              <w:pStyle w:val="Mjnormln"/>
              <w:spacing w:after="120"/>
              <w:jc w:val="left"/>
              <w:rPr>
                <w:bCs/>
              </w:rPr>
            </w:pPr>
            <w:r w:rsidRPr="00394254">
              <w:rPr>
                <w:bCs/>
              </w:rPr>
              <w:t>Jak velká je motivační síla podniku ke změně vztahu?</w:t>
            </w:r>
          </w:p>
        </w:tc>
        <w:tc>
          <w:tcPr>
            <w:tcW w:w="1734" w:type="dxa"/>
          </w:tcPr>
          <w:p w:rsidR="00A35397" w:rsidRPr="00394254" w:rsidRDefault="00A35397" w:rsidP="00540965">
            <w:pPr>
              <w:pStyle w:val="Mjnormln"/>
              <w:spacing w:after="120"/>
              <w:jc w:val="left"/>
              <w:rPr>
                <w:bCs/>
              </w:rPr>
            </w:pPr>
            <w:r w:rsidRPr="00394254">
              <w:rPr>
                <w:bCs/>
              </w:rPr>
              <w:t xml:space="preserve">Jak velká je loajalita podniku vůči </w:t>
            </w:r>
            <w:proofErr w:type="spellStart"/>
            <w:r w:rsidRPr="00394254">
              <w:rPr>
                <w:bCs/>
              </w:rPr>
              <w:t>stakeholderovi</w:t>
            </w:r>
            <w:proofErr w:type="spellEnd"/>
            <w:r w:rsidRPr="00394254">
              <w:rPr>
                <w:bCs/>
              </w:rPr>
              <w:t>?</w:t>
            </w:r>
          </w:p>
        </w:tc>
      </w:tr>
      <w:tr w:rsidR="00A35397" w:rsidRPr="004D18CF" w:rsidTr="00475932">
        <w:tc>
          <w:tcPr>
            <w:tcW w:w="1535" w:type="dxa"/>
            <w:shd w:val="clear" w:color="auto" w:fill="D9D9D9"/>
          </w:tcPr>
          <w:p w:rsidR="00A35397" w:rsidRPr="00394254" w:rsidRDefault="00A35397" w:rsidP="00EB4F2F">
            <w:pPr>
              <w:pStyle w:val="Mjnormln"/>
              <w:spacing w:after="120"/>
              <w:rPr>
                <w:bCs/>
              </w:rPr>
            </w:pPr>
            <w:r w:rsidRPr="00394254">
              <w:rPr>
                <w:bCs/>
              </w:rPr>
              <w:t>krok 1</w:t>
            </w:r>
          </w:p>
        </w:tc>
        <w:tc>
          <w:tcPr>
            <w:tcW w:w="1535" w:type="dxa"/>
            <w:shd w:val="clear" w:color="auto" w:fill="D9D9D9"/>
          </w:tcPr>
          <w:p w:rsidR="00A35397" w:rsidRPr="00394254" w:rsidRDefault="00A35397" w:rsidP="00EB4F2F">
            <w:pPr>
              <w:pStyle w:val="Mjnormln"/>
              <w:spacing w:after="120"/>
              <w:rPr>
                <w:bCs/>
              </w:rPr>
            </w:pPr>
            <w:r w:rsidRPr="00394254">
              <w:rPr>
                <w:bCs/>
              </w:rPr>
              <w:t>krok 2</w:t>
            </w:r>
          </w:p>
        </w:tc>
        <w:tc>
          <w:tcPr>
            <w:tcW w:w="1535" w:type="dxa"/>
            <w:shd w:val="clear" w:color="auto" w:fill="D9D9D9"/>
          </w:tcPr>
          <w:p w:rsidR="00A35397" w:rsidRPr="00394254" w:rsidRDefault="00A35397" w:rsidP="00EB4F2F">
            <w:pPr>
              <w:pStyle w:val="Mjnormln"/>
              <w:spacing w:after="120"/>
              <w:rPr>
                <w:bCs/>
              </w:rPr>
            </w:pPr>
            <w:r w:rsidRPr="00394254">
              <w:rPr>
                <w:bCs/>
              </w:rPr>
              <w:t>krok 3</w:t>
            </w:r>
          </w:p>
        </w:tc>
        <w:tc>
          <w:tcPr>
            <w:tcW w:w="1315" w:type="dxa"/>
            <w:shd w:val="clear" w:color="auto" w:fill="D9D9D9"/>
          </w:tcPr>
          <w:p w:rsidR="00A35397" w:rsidRPr="00394254" w:rsidRDefault="00A35397" w:rsidP="00EB4F2F">
            <w:pPr>
              <w:pStyle w:val="Mjnormln"/>
              <w:spacing w:after="120"/>
              <w:rPr>
                <w:bCs/>
              </w:rPr>
            </w:pPr>
            <w:r w:rsidRPr="00394254">
              <w:rPr>
                <w:bCs/>
              </w:rPr>
              <w:t>krok 4</w:t>
            </w:r>
          </w:p>
        </w:tc>
        <w:tc>
          <w:tcPr>
            <w:tcW w:w="1559" w:type="dxa"/>
            <w:shd w:val="clear" w:color="auto" w:fill="D9D9D9"/>
          </w:tcPr>
          <w:p w:rsidR="00A35397" w:rsidRPr="00394254" w:rsidRDefault="00A35397" w:rsidP="00EB4F2F">
            <w:pPr>
              <w:pStyle w:val="Mjnormln"/>
              <w:spacing w:after="120"/>
              <w:rPr>
                <w:bCs/>
              </w:rPr>
            </w:pPr>
            <w:r w:rsidRPr="00394254">
              <w:rPr>
                <w:bCs/>
              </w:rPr>
              <w:t>krok 5</w:t>
            </w:r>
          </w:p>
        </w:tc>
        <w:tc>
          <w:tcPr>
            <w:tcW w:w="1734" w:type="dxa"/>
            <w:shd w:val="clear" w:color="auto" w:fill="D9D9D9"/>
          </w:tcPr>
          <w:p w:rsidR="00A35397" w:rsidRPr="00394254" w:rsidRDefault="00A35397" w:rsidP="00EB4F2F">
            <w:pPr>
              <w:pStyle w:val="Mjnormln"/>
              <w:spacing w:after="120"/>
              <w:rPr>
                <w:bCs/>
              </w:rPr>
            </w:pPr>
            <w:r w:rsidRPr="00394254">
              <w:rPr>
                <w:bCs/>
              </w:rPr>
              <w:t>krok 6</w:t>
            </w:r>
          </w:p>
        </w:tc>
      </w:tr>
      <w:tr w:rsidR="00A35397" w:rsidRPr="004D18CF" w:rsidTr="00475932">
        <w:tc>
          <w:tcPr>
            <w:tcW w:w="1535" w:type="dxa"/>
          </w:tcPr>
          <w:p w:rsidR="00A35397" w:rsidRPr="00394254" w:rsidRDefault="00326D58" w:rsidP="00EB4F2F">
            <w:pPr>
              <w:pStyle w:val="Mjnormln"/>
              <w:spacing w:after="120"/>
              <w:rPr>
                <w:bCs/>
              </w:rPr>
            </w:pPr>
            <w:r>
              <w:rPr>
                <w:noProof/>
              </w:rPr>
              <w:pict>
                <v:line id="Přímá spojnice 41" o:spid="_x0000_s1044" style="position:absolute;left:0;text-align:left;z-index:251659264;visibility:visible;mso-position-horizontal-relative:text;mso-position-vertical-relative:text" from="23.3pt,12.1pt" to="71.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">
                  <v:stroke endarrow="block"/>
                </v:line>
              </w:pict>
            </w:r>
            <w:r>
              <w:rPr>
                <w:noProof/>
              </w:rPr>
              <w:pict>
                <v:line id="Přímá spojnice 40" o:spid="_x0000_s1045" style="position:absolute;left:0;text-align:left;z-index:251658240;visibility:visible;mso-wrap-distance-top:-3e-5mm;mso-wrap-distance-bottom:-3e-5mm;mso-position-horizontal-relative:text;mso-position-vertical-relative:text" from="23.35pt,8.45pt" to="71.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">
                  <v:stroke endarrow="block"/>
                </v:line>
              </w:pict>
            </w:r>
            <w:r w:rsidR="00A35397" w:rsidRPr="00394254">
              <w:rPr>
                <w:bCs/>
              </w:rPr>
              <w:t>ano</w:t>
            </w:r>
          </w:p>
        </w:tc>
        <w:tc>
          <w:tcPr>
            <w:tcW w:w="1535" w:type="dxa"/>
          </w:tcPr>
          <w:p w:rsidR="00A35397" w:rsidRPr="00394254" w:rsidRDefault="00326D58" w:rsidP="00EB4F2F">
            <w:pPr>
              <w:pStyle w:val="Mjnormln"/>
              <w:spacing w:after="120"/>
              <w:rPr>
                <w:bCs/>
              </w:rPr>
            </w:pPr>
            <w:r>
              <w:rPr>
                <w:noProof/>
              </w:rPr>
              <w:pict>
                <v:line id="Přímá spojnice 39" o:spid="_x0000_s1046" style="position:absolute;left:0;text-align:left;z-index:251660288;visibility:visible;mso-wrap-distance-top:-3e-5mm;mso-wrap-distance-bottom:-3e-5mm;mso-position-horizontal-relative:text;mso-position-vertical-relative:text" from="35.7pt,8.45pt" to="71.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">
                  <v:stroke endarrow="block"/>
                </v:line>
              </w:pict>
            </w:r>
            <w:r w:rsidR="00A35397" w:rsidRPr="00394254">
              <w:rPr>
                <w:bCs/>
              </w:rPr>
              <w:t>ne (p</w:t>
            </w:r>
            <w:r w:rsidR="00A35397" w:rsidRPr="00394254">
              <w:rPr>
                <w:bCs/>
                <w:vertAlign w:val="subscript"/>
              </w:rPr>
              <w:t>21</w:t>
            </w:r>
            <w:r w:rsidR="00A35397" w:rsidRPr="00394254">
              <w:rPr>
                <w:bCs/>
              </w:rPr>
              <w:t>)</w:t>
            </w:r>
          </w:p>
        </w:tc>
        <w:tc>
          <w:tcPr>
            <w:tcW w:w="1535" w:type="dxa"/>
          </w:tcPr>
          <w:p w:rsidR="00A35397" w:rsidRPr="00394254" w:rsidRDefault="00A35397" w:rsidP="00EB4F2F">
            <w:pPr>
              <w:pStyle w:val="Mjnormln"/>
              <w:spacing w:after="120"/>
              <w:rPr>
                <w:bCs/>
              </w:rPr>
            </w:pPr>
            <w:r w:rsidRPr="00394254">
              <w:rPr>
                <w:bCs/>
              </w:rPr>
              <w:t>0</w:t>
            </w:r>
          </w:p>
        </w:tc>
        <w:tc>
          <w:tcPr>
            <w:tcW w:w="1315" w:type="dxa"/>
          </w:tcPr>
          <w:p w:rsidR="00A35397" w:rsidRPr="00394254" w:rsidRDefault="00A35397" w:rsidP="00EB4F2F">
            <w:pPr>
              <w:pStyle w:val="Mjnormln"/>
              <w:spacing w:after="120"/>
              <w:rPr>
                <w:bCs/>
              </w:rPr>
            </w:pPr>
          </w:p>
        </w:tc>
        <w:tc>
          <w:tcPr>
            <w:tcW w:w="1559" w:type="dxa"/>
          </w:tcPr>
          <w:p w:rsidR="00A35397" w:rsidRPr="00394254" w:rsidRDefault="00A35397" w:rsidP="00EB4F2F">
            <w:pPr>
              <w:pStyle w:val="Mjnormln"/>
              <w:spacing w:after="120"/>
              <w:rPr>
                <w:bCs/>
              </w:rPr>
            </w:pPr>
          </w:p>
        </w:tc>
        <w:tc>
          <w:tcPr>
            <w:tcW w:w="1734" w:type="dxa"/>
          </w:tcPr>
          <w:p w:rsidR="00A35397" w:rsidRPr="00394254" w:rsidRDefault="00A35397" w:rsidP="00EB4F2F">
            <w:pPr>
              <w:pStyle w:val="Mjnormln"/>
              <w:spacing w:after="120"/>
              <w:rPr>
                <w:bCs/>
                <w:vertAlign w:val="subscript"/>
              </w:rPr>
            </w:pPr>
            <w:r w:rsidRPr="00394254">
              <w:rPr>
                <w:bCs/>
              </w:rPr>
              <w:t>l</w:t>
            </w:r>
            <w:r w:rsidRPr="00394254">
              <w:rPr>
                <w:bCs/>
                <w:vertAlign w:val="subscript"/>
              </w:rPr>
              <w:t>21</w:t>
            </w:r>
          </w:p>
        </w:tc>
      </w:tr>
      <w:tr w:rsidR="00A35397" w:rsidRPr="004D18CF" w:rsidTr="00475932">
        <w:tc>
          <w:tcPr>
            <w:tcW w:w="1535" w:type="dxa"/>
          </w:tcPr>
          <w:p w:rsidR="00A35397" w:rsidRPr="00394254" w:rsidRDefault="00A35397" w:rsidP="00EB4F2F">
            <w:pPr>
              <w:pStyle w:val="Mjnormln"/>
              <w:spacing w:after="120"/>
              <w:rPr>
                <w:bCs/>
              </w:rPr>
            </w:pPr>
          </w:p>
        </w:tc>
        <w:tc>
          <w:tcPr>
            <w:tcW w:w="1535" w:type="dxa"/>
          </w:tcPr>
          <w:p w:rsidR="00A35397" w:rsidRPr="00394254" w:rsidRDefault="00326D58" w:rsidP="00EB4F2F">
            <w:pPr>
              <w:pStyle w:val="Mjnormln"/>
              <w:spacing w:after="120"/>
              <w:rPr>
                <w:bCs/>
              </w:rPr>
            </w:pPr>
            <w:r>
              <w:rPr>
                <w:noProof/>
              </w:rPr>
              <w:pict>
                <v:line id="Přímá spojnice 38" o:spid="_x0000_s1047" style="position:absolute;left:0;text-align:left;z-index:251662336;visibility:visible;mso-wrap-distance-top:-3e-5mm;mso-wrap-distance-bottom:-3e-5mm;mso-position-horizontal-relative:text;mso-position-vertical-relative:text" from="40.35pt,7.9pt" to="73.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">
                  <v:stroke endarrow="block"/>
                </v:line>
              </w:pict>
            </w:r>
            <w:r w:rsidR="00A35397" w:rsidRPr="00394254">
              <w:rPr>
                <w:bCs/>
              </w:rPr>
              <w:t>ano (p</w:t>
            </w:r>
            <w:r w:rsidR="00A35397" w:rsidRPr="00394254">
              <w:rPr>
                <w:bCs/>
                <w:vertAlign w:val="subscript"/>
              </w:rPr>
              <w:t>22</w:t>
            </w:r>
            <w:r w:rsidR="00A35397" w:rsidRPr="00394254">
              <w:rPr>
                <w:bCs/>
              </w:rPr>
              <w:t>)</w:t>
            </w:r>
          </w:p>
        </w:tc>
        <w:tc>
          <w:tcPr>
            <w:tcW w:w="1535" w:type="dxa"/>
          </w:tcPr>
          <w:p w:rsidR="00A35397" w:rsidRPr="00394254" w:rsidRDefault="00326D58" w:rsidP="00EB4F2F">
            <w:pPr>
              <w:pStyle w:val="Mjnormln"/>
              <w:spacing w:after="120"/>
              <w:rPr>
                <w:bCs/>
                <w:vertAlign w:val="subscript"/>
              </w:rPr>
            </w:pPr>
            <w:r>
              <w:rPr>
                <w:noProof/>
              </w:rPr>
              <w:pict>
                <v:line id="Přímá spojnice 37" o:spid="_x0000_s1048" style="position:absolute;left:0;text-align:left;z-index:251663360;visibility:visible;mso-wrap-distance-top:-3e-5mm;mso-wrap-distance-bottom:-3e-5mm;mso-position-horizontal-relative:text;mso-position-vertical-relative:text" from="19.05pt,8.55pt" to="73.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">
                  <v:stroke endarrow="block"/>
                </v:line>
              </w:pict>
            </w:r>
            <w:r>
              <w:rPr>
                <w:noProof/>
              </w:rPr>
              <w:pict>
                <v:line id="Přímá spojnice 36" o:spid="_x0000_s1049" style="position:absolute;left:0;text-align:left;z-index:251661312;visibility:visible;mso-position-horizontal-relative:text;mso-position-vertical-relative:text" from="19.05pt,11.2pt" to="73.0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">
                  <v:stroke endarrow="block"/>
                </v:line>
              </w:pict>
            </w:r>
            <w:r w:rsidR="00A35397" w:rsidRPr="00394254">
              <w:rPr>
                <w:bCs/>
              </w:rPr>
              <w:t>h</w:t>
            </w:r>
            <w:r w:rsidR="00A35397" w:rsidRPr="00394254">
              <w:rPr>
                <w:bCs/>
                <w:vertAlign w:val="subscript"/>
              </w:rPr>
              <w:t>22</w:t>
            </w:r>
          </w:p>
        </w:tc>
        <w:tc>
          <w:tcPr>
            <w:tcW w:w="1315" w:type="dxa"/>
          </w:tcPr>
          <w:p w:rsidR="00A35397" w:rsidRPr="00394254" w:rsidRDefault="00326D58" w:rsidP="00EB4F2F">
            <w:pPr>
              <w:pStyle w:val="Mjnormln"/>
              <w:spacing w:after="120"/>
              <w:rPr>
                <w:bCs/>
              </w:rPr>
            </w:pPr>
            <w:r>
              <w:rPr>
                <w:noProof/>
              </w:rPr>
              <w:pict>
                <v:line id="Přímá spojnice 35" o:spid="_x0000_s1050" style="position:absolute;left:0;text-align:left;z-index:251664384;visibility:visible;mso-wrap-distance-top:-3e-5mm;mso-wrap-distance-bottom:-3e-5mm;mso-position-horizontal-relative:text;mso-position-vertical-relative:text" from="17.3pt,7.9pt" to="62.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">
                  <v:stroke endarrow="block"/>
                </v:line>
              </w:pict>
            </w:r>
            <w:r w:rsidR="00A35397" w:rsidRPr="00394254">
              <w:rPr>
                <w:bCs/>
              </w:rPr>
              <w:t>ano</w:t>
            </w:r>
          </w:p>
        </w:tc>
        <w:tc>
          <w:tcPr>
            <w:tcW w:w="1559" w:type="dxa"/>
          </w:tcPr>
          <w:p w:rsidR="00A35397" w:rsidRPr="00394254" w:rsidRDefault="00326D58" w:rsidP="00EB4F2F">
            <w:pPr>
              <w:pStyle w:val="Mjnormln"/>
              <w:spacing w:after="120"/>
              <w:rPr>
                <w:bCs/>
                <w:vertAlign w:val="subscript"/>
              </w:rPr>
            </w:pPr>
            <w:r>
              <w:rPr>
                <w:noProof/>
              </w:rPr>
              <w:pict>
                <v:line id="Přímá spojnice 34" o:spid="_x0000_s1051" style="position:absolute;left:0;text-align:left;z-index:251674624;visibility:visible;mso-wrap-distance-top:-3e-5mm;mso-wrap-distance-bottom:-3e-5mm;mso-position-horizontal-relative:text;mso-position-vertical-relative:text" from="17.25pt,7.55pt" to="72.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">
                  <v:stroke endarrow="block"/>
                </v:line>
              </w:pict>
            </w:r>
            <w:r w:rsidR="00A35397" w:rsidRPr="00394254">
              <w:rPr>
                <w:bCs/>
              </w:rPr>
              <w:t>z</w:t>
            </w:r>
            <w:r w:rsidR="00A35397" w:rsidRPr="00394254">
              <w:rPr>
                <w:bCs/>
                <w:vertAlign w:val="subscript"/>
              </w:rPr>
              <w:t>22</w:t>
            </w:r>
          </w:p>
        </w:tc>
        <w:tc>
          <w:tcPr>
            <w:tcW w:w="1734" w:type="dxa"/>
          </w:tcPr>
          <w:p w:rsidR="00A35397" w:rsidRPr="00394254" w:rsidRDefault="00A35397" w:rsidP="00EB4F2F">
            <w:pPr>
              <w:pStyle w:val="Mjnormln"/>
              <w:spacing w:after="120"/>
              <w:rPr>
                <w:bCs/>
                <w:vertAlign w:val="subscript"/>
              </w:rPr>
            </w:pPr>
            <w:r w:rsidRPr="00394254">
              <w:rPr>
                <w:bCs/>
              </w:rPr>
              <w:t>l</w:t>
            </w:r>
            <w:r w:rsidRPr="00394254">
              <w:rPr>
                <w:bCs/>
                <w:vertAlign w:val="subscript"/>
              </w:rPr>
              <w:t>22</w:t>
            </w:r>
          </w:p>
        </w:tc>
      </w:tr>
      <w:tr w:rsidR="00A35397" w:rsidRPr="004D18CF" w:rsidTr="00475932">
        <w:tc>
          <w:tcPr>
            <w:tcW w:w="1535" w:type="dxa"/>
          </w:tcPr>
          <w:p w:rsidR="00A35397" w:rsidRPr="00394254" w:rsidRDefault="00A35397" w:rsidP="00EB4F2F">
            <w:pPr>
              <w:pStyle w:val="Mjnormln"/>
              <w:spacing w:after="120"/>
              <w:rPr>
                <w:bCs/>
              </w:rPr>
            </w:pPr>
          </w:p>
        </w:tc>
        <w:tc>
          <w:tcPr>
            <w:tcW w:w="1535" w:type="dxa"/>
          </w:tcPr>
          <w:p w:rsidR="00A35397" w:rsidRPr="00394254" w:rsidRDefault="00A35397" w:rsidP="00EB4F2F">
            <w:pPr>
              <w:pStyle w:val="Mjnormln"/>
              <w:spacing w:after="120"/>
              <w:rPr>
                <w:bCs/>
              </w:rPr>
            </w:pPr>
          </w:p>
        </w:tc>
        <w:tc>
          <w:tcPr>
            <w:tcW w:w="1535" w:type="dxa"/>
          </w:tcPr>
          <w:p w:rsidR="00A35397" w:rsidRPr="00394254" w:rsidRDefault="00A35397" w:rsidP="00EB4F2F">
            <w:pPr>
              <w:pStyle w:val="Mjnormln"/>
              <w:spacing w:after="120"/>
              <w:rPr>
                <w:bCs/>
              </w:rPr>
            </w:pPr>
          </w:p>
        </w:tc>
        <w:tc>
          <w:tcPr>
            <w:tcW w:w="1315" w:type="dxa"/>
          </w:tcPr>
          <w:p w:rsidR="00A35397" w:rsidRPr="00394254" w:rsidRDefault="00326D58" w:rsidP="00EB4F2F">
            <w:pPr>
              <w:pStyle w:val="Mjnormln"/>
              <w:spacing w:after="120"/>
              <w:rPr>
                <w:bCs/>
              </w:rPr>
            </w:pPr>
            <w:r>
              <w:rPr>
                <w:noProof/>
              </w:rPr>
              <w:pict>
                <v:line id="Přímá spojnice 33" o:spid="_x0000_s1052" style="position:absolute;left:0;text-align:left;flip:y;z-index:251665408;visibility:visible;mso-wrap-distance-top:-3e-5mm;mso-wrap-distance-bottom:-3e-5mm;mso-position-horizontal-relative:text;mso-position-vertical-relative:text" from="14.3pt,6.65pt" to="6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">
                  <v:stroke endarrow="block"/>
                </v:line>
              </w:pict>
            </w:r>
            <w:r w:rsidR="00A35397" w:rsidRPr="00394254">
              <w:rPr>
                <w:bCs/>
              </w:rPr>
              <w:t>ne</w:t>
            </w:r>
          </w:p>
        </w:tc>
        <w:tc>
          <w:tcPr>
            <w:tcW w:w="1559" w:type="dxa"/>
          </w:tcPr>
          <w:p w:rsidR="00A35397" w:rsidRPr="00394254" w:rsidRDefault="00A35397" w:rsidP="00EB4F2F">
            <w:pPr>
              <w:pStyle w:val="Mjnormln"/>
              <w:spacing w:after="120"/>
              <w:rPr>
                <w:bCs/>
              </w:rPr>
            </w:pPr>
            <w:r w:rsidRPr="00394254">
              <w:rPr>
                <w:bCs/>
              </w:rPr>
              <w:t>0</w:t>
            </w:r>
          </w:p>
        </w:tc>
        <w:tc>
          <w:tcPr>
            <w:tcW w:w="1734" w:type="dxa"/>
          </w:tcPr>
          <w:p w:rsidR="00A35397" w:rsidRPr="00394254" w:rsidRDefault="00A35397" w:rsidP="00EB4F2F">
            <w:pPr>
              <w:pStyle w:val="Mjnormln"/>
              <w:spacing w:after="120"/>
              <w:rPr>
                <w:bCs/>
                <w:vertAlign w:val="subscript"/>
              </w:rPr>
            </w:pPr>
            <w:r w:rsidRPr="00394254">
              <w:rPr>
                <w:bCs/>
              </w:rPr>
              <w:t>l</w:t>
            </w:r>
            <w:r w:rsidRPr="00394254">
              <w:rPr>
                <w:bCs/>
                <w:vertAlign w:val="subscript"/>
              </w:rPr>
              <w:t>23</w:t>
            </w:r>
          </w:p>
        </w:tc>
      </w:tr>
      <w:tr w:rsidR="00A35397" w:rsidRPr="004D18CF" w:rsidTr="00475932">
        <w:tc>
          <w:tcPr>
            <w:tcW w:w="1535" w:type="dxa"/>
          </w:tcPr>
          <w:p w:rsidR="00A35397" w:rsidRPr="00394254" w:rsidRDefault="00326D58" w:rsidP="00EB4F2F">
            <w:pPr>
              <w:pStyle w:val="Mjnormln"/>
              <w:spacing w:after="120"/>
              <w:rPr>
                <w:bCs/>
              </w:rPr>
            </w:pPr>
            <w:r>
              <w:rPr>
                <w:noProof/>
              </w:rPr>
              <w:pict>
                <v:line id="Přímá spojnice 32" o:spid="_x0000_s1053" style="position:absolute;left:0;text-align:left;z-index:251666432;visibility:visible;mso-wrap-distance-top:-3e-5mm;mso-wrap-distance-bottom:-3e-5mm;mso-position-horizontal-relative:text;mso-position-vertical-relative:text" from="16.65pt,8.1pt" to="71.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">
                  <v:stroke endarrow="block"/>
                </v:line>
              </w:pict>
            </w:r>
            <w:r>
              <w:rPr>
                <w:noProof/>
              </w:rPr>
              <w:pict>
                <v:line id="Přímá spojnice 31" o:spid="_x0000_s1054" style="position:absolute;left:0;text-align:left;z-index:251667456;visibility:visible;mso-position-horizontal-relative:text;mso-position-vertical-relative:text" from="16.65pt,10.8pt" to="71.1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">
                  <v:stroke endarrow="block"/>
                </v:line>
              </w:pict>
            </w:r>
            <w:r w:rsidR="00A35397" w:rsidRPr="00394254">
              <w:rPr>
                <w:bCs/>
              </w:rPr>
              <w:t>ne</w:t>
            </w:r>
          </w:p>
        </w:tc>
        <w:tc>
          <w:tcPr>
            <w:tcW w:w="1535" w:type="dxa"/>
          </w:tcPr>
          <w:p w:rsidR="00A35397" w:rsidRPr="00394254" w:rsidRDefault="00326D58" w:rsidP="00EB4F2F">
            <w:pPr>
              <w:pStyle w:val="Mjnormln"/>
              <w:spacing w:after="120"/>
              <w:rPr>
                <w:bCs/>
              </w:rPr>
            </w:pPr>
            <w:r>
              <w:rPr>
                <w:noProof/>
              </w:rPr>
              <w:pict>
                <v:line id="Přímá spojnice 30" o:spid="_x0000_s1055" style="position:absolute;left:0;text-align:left;z-index:251668480;visibility:visible;mso-wrap-distance-top:-3e-5mm;mso-wrap-distance-bottom:-3e-5mm;mso-position-horizontal-relative:text;mso-position-vertical-relative:text" from="35.7pt,8.45pt" to="72.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">
                  <v:stroke endarrow="block"/>
                </v:line>
              </w:pict>
            </w:r>
            <w:r w:rsidR="00A35397" w:rsidRPr="00394254">
              <w:rPr>
                <w:bCs/>
              </w:rPr>
              <w:t>ne (p</w:t>
            </w:r>
            <w:r w:rsidR="00A35397" w:rsidRPr="00394254">
              <w:rPr>
                <w:bCs/>
                <w:vertAlign w:val="subscript"/>
              </w:rPr>
              <w:t>24</w:t>
            </w:r>
            <w:r w:rsidR="00A35397" w:rsidRPr="00394254">
              <w:rPr>
                <w:bCs/>
              </w:rPr>
              <w:t>)</w:t>
            </w:r>
          </w:p>
        </w:tc>
        <w:tc>
          <w:tcPr>
            <w:tcW w:w="1535" w:type="dxa"/>
          </w:tcPr>
          <w:p w:rsidR="00A35397" w:rsidRPr="00394254" w:rsidRDefault="00A35397" w:rsidP="00EB4F2F">
            <w:pPr>
              <w:pStyle w:val="Mjnormln"/>
              <w:spacing w:after="120"/>
              <w:rPr>
                <w:bCs/>
              </w:rPr>
            </w:pPr>
            <w:r w:rsidRPr="00394254">
              <w:rPr>
                <w:bCs/>
              </w:rPr>
              <w:t>0</w:t>
            </w:r>
          </w:p>
        </w:tc>
        <w:tc>
          <w:tcPr>
            <w:tcW w:w="1315" w:type="dxa"/>
          </w:tcPr>
          <w:p w:rsidR="00A35397" w:rsidRPr="00394254" w:rsidRDefault="00A35397" w:rsidP="00EB4F2F">
            <w:pPr>
              <w:pStyle w:val="Mjnormln"/>
              <w:spacing w:after="120"/>
              <w:rPr>
                <w:bCs/>
              </w:rPr>
            </w:pPr>
          </w:p>
        </w:tc>
        <w:tc>
          <w:tcPr>
            <w:tcW w:w="1559" w:type="dxa"/>
          </w:tcPr>
          <w:p w:rsidR="00A35397" w:rsidRPr="00394254" w:rsidRDefault="00A35397" w:rsidP="00EB4F2F">
            <w:pPr>
              <w:pStyle w:val="Mjnormln"/>
              <w:spacing w:after="120"/>
              <w:rPr>
                <w:bCs/>
              </w:rPr>
            </w:pPr>
          </w:p>
        </w:tc>
        <w:tc>
          <w:tcPr>
            <w:tcW w:w="1734" w:type="dxa"/>
          </w:tcPr>
          <w:p w:rsidR="00A35397" w:rsidRPr="00394254" w:rsidRDefault="00A35397" w:rsidP="00EB4F2F">
            <w:pPr>
              <w:pStyle w:val="Mjnormln"/>
              <w:spacing w:after="120"/>
              <w:rPr>
                <w:bCs/>
                <w:vertAlign w:val="subscript"/>
              </w:rPr>
            </w:pPr>
            <w:r w:rsidRPr="00394254">
              <w:rPr>
                <w:bCs/>
              </w:rPr>
              <w:t>l</w:t>
            </w:r>
            <w:r w:rsidRPr="00394254">
              <w:rPr>
                <w:bCs/>
                <w:vertAlign w:val="subscript"/>
              </w:rPr>
              <w:t>24</w:t>
            </w:r>
          </w:p>
        </w:tc>
      </w:tr>
      <w:tr w:rsidR="00A35397" w:rsidRPr="004D18CF" w:rsidTr="00475932">
        <w:tc>
          <w:tcPr>
            <w:tcW w:w="1535" w:type="dxa"/>
          </w:tcPr>
          <w:p w:rsidR="00A35397" w:rsidRPr="00394254" w:rsidRDefault="00A35397" w:rsidP="00EB4F2F">
            <w:pPr>
              <w:pStyle w:val="Mjnormln"/>
              <w:spacing w:after="120"/>
              <w:rPr>
                <w:bCs/>
              </w:rPr>
            </w:pPr>
          </w:p>
        </w:tc>
        <w:tc>
          <w:tcPr>
            <w:tcW w:w="1535" w:type="dxa"/>
          </w:tcPr>
          <w:p w:rsidR="00A35397" w:rsidRPr="00394254" w:rsidRDefault="00326D58" w:rsidP="00EB4F2F">
            <w:pPr>
              <w:pStyle w:val="Mjnormln"/>
              <w:spacing w:after="120"/>
              <w:rPr>
                <w:bCs/>
              </w:rPr>
            </w:pPr>
            <w:r>
              <w:rPr>
                <w:noProof/>
              </w:rPr>
              <w:pict>
                <v:line id="Přímá spojnice 29" o:spid="_x0000_s1056" style="position:absolute;left:0;text-align:left;z-index:251669504;visibility:visible;mso-wrap-distance-top:-3e-5mm;mso-wrap-distance-bottom:-3e-5mm;mso-position-horizontal-relative:text;mso-position-vertical-relative:text" from="40pt,8.25pt" to="7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">
                  <v:stroke endarrow="block"/>
                </v:line>
              </w:pict>
            </w:r>
            <w:r w:rsidR="00A35397" w:rsidRPr="00394254">
              <w:rPr>
                <w:bCs/>
              </w:rPr>
              <w:t>ano (p</w:t>
            </w:r>
            <w:r w:rsidR="00A35397" w:rsidRPr="00394254">
              <w:rPr>
                <w:bCs/>
                <w:vertAlign w:val="subscript"/>
              </w:rPr>
              <w:t>25</w:t>
            </w:r>
            <w:r w:rsidR="00A35397" w:rsidRPr="00394254">
              <w:rPr>
                <w:bCs/>
              </w:rPr>
              <w:t>)</w:t>
            </w:r>
          </w:p>
        </w:tc>
        <w:tc>
          <w:tcPr>
            <w:tcW w:w="1535" w:type="dxa"/>
          </w:tcPr>
          <w:p w:rsidR="00A35397" w:rsidRPr="00394254" w:rsidRDefault="00326D58" w:rsidP="00EB4F2F">
            <w:pPr>
              <w:pStyle w:val="Mjnormln"/>
              <w:spacing w:after="120"/>
              <w:rPr>
                <w:bCs/>
              </w:rPr>
            </w:pPr>
            <w:r>
              <w:rPr>
                <w:noProof/>
              </w:rPr>
              <w:pict>
                <v:line id="Přímá spojnice 28" o:spid="_x0000_s1057" style="position:absolute;left:0;text-align:left;z-index:251670528;visibility:visible;mso-position-horizontal-relative:text;mso-position-vertical-relative:text" from="16.1pt,10.9pt" to="73.0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">
                  <v:stroke endarrow="block"/>
                </v:line>
              </w:pict>
            </w:r>
            <w:r>
              <w:rPr>
                <w:noProof/>
              </w:rPr>
              <w:pict>
                <v:line id="Přímá spojnice 27" o:spid="_x0000_s1058" style="position:absolute;left:0;text-align:left;z-index:251671552;visibility:visible;mso-wrap-distance-top:-3e-5mm;mso-wrap-distance-bottom:-3e-5mm;mso-position-horizontal-relative:text;mso-position-vertical-relative:text" from="16.1pt,8.55pt" to="73.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">
                  <v:stroke endarrow="block"/>
                </v:line>
              </w:pict>
            </w:r>
            <w:r w:rsidR="00A35397" w:rsidRPr="00394254">
              <w:rPr>
                <w:bCs/>
              </w:rPr>
              <w:t>h</w:t>
            </w:r>
            <w:r w:rsidR="00A35397" w:rsidRPr="00394254">
              <w:rPr>
                <w:bCs/>
                <w:vertAlign w:val="subscript"/>
              </w:rPr>
              <w:t>25</w:t>
            </w:r>
          </w:p>
        </w:tc>
        <w:tc>
          <w:tcPr>
            <w:tcW w:w="1315" w:type="dxa"/>
          </w:tcPr>
          <w:p w:rsidR="00A35397" w:rsidRPr="00394254" w:rsidRDefault="00326D58" w:rsidP="00EB4F2F">
            <w:pPr>
              <w:pStyle w:val="Mjnormln"/>
              <w:spacing w:after="120"/>
              <w:rPr>
                <w:bCs/>
              </w:rPr>
            </w:pPr>
            <w:r>
              <w:rPr>
                <w:noProof/>
              </w:rPr>
              <w:pict>
                <v:line id="Přímá spojnice 26" o:spid="_x0000_s1059" style="position:absolute;left:0;text-align:left;z-index:251672576;visibility:visible;mso-wrap-distance-top:-3e-5mm;mso-wrap-distance-bottom:-3e-5mm;mso-position-horizontal-relative:text;mso-position-vertical-relative:text" from="17.3pt,8.55pt" to="6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">
                  <v:stroke endarrow="block"/>
                </v:line>
              </w:pict>
            </w:r>
            <w:r w:rsidR="00A35397" w:rsidRPr="00394254">
              <w:rPr>
                <w:bCs/>
              </w:rPr>
              <w:t>ano</w:t>
            </w:r>
          </w:p>
        </w:tc>
        <w:tc>
          <w:tcPr>
            <w:tcW w:w="1559" w:type="dxa"/>
          </w:tcPr>
          <w:p w:rsidR="00A35397" w:rsidRPr="00394254" w:rsidRDefault="00326D58" w:rsidP="00EB4F2F">
            <w:pPr>
              <w:pStyle w:val="Mjnormln"/>
              <w:spacing w:after="120"/>
              <w:rPr>
                <w:bCs/>
                <w:vertAlign w:val="subscript"/>
              </w:rPr>
            </w:pPr>
            <w:r>
              <w:rPr>
                <w:noProof/>
              </w:rPr>
              <w:pict>
                <v:line id="Přímá spojnice 24" o:spid="_x0000_s1060" style="position:absolute;left:0;text-align:left;z-index:251675648;visibility:visible;mso-wrap-distance-top:-3e-5mm;mso-wrap-distance-bottom:-3e-5mm;mso-position-horizontal-relative:text;mso-position-vertical-relative:text" from="14.6pt,8.55pt" to="72.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">
                  <v:stroke endarrow="block"/>
                </v:line>
              </w:pict>
            </w:r>
            <w:r w:rsidR="00A35397" w:rsidRPr="00394254">
              <w:rPr>
                <w:bCs/>
              </w:rPr>
              <w:t>z</w:t>
            </w:r>
            <w:r w:rsidR="00A35397" w:rsidRPr="00394254">
              <w:rPr>
                <w:bCs/>
                <w:vertAlign w:val="subscript"/>
              </w:rPr>
              <w:t>25</w:t>
            </w:r>
          </w:p>
        </w:tc>
        <w:tc>
          <w:tcPr>
            <w:tcW w:w="1734" w:type="dxa"/>
          </w:tcPr>
          <w:p w:rsidR="00A35397" w:rsidRPr="00394254" w:rsidRDefault="00A35397" w:rsidP="00EB4F2F">
            <w:pPr>
              <w:pStyle w:val="Mjnormln"/>
              <w:spacing w:after="120"/>
              <w:rPr>
                <w:bCs/>
                <w:vertAlign w:val="subscript"/>
              </w:rPr>
            </w:pPr>
            <w:r w:rsidRPr="00394254">
              <w:rPr>
                <w:bCs/>
              </w:rPr>
              <w:t>l</w:t>
            </w:r>
            <w:r w:rsidRPr="00394254">
              <w:rPr>
                <w:bCs/>
                <w:vertAlign w:val="subscript"/>
              </w:rPr>
              <w:t>25</w:t>
            </w:r>
          </w:p>
        </w:tc>
      </w:tr>
      <w:tr w:rsidR="00A35397" w:rsidRPr="004D18CF" w:rsidTr="00475932">
        <w:tc>
          <w:tcPr>
            <w:tcW w:w="1535" w:type="dxa"/>
          </w:tcPr>
          <w:p w:rsidR="00A35397" w:rsidRPr="00394254" w:rsidRDefault="00A35397" w:rsidP="00EB4F2F">
            <w:pPr>
              <w:pStyle w:val="Mjnormln"/>
              <w:spacing w:after="120"/>
              <w:rPr>
                <w:bCs/>
              </w:rPr>
            </w:pPr>
          </w:p>
        </w:tc>
        <w:tc>
          <w:tcPr>
            <w:tcW w:w="1535" w:type="dxa"/>
          </w:tcPr>
          <w:p w:rsidR="00A35397" w:rsidRPr="00394254" w:rsidRDefault="00A35397" w:rsidP="00EB4F2F">
            <w:pPr>
              <w:pStyle w:val="Mjnormln"/>
              <w:spacing w:after="120"/>
              <w:rPr>
                <w:bCs/>
              </w:rPr>
            </w:pPr>
          </w:p>
        </w:tc>
        <w:tc>
          <w:tcPr>
            <w:tcW w:w="1535" w:type="dxa"/>
          </w:tcPr>
          <w:p w:rsidR="00A35397" w:rsidRPr="00394254" w:rsidRDefault="00A35397" w:rsidP="00EB4F2F">
            <w:pPr>
              <w:pStyle w:val="Mjnormln"/>
              <w:spacing w:after="120"/>
              <w:rPr>
                <w:bCs/>
              </w:rPr>
            </w:pPr>
          </w:p>
        </w:tc>
        <w:tc>
          <w:tcPr>
            <w:tcW w:w="1315" w:type="dxa"/>
          </w:tcPr>
          <w:p w:rsidR="00A35397" w:rsidRPr="00394254" w:rsidRDefault="00326D58" w:rsidP="00EB4F2F">
            <w:pPr>
              <w:pStyle w:val="Mjnormln"/>
              <w:spacing w:after="120"/>
              <w:rPr>
                <w:bCs/>
              </w:rPr>
            </w:pPr>
            <w:r>
              <w:rPr>
                <w:noProof/>
              </w:rPr>
              <w:pict>
                <v:line id="Přímá spojnice 25" o:spid="_x0000_s1061" style="position:absolute;left:0;text-align:left;z-index:251673600;visibility:visible;mso-wrap-distance-top:-3e-5mm;mso-wrap-distance-bottom:-3e-5mm;mso-position-horizontal-relative:text;mso-position-vertical-relative:text" from="11.6pt,8.25pt" to="62.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">
                  <v:stroke endarrow="block"/>
                </v:line>
              </w:pict>
            </w:r>
            <w:r w:rsidR="00A35397" w:rsidRPr="00394254">
              <w:rPr>
                <w:bCs/>
              </w:rPr>
              <w:t>ne</w:t>
            </w:r>
          </w:p>
        </w:tc>
        <w:tc>
          <w:tcPr>
            <w:tcW w:w="1559" w:type="dxa"/>
          </w:tcPr>
          <w:p w:rsidR="00A35397" w:rsidRPr="00394254" w:rsidRDefault="00A35397" w:rsidP="00EB4F2F">
            <w:pPr>
              <w:pStyle w:val="Mjnormln"/>
              <w:spacing w:after="120"/>
              <w:rPr>
                <w:bCs/>
              </w:rPr>
            </w:pPr>
            <w:r w:rsidRPr="00394254">
              <w:rPr>
                <w:bCs/>
              </w:rPr>
              <w:t>0</w:t>
            </w:r>
          </w:p>
        </w:tc>
        <w:tc>
          <w:tcPr>
            <w:tcW w:w="1734" w:type="dxa"/>
          </w:tcPr>
          <w:p w:rsidR="00A35397" w:rsidRPr="00394254" w:rsidRDefault="00A35397" w:rsidP="00EB4F2F">
            <w:pPr>
              <w:pStyle w:val="Mjnormln"/>
              <w:spacing w:after="120"/>
              <w:rPr>
                <w:bCs/>
                <w:vertAlign w:val="subscript"/>
              </w:rPr>
            </w:pPr>
            <w:r w:rsidRPr="00394254">
              <w:rPr>
                <w:bCs/>
              </w:rPr>
              <w:t>l</w:t>
            </w:r>
            <w:r w:rsidRPr="00394254">
              <w:rPr>
                <w:bCs/>
                <w:vertAlign w:val="subscript"/>
              </w:rPr>
              <w:t>26</w:t>
            </w:r>
          </w:p>
        </w:tc>
      </w:tr>
    </w:tbl>
    <w:p w:rsidR="00A35397" w:rsidRDefault="00A35397" w:rsidP="000C04F3">
      <w:pPr>
        <w:pStyle w:val="Mjnormln"/>
        <w:spacing w:after="120"/>
        <w:jc w:val="left"/>
        <w:rPr>
          <w:bCs/>
          <w:color w:val="0070C0"/>
          <w:lang w:val="de-CH"/>
        </w:rPr>
      </w:pPr>
    </w:p>
    <w:p w:rsidR="00A35397" w:rsidRDefault="00A35397" w:rsidP="000C04F3">
      <w:pPr>
        <w:pStyle w:val="Mjnormln"/>
        <w:spacing w:after="120"/>
        <w:jc w:val="left"/>
        <w:rPr>
          <w:bCs/>
        </w:rPr>
      </w:pPr>
      <w:proofErr w:type="spellStart"/>
      <w:r w:rsidRPr="008842F2">
        <w:rPr>
          <w:bCs/>
          <w:lang w:val="de-CH"/>
        </w:rPr>
        <w:t>Obrázek</w:t>
      </w:r>
      <w:proofErr w:type="spellEnd"/>
      <w:r w:rsidRPr="008842F2">
        <w:rPr>
          <w:bCs/>
          <w:lang w:val="de-CH"/>
        </w:rPr>
        <w:t xml:space="preserve"> 5: </w:t>
      </w:r>
      <w:proofErr w:type="spellStart"/>
      <w:r w:rsidRPr="008842F2">
        <w:rPr>
          <w:bCs/>
          <w:lang w:val="de-CH"/>
        </w:rPr>
        <w:t>Analýza</w:t>
      </w:r>
      <w:proofErr w:type="spellEnd"/>
      <w:r w:rsidRPr="008842F2">
        <w:rPr>
          <w:bCs/>
          <w:lang w:val="de-CH"/>
        </w:rPr>
        <w:t xml:space="preserve"> </w:t>
      </w:r>
      <w:proofErr w:type="spellStart"/>
      <w:r w:rsidRPr="008842F2">
        <w:rPr>
          <w:bCs/>
          <w:lang w:val="de-CH"/>
        </w:rPr>
        <w:t>vztahu</w:t>
      </w:r>
      <w:proofErr w:type="spellEnd"/>
      <w:r w:rsidRPr="008842F2">
        <w:rPr>
          <w:bCs/>
          <w:lang w:val="de-CH"/>
        </w:rPr>
        <w:t xml:space="preserve"> </w:t>
      </w:r>
      <w:proofErr w:type="spellStart"/>
      <w:r w:rsidRPr="008842F2">
        <w:rPr>
          <w:bCs/>
          <w:lang w:val="de-CH"/>
        </w:rPr>
        <w:t>podniku</w:t>
      </w:r>
      <w:proofErr w:type="spellEnd"/>
      <w:r w:rsidRPr="008842F2">
        <w:rPr>
          <w:bCs/>
          <w:lang w:val="de-CH"/>
        </w:rPr>
        <w:t xml:space="preserve"> </w:t>
      </w:r>
      <w:proofErr w:type="spellStart"/>
      <w:r w:rsidRPr="008842F2">
        <w:rPr>
          <w:bCs/>
          <w:lang w:val="de-CH"/>
        </w:rPr>
        <w:t>ke</w:t>
      </w:r>
      <w:proofErr w:type="spellEnd"/>
      <w:r w:rsidRPr="008842F2">
        <w:rPr>
          <w:bCs/>
          <w:lang w:val="de-CH"/>
        </w:rPr>
        <w:t xml:space="preserve"> </w:t>
      </w:r>
      <w:proofErr w:type="spellStart"/>
      <w:r w:rsidRPr="008842F2">
        <w:rPr>
          <w:bCs/>
          <w:lang w:val="de-CH"/>
        </w:rPr>
        <w:t>stakeholderovi</w:t>
      </w:r>
      <w:proofErr w:type="spellEnd"/>
      <w:r w:rsidRPr="00475932">
        <w:rPr>
          <w:bCs/>
          <w:color w:val="0070C0"/>
          <w:lang w:val="de-CH"/>
        </w:rPr>
        <w:br/>
      </w:r>
    </w:p>
    <w:p w:rsidR="00A35397" w:rsidRPr="00EB4F2F" w:rsidRDefault="00A35397" w:rsidP="000C04F3">
      <w:pPr>
        <w:pStyle w:val="Mjnormln"/>
        <w:spacing w:after="120"/>
        <w:jc w:val="left"/>
        <w:rPr>
          <w:bCs/>
        </w:rPr>
      </w:pPr>
      <w:r w:rsidRPr="00EB4F2F">
        <w:rPr>
          <w:bCs/>
        </w:rPr>
        <w:t xml:space="preserve">Věnujme se nyní </w:t>
      </w:r>
      <w:r w:rsidRPr="00EB4F2F">
        <w:rPr>
          <w:bCs/>
          <w:u w:val="single"/>
        </w:rPr>
        <w:t xml:space="preserve">vztahu podniku ke </w:t>
      </w:r>
      <w:proofErr w:type="spellStart"/>
      <w:r w:rsidRPr="00EB4F2F">
        <w:rPr>
          <w:bCs/>
          <w:u w:val="single"/>
        </w:rPr>
        <w:t>stakeholderovi</w:t>
      </w:r>
      <w:proofErr w:type="spellEnd"/>
      <w:r w:rsidRPr="00EB4F2F">
        <w:rPr>
          <w:bCs/>
        </w:rPr>
        <w:t xml:space="preserve"> (obrázek </w:t>
      </w:r>
      <w:r>
        <w:rPr>
          <w:bCs/>
        </w:rPr>
        <w:t>5</w:t>
      </w:r>
      <w:r w:rsidRPr="00EB4F2F">
        <w:rPr>
          <w:bCs/>
        </w:rPr>
        <w:t xml:space="preserve">). Jedná se sice o opačný vztah, nicméně situace je svým způsobem analogická jako v předchozím případě. Rozdíl je však ve větší disponibilitě a přesností informací, neboť v daném případě analytik posuzuje postoje a chování vlastního podniku. </w:t>
      </w:r>
    </w:p>
    <w:p w:rsidR="00A35397" w:rsidRPr="00EB4F2F" w:rsidRDefault="00A35397" w:rsidP="00475932">
      <w:pPr>
        <w:pStyle w:val="Mjnormln"/>
        <w:spacing w:after="120" w:line="240" w:lineRule="auto"/>
        <w:rPr>
          <w:bCs/>
        </w:rPr>
      </w:pPr>
      <w:r w:rsidRPr="00EB4F2F">
        <w:rPr>
          <w:bCs/>
        </w:rPr>
        <w:t xml:space="preserve">V </w:t>
      </w:r>
      <w:r w:rsidRPr="00EB4F2F">
        <w:rPr>
          <w:b/>
          <w:bCs/>
        </w:rPr>
        <w:t>prvním kroku</w:t>
      </w:r>
      <w:r w:rsidRPr="00EB4F2F">
        <w:rPr>
          <w:bCs/>
        </w:rPr>
        <w:t xml:space="preserve"> analytik hodnotí, zda podnik je se </w:t>
      </w:r>
      <w:proofErr w:type="spellStart"/>
      <w:r w:rsidRPr="00EB4F2F">
        <w:rPr>
          <w:bCs/>
        </w:rPr>
        <w:t>stakeholderem</w:t>
      </w:r>
      <w:proofErr w:type="spellEnd"/>
      <w:r w:rsidRPr="00EB4F2F">
        <w:rPr>
          <w:bCs/>
        </w:rPr>
        <w:t xml:space="preserve"> spokojen, resp. v čem daná spokojenost či případná nespokojenost spočívá. </w:t>
      </w:r>
    </w:p>
    <w:p w:rsidR="00A35397" w:rsidRPr="00EB4F2F" w:rsidRDefault="00A35397" w:rsidP="00475932">
      <w:pPr>
        <w:pStyle w:val="Mjnormln"/>
        <w:spacing w:after="120" w:line="240" w:lineRule="auto"/>
        <w:rPr>
          <w:bCs/>
        </w:rPr>
      </w:pPr>
      <w:r w:rsidRPr="00EB4F2F">
        <w:rPr>
          <w:bCs/>
        </w:rPr>
        <w:lastRenderedPageBreak/>
        <w:t xml:space="preserve">V rámci </w:t>
      </w:r>
      <w:r w:rsidRPr="00EB4F2F">
        <w:rPr>
          <w:b/>
          <w:bCs/>
        </w:rPr>
        <w:t>druhého kroku</w:t>
      </w:r>
      <w:r w:rsidRPr="00EB4F2F">
        <w:rPr>
          <w:bCs/>
        </w:rPr>
        <w:t xml:space="preserve"> analytik zvažuje, zda hledat alternativu stávajícího stavu. Buď vztah ke stávajícímu </w:t>
      </w:r>
      <w:proofErr w:type="spellStart"/>
      <w:r w:rsidRPr="00EB4F2F">
        <w:rPr>
          <w:bCs/>
        </w:rPr>
        <w:t>stakeholderovi</w:t>
      </w:r>
      <w:proofErr w:type="spellEnd"/>
      <w:r w:rsidRPr="00EB4F2F">
        <w:rPr>
          <w:bCs/>
        </w:rPr>
        <w:t xml:space="preserve"> změnit, nebo tento vztah ukončit a navázat vztah s jiným </w:t>
      </w:r>
      <w:proofErr w:type="spellStart"/>
      <w:r w:rsidRPr="00EB4F2F">
        <w:rPr>
          <w:bCs/>
        </w:rPr>
        <w:t>stakeholderem</w:t>
      </w:r>
      <w:proofErr w:type="spellEnd"/>
      <w:r w:rsidRPr="00EB4F2F">
        <w:rPr>
          <w:bCs/>
        </w:rPr>
        <w:t xml:space="preserve">. </w:t>
      </w:r>
    </w:p>
    <w:p w:rsidR="00A35397" w:rsidRPr="00EB4F2F" w:rsidRDefault="00A35397" w:rsidP="00475932">
      <w:pPr>
        <w:pStyle w:val="Mjnormln"/>
        <w:spacing w:after="120" w:line="240" w:lineRule="auto"/>
        <w:rPr>
          <w:bCs/>
        </w:rPr>
      </w:pPr>
      <w:r w:rsidRPr="00EB4F2F">
        <w:rPr>
          <w:bCs/>
        </w:rPr>
        <w:t xml:space="preserve">Pokud je podnik se </w:t>
      </w:r>
      <w:proofErr w:type="spellStart"/>
      <w:r w:rsidRPr="00EB4F2F">
        <w:rPr>
          <w:bCs/>
        </w:rPr>
        <w:t>stakeholderem</w:t>
      </w:r>
      <w:proofErr w:type="spellEnd"/>
      <w:r w:rsidRPr="00EB4F2F">
        <w:rPr>
          <w:bCs/>
        </w:rPr>
        <w:t xml:space="preserve"> spokojen, pak je pravděpodobnější, že se bude snažit stávající vztah zachovat, než jej změnit. Platí tedy, že p</w:t>
      </w:r>
      <w:r w:rsidRPr="00EB4F2F">
        <w:rPr>
          <w:bCs/>
          <w:vertAlign w:val="subscript"/>
        </w:rPr>
        <w:t>21</w:t>
      </w:r>
      <w:r w:rsidRPr="00EB4F2F">
        <w:rPr>
          <w:bCs/>
        </w:rPr>
        <w:t xml:space="preserve"> &gt; p</w:t>
      </w:r>
      <w:r w:rsidRPr="00EB4F2F">
        <w:rPr>
          <w:bCs/>
          <w:vertAlign w:val="subscript"/>
        </w:rPr>
        <w:t>22</w:t>
      </w:r>
      <w:r w:rsidRPr="00EB4F2F">
        <w:rPr>
          <w:bCs/>
        </w:rPr>
        <w:t xml:space="preserve">. Jestliže však podnik je se </w:t>
      </w:r>
      <w:proofErr w:type="spellStart"/>
      <w:r w:rsidRPr="00EB4F2F">
        <w:rPr>
          <w:bCs/>
        </w:rPr>
        <w:t>stakeholderem</w:t>
      </w:r>
      <w:proofErr w:type="spellEnd"/>
      <w:r w:rsidRPr="00EB4F2F">
        <w:rPr>
          <w:bCs/>
        </w:rPr>
        <w:t xml:space="preserve"> nespokojen, je pravděpodobnost, že daný vztah zachová, velmi nízká. Naopak je velmi pravděpodobné, že bude v rámci daného vztahu, či v novém možném vztahu hledat jak situaci zlepšit. Platí tedy p</w:t>
      </w:r>
      <w:r w:rsidRPr="00EB4F2F">
        <w:rPr>
          <w:bCs/>
          <w:vertAlign w:val="subscript"/>
        </w:rPr>
        <w:t>25</w:t>
      </w:r>
      <w:r w:rsidRPr="00EB4F2F">
        <w:rPr>
          <w:bCs/>
        </w:rPr>
        <w:t xml:space="preserve"> &gt;&gt; p</w:t>
      </w:r>
      <w:r w:rsidRPr="00EB4F2F">
        <w:rPr>
          <w:bCs/>
          <w:vertAlign w:val="subscript"/>
        </w:rPr>
        <w:t>24</w:t>
      </w:r>
      <w:r w:rsidRPr="00EB4F2F">
        <w:rPr>
          <w:bCs/>
        </w:rPr>
        <w:t>.</w:t>
      </w:r>
    </w:p>
    <w:p w:rsidR="00A35397" w:rsidRPr="00EB4F2F" w:rsidRDefault="00A35397" w:rsidP="00475932">
      <w:pPr>
        <w:pStyle w:val="Mjnormln"/>
        <w:spacing w:after="120" w:line="240" w:lineRule="auto"/>
        <w:rPr>
          <w:bCs/>
        </w:rPr>
      </w:pPr>
      <w:r w:rsidRPr="00EB4F2F">
        <w:rPr>
          <w:bCs/>
        </w:rPr>
        <w:t xml:space="preserve">Ve </w:t>
      </w:r>
      <w:r w:rsidRPr="00EB4F2F">
        <w:rPr>
          <w:b/>
          <w:bCs/>
        </w:rPr>
        <w:t>třetím kroku</w:t>
      </w:r>
      <w:r w:rsidRPr="00EB4F2F">
        <w:rPr>
          <w:bCs/>
        </w:rPr>
        <w:t xml:space="preserve"> analytik posuzuje, jakou má podnik motivační sílu k tomu, aby hledal alternativu. Je možno předpokládat, že v případě, kdy bude podnik se </w:t>
      </w:r>
      <w:proofErr w:type="spellStart"/>
      <w:r w:rsidRPr="00EB4F2F">
        <w:rPr>
          <w:bCs/>
        </w:rPr>
        <w:t>stakeholderem</w:t>
      </w:r>
      <w:proofErr w:type="spellEnd"/>
      <w:r w:rsidRPr="00EB4F2F">
        <w:rPr>
          <w:bCs/>
        </w:rPr>
        <w:t xml:space="preserve"> nespokojen bude tato motivační síla vyšší než v případě, kdy podnik bude se </w:t>
      </w:r>
      <w:proofErr w:type="spellStart"/>
      <w:r w:rsidRPr="00EB4F2F">
        <w:rPr>
          <w:bCs/>
        </w:rPr>
        <w:t>stakeholderem</w:t>
      </w:r>
      <w:proofErr w:type="spellEnd"/>
      <w:r w:rsidRPr="00EB4F2F">
        <w:rPr>
          <w:bCs/>
        </w:rPr>
        <w:t xml:space="preserve"> spokojen. Tedy h</w:t>
      </w:r>
      <w:r w:rsidRPr="00EB4F2F">
        <w:rPr>
          <w:bCs/>
          <w:vertAlign w:val="subscript"/>
        </w:rPr>
        <w:t>25</w:t>
      </w:r>
      <w:r w:rsidRPr="00EB4F2F">
        <w:rPr>
          <w:bCs/>
        </w:rPr>
        <w:t xml:space="preserve"> &gt; h</w:t>
      </w:r>
      <w:r w:rsidRPr="00EB4F2F">
        <w:rPr>
          <w:bCs/>
          <w:vertAlign w:val="subscript"/>
        </w:rPr>
        <w:t>22</w:t>
      </w:r>
      <w:r w:rsidRPr="00EB4F2F">
        <w:rPr>
          <w:bCs/>
        </w:rPr>
        <w:t>. Analytik musí rovněž zvážit, zda má podnik k dispozici prostředky, které jsou pro hledání alternativy potřebné.</w:t>
      </w:r>
    </w:p>
    <w:p w:rsidR="00A35397" w:rsidRPr="00EB4F2F" w:rsidRDefault="00A35397" w:rsidP="00475932">
      <w:pPr>
        <w:pStyle w:val="Mjnormln"/>
        <w:spacing w:after="120" w:line="240" w:lineRule="auto"/>
        <w:rPr>
          <w:bCs/>
        </w:rPr>
      </w:pPr>
      <w:r w:rsidRPr="00EB4F2F">
        <w:rPr>
          <w:bCs/>
        </w:rPr>
        <w:t xml:space="preserve">Pokud podnik hledá alternativu až v případě nespokojenosti s daným </w:t>
      </w:r>
      <w:proofErr w:type="spellStart"/>
      <w:r w:rsidRPr="00EB4F2F">
        <w:rPr>
          <w:bCs/>
        </w:rPr>
        <w:t>stakeholderem</w:t>
      </w:r>
      <w:proofErr w:type="spellEnd"/>
      <w:r w:rsidRPr="00EB4F2F">
        <w:rPr>
          <w:bCs/>
        </w:rPr>
        <w:t xml:space="preserve">, jedná se o projev reaktivní strategie. Naproti tomu, když podnik hledá lepší alternativy i v případě, kdy je se </w:t>
      </w:r>
      <w:proofErr w:type="spellStart"/>
      <w:r w:rsidRPr="00EB4F2F">
        <w:rPr>
          <w:bCs/>
        </w:rPr>
        <w:t>stakeholderem</w:t>
      </w:r>
      <w:proofErr w:type="spellEnd"/>
      <w:r w:rsidRPr="00EB4F2F">
        <w:rPr>
          <w:bCs/>
        </w:rPr>
        <w:t xml:space="preserve"> spokojen, je to známka jeho proaktivní strategie.</w:t>
      </w:r>
    </w:p>
    <w:p w:rsidR="00A35397" w:rsidRPr="00EB4F2F" w:rsidRDefault="00A35397" w:rsidP="00475932">
      <w:pPr>
        <w:pStyle w:val="Mjnormln"/>
        <w:spacing w:after="120" w:line="240" w:lineRule="auto"/>
        <w:rPr>
          <w:bCs/>
        </w:rPr>
      </w:pPr>
      <w:r w:rsidRPr="00EB4F2F">
        <w:rPr>
          <w:bCs/>
        </w:rPr>
        <w:t xml:space="preserve">Ve </w:t>
      </w:r>
      <w:r w:rsidRPr="00EB4F2F">
        <w:rPr>
          <w:b/>
          <w:bCs/>
        </w:rPr>
        <w:t>čtvrtém kroku</w:t>
      </w:r>
      <w:r w:rsidRPr="00EB4F2F">
        <w:rPr>
          <w:bCs/>
        </w:rPr>
        <w:t xml:space="preserve"> analytik zjišťuje, zda alternativa existuje a do jaké míry je dosažitelná. Tedy zda existuje reálná možnost stávajícího </w:t>
      </w:r>
      <w:proofErr w:type="spellStart"/>
      <w:r w:rsidRPr="00EB4F2F">
        <w:rPr>
          <w:bCs/>
        </w:rPr>
        <w:t>stakeholdera</w:t>
      </w:r>
      <w:proofErr w:type="spellEnd"/>
      <w:r w:rsidRPr="00EB4F2F">
        <w:rPr>
          <w:bCs/>
        </w:rPr>
        <w:t xml:space="preserve"> nahradit jiným subjektem, resp. vztah podniku ke stávajícímu </w:t>
      </w:r>
      <w:proofErr w:type="spellStart"/>
      <w:r w:rsidRPr="00EB4F2F">
        <w:rPr>
          <w:bCs/>
        </w:rPr>
        <w:t>stakeholderovi</w:t>
      </w:r>
      <w:proofErr w:type="spellEnd"/>
      <w:r w:rsidRPr="00EB4F2F">
        <w:rPr>
          <w:bCs/>
        </w:rPr>
        <w:t xml:space="preserve"> žádoucím způsobem změnit. </w:t>
      </w:r>
    </w:p>
    <w:p w:rsidR="00A35397" w:rsidRPr="00EB4F2F" w:rsidRDefault="00A35397" w:rsidP="00475932">
      <w:pPr>
        <w:pStyle w:val="Mjnormln"/>
        <w:spacing w:after="120" w:line="240" w:lineRule="auto"/>
        <w:rPr>
          <w:bCs/>
        </w:rPr>
      </w:pPr>
      <w:r w:rsidRPr="00EB4F2F">
        <w:rPr>
          <w:bCs/>
        </w:rPr>
        <w:t xml:space="preserve">V rámci </w:t>
      </w:r>
      <w:r w:rsidRPr="00EB4F2F">
        <w:rPr>
          <w:b/>
          <w:bCs/>
        </w:rPr>
        <w:t>pátého kroku</w:t>
      </w:r>
      <w:r w:rsidRPr="00EB4F2F">
        <w:rPr>
          <w:bCs/>
        </w:rPr>
        <w:t xml:space="preserve"> analytik posuzuje, jakou má podnik motivační sílu k tomu, aby vztah ke stávajícímu </w:t>
      </w:r>
      <w:proofErr w:type="spellStart"/>
      <w:r w:rsidRPr="00EB4F2F">
        <w:rPr>
          <w:bCs/>
        </w:rPr>
        <w:t>stakeholderovi</w:t>
      </w:r>
      <w:proofErr w:type="spellEnd"/>
      <w:r w:rsidRPr="00EB4F2F">
        <w:rPr>
          <w:bCs/>
        </w:rPr>
        <w:t xml:space="preserve"> změnil. Zvažuje transakční náklady i riziko, které by daná změna přinesla.</w:t>
      </w:r>
    </w:p>
    <w:p w:rsidR="00A35397" w:rsidRPr="00EB4F2F" w:rsidRDefault="00A35397" w:rsidP="00475932">
      <w:pPr>
        <w:pStyle w:val="Mjnormln"/>
        <w:spacing w:after="120" w:line="240" w:lineRule="auto"/>
        <w:rPr>
          <w:bCs/>
        </w:rPr>
      </w:pPr>
      <w:r w:rsidRPr="00EB4F2F">
        <w:rPr>
          <w:bCs/>
        </w:rPr>
        <w:t xml:space="preserve">Pokud alternativa vztahu existuje, pak bude motivační síla podniku ukončit či změnit vztah vůči </w:t>
      </w:r>
      <w:proofErr w:type="spellStart"/>
      <w:r w:rsidRPr="00EB4F2F">
        <w:rPr>
          <w:bCs/>
        </w:rPr>
        <w:t>stakeholderovi</w:t>
      </w:r>
      <w:proofErr w:type="spellEnd"/>
      <w:r w:rsidRPr="00EB4F2F">
        <w:rPr>
          <w:bCs/>
        </w:rPr>
        <w:t xml:space="preserve">, se kterým je nespokojen vyšší, než vůči </w:t>
      </w:r>
      <w:proofErr w:type="spellStart"/>
      <w:r w:rsidRPr="00EB4F2F">
        <w:rPr>
          <w:bCs/>
        </w:rPr>
        <w:t>stakeholderovi</w:t>
      </w:r>
      <w:proofErr w:type="spellEnd"/>
      <w:r w:rsidRPr="00EB4F2F">
        <w:rPr>
          <w:bCs/>
        </w:rPr>
        <w:t>, se kterým je spokojen. Platí tedy, že z</w:t>
      </w:r>
      <w:r w:rsidRPr="00EB4F2F">
        <w:rPr>
          <w:bCs/>
          <w:vertAlign w:val="subscript"/>
        </w:rPr>
        <w:t>25</w:t>
      </w:r>
      <w:r w:rsidRPr="00EB4F2F">
        <w:rPr>
          <w:bCs/>
        </w:rPr>
        <w:t xml:space="preserve"> &gt; z</w:t>
      </w:r>
      <w:r w:rsidRPr="00EB4F2F">
        <w:rPr>
          <w:bCs/>
          <w:vertAlign w:val="subscript"/>
        </w:rPr>
        <w:t>22</w:t>
      </w:r>
      <w:r w:rsidRPr="00EB4F2F">
        <w:rPr>
          <w:bCs/>
        </w:rPr>
        <w:t>.</w:t>
      </w:r>
    </w:p>
    <w:p w:rsidR="00A35397" w:rsidRPr="00EB4F2F" w:rsidRDefault="00A35397" w:rsidP="00475932">
      <w:pPr>
        <w:pStyle w:val="Mjnormln"/>
        <w:spacing w:after="120" w:line="240" w:lineRule="auto"/>
        <w:rPr>
          <w:bCs/>
        </w:rPr>
      </w:pPr>
      <w:r w:rsidRPr="00EB4F2F">
        <w:rPr>
          <w:bCs/>
        </w:rPr>
        <w:t>V </w:t>
      </w:r>
      <w:r w:rsidRPr="00EB4F2F">
        <w:rPr>
          <w:b/>
          <w:bCs/>
        </w:rPr>
        <w:t>šestém kroku</w:t>
      </w:r>
      <w:r w:rsidRPr="00EB4F2F">
        <w:rPr>
          <w:bCs/>
        </w:rPr>
        <w:t xml:space="preserve"> jde o transformaci „motivační síly podniku ke změně“ na „loajalitu podniku vůči </w:t>
      </w:r>
      <w:proofErr w:type="spellStart"/>
      <w:r w:rsidRPr="00EB4F2F">
        <w:rPr>
          <w:bCs/>
        </w:rPr>
        <w:t>stakeholderovi</w:t>
      </w:r>
      <w:proofErr w:type="spellEnd"/>
      <w:r w:rsidRPr="00EB4F2F">
        <w:rPr>
          <w:bCs/>
        </w:rPr>
        <w:t xml:space="preserve">“. Podobně jako v případě výše popsaného opačného vztahu </w:t>
      </w:r>
      <w:proofErr w:type="spellStart"/>
      <w:r w:rsidRPr="00EB4F2F">
        <w:rPr>
          <w:bCs/>
        </w:rPr>
        <w:t>stakeholder</w:t>
      </w:r>
      <w:proofErr w:type="spellEnd"/>
      <w:r w:rsidRPr="00EB4F2F">
        <w:rPr>
          <w:bCs/>
        </w:rPr>
        <w:t xml:space="preserve"> - podnik, lze předpokládat, že ve zjednodušeném tržním pojetí se jedná o nepřímou úměru. Danou transformaci je však třeba, stejně jako v předchozím případě, modifikovat cestou zahrnutí tzv. „měkkých“ faktorů, které souvisí s kulturou vztahů podniku vůči jeho </w:t>
      </w:r>
      <w:proofErr w:type="spellStart"/>
      <w:r w:rsidRPr="00EB4F2F">
        <w:rPr>
          <w:bCs/>
        </w:rPr>
        <w:t>stakeholderům</w:t>
      </w:r>
      <w:proofErr w:type="spellEnd"/>
      <w:r w:rsidRPr="00EB4F2F">
        <w:rPr>
          <w:bCs/>
        </w:rPr>
        <w:t xml:space="preserve">.  </w:t>
      </w:r>
    </w:p>
    <w:p w:rsidR="00A35397" w:rsidRPr="00EB4F2F" w:rsidRDefault="00A35397" w:rsidP="00475932">
      <w:pPr>
        <w:pStyle w:val="Mjnormln"/>
        <w:spacing w:after="120" w:line="240" w:lineRule="auto"/>
        <w:rPr>
          <w:bCs/>
        </w:rPr>
      </w:pPr>
      <w:r w:rsidRPr="00EB4F2F">
        <w:rPr>
          <w:bCs/>
        </w:rPr>
        <w:t xml:space="preserve">Analogicky s výše uvedenou transformací v rámci vztahu </w:t>
      </w:r>
      <w:proofErr w:type="spellStart"/>
      <w:r w:rsidRPr="00EB4F2F">
        <w:rPr>
          <w:bCs/>
        </w:rPr>
        <w:t>stakeholder</w:t>
      </w:r>
      <w:proofErr w:type="spellEnd"/>
      <w:r w:rsidRPr="00EB4F2F">
        <w:rPr>
          <w:bCs/>
        </w:rPr>
        <w:t xml:space="preserve"> - podnik lze i zde, tj. ve vztahu podnik - </w:t>
      </w:r>
      <w:proofErr w:type="spellStart"/>
      <w:r w:rsidRPr="00EB4F2F">
        <w:rPr>
          <w:bCs/>
        </w:rPr>
        <w:t>stakeholder</w:t>
      </w:r>
      <w:proofErr w:type="spellEnd"/>
      <w:r w:rsidRPr="00EB4F2F">
        <w:rPr>
          <w:bCs/>
        </w:rPr>
        <w:t xml:space="preserve"> se značnou pravděpodobností předpokládat, že hodnoty loajality  </w:t>
      </w:r>
    </w:p>
    <w:p w:rsidR="00A35397" w:rsidRPr="00EB4F2F" w:rsidRDefault="00A35397" w:rsidP="00475932">
      <w:pPr>
        <w:pStyle w:val="Mjnormln"/>
        <w:numPr>
          <w:ilvl w:val="0"/>
          <w:numId w:val="3"/>
        </w:numPr>
        <w:spacing w:after="120" w:line="240" w:lineRule="auto"/>
        <w:rPr>
          <w:bCs/>
        </w:rPr>
      </w:pPr>
      <w:r w:rsidRPr="00EB4F2F">
        <w:rPr>
          <w:bCs/>
        </w:rPr>
        <w:t>l</w:t>
      </w:r>
      <w:r w:rsidRPr="00EB4F2F">
        <w:rPr>
          <w:bCs/>
          <w:vertAlign w:val="subscript"/>
        </w:rPr>
        <w:t>21</w:t>
      </w:r>
      <w:r w:rsidRPr="00EB4F2F">
        <w:rPr>
          <w:bCs/>
        </w:rPr>
        <w:t>, l</w:t>
      </w:r>
      <w:r w:rsidRPr="00EB4F2F">
        <w:rPr>
          <w:bCs/>
          <w:vertAlign w:val="subscript"/>
        </w:rPr>
        <w:t>23</w:t>
      </w:r>
      <w:r w:rsidRPr="00EB4F2F">
        <w:rPr>
          <w:bCs/>
        </w:rPr>
        <w:t>, l</w:t>
      </w:r>
      <w:r w:rsidRPr="00EB4F2F">
        <w:rPr>
          <w:bCs/>
          <w:vertAlign w:val="subscript"/>
        </w:rPr>
        <w:t>24</w:t>
      </w:r>
      <w:r w:rsidRPr="00EB4F2F">
        <w:rPr>
          <w:bCs/>
        </w:rPr>
        <w:t xml:space="preserve"> a l</w:t>
      </w:r>
      <w:r w:rsidRPr="00EB4F2F">
        <w:rPr>
          <w:bCs/>
          <w:vertAlign w:val="subscript"/>
        </w:rPr>
        <w:t>26</w:t>
      </w:r>
      <w:r w:rsidRPr="00EB4F2F">
        <w:rPr>
          <w:bCs/>
        </w:rPr>
        <w:t xml:space="preserve"> budou dosahovat maxima, nebo se budou maximu významně blížit,</w:t>
      </w:r>
    </w:p>
    <w:p w:rsidR="00A35397" w:rsidRPr="00EB4F2F" w:rsidRDefault="00A35397" w:rsidP="00475932">
      <w:pPr>
        <w:pStyle w:val="Mjnormln"/>
        <w:numPr>
          <w:ilvl w:val="0"/>
          <w:numId w:val="3"/>
        </w:numPr>
        <w:spacing w:after="120" w:line="240" w:lineRule="auto"/>
        <w:rPr>
          <w:bCs/>
        </w:rPr>
      </w:pPr>
      <w:r w:rsidRPr="00EB4F2F">
        <w:rPr>
          <w:bCs/>
        </w:rPr>
        <w:t>l</w:t>
      </w:r>
      <w:r w:rsidRPr="00EB4F2F">
        <w:rPr>
          <w:bCs/>
          <w:vertAlign w:val="subscript"/>
        </w:rPr>
        <w:t xml:space="preserve">22  </w:t>
      </w:r>
      <w:r w:rsidRPr="00EB4F2F">
        <w:rPr>
          <w:bCs/>
        </w:rPr>
        <w:t>&gt; l</w:t>
      </w:r>
      <w:r w:rsidRPr="00EB4F2F">
        <w:rPr>
          <w:bCs/>
          <w:vertAlign w:val="subscript"/>
        </w:rPr>
        <w:t>25</w:t>
      </w:r>
      <w:r w:rsidRPr="00EB4F2F">
        <w:rPr>
          <w:bCs/>
        </w:rPr>
        <w:t>.</w:t>
      </w:r>
    </w:p>
    <w:p w:rsidR="00A35397" w:rsidRPr="00EB4F2F" w:rsidRDefault="00A35397" w:rsidP="00475932">
      <w:pPr>
        <w:pStyle w:val="Mjnormln"/>
        <w:spacing w:after="120" w:line="240" w:lineRule="auto"/>
        <w:rPr>
          <w:bCs/>
        </w:rPr>
      </w:pPr>
      <w:r w:rsidRPr="00EB4F2F">
        <w:rPr>
          <w:bCs/>
        </w:rPr>
        <w:t xml:space="preserve">K oběma vztahům, tj. </w:t>
      </w:r>
      <w:proofErr w:type="spellStart"/>
      <w:r w:rsidRPr="00EB4F2F">
        <w:rPr>
          <w:bCs/>
        </w:rPr>
        <w:t>stakeholdera</w:t>
      </w:r>
      <w:proofErr w:type="spellEnd"/>
      <w:r w:rsidRPr="00EB4F2F">
        <w:rPr>
          <w:bCs/>
        </w:rPr>
        <w:t xml:space="preserve"> vůči podniku a podniku vůči </w:t>
      </w:r>
      <w:proofErr w:type="spellStart"/>
      <w:r w:rsidRPr="00EB4F2F">
        <w:rPr>
          <w:bCs/>
        </w:rPr>
        <w:t>stakeholderovi</w:t>
      </w:r>
      <w:proofErr w:type="spellEnd"/>
      <w:r w:rsidRPr="00EB4F2F">
        <w:rPr>
          <w:bCs/>
        </w:rPr>
        <w:t xml:space="preserve"> je třeba poznamenat, že motivační síla (zájem) ke změně (v případě nespokojenosti), resp. motivační síla (zájem) k udržení daného vztahu (v případě spokojenosti) je významně ovlivněna:</w:t>
      </w:r>
    </w:p>
    <w:p w:rsidR="00A35397" w:rsidRPr="00EB4F2F" w:rsidRDefault="00A35397" w:rsidP="00475932">
      <w:pPr>
        <w:pStyle w:val="Mjnormln"/>
        <w:numPr>
          <w:ilvl w:val="0"/>
          <w:numId w:val="3"/>
        </w:numPr>
        <w:spacing w:after="120" w:line="240" w:lineRule="auto"/>
        <w:rPr>
          <w:bCs/>
        </w:rPr>
      </w:pPr>
      <w:r w:rsidRPr="00EB4F2F">
        <w:rPr>
          <w:bCs/>
        </w:rPr>
        <w:t>důležitostí daného vztahu, tj. důležitostí zdrojů, které díky tomuto vztahu daný subjekt získává;</w:t>
      </w:r>
    </w:p>
    <w:p w:rsidR="00A35397" w:rsidRPr="00EB4F2F" w:rsidRDefault="00A35397" w:rsidP="00475932">
      <w:pPr>
        <w:pStyle w:val="Mjnormln"/>
        <w:numPr>
          <w:ilvl w:val="0"/>
          <w:numId w:val="3"/>
        </w:numPr>
        <w:spacing w:after="120" w:line="240" w:lineRule="auto"/>
        <w:rPr>
          <w:bCs/>
        </w:rPr>
      </w:pPr>
      <w:r w:rsidRPr="00EB4F2F">
        <w:rPr>
          <w:bCs/>
        </w:rPr>
        <w:t>rizikem selhání tohoto vztahu, tedy situace, kdy tyto zdroje nebudou k dispozici.</w:t>
      </w:r>
    </w:p>
    <w:p w:rsidR="00A35397" w:rsidRPr="00C92E92" w:rsidRDefault="00A35397" w:rsidP="005F5929">
      <w:pPr>
        <w:pStyle w:val="Mjnormln"/>
        <w:spacing w:after="120"/>
        <w:rPr>
          <w:bCs/>
        </w:rPr>
      </w:pPr>
    </w:p>
    <w:p w:rsidR="00A35397" w:rsidRDefault="00A35397" w:rsidP="00BE18C0">
      <w:pPr>
        <w:spacing w:after="120"/>
        <w:rPr>
          <w:rFonts w:ascii="Times New Roman" w:hAnsi="Times New Roman"/>
          <w:b/>
          <w:sz w:val="28"/>
          <w:szCs w:val="28"/>
        </w:rPr>
      </w:pPr>
    </w:p>
    <w:p w:rsidR="00A35397" w:rsidRDefault="00A35397" w:rsidP="00BE18C0">
      <w:pPr>
        <w:spacing w:after="120"/>
        <w:rPr>
          <w:rFonts w:ascii="Times New Roman" w:hAnsi="Times New Roman"/>
          <w:b/>
          <w:sz w:val="28"/>
          <w:szCs w:val="28"/>
        </w:rPr>
      </w:pPr>
    </w:p>
    <w:p w:rsidR="00A35397" w:rsidRDefault="00A35397" w:rsidP="00BE18C0">
      <w:pPr>
        <w:spacing w:after="120"/>
        <w:rPr>
          <w:rFonts w:ascii="Times New Roman" w:hAnsi="Times New Roman"/>
          <w:b/>
          <w:sz w:val="28"/>
          <w:szCs w:val="28"/>
        </w:rPr>
      </w:pPr>
    </w:p>
    <w:p w:rsidR="00A35397" w:rsidRPr="00BE1334" w:rsidRDefault="00A35397" w:rsidP="00BE1334">
      <w:pPr>
        <w:jc w:val="both"/>
        <w:rPr>
          <w:rFonts w:ascii="Times New Roman" w:hAnsi="Times New Roman"/>
          <w:sz w:val="24"/>
          <w:szCs w:val="24"/>
          <w:lang w:eastAsia="cs-CZ"/>
        </w:rPr>
      </w:pPr>
      <w:r w:rsidRPr="00BE1334">
        <w:rPr>
          <w:rFonts w:ascii="Times New Roman" w:hAnsi="Times New Roman"/>
          <w:sz w:val="24"/>
          <w:szCs w:val="24"/>
          <w:lang w:eastAsia="cs-CZ"/>
        </w:rPr>
        <w:t>Zdroj:</w:t>
      </w:r>
    </w:p>
    <w:p w:rsidR="00A35397" w:rsidRPr="00BE1334" w:rsidRDefault="00A35397" w:rsidP="00BE1334">
      <w:pPr>
        <w:jc w:val="both"/>
        <w:rPr>
          <w:rFonts w:ascii="Times New Roman" w:hAnsi="Times New Roman"/>
          <w:sz w:val="24"/>
          <w:szCs w:val="24"/>
          <w:lang w:eastAsia="cs-CZ"/>
        </w:rPr>
      </w:pPr>
      <w:r w:rsidRPr="00BE1334">
        <w:rPr>
          <w:rFonts w:ascii="Times New Roman" w:hAnsi="Times New Roman"/>
          <w:sz w:val="24"/>
          <w:szCs w:val="24"/>
          <w:lang w:eastAsia="cs-CZ"/>
        </w:rPr>
        <w:t>Zpracováno s využitím textu BLAŽEK, L</w:t>
      </w:r>
      <w:r>
        <w:rPr>
          <w:rFonts w:ascii="Times New Roman" w:hAnsi="Times New Roman"/>
          <w:sz w:val="24"/>
          <w:szCs w:val="24"/>
          <w:lang w:eastAsia="cs-CZ"/>
        </w:rPr>
        <w:t>adislav</w:t>
      </w:r>
      <w:r w:rsidRPr="00BE1334">
        <w:rPr>
          <w:rFonts w:ascii="Times New Roman" w:hAnsi="Times New Roman"/>
          <w:sz w:val="24"/>
          <w:szCs w:val="24"/>
          <w:lang w:eastAsia="cs-CZ"/>
        </w:rPr>
        <w:t>, MAZEL, J</w:t>
      </w:r>
      <w:r>
        <w:rPr>
          <w:rFonts w:ascii="Times New Roman" w:hAnsi="Times New Roman"/>
          <w:sz w:val="24"/>
          <w:szCs w:val="24"/>
          <w:lang w:eastAsia="cs-CZ"/>
        </w:rPr>
        <w:t>aromír.</w:t>
      </w:r>
      <w:r w:rsidRPr="00BE1334">
        <w:rPr>
          <w:rFonts w:ascii="Times New Roman" w:hAnsi="Times New Roman"/>
          <w:sz w:val="24"/>
          <w:szCs w:val="24"/>
          <w:lang w:eastAsia="cs-CZ"/>
        </w:rPr>
        <w:t xml:space="preserve"> </w:t>
      </w:r>
      <w:r w:rsidRPr="007B7119">
        <w:rPr>
          <w:rFonts w:ascii="Times New Roman" w:hAnsi="Times New Roman"/>
          <w:i/>
          <w:sz w:val="24"/>
          <w:szCs w:val="24"/>
          <w:lang w:eastAsia="cs-CZ"/>
        </w:rPr>
        <w:t>Podkladový materiál pro zpracování metodiky vysokoškolské výuky strategického managementu</w:t>
      </w:r>
      <w:r>
        <w:rPr>
          <w:rFonts w:ascii="Times New Roman" w:hAnsi="Times New Roman"/>
          <w:sz w:val="24"/>
          <w:szCs w:val="24"/>
          <w:lang w:eastAsia="cs-CZ"/>
        </w:rPr>
        <w:t>.</w:t>
      </w:r>
      <w:r w:rsidRPr="00BE1334">
        <w:rPr>
          <w:rFonts w:ascii="Times New Roman" w:hAnsi="Times New Roman"/>
          <w:sz w:val="24"/>
          <w:szCs w:val="24"/>
          <w:lang w:eastAsia="cs-CZ"/>
        </w:rPr>
        <w:t xml:space="preserve"> Brno 2015. Tento text byl vytvořen v rámci projektu „Inovace studia ekonomických disciplín v souladu s požadavky znalostní ekonomiky“. Projekt byl spolufinancován Evropským sociálním fondem a Státním rozpočtem České republiky.</w:t>
      </w:r>
    </w:p>
    <w:p w:rsidR="00A35397" w:rsidRDefault="00A35397" w:rsidP="00BE18C0">
      <w:pPr>
        <w:spacing w:after="120"/>
        <w:rPr>
          <w:rFonts w:ascii="Times New Roman" w:hAnsi="Times New Roman"/>
          <w:b/>
          <w:sz w:val="28"/>
          <w:szCs w:val="28"/>
        </w:rPr>
      </w:pPr>
    </w:p>
    <w:p w:rsidR="00A35397" w:rsidRDefault="00A35397" w:rsidP="00BE18C0">
      <w:pPr>
        <w:spacing w:after="120"/>
        <w:rPr>
          <w:rFonts w:ascii="Times New Roman" w:hAnsi="Times New Roman"/>
          <w:b/>
          <w:sz w:val="28"/>
          <w:szCs w:val="28"/>
        </w:rPr>
      </w:pPr>
    </w:p>
    <w:p w:rsidR="00A35397" w:rsidRDefault="00A35397" w:rsidP="00BE18C0">
      <w:pPr>
        <w:spacing w:after="120"/>
        <w:rPr>
          <w:rFonts w:ascii="Times New Roman" w:hAnsi="Times New Roman"/>
          <w:b/>
          <w:sz w:val="28"/>
          <w:szCs w:val="28"/>
        </w:rPr>
      </w:pPr>
    </w:p>
    <w:p w:rsidR="00A35397" w:rsidRDefault="00A35397" w:rsidP="00BE18C0">
      <w:pPr>
        <w:spacing w:after="120"/>
        <w:rPr>
          <w:rFonts w:ascii="Times New Roman" w:hAnsi="Times New Roman"/>
          <w:b/>
          <w:sz w:val="28"/>
          <w:szCs w:val="28"/>
        </w:rPr>
      </w:pPr>
    </w:p>
    <w:p w:rsidR="00A35397" w:rsidRDefault="00A35397" w:rsidP="00BE18C0">
      <w:pPr>
        <w:spacing w:after="120"/>
        <w:rPr>
          <w:rFonts w:ascii="Times New Roman" w:hAnsi="Times New Roman"/>
          <w:b/>
          <w:sz w:val="28"/>
          <w:szCs w:val="28"/>
        </w:rPr>
      </w:pPr>
    </w:p>
    <w:p w:rsidR="00A35397" w:rsidRDefault="00A35397" w:rsidP="00BE18C0">
      <w:pPr>
        <w:spacing w:after="120"/>
        <w:rPr>
          <w:rFonts w:ascii="Times New Roman" w:hAnsi="Times New Roman"/>
          <w:b/>
          <w:sz w:val="28"/>
          <w:szCs w:val="28"/>
        </w:rPr>
      </w:pPr>
    </w:p>
    <w:p w:rsidR="00A35397" w:rsidRDefault="00A35397" w:rsidP="00BE18C0">
      <w:pPr>
        <w:spacing w:after="120"/>
        <w:rPr>
          <w:rFonts w:ascii="Times New Roman" w:hAnsi="Times New Roman"/>
          <w:b/>
          <w:sz w:val="28"/>
          <w:szCs w:val="28"/>
        </w:rPr>
      </w:pPr>
    </w:p>
    <w:p w:rsidR="00A35397" w:rsidRDefault="00A35397" w:rsidP="00BE18C0">
      <w:pPr>
        <w:spacing w:after="120"/>
        <w:rPr>
          <w:rFonts w:ascii="Times New Roman" w:hAnsi="Times New Roman"/>
          <w:b/>
          <w:sz w:val="28"/>
          <w:szCs w:val="28"/>
        </w:rPr>
      </w:pPr>
    </w:p>
    <w:p w:rsidR="00A35397" w:rsidRPr="009503A3" w:rsidRDefault="00A35397" w:rsidP="00BE18C0">
      <w:pPr>
        <w:spacing w:after="120"/>
        <w:rPr>
          <w:rFonts w:ascii="Times New Roman" w:hAnsi="Times New Roman"/>
          <w:sz w:val="24"/>
          <w:szCs w:val="24"/>
        </w:rPr>
      </w:pPr>
    </w:p>
    <w:p w:rsidR="00A35397" w:rsidRDefault="00A35397"/>
    <w:sectPr w:rsidR="00A35397" w:rsidSect="00663FCE">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397" w:rsidRDefault="00A35397" w:rsidP="005F5929">
      <w:r>
        <w:separator/>
      </w:r>
    </w:p>
  </w:endnote>
  <w:endnote w:type="continuationSeparator" w:id="0">
    <w:p w:rsidR="00A35397" w:rsidRDefault="00A35397" w:rsidP="005F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397" w:rsidRDefault="00A35397" w:rsidP="005F5929">
      <w:r>
        <w:separator/>
      </w:r>
    </w:p>
  </w:footnote>
  <w:footnote w:type="continuationSeparator" w:id="0">
    <w:p w:rsidR="00A35397" w:rsidRDefault="00A35397" w:rsidP="005F5929">
      <w:r>
        <w:continuationSeparator/>
      </w:r>
    </w:p>
  </w:footnote>
  <w:footnote w:id="1">
    <w:p w:rsidR="00A35397" w:rsidRDefault="00A35397" w:rsidP="005F5929">
      <w:pPr>
        <w:pStyle w:val="Mjnormln"/>
        <w:spacing w:after="0" w:line="240" w:lineRule="auto"/>
      </w:pPr>
      <w:r>
        <w:rPr>
          <w:rStyle w:val="Znakapoznpodarou"/>
        </w:rPr>
        <w:footnoteRef/>
      </w:r>
      <w:r w:rsidRPr="00C42B42">
        <w:rPr>
          <w:sz w:val="20"/>
          <w:szCs w:val="20"/>
        </w:rPr>
        <w:t xml:space="preserve">Všichni uvedení </w:t>
      </w:r>
      <w:proofErr w:type="spellStart"/>
      <w:r w:rsidRPr="00C42B42">
        <w:rPr>
          <w:sz w:val="20"/>
          <w:szCs w:val="20"/>
        </w:rPr>
        <w:t>stakeholdeři</w:t>
      </w:r>
      <w:proofErr w:type="spellEnd"/>
      <w:r w:rsidRPr="00C42B42">
        <w:rPr>
          <w:sz w:val="20"/>
          <w:szCs w:val="20"/>
        </w:rPr>
        <w:t xml:space="preserve"> mohou figurovat v</w:t>
      </w:r>
      <w:r>
        <w:rPr>
          <w:sz w:val="20"/>
          <w:szCs w:val="20"/>
        </w:rPr>
        <w:t> </w:t>
      </w:r>
      <w:r w:rsidRPr="00C42B42">
        <w:rPr>
          <w:sz w:val="20"/>
          <w:szCs w:val="20"/>
        </w:rPr>
        <w:t>podobě</w:t>
      </w:r>
      <w:r>
        <w:rPr>
          <w:sz w:val="20"/>
          <w:szCs w:val="20"/>
        </w:rPr>
        <w:t xml:space="preserve"> jak</w:t>
      </w:r>
      <w:r w:rsidRPr="00C42B42">
        <w:rPr>
          <w:sz w:val="20"/>
          <w:szCs w:val="20"/>
        </w:rPr>
        <w:t xml:space="preserve"> fyzických</w:t>
      </w:r>
      <w:r>
        <w:rPr>
          <w:sz w:val="20"/>
          <w:szCs w:val="20"/>
        </w:rPr>
        <w:t>, tak</w:t>
      </w:r>
      <w:r w:rsidRPr="00C42B42">
        <w:rPr>
          <w:sz w:val="20"/>
          <w:szCs w:val="20"/>
        </w:rPr>
        <w:t xml:space="preserve"> právnických osob, s výjimkou státních, regionálních a municipálních orgánů (pouze právnické osoby) a zaměstnanců a specifické skupiny odběratelů </w:t>
      </w:r>
      <w:r>
        <w:rPr>
          <w:sz w:val="20"/>
          <w:szCs w:val="20"/>
        </w:rPr>
        <w:t>–</w:t>
      </w:r>
      <w:r w:rsidRPr="00C42B42">
        <w:rPr>
          <w:sz w:val="20"/>
          <w:szCs w:val="20"/>
        </w:rPr>
        <w:t xml:space="preserve"> </w:t>
      </w:r>
      <w:r>
        <w:rPr>
          <w:sz w:val="20"/>
          <w:szCs w:val="20"/>
        </w:rPr>
        <w:t>konečných spotřebitelů</w:t>
      </w:r>
      <w:r w:rsidRPr="00C42B42">
        <w:rPr>
          <w:sz w:val="20"/>
          <w:szCs w:val="20"/>
        </w:rPr>
        <w:t>, kteří mohou být pouze fyzickými osobami, nicméně</w:t>
      </w:r>
      <w:r>
        <w:rPr>
          <w:sz w:val="20"/>
          <w:szCs w:val="20"/>
        </w:rPr>
        <w:t xml:space="preserve"> jsou schopni</w:t>
      </w:r>
      <w:r w:rsidRPr="00C42B42">
        <w:rPr>
          <w:sz w:val="20"/>
          <w:szCs w:val="20"/>
        </w:rPr>
        <w:t xml:space="preserve"> za</w:t>
      </w:r>
      <w:r>
        <w:rPr>
          <w:sz w:val="20"/>
          <w:szCs w:val="20"/>
        </w:rPr>
        <w:t xml:space="preserve"> účelem prosazování svých zájmů</w:t>
      </w:r>
      <w:r w:rsidRPr="00C42B42">
        <w:rPr>
          <w:sz w:val="20"/>
          <w:szCs w:val="20"/>
        </w:rPr>
        <w:t xml:space="preserve"> vytvářet koalice</w:t>
      </w:r>
      <w:r>
        <w:rPr>
          <w:sz w:val="20"/>
          <w:szCs w:val="20"/>
        </w:rPr>
        <w:t xml:space="preserve">. Ty mohou být právnickými osobami. </w:t>
      </w:r>
      <w:r w:rsidRPr="00C42B42">
        <w:rPr>
          <w:sz w:val="20"/>
          <w:szCs w:val="20"/>
        </w:rPr>
        <w:t xml:space="preserve">V případě zaměstnanců se jedná o odbory, v případě </w:t>
      </w:r>
      <w:r>
        <w:rPr>
          <w:sz w:val="20"/>
          <w:szCs w:val="20"/>
        </w:rPr>
        <w:t>konečných spotřebitel</w:t>
      </w:r>
      <w:r w:rsidRPr="00C42B42">
        <w:rPr>
          <w:sz w:val="20"/>
          <w:szCs w:val="20"/>
        </w:rPr>
        <w:t>ů o různá občanská sdružení.</w:t>
      </w:r>
    </w:p>
  </w:footnote>
  <w:footnote w:id="2">
    <w:p w:rsidR="00A35397" w:rsidRDefault="00A35397" w:rsidP="005F5929">
      <w:pPr>
        <w:pStyle w:val="Textpoznpodarou"/>
      </w:pPr>
      <w:r w:rsidRPr="004153B6">
        <w:rPr>
          <w:rStyle w:val="Znakapoznpodarou"/>
          <w:rFonts w:ascii="Times New Roman" w:hAnsi="Times New Roman"/>
        </w:rPr>
        <w:footnoteRef/>
      </w:r>
      <w:r w:rsidRPr="004153B6">
        <w:rPr>
          <w:rFonts w:ascii="Times New Roman" w:hAnsi="Times New Roman"/>
          <w:bCs/>
          <w:lang w:val="cs-CZ"/>
        </w:rPr>
        <w:t>Statutární orgán</w:t>
      </w:r>
      <w:r w:rsidRPr="004153B6">
        <w:rPr>
          <w:rFonts w:ascii="Times New Roman" w:hAnsi="Times New Roman"/>
          <w:lang w:val="cs-CZ"/>
        </w:rPr>
        <w:t xml:space="preserve"> je</w:t>
      </w:r>
      <w:r w:rsidR="007A1C92">
        <w:rPr>
          <w:rFonts w:ascii="Times New Roman" w:hAnsi="Times New Roman"/>
          <w:lang w:val="cs-CZ"/>
        </w:rPr>
        <w:t xml:space="preserve"> osoba</w:t>
      </w:r>
      <w:r w:rsidRPr="004153B6">
        <w:rPr>
          <w:rFonts w:ascii="Times New Roman" w:hAnsi="Times New Roman"/>
          <w:lang w:val="cs-CZ"/>
        </w:rPr>
        <w:t xml:space="preserve"> nebo kolegium osob, jejichž</w:t>
      </w:r>
      <w:r w:rsidR="007A1C92">
        <w:rPr>
          <w:rFonts w:ascii="Times New Roman" w:hAnsi="Times New Roman"/>
          <w:lang w:val="cs-CZ"/>
        </w:rPr>
        <w:t xml:space="preserve"> právní jednání</w:t>
      </w:r>
      <w:r w:rsidRPr="004153B6">
        <w:rPr>
          <w:rFonts w:ascii="Times New Roman" w:hAnsi="Times New Roman"/>
          <w:lang w:val="cs-CZ"/>
        </w:rPr>
        <w:t xml:space="preserve"> se považuje přímo za jednání</w:t>
      </w:r>
      <w:r w:rsidR="007A1C92">
        <w:rPr>
          <w:rFonts w:ascii="Times New Roman" w:hAnsi="Times New Roman"/>
          <w:lang w:val="cs-CZ"/>
        </w:rPr>
        <w:t xml:space="preserve"> právnické </w:t>
      </w:r>
      <w:r w:rsidR="007A1C92">
        <w:rPr>
          <w:rFonts w:ascii="Times New Roman" w:hAnsi="Times New Roman"/>
          <w:lang w:val="cs-CZ"/>
        </w:rPr>
        <w:t>osoby.</w:t>
      </w:r>
      <w:bookmarkStart w:id="0" w:name="_GoBack"/>
      <w:bookmarkEnd w:id="0"/>
      <w:r w:rsidRPr="004153B6">
        <w:rPr>
          <w:rFonts w:ascii="Times New Roman" w:hAnsi="Times New Roman"/>
          <w:lang w:val="cs-CZ"/>
        </w:rPr>
        <w:t xml:space="preserve"> </w:t>
      </w:r>
    </w:p>
  </w:footnote>
  <w:footnote w:id="3">
    <w:p w:rsidR="00A35397" w:rsidRDefault="00A35397" w:rsidP="00EB4F2F">
      <w:pPr>
        <w:pStyle w:val="Textpoznpodarou"/>
      </w:pPr>
      <w:r w:rsidRPr="003821E3">
        <w:rPr>
          <w:rStyle w:val="Znakapoznpodarou"/>
          <w:rFonts w:ascii="Times New Roman" w:hAnsi="Times New Roman"/>
        </w:rPr>
        <w:footnoteRef/>
      </w:r>
      <w:r w:rsidRPr="003821E3">
        <w:rPr>
          <w:rFonts w:ascii="Times New Roman" w:hAnsi="Times New Roman"/>
          <w:lang w:val="cs-CZ"/>
        </w:rPr>
        <w:t xml:space="preserve"> blíže o daném modelu </w:t>
      </w:r>
      <w:proofErr w:type="spellStart"/>
      <w:r w:rsidRPr="003821E3">
        <w:rPr>
          <w:rFonts w:ascii="Times New Roman" w:hAnsi="Times New Roman"/>
          <w:lang w:val="cs-CZ"/>
        </w:rPr>
        <w:t>Mitchell</w:t>
      </w:r>
      <w:proofErr w:type="spellEnd"/>
      <w:r w:rsidRPr="003821E3">
        <w:rPr>
          <w:rFonts w:ascii="Times New Roman" w:hAnsi="Times New Roman"/>
          <w:lang w:val="cs-CZ"/>
        </w:rPr>
        <w:t>, R</w:t>
      </w:r>
      <w:r>
        <w:rPr>
          <w:rFonts w:ascii="Times New Roman" w:hAnsi="Times New Roman"/>
          <w:lang w:val="cs-CZ"/>
        </w:rPr>
        <w:t>.</w:t>
      </w:r>
      <w:r w:rsidRPr="003821E3">
        <w:rPr>
          <w:rFonts w:ascii="Times New Roman" w:hAnsi="Times New Roman"/>
          <w:lang w:val="cs-CZ"/>
        </w:rPr>
        <w:t xml:space="preserve"> aj., citováno dle Částek </w:t>
      </w:r>
      <w:r>
        <w:rPr>
          <w:rFonts w:ascii="Times New Roman" w:hAnsi="Times New Roman"/>
          <w:lang w:val="cs-CZ"/>
        </w:rPr>
        <w:t xml:space="preserve">2010, </w:t>
      </w:r>
      <w:r w:rsidRPr="003821E3">
        <w:rPr>
          <w:rFonts w:ascii="Times New Roman" w:hAnsi="Times New Roman"/>
          <w:lang w:val="cs-CZ"/>
        </w:rPr>
        <w:t>s.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15519"/>
    <w:multiLevelType w:val="hybridMultilevel"/>
    <w:tmpl w:val="E99CC0D8"/>
    <w:lvl w:ilvl="0" w:tplc="7CB4ABBA">
      <w:start w:val="1"/>
      <w:numFmt w:val="bullet"/>
      <w:lvlText w:val=""/>
      <w:lvlJc w:val="left"/>
      <w:pPr>
        <w:tabs>
          <w:tab w:val="num" w:pos="0"/>
        </w:tabs>
        <w:ind w:left="284" w:hanging="284"/>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7A909BC"/>
    <w:multiLevelType w:val="multilevel"/>
    <w:tmpl w:val="316EB48E"/>
    <w:lvl w:ilvl="0">
      <w:start w:val="1"/>
      <w:numFmt w:val="decimal"/>
      <w:pStyle w:val="Nadpis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nsid w:val="6E852DE5"/>
    <w:multiLevelType w:val="hybridMultilevel"/>
    <w:tmpl w:val="E02A6FB2"/>
    <w:lvl w:ilvl="0" w:tplc="FB1E7900">
      <w:start w:val="1"/>
      <w:numFmt w:val="bullet"/>
      <w:lvlText w:val="-"/>
      <w:lvlJc w:val="left"/>
      <w:pPr>
        <w:tabs>
          <w:tab w:val="num" w:pos="284"/>
        </w:tabs>
        <w:ind w:left="284" w:hanging="171"/>
      </w:pPr>
      <w:rPr>
        <w:rFonts w:ascii="Helvetica" w:hAnsi="Helvetic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oNotDisplayPageBoundaries/>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8C0"/>
    <w:rsid w:val="00047C53"/>
    <w:rsid w:val="000706CA"/>
    <w:rsid w:val="000A24F4"/>
    <w:rsid w:val="000A6599"/>
    <w:rsid w:val="000C04F3"/>
    <w:rsid w:val="0014157C"/>
    <w:rsid w:val="001844D7"/>
    <w:rsid w:val="001F4029"/>
    <w:rsid w:val="002317AA"/>
    <w:rsid w:val="00245C8E"/>
    <w:rsid w:val="003167BC"/>
    <w:rsid w:val="00326D58"/>
    <w:rsid w:val="00336580"/>
    <w:rsid w:val="003821E3"/>
    <w:rsid w:val="00394254"/>
    <w:rsid w:val="004110B8"/>
    <w:rsid w:val="004153B6"/>
    <w:rsid w:val="0046197D"/>
    <w:rsid w:val="0047320E"/>
    <w:rsid w:val="00475932"/>
    <w:rsid w:val="004A1E71"/>
    <w:rsid w:val="004D18CF"/>
    <w:rsid w:val="00540965"/>
    <w:rsid w:val="0056796C"/>
    <w:rsid w:val="0059453B"/>
    <w:rsid w:val="005D79F0"/>
    <w:rsid w:val="005F5929"/>
    <w:rsid w:val="00663FCE"/>
    <w:rsid w:val="007630E7"/>
    <w:rsid w:val="007739D6"/>
    <w:rsid w:val="007A1C92"/>
    <w:rsid w:val="007B6480"/>
    <w:rsid w:val="007B7119"/>
    <w:rsid w:val="00835610"/>
    <w:rsid w:val="008842F2"/>
    <w:rsid w:val="008B6F5B"/>
    <w:rsid w:val="008C105B"/>
    <w:rsid w:val="008D0A22"/>
    <w:rsid w:val="009346BE"/>
    <w:rsid w:val="009503A3"/>
    <w:rsid w:val="00993D54"/>
    <w:rsid w:val="009A006D"/>
    <w:rsid w:val="009C0B64"/>
    <w:rsid w:val="00A35397"/>
    <w:rsid w:val="00AC6381"/>
    <w:rsid w:val="00BB58AD"/>
    <w:rsid w:val="00BE1334"/>
    <w:rsid w:val="00BE18C0"/>
    <w:rsid w:val="00C15A3D"/>
    <w:rsid w:val="00C24B5A"/>
    <w:rsid w:val="00C349D9"/>
    <w:rsid w:val="00C42B42"/>
    <w:rsid w:val="00C46317"/>
    <w:rsid w:val="00C92E92"/>
    <w:rsid w:val="00C93FEC"/>
    <w:rsid w:val="00D73D3C"/>
    <w:rsid w:val="00E30344"/>
    <w:rsid w:val="00E87AC5"/>
    <w:rsid w:val="00E97615"/>
    <w:rsid w:val="00EA3F25"/>
    <w:rsid w:val="00EB4F2F"/>
    <w:rsid w:val="00FC2511"/>
    <w:rsid w:val="00FC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18C0"/>
    <w:rPr>
      <w:lang w:eastAsia="en-US"/>
    </w:rPr>
  </w:style>
  <w:style w:type="paragraph" w:styleId="Nadpis1">
    <w:name w:val="heading 1"/>
    <w:basedOn w:val="Normln"/>
    <w:next w:val="Normln"/>
    <w:link w:val="Nadpis1Char"/>
    <w:uiPriority w:val="99"/>
    <w:qFormat/>
    <w:rsid w:val="005F5929"/>
    <w:pPr>
      <w:keepNext/>
      <w:numPr>
        <w:numId w:val="1"/>
      </w:numPr>
      <w:spacing w:before="480" w:after="120" w:line="312" w:lineRule="auto"/>
      <w:contextualSpacing/>
      <w:jc w:val="both"/>
      <w:outlineLvl w:val="0"/>
    </w:pPr>
    <w:rPr>
      <w:rFonts w:ascii="Times New Roman" w:eastAsia="Times New Roman" w:hAnsi="Times New Roman"/>
      <w:b/>
      <w:bCs/>
      <w:color w:val="000000"/>
      <w:sz w:val="34"/>
      <w:szCs w:val="32"/>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F5929"/>
    <w:rPr>
      <w:rFonts w:ascii="Times New Roman" w:hAnsi="Times New Roman" w:cs="Times New Roman"/>
      <w:b/>
      <w:bCs/>
      <w:color w:val="000000"/>
      <w:sz w:val="32"/>
      <w:szCs w:val="32"/>
      <w:lang w:eastAsia="de-DE"/>
    </w:rPr>
  </w:style>
  <w:style w:type="paragraph" w:styleId="Textpoznpodarou">
    <w:name w:val="footnote text"/>
    <w:aliases w:val="Poznámka pod čarou,Char Char Char Char Char Char Char Char Char Char,Char Char Char Char Char Char Char Char Char,Char Char Char,Schriftart: 9 pt,Schriftart: 10 pt,Schriftart: 8 pt,Char"/>
    <w:basedOn w:val="Normln"/>
    <w:link w:val="TextpoznpodarouChar"/>
    <w:uiPriority w:val="99"/>
    <w:rsid w:val="005F5929"/>
    <w:rPr>
      <w:rFonts w:eastAsia="Times New Roman"/>
      <w:sz w:val="20"/>
      <w:szCs w:val="20"/>
      <w:lang w:val="de-CH"/>
    </w:rPr>
  </w:style>
  <w:style w:type="character" w:customStyle="1" w:styleId="TextpoznpodarouChar">
    <w:name w:val="Text pozn. pod čarou Char"/>
    <w:aliases w:val="Poznámka pod čarou Char,Char Char Char Char Char Char Char Char Char Char Char,Char Char Char Char Char Char Char Char Char Char1,Char Char Char Char,Schriftart: 9 pt Char,Schriftart: 10 pt Char,Schriftart: 8 pt Char,Char Char"/>
    <w:basedOn w:val="Standardnpsmoodstavce"/>
    <w:link w:val="Textpoznpodarou"/>
    <w:uiPriority w:val="99"/>
    <w:locked/>
    <w:rsid w:val="005F5929"/>
    <w:rPr>
      <w:rFonts w:ascii="Calibri" w:hAnsi="Calibri" w:cs="Times New Roman"/>
      <w:sz w:val="20"/>
      <w:szCs w:val="20"/>
      <w:lang w:val="de-CH"/>
    </w:rPr>
  </w:style>
  <w:style w:type="character" w:styleId="Znakapoznpodarou">
    <w:name w:val="footnote reference"/>
    <w:basedOn w:val="Standardnpsmoodstavce"/>
    <w:uiPriority w:val="99"/>
    <w:rsid w:val="005F5929"/>
    <w:rPr>
      <w:rFonts w:cs="Times New Roman"/>
      <w:vertAlign w:val="superscript"/>
    </w:rPr>
  </w:style>
  <w:style w:type="paragraph" w:customStyle="1" w:styleId="Mjnormln">
    <w:name w:val="Můj normální"/>
    <w:link w:val="MjnormlnChar1"/>
    <w:uiPriority w:val="99"/>
    <w:rsid w:val="005F5929"/>
    <w:pPr>
      <w:spacing w:after="240" w:line="288" w:lineRule="auto"/>
      <w:jc w:val="both"/>
    </w:pPr>
    <w:rPr>
      <w:rFonts w:ascii="Times New Roman" w:hAnsi="Times New Roman"/>
    </w:rPr>
  </w:style>
  <w:style w:type="character" w:customStyle="1" w:styleId="MjnormlnChar1">
    <w:name w:val="Můj normální Char1"/>
    <w:link w:val="Mjnormln"/>
    <w:uiPriority w:val="99"/>
    <w:locked/>
    <w:rsid w:val="005F5929"/>
    <w:rPr>
      <w:rFonts w:ascii="Times New Roman" w:hAnsi="Times New Roman"/>
      <w:sz w:val="22"/>
      <w:lang w:eastAsia="cs-CZ"/>
    </w:rPr>
  </w:style>
  <w:style w:type="character" w:styleId="Hypertextovodkaz">
    <w:name w:val="Hyperlink"/>
    <w:basedOn w:val="Standardnpsmoodstavce"/>
    <w:uiPriority w:val="99"/>
    <w:rsid w:val="005F5929"/>
    <w:rPr>
      <w:rFonts w:cs="Times New Roman"/>
      <w:color w:val="0000FF"/>
      <w:u w:val="single"/>
    </w:rPr>
  </w:style>
  <w:style w:type="paragraph" w:styleId="Titulek">
    <w:name w:val="caption"/>
    <w:basedOn w:val="Normln"/>
    <w:next w:val="Normln"/>
    <w:uiPriority w:val="99"/>
    <w:qFormat/>
    <w:rsid w:val="005F5929"/>
    <w:pPr>
      <w:tabs>
        <w:tab w:val="left" w:pos="1276"/>
      </w:tabs>
      <w:spacing w:after="120" w:line="312" w:lineRule="auto"/>
      <w:ind w:left="1276" w:hanging="1276"/>
    </w:pPr>
    <w:rPr>
      <w:rFonts w:ascii="Times New Roman" w:eastAsia="Times New Roman" w:hAnsi="Times New Roman"/>
      <w:bCs/>
      <w:color w:val="000000"/>
      <w:sz w:val="20"/>
      <w:szCs w:val="18"/>
      <w:lang w:val="de-CH"/>
    </w:rPr>
  </w:style>
  <w:style w:type="paragraph" w:styleId="Textbubliny">
    <w:name w:val="Balloon Text"/>
    <w:basedOn w:val="Normln"/>
    <w:link w:val="TextbublinyChar"/>
    <w:uiPriority w:val="99"/>
    <w:semiHidden/>
    <w:rsid w:val="005F592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F5929"/>
    <w:rPr>
      <w:rFonts w:ascii="Tahoma" w:hAnsi="Tahoma" w:cs="Tahoma"/>
      <w:sz w:val="16"/>
      <w:szCs w:val="16"/>
    </w:rPr>
  </w:style>
  <w:style w:type="character" w:styleId="Sledovanodkaz">
    <w:name w:val="FollowedHyperlink"/>
    <w:basedOn w:val="Standardnpsmoodstavce"/>
    <w:uiPriority w:val="99"/>
    <w:semiHidden/>
    <w:rsid w:val="0046197D"/>
    <w:rPr>
      <w:rFonts w:cs="Times New Roman"/>
      <w:color w:val="800080"/>
      <w:u w:val="single"/>
    </w:rPr>
  </w:style>
  <w:style w:type="paragraph" w:styleId="Zhlav">
    <w:name w:val="header"/>
    <w:basedOn w:val="Normln"/>
    <w:link w:val="ZhlavChar"/>
    <w:uiPriority w:val="99"/>
    <w:rsid w:val="00D73D3C"/>
    <w:pPr>
      <w:tabs>
        <w:tab w:val="center" w:pos="4536"/>
        <w:tab w:val="right" w:pos="9072"/>
      </w:tabs>
    </w:pPr>
  </w:style>
  <w:style w:type="character" w:customStyle="1" w:styleId="ZhlavChar">
    <w:name w:val="Záhlaví Char"/>
    <w:basedOn w:val="Standardnpsmoodstavce"/>
    <w:link w:val="Zhlav"/>
    <w:uiPriority w:val="99"/>
    <w:locked/>
    <w:rsid w:val="00D73D3C"/>
    <w:rPr>
      <w:rFonts w:cs="Times New Roman"/>
    </w:rPr>
  </w:style>
  <w:style w:type="paragraph" w:styleId="Zpat">
    <w:name w:val="footer"/>
    <w:basedOn w:val="Normln"/>
    <w:link w:val="ZpatChar"/>
    <w:uiPriority w:val="99"/>
    <w:rsid w:val="00D73D3C"/>
    <w:pPr>
      <w:tabs>
        <w:tab w:val="center" w:pos="4536"/>
        <w:tab w:val="right" w:pos="9072"/>
      </w:tabs>
    </w:pPr>
  </w:style>
  <w:style w:type="character" w:customStyle="1" w:styleId="ZpatChar">
    <w:name w:val="Zápatí Char"/>
    <w:basedOn w:val="Standardnpsmoodstavce"/>
    <w:link w:val="Zpat"/>
    <w:uiPriority w:val="99"/>
    <w:locked/>
    <w:rsid w:val="00D73D3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12</Pages>
  <Words>4312</Words>
  <Characters>25589</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Blazek Ladislav</dc:creator>
  <cp:keywords/>
  <dc:description/>
  <cp:lastModifiedBy>Blazek Ladislav</cp:lastModifiedBy>
  <cp:revision>18</cp:revision>
  <dcterms:created xsi:type="dcterms:W3CDTF">2015-09-09T13:54:00Z</dcterms:created>
  <dcterms:modified xsi:type="dcterms:W3CDTF">2015-09-21T07:40:00Z</dcterms:modified>
</cp:coreProperties>
</file>