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35" w:rsidRPr="00A60747" w:rsidRDefault="00A60747">
      <w:pPr>
        <w:rPr>
          <w:rFonts w:ascii="Arial" w:hAnsi="Arial" w:cs="Arial"/>
          <w:sz w:val="19"/>
          <w:szCs w:val="19"/>
          <w:u w:val="single"/>
        </w:rPr>
      </w:pPr>
      <w:r w:rsidRPr="00A60747">
        <w:rPr>
          <w:rFonts w:ascii="Arial" w:hAnsi="Arial" w:cs="Arial"/>
          <w:sz w:val="19"/>
          <w:szCs w:val="19"/>
          <w:u w:val="single"/>
        </w:rPr>
        <w:t>Studijní materiály k tématu T04 Řízení vztahu podniku k vlastníkům</w:t>
      </w:r>
    </w:p>
    <w:p w:rsidR="00C47ECA" w:rsidRDefault="00A60747" w:rsidP="00A60747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60747">
        <w:rPr>
          <w:rFonts w:ascii="Arial" w:hAnsi="Arial" w:cs="Arial"/>
          <w:color w:val="000000"/>
          <w:sz w:val="19"/>
          <w:szCs w:val="19"/>
        </w:rPr>
        <w:t>PowerPointová</w:t>
      </w:r>
      <w:proofErr w:type="spellEnd"/>
      <w:r w:rsidRPr="00A60747">
        <w:rPr>
          <w:rFonts w:ascii="Arial" w:hAnsi="Arial" w:cs="Arial"/>
          <w:color w:val="000000"/>
          <w:sz w:val="19"/>
          <w:szCs w:val="19"/>
        </w:rPr>
        <w:t xml:space="preserve"> prezentace</w:t>
      </w:r>
      <w:r w:rsidR="00C47ECA">
        <w:rPr>
          <w:rFonts w:ascii="Arial" w:hAnsi="Arial" w:cs="Arial"/>
          <w:color w:val="000000"/>
          <w:sz w:val="19"/>
          <w:szCs w:val="19"/>
        </w:rPr>
        <w:t>.</w:t>
      </w:r>
    </w:p>
    <w:p w:rsidR="00A60747" w:rsidRPr="00A60747" w:rsidRDefault="00A60747" w:rsidP="00A60747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 w:rsidRPr="00A60747">
        <w:rPr>
          <w:rStyle w:val="Siln"/>
          <w:rFonts w:ascii="Arial" w:hAnsi="Arial" w:cs="Arial"/>
          <w:color w:val="000000"/>
          <w:sz w:val="19"/>
          <w:szCs w:val="19"/>
        </w:rPr>
        <w:t>Texty:</w:t>
      </w:r>
    </w:p>
    <w:p w:rsidR="00A60747" w:rsidRPr="00A60747" w:rsidRDefault="00C47ECA" w:rsidP="00A60747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5" w:history="1"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THE GLOBALIZATION OF C</w:t>
        </w:r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O</w:t>
        </w:r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RPO</w:t>
        </w:r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R</w:t>
        </w:r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ATE GOVERNANCE</w:t>
        </w:r>
      </w:hyperlink>
      <w:r w:rsidR="00A60747" w:rsidRPr="00A60747">
        <w:rPr>
          <w:rFonts w:ascii="Arial" w:hAnsi="Arial" w:cs="Arial"/>
          <w:color w:val="000000"/>
          <w:sz w:val="19"/>
          <w:szCs w:val="19"/>
        </w:rPr>
        <w:t>, povinná kapitola 1 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Corporate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Governance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Convergence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 and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Corporate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Theory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, </w:t>
      </w:r>
      <w:r w:rsidR="00A60747">
        <w:rPr>
          <w:rFonts w:ascii="Arial" w:hAnsi="Arial" w:cs="Arial"/>
          <w:color w:val="000000"/>
          <w:sz w:val="19"/>
          <w:szCs w:val="19"/>
        </w:rPr>
        <w:t>strany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3-8, </w:t>
      </w:r>
      <w:r w:rsidR="00A60747">
        <w:rPr>
          <w:rFonts w:ascii="Arial" w:hAnsi="Arial" w:cs="Arial"/>
          <w:color w:val="000000"/>
          <w:sz w:val="19"/>
          <w:szCs w:val="19"/>
        </w:rPr>
        <w:t>doporučené také strany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8-49, </w:t>
      </w:r>
      <w:r w:rsidR="00A60747">
        <w:rPr>
          <w:rFonts w:ascii="Arial" w:hAnsi="Arial" w:cs="Arial"/>
          <w:color w:val="000000"/>
          <w:sz w:val="19"/>
          <w:szCs w:val="19"/>
        </w:rPr>
        <w:t>získáno z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EBSCO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eBook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Academic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Collection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>, </w:t>
      </w:r>
      <w:r w:rsidR="00A60747">
        <w:rPr>
          <w:rFonts w:ascii="Arial" w:hAnsi="Arial" w:cs="Arial"/>
          <w:color w:val="000000"/>
          <w:sz w:val="19"/>
          <w:szCs w:val="19"/>
        </w:rPr>
        <w:t>dostupné na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> http://search.ebscohost.com/login.aspx?direct=true&amp;db=nlebk&amp;AN=292474&amp;site=ehost-live&amp;ebv=EB&amp;ppid=pp_3</w:t>
      </w:r>
    </w:p>
    <w:p w:rsidR="00A60747" w:rsidRPr="00A60747" w:rsidRDefault="00C47ECA" w:rsidP="00A60747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6" w:history="1">
        <w:r w:rsidR="00A60747" w:rsidRPr="00A60747">
          <w:rPr>
            <w:rStyle w:val="Hypertextovodkaz"/>
            <w:rFonts w:ascii="Arial" w:hAnsi="Arial" w:cs="Arial"/>
            <w:color w:val="0D46AF"/>
            <w:sz w:val="19"/>
            <w:szCs w:val="19"/>
          </w:rPr>
          <w:t>Three Models of Corporate Governance from Developed Markets</w:t>
        </w:r>
      </w:hyperlink>
      <w:r w:rsidR="00A60747" w:rsidRPr="00A60747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by Geoffrey </w:t>
      </w:r>
      <w:proofErr w:type="spellStart"/>
      <w:r w:rsidR="00A60747" w:rsidRPr="00A60747">
        <w:rPr>
          <w:rFonts w:ascii="Arial" w:hAnsi="Arial" w:cs="Arial"/>
          <w:color w:val="000000"/>
          <w:sz w:val="19"/>
          <w:szCs w:val="19"/>
        </w:rPr>
        <w:t>Mazullo</w:t>
      </w:r>
      <w:proofErr w:type="spellEnd"/>
      <w:r w:rsidR="00A60747" w:rsidRPr="00A60747">
        <w:rPr>
          <w:rFonts w:ascii="Arial" w:hAnsi="Arial" w:cs="Arial"/>
          <w:color w:val="000000"/>
          <w:sz w:val="19"/>
          <w:szCs w:val="19"/>
        </w:rPr>
        <w:t xml:space="preserve">, 2009, </w:t>
      </w:r>
      <w:r w:rsidR="00A60747">
        <w:rPr>
          <w:rFonts w:ascii="Arial" w:hAnsi="Arial" w:cs="Arial"/>
          <w:color w:val="000000"/>
          <w:sz w:val="19"/>
          <w:szCs w:val="19"/>
        </w:rPr>
        <w:t>povinně celý text, získáno z</w:t>
      </w:r>
      <w:r w:rsidR="00A60747" w:rsidRPr="00A60747">
        <w:rPr>
          <w:rFonts w:ascii="Arial" w:hAnsi="Arial" w:cs="Arial"/>
          <w:color w:val="000000"/>
          <w:sz w:val="19"/>
          <w:szCs w:val="19"/>
        </w:rPr>
        <w:t> http://www.emergingmarketsesg.net/esg/2011/01/23/lectures-on-corporate-governance-%E2%80%93-school-of-american-law-sal-%E2%80%93-gdansk-poland-%E2%80%93-january-21-23-2011/</w:t>
      </w:r>
    </w:p>
    <w:p w:rsidR="00A60747" w:rsidRPr="00A60747" w:rsidRDefault="00A60747">
      <w:pPr>
        <w:rPr>
          <w:rFonts w:ascii="Arial" w:hAnsi="Arial" w:cs="Arial"/>
          <w:sz w:val="19"/>
          <w:szCs w:val="19"/>
        </w:rPr>
      </w:pPr>
    </w:p>
    <w:sectPr w:rsidR="00A60747" w:rsidRPr="00A6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47"/>
    <w:rsid w:val="00907F25"/>
    <w:rsid w:val="00A60747"/>
    <w:rsid w:val="00AF5448"/>
    <w:rsid w:val="00C47ECA"/>
    <w:rsid w:val="00D256FB"/>
    <w:rsid w:val="00E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07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074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60747"/>
  </w:style>
  <w:style w:type="character" w:styleId="Sledovanodkaz">
    <w:name w:val="FollowedHyperlink"/>
    <w:basedOn w:val="Standardnpsmoodstavce"/>
    <w:uiPriority w:val="99"/>
    <w:semiHidden/>
    <w:unhideWhenUsed/>
    <w:rsid w:val="00907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07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074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60747"/>
  </w:style>
  <w:style w:type="character" w:styleId="Sledovanodkaz">
    <w:name w:val="FollowedHyperlink"/>
    <w:basedOn w:val="Standardnpsmoodstavce"/>
    <w:uiPriority w:val="99"/>
    <w:semiHidden/>
    <w:unhideWhenUsed/>
    <w:rsid w:val="00907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56/podzim2015/MPH_MAN2/um/59226051/Three_Models_of_Corporate_Governance_from_Developed_Capital_Markets.pdf" TargetMode="External"/><Relationship Id="rId5" Type="http://schemas.openxmlformats.org/officeDocument/2006/relationships/hyperlink" Target="http://search.ebscohost.com/login.aspx?direct=true&amp;db=nlebk&amp;AN=292474&amp;site=ehost-live&amp;ebv=EB&amp;ppid=pp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Částek</dc:creator>
  <cp:lastModifiedBy>Blazek Ladislav</cp:lastModifiedBy>
  <cp:revision>4</cp:revision>
  <dcterms:created xsi:type="dcterms:W3CDTF">2015-09-20T13:57:00Z</dcterms:created>
  <dcterms:modified xsi:type="dcterms:W3CDTF">2016-10-17T13:38:00Z</dcterms:modified>
</cp:coreProperties>
</file>