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16" w:rsidRDefault="00746516"/>
    <w:p w:rsidR="00746516" w:rsidRPr="009503A3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  <w:r w:rsidRPr="0014157C">
        <w:rPr>
          <w:rFonts w:ascii="Times New Roman" w:hAnsi="Times New Roman"/>
          <w:b/>
          <w:color w:val="0000FF"/>
          <w:sz w:val="28"/>
          <w:szCs w:val="28"/>
        </w:rPr>
        <w:t>T</w:t>
      </w:r>
      <w:r>
        <w:rPr>
          <w:rFonts w:ascii="Times New Roman" w:hAnsi="Times New Roman"/>
          <w:b/>
          <w:color w:val="0000FF"/>
          <w:sz w:val="28"/>
          <w:szCs w:val="28"/>
        </w:rPr>
        <w:t>0</w:t>
      </w:r>
      <w:r w:rsidRPr="0014157C">
        <w:rPr>
          <w:rFonts w:ascii="Times New Roman" w:hAnsi="Times New Roman"/>
          <w:b/>
          <w:color w:val="0000FF"/>
          <w:sz w:val="28"/>
          <w:szCs w:val="28"/>
        </w:rPr>
        <w:t>9</w:t>
      </w:r>
      <w:r w:rsidRPr="0014157C">
        <w:rPr>
          <w:rFonts w:ascii="Times New Roman" w:hAnsi="Times New Roman"/>
          <w:b/>
          <w:sz w:val="28"/>
          <w:szCs w:val="28"/>
        </w:rPr>
        <w:t xml:space="preserve"> Řízení vztahu podniku ke státu</w:t>
      </w:r>
      <w:r w:rsidRPr="009503A3">
        <w:rPr>
          <w:rFonts w:ascii="Times New Roman" w:hAnsi="Times New Roman"/>
          <w:sz w:val="24"/>
          <w:szCs w:val="24"/>
        </w:rPr>
        <w:t>.</w:t>
      </w:r>
    </w:p>
    <w:p w:rsidR="00746516" w:rsidRDefault="00746516" w:rsidP="00302C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 vnímá stát ve dvou rovinách, a to jako</w:t>
      </w:r>
    </w:p>
    <w:p w:rsidR="00746516" w:rsidRDefault="00746516" w:rsidP="00226B27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mocenský orgán, vůči kterému má určité povinnosti,</w:t>
      </w:r>
    </w:p>
    <w:p w:rsidR="00746516" w:rsidRPr="00226B27" w:rsidRDefault="00746516" w:rsidP="00226B27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partnera, se kterým vyjednává (podobně, jako s ostatními </w:t>
      </w:r>
      <w:proofErr w:type="spellStart"/>
      <w:r>
        <w:rPr>
          <w:rFonts w:ascii="Times New Roman" w:hAnsi="Times New Roman"/>
          <w:sz w:val="24"/>
          <w:szCs w:val="24"/>
        </w:rPr>
        <w:t>stakeholdery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46516" w:rsidRPr="0014157C" w:rsidRDefault="00746516" w:rsidP="00302C8D">
      <w:pPr>
        <w:rPr>
          <w:rFonts w:ascii="Times New Roman" w:hAnsi="Times New Roman"/>
          <w:b/>
          <w:sz w:val="24"/>
          <w:szCs w:val="24"/>
        </w:rPr>
      </w:pPr>
      <w:r w:rsidRPr="0014157C">
        <w:rPr>
          <w:rFonts w:ascii="Times New Roman" w:hAnsi="Times New Roman"/>
          <w:b/>
          <w:sz w:val="24"/>
          <w:szCs w:val="24"/>
        </w:rPr>
        <w:t xml:space="preserve">Stát jako mocenský orgán.  </w:t>
      </w:r>
    </w:p>
    <w:p w:rsidR="00746516" w:rsidRDefault="00746516" w:rsidP="00302C8D">
      <w:pPr>
        <w:rPr>
          <w:rFonts w:ascii="Times New Roman" w:hAnsi="Times New Roman"/>
          <w:sz w:val="24"/>
          <w:szCs w:val="24"/>
        </w:rPr>
      </w:pPr>
      <w:r w:rsidRPr="009503A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ovinnosti podniku vůči státu</w:t>
      </w:r>
    </w:p>
    <w:p w:rsidR="00746516" w:rsidRDefault="00746516" w:rsidP="009503A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9503A3">
        <w:rPr>
          <w:rFonts w:ascii="Times New Roman" w:hAnsi="Times New Roman"/>
          <w:sz w:val="24"/>
          <w:szCs w:val="24"/>
        </w:rPr>
        <w:t>placení daní</w:t>
      </w:r>
      <w:r>
        <w:rPr>
          <w:rFonts w:ascii="Times New Roman" w:hAnsi="Times New Roman"/>
          <w:sz w:val="24"/>
          <w:szCs w:val="24"/>
        </w:rPr>
        <w:t xml:space="preserve">, odvodů, poplatků apod., </w:t>
      </w:r>
    </w:p>
    <w:p w:rsidR="00746516" w:rsidRDefault="00746516" w:rsidP="009503A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oznamovací povinnost v ekonomické oblasti, v oblasti bezpečnosti práce, životního prostředí atd., atd.,</w:t>
      </w:r>
    </w:p>
    <w:p w:rsidR="00746516" w:rsidRDefault="00746516" w:rsidP="00302C8D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povinnosti.</w:t>
      </w:r>
    </w:p>
    <w:p w:rsidR="00746516" w:rsidRDefault="00746516" w:rsidP="00226B2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Všechny tyto povinnosti jsou zakotveny v obecně závazných předpisech. I když stát má v této rovině vůči podniku dominantní postavení (alespoň formálně vzato), může podnik do jisté míry vyjednávat o způsobu uplatnění uvedených předpisů (např. o udělení výjimek, tvrdosti sankcí apod.). Může též participovat na formulaci nových, resp. novelizaci stávajících předpisů, a to především cestou </w:t>
      </w:r>
      <w:r w:rsidRPr="00FC5AC3">
        <w:rPr>
          <w:rFonts w:ascii="Times New Roman" w:hAnsi="Times New Roman"/>
          <w:sz w:val="24"/>
          <w:szCs w:val="24"/>
          <w:lang w:eastAsia="cs-CZ"/>
        </w:rPr>
        <w:t>zaměstnavatelských svazů</w:t>
      </w:r>
      <w:r>
        <w:rPr>
          <w:rFonts w:ascii="Times New Roman" w:hAnsi="Times New Roman"/>
          <w:sz w:val="24"/>
          <w:szCs w:val="24"/>
          <w:lang w:eastAsia="cs-CZ"/>
        </w:rPr>
        <w:t xml:space="preserve"> v rámci </w:t>
      </w:r>
      <w:hyperlink r:id="rId6" w:history="1">
        <w:r w:rsidRPr="005F230A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Tripartity</w:t>
        </w:r>
      </w:hyperlink>
      <w:r>
        <w:rPr>
          <w:rFonts w:ascii="Times New Roman" w:hAnsi="Times New Roman"/>
          <w:sz w:val="24"/>
          <w:szCs w:val="24"/>
          <w:lang w:eastAsia="cs-CZ"/>
        </w:rPr>
        <w:t xml:space="preserve"> i jinými cestami.</w:t>
      </w:r>
    </w:p>
    <w:p w:rsidR="00746516" w:rsidRPr="0014157C" w:rsidRDefault="00746516" w:rsidP="00302C8D">
      <w:pPr>
        <w:rPr>
          <w:rFonts w:ascii="Times New Roman" w:hAnsi="Times New Roman"/>
          <w:b/>
          <w:sz w:val="24"/>
          <w:szCs w:val="24"/>
        </w:rPr>
      </w:pPr>
      <w:r w:rsidRPr="0014157C">
        <w:rPr>
          <w:rFonts w:ascii="Times New Roman" w:hAnsi="Times New Roman"/>
          <w:b/>
          <w:sz w:val="24"/>
          <w:szCs w:val="24"/>
        </w:rPr>
        <w:t>Stát jako partner.</w:t>
      </w:r>
    </w:p>
    <w:p w:rsidR="00746516" w:rsidRPr="0014157C" w:rsidRDefault="00746516" w:rsidP="00F47BA6">
      <w:pPr>
        <w:rPr>
          <w:rFonts w:ascii="Times New Roman" w:hAnsi="Times New Roman"/>
          <w:sz w:val="24"/>
          <w:szCs w:val="24"/>
          <w:u w:val="single"/>
        </w:rPr>
      </w:pPr>
      <w:r w:rsidRPr="0014157C">
        <w:rPr>
          <w:rFonts w:ascii="Times New Roman" w:hAnsi="Times New Roman"/>
          <w:sz w:val="24"/>
          <w:szCs w:val="24"/>
          <w:u w:val="single"/>
        </w:rPr>
        <w:t>Nabídka ze strany státu</w:t>
      </w:r>
    </w:p>
    <w:p w:rsidR="00746516" w:rsidRDefault="00746516" w:rsidP="00832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 podporuje podnikání, neboť očekává</w:t>
      </w:r>
    </w:p>
    <w:p w:rsidR="00746516" w:rsidRDefault="00746516" w:rsidP="008322F8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zvýšení zaměstnanosti,</w:t>
      </w:r>
    </w:p>
    <w:p w:rsidR="00746516" w:rsidRDefault="00746516" w:rsidP="008322F8">
      <w:pPr>
        <w:pStyle w:val="Odstavecseseznamem"/>
        <w:numPr>
          <w:ilvl w:val="0"/>
          <w:numId w:val="1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zvýšení příjmů z daní,</w:t>
      </w:r>
    </w:p>
    <w:p w:rsidR="00746516" w:rsidRDefault="00746516" w:rsidP="008322F8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podporu, resp. spolupráci ze strany podniků při plnění svých funkcí.  </w:t>
      </w:r>
    </w:p>
    <w:p w:rsidR="00746516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Existují různé formy podpory podnikání. Významnou roli v ČR plní agentury </w:t>
      </w:r>
      <w:proofErr w:type="spellStart"/>
      <w:r>
        <w:rPr>
          <w:rFonts w:ascii="Times New Roman" w:hAnsi="Times New Roman"/>
          <w:sz w:val="24"/>
          <w:szCs w:val="24"/>
        </w:rPr>
        <w:t>CzechInvest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CzechTrade</w:t>
      </w:r>
      <w:proofErr w:type="spellEnd"/>
      <w:r w:rsidR="000E461D">
        <w:rPr>
          <w:rFonts w:ascii="Times New Roman" w:hAnsi="Times New Roman"/>
          <w:sz w:val="24"/>
          <w:szCs w:val="24"/>
        </w:rPr>
        <w:t xml:space="preserve"> podřízené Ministerstvu průmyslu a obchodu</w:t>
      </w:r>
    </w:p>
    <w:p w:rsidR="00746516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CzechInvest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E461D">
        <w:rPr>
          <w:rFonts w:ascii="Times New Roman" w:hAnsi="Times New Roman"/>
          <w:sz w:val="24"/>
          <w:szCs w:val="24"/>
        </w:rPr>
        <w:t>(viz „</w:t>
      </w:r>
      <w:hyperlink r:id="rId7" w:history="1">
        <w:r w:rsidRPr="000E461D">
          <w:rPr>
            <w:rStyle w:val="Hypertextovodkaz"/>
            <w:rFonts w:ascii="Times New Roman" w:hAnsi="Times New Roman"/>
            <w:sz w:val="24"/>
            <w:szCs w:val="24"/>
          </w:rPr>
          <w:t xml:space="preserve">Poslání agentury </w:t>
        </w:r>
        <w:proofErr w:type="spellStart"/>
        <w:r w:rsidRPr="000E461D">
          <w:rPr>
            <w:rStyle w:val="Hypertextovodkaz"/>
            <w:rFonts w:ascii="Times New Roman" w:hAnsi="Times New Roman"/>
            <w:sz w:val="24"/>
            <w:szCs w:val="24"/>
          </w:rPr>
          <w:t>CzechInvest</w:t>
        </w:r>
        <w:proofErr w:type="spellEnd"/>
      </w:hyperlink>
      <w:r w:rsidRPr="000E461D">
        <w:rPr>
          <w:rFonts w:ascii="Times New Roman" w:hAnsi="Times New Roman"/>
          <w:sz w:val="24"/>
          <w:szCs w:val="24"/>
        </w:rPr>
        <w:t xml:space="preserve">“, </w:t>
      </w:r>
      <w:hyperlink r:id="rId8" w:history="1">
        <w:proofErr w:type="spellStart"/>
        <w:r w:rsidR="000E461D" w:rsidRPr="008D6AD0">
          <w:rPr>
            <w:rStyle w:val="Hypertextovodkaz"/>
            <w:rFonts w:ascii="Times New Roman" w:hAnsi="Times New Roman"/>
            <w:sz w:val="24"/>
            <w:szCs w:val="24"/>
          </w:rPr>
          <w:t>C</w:t>
        </w:r>
        <w:r w:rsidRPr="008D6AD0">
          <w:rPr>
            <w:rStyle w:val="Hypertextovodkaz"/>
            <w:rFonts w:ascii="Times New Roman" w:hAnsi="Times New Roman"/>
            <w:sz w:val="24"/>
            <w:szCs w:val="24"/>
          </w:rPr>
          <w:t>zech</w:t>
        </w:r>
        <w:r w:rsidR="000E461D" w:rsidRPr="008D6AD0">
          <w:rPr>
            <w:rStyle w:val="Hypertextovodkaz"/>
            <w:rFonts w:ascii="Times New Roman" w:hAnsi="Times New Roman"/>
            <w:sz w:val="24"/>
            <w:szCs w:val="24"/>
          </w:rPr>
          <w:t>I</w:t>
        </w:r>
        <w:r w:rsidRPr="008D6AD0">
          <w:rPr>
            <w:rStyle w:val="Hypertextovodkaz"/>
            <w:rFonts w:ascii="Times New Roman" w:hAnsi="Times New Roman"/>
            <w:sz w:val="24"/>
            <w:szCs w:val="24"/>
          </w:rPr>
          <w:t>nvest</w:t>
        </w:r>
        <w:proofErr w:type="spellEnd"/>
        <w:r w:rsidRPr="008D6AD0">
          <w:rPr>
            <w:rStyle w:val="Hypertextovodkaz"/>
            <w:rFonts w:ascii="Times New Roman" w:hAnsi="Times New Roman"/>
            <w:sz w:val="24"/>
            <w:szCs w:val="24"/>
          </w:rPr>
          <w:t xml:space="preserve"> Výroční zpráva 2014</w:t>
        </w:r>
      </w:hyperlink>
      <w:r w:rsidRPr="000E461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516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CzechTrade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E461D">
        <w:rPr>
          <w:rFonts w:ascii="Times New Roman" w:hAnsi="Times New Roman"/>
          <w:sz w:val="24"/>
          <w:szCs w:val="24"/>
        </w:rPr>
        <w:t xml:space="preserve">http://www.czechtrade.cz/ </w:t>
      </w:r>
      <w:hyperlink r:id="rId9" w:history="1">
        <w:proofErr w:type="spellStart"/>
        <w:r w:rsidR="000E461D" w:rsidRPr="00432B66">
          <w:rPr>
            <w:rStyle w:val="Hypertextovodkaz"/>
            <w:rFonts w:ascii="Times New Roman" w:hAnsi="Times New Roman"/>
            <w:sz w:val="24"/>
            <w:szCs w:val="24"/>
          </w:rPr>
          <w:t>C</w:t>
        </w:r>
        <w:r w:rsidRPr="00432B66">
          <w:rPr>
            <w:rStyle w:val="Hypertextovodkaz"/>
            <w:rFonts w:ascii="Times New Roman" w:hAnsi="Times New Roman"/>
            <w:sz w:val="24"/>
            <w:szCs w:val="24"/>
          </w:rPr>
          <w:t>zech</w:t>
        </w:r>
        <w:r w:rsidR="000E461D" w:rsidRPr="00432B66">
          <w:rPr>
            <w:rStyle w:val="Hypertextovodkaz"/>
            <w:rFonts w:ascii="Times New Roman" w:hAnsi="Times New Roman"/>
            <w:sz w:val="24"/>
            <w:szCs w:val="24"/>
          </w:rPr>
          <w:t>T</w:t>
        </w:r>
        <w:r w:rsidRPr="00432B66">
          <w:rPr>
            <w:rStyle w:val="Hypertextovodkaz"/>
            <w:rFonts w:ascii="Times New Roman" w:hAnsi="Times New Roman"/>
            <w:sz w:val="24"/>
            <w:szCs w:val="24"/>
          </w:rPr>
          <w:t>rade_Katalog</w:t>
        </w:r>
        <w:proofErr w:type="spellEnd"/>
        <w:r w:rsidRPr="00432B66">
          <w:rPr>
            <w:rStyle w:val="Hypertextovodkaz"/>
            <w:rFonts w:ascii="Times New Roman" w:hAnsi="Times New Roman"/>
            <w:sz w:val="24"/>
            <w:szCs w:val="24"/>
          </w:rPr>
          <w:t xml:space="preserve"> služeb</w:t>
        </w:r>
      </w:hyperlink>
      <w:r w:rsidRPr="000E461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6516" w:rsidRPr="0014157C" w:rsidRDefault="00746516" w:rsidP="008A272E">
      <w:pPr>
        <w:rPr>
          <w:rFonts w:ascii="Times New Roman" w:hAnsi="Times New Roman"/>
          <w:sz w:val="24"/>
          <w:szCs w:val="24"/>
          <w:u w:val="single"/>
        </w:rPr>
      </w:pPr>
      <w:r w:rsidRPr="0014157C">
        <w:rPr>
          <w:rFonts w:ascii="Times New Roman" w:hAnsi="Times New Roman"/>
          <w:sz w:val="24"/>
          <w:szCs w:val="24"/>
          <w:u w:val="single"/>
        </w:rPr>
        <w:t>Nabídka ze strany podniku</w:t>
      </w:r>
    </w:p>
    <w:p w:rsidR="001652E7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do života komunity (</w:t>
      </w:r>
      <w:proofErr w:type="spellStart"/>
      <w:r w:rsidR="001652E7">
        <w:rPr>
          <w:rFonts w:ascii="Times New Roman" w:hAnsi="Times New Roman"/>
          <w:sz w:val="24"/>
          <w:szCs w:val="24"/>
        </w:rPr>
        <w:fldChar w:fldCharType="begin"/>
      </w:r>
      <w:r w:rsidR="001652E7">
        <w:rPr>
          <w:rFonts w:ascii="Times New Roman" w:hAnsi="Times New Roman"/>
          <w:sz w:val="24"/>
          <w:szCs w:val="24"/>
        </w:rPr>
        <w:instrText xml:space="preserve"> HYPERLINK "http://is.muni.cz/el/1456/podzim2015/MPH_MAN2/um/59225286/Corporate_comunity_involvement.docx" </w:instrText>
      </w:r>
      <w:r w:rsidR="001652E7">
        <w:rPr>
          <w:rFonts w:ascii="Times New Roman" w:hAnsi="Times New Roman"/>
          <w:sz w:val="24"/>
          <w:szCs w:val="24"/>
        </w:rPr>
      </w:r>
      <w:r w:rsidR="001652E7">
        <w:rPr>
          <w:rFonts w:ascii="Times New Roman" w:hAnsi="Times New Roman"/>
          <w:sz w:val="24"/>
          <w:szCs w:val="24"/>
        </w:rPr>
        <w:fldChar w:fldCharType="separate"/>
      </w:r>
      <w:r w:rsidR="001652E7" w:rsidRPr="001652E7">
        <w:rPr>
          <w:rStyle w:val="Hypertextovodkaz"/>
          <w:rFonts w:ascii="Times New Roman" w:hAnsi="Times New Roman"/>
          <w:sz w:val="24"/>
          <w:szCs w:val="24"/>
        </w:rPr>
        <w:t>C</w:t>
      </w:r>
      <w:r w:rsidRPr="001652E7">
        <w:rPr>
          <w:rStyle w:val="Hypertextovodkaz"/>
          <w:rFonts w:ascii="Times New Roman" w:hAnsi="Times New Roman"/>
          <w:sz w:val="24"/>
          <w:szCs w:val="24"/>
        </w:rPr>
        <w:t>orporate</w:t>
      </w:r>
      <w:proofErr w:type="spellEnd"/>
      <w:r w:rsidRPr="001652E7">
        <w:rPr>
          <w:rStyle w:val="Hypertextovodkaz"/>
          <w:rFonts w:ascii="Times New Roman" w:hAnsi="Times New Roman"/>
          <w:sz w:val="24"/>
          <w:szCs w:val="24"/>
        </w:rPr>
        <w:t xml:space="preserve"> </w:t>
      </w:r>
      <w:proofErr w:type="spellStart"/>
      <w:r w:rsidRPr="001652E7">
        <w:rPr>
          <w:rStyle w:val="Hypertextovodkaz"/>
          <w:rFonts w:ascii="Times New Roman" w:hAnsi="Times New Roman"/>
          <w:sz w:val="24"/>
          <w:szCs w:val="24"/>
        </w:rPr>
        <w:t>community</w:t>
      </w:r>
      <w:proofErr w:type="spellEnd"/>
      <w:r w:rsidRPr="001652E7">
        <w:rPr>
          <w:rStyle w:val="Hypertextovodkaz"/>
          <w:rFonts w:ascii="Times New Roman" w:hAnsi="Times New Roman"/>
          <w:sz w:val="24"/>
          <w:szCs w:val="24"/>
        </w:rPr>
        <w:t xml:space="preserve"> </w:t>
      </w:r>
      <w:proofErr w:type="spellStart"/>
      <w:r w:rsidRPr="001652E7">
        <w:rPr>
          <w:rStyle w:val="Hypertextovodkaz"/>
          <w:rFonts w:ascii="Times New Roman" w:hAnsi="Times New Roman"/>
          <w:sz w:val="24"/>
          <w:szCs w:val="24"/>
        </w:rPr>
        <w:t>involvement</w:t>
      </w:r>
      <w:proofErr w:type="spellEnd"/>
      <w:r w:rsidR="001652E7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) </w:t>
      </w:r>
    </w:p>
    <w:p w:rsidR="00746516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  <w:r w:rsidRPr="00AA028D">
        <w:rPr>
          <w:rFonts w:ascii="Times New Roman" w:hAnsi="Times New Roman"/>
          <w:i/>
          <w:sz w:val="24"/>
          <w:szCs w:val="24"/>
        </w:rPr>
        <w:t>Poznámka:</w:t>
      </w:r>
      <w:r>
        <w:rPr>
          <w:rFonts w:ascii="Times New Roman" w:hAnsi="Times New Roman"/>
          <w:sz w:val="24"/>
          <w:szCs w:val="24"/>
        </w:rPr>
        <w:t xml:space="preserve"> Pojem komunita může mít velmi široký význam. Od bezprostředního okolí podniku až po stát jako celek. Podnik tak napomáhá státu v plnění jeho funkcí, a to jak v lokálním významu, tak i v pojetí velkoplošném.</w:t>
      </w:r>
    </w:p>
    <w:p w:rsidR="00746516" w:rsidRDefault="00746516" w:rsidP="00553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Jde zejména o</w:t>
      </w:r>
    </w:p>
    <w:p w:rsidR="00746516" w:rsidRPr="00AA028D" w:rsidRDefault="00746516" w:rsidP="00AA028D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A028D">
        <w:rPr>
          <w:rFonts w:ascii="Times New Roman" w:hAnsi="Times New Roman"/>
          <w:sz w:val="24"/>
          <w:szCs w:val="24"/>
        </w:rPr>
        <w:t>poskytování finančních darů</w:t>
      </w:r>
    </w:p>
    <w:p w:rsidR="00746516" w:rsidRPr="00AA028D" w:rsidRDefault="00746516" w:rsidP="00AA028D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A028D">
        <w:rPr>
          <w:rFonts w:ascii="Times New Roman" w:hAnsi="Times New Roman"/>
          <w:sz w:val="24"/>
          <w:szCs w:val="24"/>
        </w:rPr>
        <w:t>sponzoring</w:t>
      </w:r>
    </w:p>
    <w:p w:rsidR="00746516" w:rsidRPr="00AA028D" w:rsidRDefault="00746516" w:rsidP="00AA028D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A028D">
        <w:rPr>
          <w:rFonts w:ascii="Times New Roman" w:hAnsi="Times New Roman"/>
          <w:sz w:val="24"/>
          <w:szCs w:val="24"/>
        </w:rPr>
        <w:t>firemní dobrovolnictví</w:t>
      </w:r>
    </w:p>
    <w:p w:rsidR="00746516" w:rsidRDefault="00746516" w:rsidP="001652E7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AA028D">
        <w:rPr>
          <w:rFonts w:ascii="Times New Roman" w:hAnsi="Times New Roman"/>
          <w:sz w:val="24"/>
          <w:szCs w:val="24"/>
        </w:rPr>
        <w:t>partnerské programy</w:t>
      </w:r>
      <w:r>
        <w:rPr>
          <w:rFonts w:ascii="Times New Roman" w:hAnsi="Times New Roman"/>
          <w:sz w:val="24"/>
          <w:szCs w:val="24"/>
        </w:rPr>
        <w:t>, včetně programů PPP (</w:t>
      </w:r>
      <w:hyperlink r:id="rId10" w:history="1">
        <w:r w:rsidRPr="001652E7">
          <w:rPr>
            <w:rStyle w:val="Hypertextovodkaz"/>
            <w:rFonts w:ascii="Times New Roman" w:hAnsi="Times New Roman"/>
            <w:sz w:val="24"/>
            <w:szCs w:val="24"/>
          </w:rPr>
          <w:t xml:space="preserve">Public </w:t>
        </w:r>
        <w:proofErr w:type="spellStart"/>
        <w:r w:rsidRPr="001652E7">
          <w:rPr>
            <w:rStyle w:val="Hypertextovodkaz"/>
            <w:rFonts w:ascii="Times New Roman" w:hAnsi="Times New Roman"/>
            <w:sz w:val="24"/>
            <w:szCs w:val="24"/>
          </w:rPr>
          <w:t>Private</w:t>
        </w:r>
        <w:proofErr w:type="spellEnd"/>
        <w:r w:rsidRPr="001652E7">
          <w:rPr>
            <w:rStyle w:val="Hypertextovodkaz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1652E7">
          <w:rPr>
            <w:rStyle w:val="Hypertextovodkaz"/>
            <w:rFonts w:ascii="Times New Roman" w:hAnsi="Times New Roman"/>
            <w:sz w:val="24"/>
            <w:szCs w:val="24"/>
          </w:rPr>
          <w:t>Partnerships</w:t>
        </w:r>
        <w:proofErr w:type="spellEnd"/>
      </w:hyperlink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="001652E7">
        <w:rPr>
          <w:rFonts w:ascii="Times New Roman" w:hAnsi="Times New Roman"/>
          <w:sz w:val="24"/>
          <w:szCs w:val="24"/>
        </w:rPr>
        <w:t xml:space="preserve"> </w:t>
      </w:r>
    </w:p>
    <w:p w:rsidR="00746516" w:rsidRPr="0044658D" w:rsidRDefault="00746516" w:rsidP="009519AC">
      <w:pPr>
        <w:spacing w:after="120"/>
        <w:rPr>
          <w:rFonts w:ascii="Times New Roman" w:hAnsi="Times New Roman"/>
          <w:b/>
          <w:sz w:val="24"/>
          <w:szCs w:val="24"/>
        </w:rPr>
      </w:pPr>
      <w:r w:rsidRPr="0044658D">
        <w:rPr>
          <w:rFonts w:ascii="Times New Roman" w:hAnsi="Times New Roman"/>
          <w:b/>
          <w:sz w:val="24"/>
          <w:szCs w:val="24"/>
        </w:rPr>
        <w:t>Otázky k zamyšlení</w:t>
      </w:r>
    </w:p>
    <w:p w:rsidR="00746516" w:rsidRDefault="00746516" w:rsidP="009519A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faktory ovlivňují výši ingerence státu v podnikové sféře?</w:t>
      </w:r>
    </w:p>
    <w:p w:rsidR="00746516" w:rsidRDefault="00746516" w:rsidP="009519A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jsou motivy podniků filantropii a jiné podobné formy angažovanosti?</w:t>
      </w:r>
    </w:p>
    <w:p w:rsidR="00746516" w:rsidRDefault="00746516" w:rsidP="009519A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Které faktory ovlivňují formu a rozsah těchto aktivit?</w:t>
      </w:r>
    </w:p>
    <w:p w:rsidR="00746516" w:rsidRPr="009519AC" w:rsidRDefault="00746516" w:rsidP="009519A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je předmětem směny mezi podnikem a </w:t>
      </w:r>
      <w:proofErr w:type="spellStart"/>
      <w:r>
        <w:rPr>
          <w:rFonts w:ascii="Times New Roman" w:hAnsi="Times New Roman"/>
          <w:sz w:val="24"/>
          <w:szCs w:val="24"/>
        </w:rPr>
        <w:t>stakeholderem</w:t>
      </w:r>
      <w:proofErr w:type="spellEnd"/>
      <w:r>
        <w:rPr>
          <w:rFonts w:ascii="Times New Roman" w:hAnsi="Times New Roman"/>
          <w:sz w:val="24"/>
          <w:szCs w:val="24"/>
        </w:rPr>
        <w:t xml:space="preserve"> „stát“?</w:t>
      </w:r>
    </w:p>
    <w:p w:rsidR="00746516" w:rsidRDefault="00746516" w:rsidP="009503A3">
      <w:pPr>
        <w:spacing w:after="120"/>
        <w:rPr>
          <w:rFonts w:ascii="Times New Roman" w:hAnsi="Times New Roman"/>
          <w:sz w:val="24"/>
          <w:szCs w:val="24"/>
        </w:rPr>
      </w:pPr>
    </w:p>
    <w:sectPr w:rsidR="00746516" w:rsidSect="0054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460"/>
    <w:multiLevelType w:val="hybridMultilevel"/>
    <w:tmpl w:val="52CE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4AA9"/>
    <w:multiLevelType w:val="hybridMultilevel"/>
    <w:tmpl w:val="14AC7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6306F"/>
    <w:multiLevelType w:val="hybridMultilevel"/>
    <w:tmpl w:val="B0D69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74E"/>
    <w:rsid w:val="00003010"/>
    <w:rsid w:val="00047530"/>
    <w:rsid w:val="000E461D"/>
    <w:rsid w:val="00131C36"/>
    <w:rsid w:val="0014157C"/>
    <w:rsid w:val="00163BE4"/>
    <w:rsid w:val="001652E7"/>
    <w:rsid w:val="00226B27"/>
    <w:rsid w:val="002979C3"/>
    <w:rsid w:val="002E6D71"/>
    <w:rsid w:val="00302C8D"/>
    <w:rsid w:val="00362705"/>
    <w:rsid w:val="00432B66"/>
    <w:rsid w:val="0044658D"/>
    <w:rsid w:val="0047545F"/>
    <w:rsid w:val="004A4767"/>
    <w:rsid w:val="0051674E"/>
    <w:rsid w:val="00544844"/>
    <w:rsid w:val="0055352D"/>
    <w:rsid w:val="005A28B3"/>
    <w:rsid w:val="005D66E1"/>
    <w:rsid w:val="005F230A"/>
    <w:rsid w:val="006479AC"/>
    <w:rsid w:val="00746516"/>
    <w:rsid w:val="007C6D04"/>
    <w:rsid w:val="007D538C"/>
    <w:rsid w:val="007E2905"/>
    <w:rsid w:val="007F456D"/>
    <w:rsid w:val="00821AF5"/>
    <w:rsid w:val="008322F8"/>
    <w:rsid w:val="008A1980"/>
    <w:rsid w:val="008A272E"/>
    <w:rsid w:val="008D6AD0"/>
    <w:rsid w:val="00911068"/>
    <w:rsid w:val="009503A3"/>
    <w:rsid w:val="009519AC"/>
    <w:rsid w:val="00995CF7"/>
    <w:rsid w:val="00AA028D"/>
    <w:rsid w:val="00AD433C"/>
    <w:rsid w:val="00AF351E"/>
    <w:rsid w:val="00B24CD3"/>
    <w:rsid w:val="00B513BC"/>
    <w:rsid w:val="00C15F8B"/>
    <w:rsid w:val="00C349D9"/>
    <w:rsid w:val="00C53DD0"/>
    <w:rsid w:val="00CA3BC0"/>
    <w:rsid w:val="00F27368"/>
    <w:rsid w:val="00F47BA6"/>
    <w:rsid w:val="00F500EF"/>
    <w:rsid w:val="00FC5AC3"/>
    <w:rsid w:val="00FD57EE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44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1674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503A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rsid w:val="005A28B3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/1456/podzim2015/MPH_MAN2/um/59225286/czechinvest_Vyrocni_zprava_201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.muni.cz/el/1456/podzim2015/MPH_MAN2/um/59225286/Poslani_agentury_CzechInves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/1456/podzim2015/MPH_MAN2/um/59225286/Tripartita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.muni.cz/el/1456/podzim2015/MPH_MAN2/um/59225286/Public_Private_Partnership_BusinessInfo_cz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uni.cz/el/1456/podzim2015/MPH_MAN2/um/59225286/czechtrade_Katalog_sluz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 Ladislav</dc:creator>
  <cp:keywords/>
  <dc:description/>
  <cp:lastModifiedBy>Blazek Ladislav</cp:lastModifiedBy>
  <cp:revision>17</cp:revision>
  <dcterms:created xsi:type="dcterms:W3CDTF">2015-09-08T06:57:00Z</dcterms:created>
  <dcterms:modified xsi:type="dcterms:W3CDTF">2015-09-21T08:35:00Z</dcterms:modified>
</cp:coreProperties>
</file>