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A5B" w:rsidRPr="00ED754C" w:rsidRDefault="005D266E" w:rsidP="00ED754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Bayesiánská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analýza </w:t>
      </w:r>
      <w:r w:rsidR="00ED754C" w:rsidRPr="00ED754C">
        <w:rPr>
          <w:b/>
          <w:sz w:val="28"/>
          <w:szCs w:val="28"/>
        </w:rPr>
        <w:t>- úkol</w:t>
      </w:r>
      <w:proofErr w:type="gramEnd"/>
      <w:r w:rsidR="00ED754C" w:rsidRPr="00ED754C">
        <w:rPr>
          <w:b/>
          <w:sz w:val="28"/>
          <w:szCs w:val="28"/>
        </w:rPr>
        <w:t xml:space="preserve"> </w:t>
      </w:r>
      <w:r w:rsidR="00503280">
        <w:rPr>
          <w:b/>
          <w:sz w:val="28"/>
          <w:szCs w:val="28"/>
        </w:rPr>
        <w:t>0</w:t>
      </w:r>
      <w:r w:rsidR="001879CC">
        <w:rPr>
          <w:b/>
          <w:sz w:val="28"/>
          <w:szCs w:val="28"/>
        </w:rPr>
        <w:t>2</w:t>
      </w:r>
    </w:p>
    <w:p w:rsidR="001C6EB8" w:rsidRPr="001879CC" w:rsidRDefault="002B316F" w:rsidP="001C6EB8">
      <w:pPr>
        <w:pStyle w:val="Odstavecseseznamem"/>
        <w:numPr>
          <w:ilvl w:val="0"/>
          <w:numId w:val="2"/>
        </w:numPr>
        <w:rPr>
          <w:b/>
        </w:rPr>
      </w:pPr>
      <w:r w:rsidRPr="001879CC">
        <w:rPr>
          <w:b/>
        </w:rPr>
        <w:t xml:space="preserve">Martin </w:t>
      </w:r>
      <w:proofErr w:type="spellStart"/>
      <w:r w:rsidRPr="001879CC">
        <w:rPr>
          <w:b/>
        </w:rPr>
        <w:t>Dettelbacher</w:t>
      </w:r>
      <w:proofErr w:type="spellEnd"/>
      <w:r w:rsidRPr="001879CC">
        <w:rPr>
          <w:b/>
        </w:rPr>
        <w:t>, Michaela Lasáková, Lukáš Raška</w:t>
      </w:r>
      <w:r w:rsidR="001879CC" w:rsidRPr="001879CC">
        <w:rPr>
          <w:b/>
        </w:rPr>
        <w:t xml:space="preserve">, Zuzana </w:t>
      </w:r>
      <w:proofErr w:type="spellStart"/>
      <w:r w:rsidR="001879CC" w:rsidRPr="001879CC">
        <w:rPr>
          <w:b/>
        </w:rPr>
        <w:t>Machařová</w:t>
      </w:r>
      <w:proofErr w:type="spellEnd"/>
      <w:r w:rsidR="001879CC" w:rsidRPr="001879CC">
        <w:rPr>
          <w:b/>
        </w:rPr>
        <w:t>, Marie Fuksová</w:t>
      </w:r>
    </w:p>
    <w:p w:rsidR="002B316F" w:rsidRPr="001879CC" w:rsidRDefault="00D86C20" w:rsidP="00A040DD">
      <w:pPr>
        <w:pStyle w:val="Odstavecseseznamem"/>
        <w:numPr>
          <w:ilvl w:val="0"/>
          <w:numId w:val="1"/>
        </w:numPr>
      </w:pPr>
      <w:r w:rsidRPr="001879CC">
        <w:t>V</w:t>
      </w:r>
      <w:r w:rsidR="001879CC" w:rsidRPr="001879CC">
        <w:t>ýborné zpracování jak po technické stránce, tak i po stránce zpracování vlastního textu</w:t>
      </w:r>
      <w:r w:rsidR="00E1185A" w:rsidRPr="001879CC">
        <w:t>.</w:t>
      </w:r>
    </w:p>
    <w:p w:rsidR="00EB7CBB" w:rsidRPr="001879CC" w:rsidRDefault="001879CC" w:rsidP="001879CC">
      <w:pPr>
        <w:pStyle w:val="Odstavecseseznamem"/>
        <w:numPr>
          <w:ilvl w:val="0"/>
          <w:numId w:val="1"/>
        </w:numPr>
      </w:pPr>
      <w:r w:rsidRPr="001879CC">
        <w:t>Z pohledu na vývoj generovaných hodnot parametrů se mi nezdá, že by byl problém s konvergencí, což potvrzuje i konvergenční diagnostika</w:t>
      </w:r>
      <w:r w:rsidR="00EB7CBB" w:rsidRPr="001879CC">
        <w:t>.</w:t>
      </w:r>
    </w:p>
    <w:p w:rsidR="00503280" w:rsidRPr="001879CC" w:rsidRDefault="00503280" w:rsidP="001A0C48">
      <w:pPr>
        <w:pStyle w:val="Odstavecseseznamem"/>
        <w:ind w:left="708"/>
        <w:jc w:val="both"/>
      </w:pPr>
      <w:r w:rsidRPr="001879CC">
        <w:rPr>
          <w:i/>
        </w:rPr>
        <w:t xml:space="preserve">Celkové hodnocení: </w:t>
      </w:r>
      <w:r w:rsidR="001879CC" w:rsidRPr="001879CC">
        <w:t>S</w:t>
      </w:r>
      <w:r w:rsidR="00D86C20" w:rsidRPr="001879CC">
        <w:t>plnění úkolu hodnot</w:t>
      </w:r>
      <w:r w:rsidR="001879CC" w:rsidRPr="001879CC">
        <w:t xml:space="preserve">ím </w:t>
      </w:r>
      <w:r w:rsidR="00D86C20" w:rsidRPr="001879CC">
        <w:t>na 1</w:t>
      </w:r>
      <w:r w:rsidR="00EB7CBB" w:rsidRPr="001879CC">
        <w:t>0</w:t>
      </w:r>
      <w:r w:rsidR="00D86C20" w:rsidRPr="001879CC">
        <w:t>0 %.</w:t>
      </w:r>
    </w:p>
    <w:p w:rsidR="00503280" w:rsidRPr="001879CC" w:rsidRDefault="00503280" w:rsidP="00503280">
      <w:pPr>
        <w:rPr>
          <w:color w:val="FF0000"/>
        </w:rPr>
      </w:pPr>
    </w:p>
    <w:p w:rsidR="002B316F" w:rsidRPr="00086497" w:rsidRDefault="002B316F" w:rsidP="002B316F">
      <w:pPr>
        <w:pStyle w:val="Odstavecseseznamem"/>
        <w:numPr>
          <w:ilvl w:val="0"/>
          <w:numId w:val="2"/>
        </w:numPr>
        <w:rPr>
          <w:b/>
        </w:rPr>
      </w:pPr>
      <w:r w:rsidRPr="00086497">
        <w:rPr>
          <w:b/>
        </w:rPr>
        <w:t>Tomáš Oravec, Monika Vejrostová</w:t>
      </w:r>
    </w:p>
    <w:p w:rsidR="002B316F" w:rsidRPr="00086497" w:rsidRDefault="003022C6" w:rsidP="00086497">
      <w:pPr>
        <w:pStyle w:val="Odstavecseseznamem"/>
        <w:numPr>
          <w:ilvl w:val="0"/>
          <w:numId w:val="1"/>
        </w:numPr>
      </w:pPr>
      <w:r w:rsidRPr="00086497">
        <w:t>Kvalitní zpracování úkolu</w:t>
      </w:r>
      <w:r w:rsidR="00001D2C" w:rsidRPr="00086497">
        <w:t xml:space="preserve"> a komentářů</w:t>
      </w:r>
      <w:r w:rsidR="001879CC" w:rsidRPr="00086497">
        <w:t xml:space="preserve">, nicméně si nemyslím, že bylo z věcného hlediska rozumné modelovat hysterezní </w:t>
      </w:r>
      <w:proofErr w:type="spellStart"/>
      <w:r w:rsidR="001879CC" w:rsidRPr="00086497">
        <w:t>Phillipsovu</w:t>
      </w:r>
      <w:proofErr w:type="spellEnd"/>
      <w:r w:rsidR="001879CC" w:rsidRPr="00086497">
        <w:t xml:space="preserve"> křivku na celém vzorku od 50.  let s ohledem na strukturální změny a hospodářské politiky, které v jednotlivých desetiletích byly realizovány.</w:t>
      </w:r>
      <w:r w:rsidR="00086497" w:rsidRPr="00086497">
        <w:t xml:space="preserve"> Myslím, že by se rozdělením na jednotlivé dekády, které víceméně odpovídají jednotlivým hospodářským politikám změnily </w:t>
      </w:r>
      <w:proofErr w:type="gramStart"/>
      <w:r w:rsidR="00086497" w:rsidRPr="00086497">
        <w:t>výsledky</w:t>
      </w:r>
      <w:proofErr w:type="gramEnd"/>
      <w:r w:rsidR="00086497" w:rsidRPr="00086497">
        <w:t xml:space="preserve"> pokud jde o vypočítané pravděpodobnosti jednotlivých hypotéz (a rovněž i vývoj NAIRU by se tak pro jednotlivá desetiletí měnil.</w:t>
      </w:r>
    </w:p>
    <w:p w:rsidR="002B316F" w:rsidRPr="00086497" w:rsidRDefault="002B316F" w:rsidP="002B316F">
      <w:pPr>
        <w:pStyle w:val="Odstavecseseznamem"/>
        <w:ind w:left="708"/>
        <w:jc w:val="both"/>
      </w:pPr>
      <w:r w:rsidRPr="00086497">
        <w:rPr>
          <w:i/>
        </w:rPr>
        <w:t xml:space="preserve">Celkové hodnocení: </w:t>
      </w:r>
      <w:r w:rsidR="003022C6" w:rsidRPr="00086497">
        <w:t>S ohledem na kvalitní zpracování hodnotím c</w:t>
      </w:r>
      <w:r w:rsidRPr="00086497">
        <w:t xml:space="preserve">elkově splnění úkolu </w:t>
      </w:r>
      <w:r w:rsidR="00086497" w:rsidRPr="00086497">
        <w:t xml:space="preserve">opět </w:t>
      </w:r>
      <w:r w:rsidRPr="00086497">
        <w:t xml:space="preserve">na </w:t>
      </w:r>
      <w:r w:rsidR="003022C6" w:rsidRPr="00086497">
        <w:t>100</w:t>
      </w:r>
      <w:r w:rsidRPr="00086497">
        <w:t xml:space="preserve"> %.</w:t>
      </w:r>
    </w:p>
    <w:p w:rsidR="002B316F" w:rsidRPr="001879CC" w:rsidRDefault="002B316F" w:rsidP="00503280">
      <w:pPr>
        <w:rPr>
          <w:color w:val="FF0000"/>
        </w:rPr>
      </w:pPr>
    </w:p>
    <w:p w:rsidR="002B316F" w:rsidRPr="00086497" w:rsidRDefault="002B316F" w:rsidP="002B316F">
      <w:pPr>
        <w:pStyle w:val="Odstavecseseznamem"/>
        <w:numPr>
          <w:ilvl w:val="0"/>
          <w:numId w:val="2"/>
        </w:numPr>
        <w:rPr>
          <w:b/>
        </w:rPr>
      </w:pPr>
      <w:r w:rsidRPr="00086497">
        <w:rPr>
          <w:b/>
        </w:rPr>
        <w:t>Barbora Bučková</w:t>
      </w:r>
    </w:p>
    <w:p w:rsidR="002B316F" w:rsidRPr="00086497" w:rsidRDefault="00781B61" w:rsidP="002B316F">
      <w:pPr>
        <w:pStyle w:val="Odstavecseseznamem"/>
        <w:numPr>
          <w:ilvl w:val="0"/>
          <w:numId w:val="1"/>
        </w:numPr>
      </w:pPr>
      <w:r w:rsidRPr="00086497">
        <w:t>Dobré zpracování úkolu</w:t>
      </w:r>
      <w:r w:rsidR="00086497" w:rsidRPr="00086497">
        <w:t xml:space="preserve">, i když i v tomto případě by z věcného hlediska stálo za to odhadovat </w:t>
      </w:r>
      <w:proofErr w:type="spellStart"/>
      <w:r w:rsidR="00086497" w:rsidRPr="00086497">
        <w:t>Phillipsovy</w:t>
      </w:r>
      <w:proofErr w:type="spellEnd"/>
      <w:r w:rsidR="00086497" w:rsidRPr="00086497">
        <w:t xml:space="preserve"> křivky na menších časových úsecích s ohledem na možné změny ve strukturálních parametrech.</w:t>
      </w:r>
    </w:p>
    <w:p w:rsidR="002B316F" w:rsidRPr="00086497" w:rsidRDefault="002B316F" w:rsidP="002B316F">
      <w:pPr>
        <w:pStyle w:val="Odstavecseseznamem"/>
        <w:ind w:left="708"/>
        <w:jc w:val="both"/>
      </w:pPr>
      <w:r w:rsidRPr="00086497">
        <w:rPr>
          <w:i/>
        </w:rPr>
        <w:t xml:space="preserve">Celkové hodnocení: </w:t>
      </w:r>
      <w:r w:rsidR="00781B61" w:rsidRPr="00086497">
        <w:t xml:space="preserve">S ohledem na kvalitní zpracování bych úkol hodnotil </w:t>
      </w:r>
      <w:r w:rsidR="00086497" w:rsidRPr="00086497">
        <w:t xml:space="preserve">opět </w:t>
      </w:r>
      <w:r w:rsidR="00781B61" w:rsidRPr="00086497">
        <w:t>na 100 %.</w:t>
      </w:r>
    </w:p>
    <w:p w:rsidR="002B316F" w:rsidRPr="001879CC" w:rsidRDefault="002B316F" w:rsidP="00503280">
      <w:pPr>
        <w:rPr>
          <w:color w:val="FF0000"/>
        </w:rPr>
      </w:pPr>
    </w:p>
    <w:p w:rsidR="002B316F" w:rsidRPr="00086497" w:rsidRDefault="002B316F" w:rsidP="002B316F">
      <w:pPr>
        <w:pStyle w:val="Odstavecseseznamem"/>
        <w:numPr>
          <w:ilvl w:val="0"/>
          <w:numId w:val="2"/>
        </w:numPr>
        <w:rPr>
          <w:b/>
        </w:rPr>
      </w:pPr>
      <w:r w:rsidRPr="00086497">
        <w:rPr>
          <w:b/>
        </w:rPr>
        <w:t xml:space="preserve">Samuel </w:t>
      </w:r>
      <w:proofErr w:type="spellStart"/>
      <w:r w:rsidRPr="00086497">
        <w:rPr>
          <w:b/>
        </w:rPr>
        <w:t>Bajaník</w:t>
      </w:r>
      <w:proofErr w:type="spellEnd"/>
      <w:r w:rsidRPr="00086497">
        <w:rPr>
          <w:b/>
        </w:rPr>
        <w:t xml:space="preserve">, Samuel </w:t>
      </w:r>
      <w:proofErr w:type="spellStart"/>
      <w:r w:rsidRPr="00086497">
        <w:rPr>
          <w:b/>
        </w:rPr>
        <w:t>Hupka</w:t>
      </w:r>
      <w:proofErr w:type="spellEnd"/>
    </w:p>
    <w:p w:rsidR="002B316F" w:rsidRPr="00086497" w:rsidRDefault="00086497" w:rsidP="00B2351E">
      <w:pPr>
        <w:pStyle w:val="Odstavecseseznamem"/>
        <w:numPr>
          <w:ilvl w:val="0"/>
          <w:numId w:val="1"/>
        </w:numPr>
      </w:pPr>
      <w:r w:rsidRPr="00086497">
        <w:t xml:space="preserve">Kvalitní zpracování úkolu i interpretace, i když </w:t>
      </w:r>
      <w:proofErr w:type="gramStart"/>
      <w:r w:rsidRPr="00086497">
        <w:t>95%</w:t>
      </w:r>
      <w:proofErr w:type="gramEnd"/>
      <w:r w:rsidRPr="00086497">
        <w:t xml:space="preserve"> HPDI pro NAIRU je hodně široký, takže někdy stojí za to prezentovat užší HPDI s menší hladinou pravděpodobnosti. Může to být dáno i tím, že i Německo za posledních 25 let prošlo fázemi různých hospodářských politik, tak by připadala v úvahu i varianta modelování na menších časových úsecích, případně ověření stability parametrů na základě rekurzivních odhadů.</w:t>
      </w:r>
    </w:p>
    <w:p w:rsidR="002B316F" w:rsidRPr="00086497" w:rsidRDefault="002B316F" w:rsidP="002B316F">
      <w:pPr>
        <w:pStyle w:val="Odstavecseseznamem"/>
        <w:ind w:left="708"/>
        <w:jc w:val="both"/>
      </w:pPr>
      <w:r w:rsidRPr="00086497">
        <w:rPr>
          <w:i/>
        </w:rPr>
        <w:t xml:space="preserve">Celkové hodnocení: </w:t>
      </w:r>
      <w:r w:rsidR="00B2351E" w:rsidRPr="00086497">
        <w:t>Celkově byl úkol splněn na 100 %.</w:t>
      </w:r>
    </w:p>
    <w:p w:rsidR="002B316F" w:rsidRPr="001879CC" w:rsidRDefault="002B316F" w:rsidP="00503280">
      <w:pPr>
        <w:rPr>
          <w:color w:val="FF0000"/>
        </w:rPr>
      </w:pPr>
    </w:p>
    <w:p w:rsidR="002B316F" w:rsidRPr="00E34BBE" w:rsidRDefault="002B316F" w:rsidP="002B316F">
      <w:pPr>
        <w:pStyle w:val="Odstavecseseznamem"/>
        <w:numPr>
          <w:ilvl w:val="0"/>
          <w:numId w:val="2"/>
        </w:numPr>
        <w:rPr>
          <w:b/>
        </w:rPr>
      </w:pPr>
      <w:r w:rsidRPr="00E34BBE">
        <w:rPr>
          <w:b/>
        </w:rPr>
        <w:t xml:space="preserve">Jana </w:t>
      </w:r>
      <w:proofErr w:type="spellStart"/>
      <w:r w:rsidRPr="00E34BBE">
        <w:rPr>
          <w:b/>
        </w:rPr>
        <w:t>Prchlová</w:t>
      </w:r>
      <w:proofErr w:type="spellEnd"/>
      <w:r w:rsidRPr="00E34BBE">
        <w:rPr>
          <w:b/>
        </w:rPr>
        <w:t>, Kristýna Zajacová</w:t>
      </w:r>
      <w:r w:rsidR="00B77E22" w:rsidRPr="00E34BBE">
        <w:rPr>
          <w:b/>
        </w:rPr>
        <w:t>, Natália Slancová, Kristína Zajacová</w:t>
      </w:r>
    </w:p>
    <w:p w:rsidR="00B77E22" w:rsidRPr="00E34BBE" w:rsidRDefault="00B77E22" w:rsidP="002B316F">
      <w:pPr>
        <w:pStyle w:val="Odstavecseseznamem"/>
        <w:numPr>
          <w:ilvl w:val="0"/>
          <w:numId w:val="1"/>
        </w:numPr>
      </w:pPr>
      <w:r w:rsidRPr="00E34BBE">
        <w:t xml:space="preserve">Zpracování úkolu je v pořádku, možná mohla být zvolena kratší časová řada, protože odhad </w:t>
      </w:r>
      <w:proofErr w:type="spellStart"/>
      <w:r w:rsidRPr="00E34BBE">
        <w:t>Z_t</w:t>
      </w:r>
      <w:proofErr w:type="spellEnd"/>
      <w:r w:rsidRPr="00E34BBE">
        <w:t xml:space="preserve"> je velmi „nepřesný“</w:t>
      </w:r>
      <w:r w:rsidR="00E34BBE" w:rsidRPr="00E34BBE">
        <w:t xml:space="preserve"> (právě kvůli zahrnutí období ještě poloviny devadesátých let) </w:t>
      </w:r>
      <w:r w:rsidRPr="00E34BBE">
        <w:t>a ovlivňuje výrazně trajektorii NAIRU (zdá se mi až příliš nadhodnocený.</w:t>
      </w:r>
    </w:p>
    <w:p w:rsidR="002B316F" w:rsidRPr="00E34BBE" w:rsidRDefault="002B316F" w:rsidP="002B316F">
      <w:pPr>
        <w:pStyle w:val="Odstavecseseznamem"/>
        <w:ind w:left="708"/>
        <w:jc w:val="both"/>
      </w:pPr>
      <w:r w:rsidRPr="00E34BBE">
        <w:rPr>
          <w:i/>
        </w:rPr>
        <w:t xml:space="preserve">Celkové hodnocení: </w:t>
      </w:r>
      <w:r w:rsidR="00E34BBE" w:rsidRPr="00E34BBE">
        <w:t>Z věcného i technického hlediska byl úkol zpracován na 100 %</w:t>
      </w:r>
      <w:r w:rsidRPr="00E34BBE">
        <w:t>.</w:t>
      </w:r>
    </w:p>
    <w:p w:rsidR="002B316F" w:rsidRPr="001879CC" w:rsidRDefault="002B316F" w:rsidP="00503280">
      <w:pPr>
        <w:rPr>
          <w:color w:val="FF0000"/>
        </w:rPr>
      </w:pPr>
    </w:p>
    <w:p w:rsidR="002B316F" w:rsidRPr="001879CC" w:rsidRDefault="002B316F" w:rsidP="00503280">
      <w:pPr>
        <w:rPr>
          <w:color w:val="FF0000"/>
        </w:rPr>
      </w:pPr>
    </w:p>
    <w:p w:rsidR="002B316F" w:rsidRPr="00924A86" w:rsidRDefault="002B316F" w:rsidP="002B316F">
      <w:pPr>
        <w:pStyle w:val="Odstavecseseznamem"/>
        <w:numPr>
          <w:ilvl w:val="0"/>
          <w:numId w:val="2"/>
        </w:numPr>
        <w:rPr>
          <w:b/>
        </w:rPr>
      </w:pPr>
      <w:bookmarkStart w:id="0" w:name="_GoBack"/>
      <w:r w:rsidRPr="00924A86">
        <w:rPr>
          <w:b/>
        </w:rPr>
        <w:t xml:space="preserve">Marek </w:t>
      </w:r>
      <w:proofErr w:type="spellStart"/>
      <w:r w:rsidRPr="00924A86">
        <w:rPr>
          <w:b/>
        </w:rPr>
        <w:t>Breza</w:t>
      </w:r>
      <w:proofErr w:type="spellEnd"/>
      <w:r w:rsidRPr="00924A86">
        <w:rPr>
          <w:b/>
        </w:rPr>
        <w:t xml:space="preserve">, Alexandra Harmanová, Vladislav Jakubů, </w:t>
      </w:r>
      <w:proofErr w:type="spellStart"/>
      <w:r w:rsidRPr="00924A86">
        <w:rPr>
          <w:b/>
        </w:rPr>
        <w:t>Mahri</w:t>
      </w:r>
      <w:proofErr w:type="spellEnd"/>
      <w:r w:rsidRPr="00924A86">
        <w:rPr>
          <w:b/>
        </w:rPr>
        <w:t xml:space="preserve"> </w:t>
      </w:r>
      <w:proofErr w:type="spellStart"/>
      <w:r w:rsidRPr="00924A86">
        <w:rPr>
          <w:b/>
        </w:rPr>
        <w:t>Musayeva</w:t>
      </w:r>
      <w:proofErr w:type="spellEnd"/>
    </w:p>
    <w:p w:rsidR="00924A86" w:rsidRPr="00924A86" w:rsidRDefault="00924A86" w:rsidP="00924A86">
      <w:pPr>
        <w:pStyle w:val="Odstavecseseznamem"/>
        <w:numPr>
          <w:ilvl w:val="0"/>
          <w:numId w:val="1"/>
        </w:numPr>
      </w:pPr>
      <w:r w:rsidRPr="00924A86">
        <w:t>Úkol byl zpracován dobře, i když mohl být zvolen kratší z hlediska reálií hospodářské politiky USA i konzistentnější datový úsek (s ohledem na možné strukturální změny v ekonomice, a tedy i strukturální změny parametrů.</w:t>
      </w:r>
    </w:p>
    <w:p w:rsidR="002B316F" w:rsidRPr="00924A86" w:rsidRDefault="002B316F" w:rsidP="002B316F">
      <w:pPr>
        <w:pStyle w:val="Odstavecseseznamem"/>
        <w:ind w:left="708"/>
        <w:jc w:val="both"/>
      </w:pPr>
      <w:r w:rsidRPr="00924A86">
        <w:rPr>
          <w:i/>
        </w:rPr>
        <w:t xml:space="preserve">Celkové hodnocení: </w:t>
      </w:r>
      <w:r w:rsidR="001177A8" w:rsidRPr="00924A86">
        <w:t xml:space="preserve">S ohledem na </w:t>
      </w:r>
      <w:r w:rsidR="00924A86" w:rsidRPr="00924A86">
        <w:t xml:space="preserve">kvalitu zpracování úkolu a prezentaci výsledků bych </w:t>
      </w:r>
      <w:r w:rsidR="001177A8" w:rsidRPr="00924A86">
        <w:t>c</w:t>
      </w:r>
      <w:r w:rsidRPr="00924A86">
        <w:t xml:space="preserve">elkově splnění úkolu </w:t>
      </w:r>
      <w:r w:rsidR="001177A8" w:rsidRPr="00924A86">
        <w:t xml:space="preserve">hodnotil tak </w:t>
      </w:r>
      <w:r w:rsidRPr="00924A86">
        <w:t xml:space="preserve">na </w:t>
      </w:r>
      <w:r w:rsidR="00924A86" w:rsidRPr="00924A86">
        <w:t xml:space="preserve">100 </w:t>
      </w:r>
      <w:r w:rsidRPr="00924A86">
        <w:t>%.</w:t>
      </w:r>
    </w:p>
    <w:bookmarkEnd w:id="0"/>
    <w:p w:rsidR="002B316F" w:rsidRPr="001879CC" w:rsidRDefault="002B316F" w:rsidP="00503280">
      <w:pPr>
        <w:rPr>
          <w:color w:val="FF0000"/>
        </w:rPr>
      </w:pPr>
    </w:p>
    <w:p w:rsidR="002B316F" w:rsidRPr="00924A86" w:rsidRDefault="002B316F" w:rsidP="002B316F">
      <w:pPr>
        <w:pStyle w:val="Odstavecseseznamem"/>
        <w:numPr>
          <w:ilvl w:val="0"/>
          <w:numId w:val="2"/>
        </w:numPr>
        <w:rPr>
          <w:b/>
        </w:rPr>
      </w:pPr>
      <w:r w:rsidRPr="00924A86">
        <w:rPr>
          <w:b/>
        </w:rPr>
        <w:t xml:space="preserve">Jana Balážová, Katarína </w:t>
      </w:r>
      <w:proofErr w:type="spellStart"/>
      <w:r w:rsidRPr="00924A86">
        <w:rPr>
          <w:b/>
        </w:rPr>
        <w:t>Čellárová</w:t>
      </w:r>
      <w:proofErr w:type="spellEnd"/>
      <w:r w:rsidRPr="00924A86">
        <w:rPr>
          <w:b/>
        </w:rPr>
        <w:t xml:space="preserve">, Michaela </w:t>
      </w:r>
      <w:proofErr w:type="spellStart"/>
      <w:r w:rsidRPr="00924A86">
        <w:rPr>
          <w:b/>
        </w:rPr>
        <w:t>Birošová</w:t>
      </w:r>
      <w:proofErr w:type="spellEnd"/>
    </w:p>
    <w:p w:rsidR="00924A86" w:rsidRPr="00924A86" w:rsidRDefault="00924A86" w:rsidP="00125C09">
      <w:pPr>
        <w:pStyle w:val="Odstavecseseznamem"/>
        <w:numPr>
          <w:ilvl w:val="0"/>
          <w:numId w:val="1"/>
        </w:numPr>
      </w:pPr>
      <w:r w:rsidRPr="00924A86">
        <w:t>Pojmenování osy y u inflace jako CPI může být matoucí (inflace je chápána jako růst cenové hladiny měřené CPI, tedy samotný růst CPI).</w:t>
      </w:r>
    </w:p>
    <w:p w:rsidR="00924A86" w:rsidRPr="00924A86" w:rsidRDefault="00924A86" w:rsidP="00125C09">
      <w:pPr>
        <w:pStyle w:val="Odstavecseseznamem"/>
        <w:numPr>
          <w:ilvl w:val="0"/>
          <w:numId w:val="1"/>
        </w:numPr>
      </w:pPr>
      <w:r w:rsidRPr="00924A86">
        <w:t>Odhad NAIRU jakožto přirozené míry nezaměstnanosti mi na Slovensko připadá extrémně nízký. Histogram pro všechny realizace NAIRU není úplně vhodný (a moc nám toho neřekne), spíše šlo o vykreslení průměrné trajektorie NAIRU a odpovídajících mezí intervalu HPDI pro každý časový okamžik.</w:t>
      </w:r>
    </w:p>
    <w:p w:rsidR="002B316F" w:rsidRPr="00924A86" w:rsidRDefault="00924A86" w:rsidP="00924A86">
      <w:pPr>
        <w:pStyle w:val="Odstavecseseznamem"/>
        <w:numPr>
          <w:ilvl w:val="0"/>
          <w:numId w:val="1"/>
        </w:numPr>
      </w:pPr>
      <w:r w:rsidRPr="00924A86">
        <w:t>Z </w:t>
      </w:r>
      <w:proofErr w:type="spellStart"/>
      <w:r w:rsidRPr="00924A86">
        <w:t>Bayesových</w:t>
      </w:r>
      <w:proofErr w:type="spellEnd"/>
      <w:r w:rsidRPr="00924A86">
        <w:t xml:space="preserve"> faktorů bylo vhodné vypočítat i </w:t>
      </w:r>
      <w:proofErr w:type="spellStart"/>
      <w:r w:rsidRPr="00924A86">
        <w:t>pravděpodobnsot</w:t>
      </w:r>
      <w:proofErr w:type="spellEnd"/>
      <w:r w:rsidRPr="00924A86">
        <w:t xml:space="preserve"> jednotlivých modelů.</w:t>
      </w:r>
    </w:p>
    <w:p w:rsidR="002B316F" w:rsidRPr="00924A86" w:rsidRDefault="002B316F" w:rsidP="002B316F">
      <w:pPr>
        <w:pStyle w:val="Odstavecseseznamem"/>
        <w:ind w:left="708"/>
        <w:jc w:val="both"/>
      </w:pPr>
      <w:r w:rsidRPr="00924A86">
        <w:rPr>
          <w:i/>
        </w:rPr>
        <w:t xml:space="preserve">Celkové hodnocení: </w:t>
      </w:r>
      <w:r w:rsidR="00125C09" w:rsidRPr="00924A86">
        <w:t xml:space="preserve">S ohledem na drobné nedostatky </w:t>
      </w:r>
      <w:r w:rsidRPr="00924A86">
        <w:t xml:space="preserve">hodnotím splnění úkolu na </w:t>
      </w:r>
      <w:r w:rsidR="00924A86" w:rsidRPr="00924A86">
        <w:t>90</w:t>
      </w:r>
      <w:r w:rsidRPr="00924A86">
        <w:t xml:space="preserve"> %.</w:t>
      </w:r>
    </w:p>
    <w:p w:rsidR="002B316F" w:rsidRPr="001879CC" w:rsidRDefault="002B316F" w:rsidP="00503280">
      <w:pPr>
        <w:rPr>
          <w:color w:val="FF0000"/>
        </w:rPr>
      </w:pPr>
    </w:p>
    <w:p w:rsidR="002B316F" w:rsidRPr="00924A86" w:rsidRDefault="002B316F" w:rsidP="002B316F">
      <w:pPr>
        <w:pStyle w:val="Odstavecseseznamem"/>
        <w:numPr>
          <w:ilvl w:val="0"/>
          <w:numId w:val="2"/>
        </w:numPr>
        <w:rPr>
          <w:b/>
        </w:rPr>
      </w:pPr>
      <w:r w:rsidRPr="00924A86">
        <w:rPr>
          <w:b/>
        </w:rPr>
        <w:t xml:space="preserve">Adam </w:t>
      </w:r>
      <w:proofErr w:type="spellStart"/>
      <w:r w:rsidRPr="00924A86">
        <w:rPr>
          <w:b/>
        </w:rPr>
        <w:t>Bilka</w:t>
      </w:r>
      <w:proofErr w:type="spellEnd"/>
      <w:r w:rsidRPr="00924A86">
        <w:rPr>
          <w:b/>
        </w:rPr>
        <w:t>, Michal Bendík, David Koňařík</w:t>
      </w:r>
    </w:p>
    <w:p w:rsidR="00001D2C" w:rsidRPr="00924A86" w:rsidRDefault="00001D2C" w:rsidP="00001D2C">
      <w:pPr>
        <w:pStyle w:val="Odstavecseseznamem"/>
        <w:numPr>
          <w:ilvl w:val="0"/>
          <w:numId w:val="1"/>
        </w:numPr>
      </w:pPr>
      <w:r w:rsidRPr="00924A86">
        <w:t xml:space="preserve">Technicky se jedná o korektní zpracování, </w:t>
      </w:r>
      <w:r w:rsidR="00924A86" w:rsidRPr="00924A86">
        <w:t>nicméně výsledky a odpovídající komentáře mohly být zpracovány přehledně do samostatného textu.</w:t>
      </w:r>
    </w:p>
    <w:p w:rsidR="00924A86" w:rsidRPr="00924A86" w:rsidRDefault="00924A86" w:rsidP="00001D2C">
      <w:pPr>
        <w:pStyle w:val="Odstavecseseznamem"/>
        <w:numPr>
          <w:ilvl w:val="0"/>
          <w:numId w:val="1"/>
        </w:numPr>
      </w:pPr>
      <w:r w:rsidRPr="00924A86">
        <w:t>Výsledky odhadů NAIRU mohly být doplněny i o odpovídající HPDI.</w:t>
      </w:r>
    </w:p>
    <w:p w:rsidR="002B316F" w:rsidRPr="00924A86" w:rsidRDefault="002B316F" w:rsidP="002B316F">
      <w:pPr>
        <w:pStyle w:val="Odstavecseseznamem"/>
        <w:ind w:left="708"/>
        <w:jc w:val="both"/>
      </w:pPr>
      <w:r w:rsidRPr="00924A86">
        <w:rPr>
          <w:i/>
        </w:rPr>
        <w:t xml:space="preserve">Celkové hodnocení: </w:t>
      </w:r>
      <w:r w:rsidR="00924A86" w:rsidRPr="00924A86">
        <w:t>S ohledem na absenci lepší formy komentářů k úkolu bych splnění úkolu hodnotil tak na 85 %</w:t>
      </w:r>
      <w:r w:rsidR="00001D2C" w:rsidRPr="00924A86">
        <w:t>.</w:t>
      </w:r>
    </w:p>
    <w:p w:rsidR="002B316F" w:rsidRPr="001879CC" w:rsidRDefault="002B316F" w:rsidP="00503280">
      <w:pPr>
        <w:rPr>
          <w:color w:val="FF0000"/>
        </w:rPr>
      </w:pPr>
    </w:p>
    <w:sectPr w:rsidR="002B316F" w:rsidRPr="001879CC" w:rsidSect="003A6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014C"/>
    <w:multiLevelType w:val="hybridMultilevel"/>
    <w:tmpl w:val="DE6C97F8"/>
    <w:lvl w:ilvl="0" w:tplc="9D705C22">
      <w:start w:val="1"/>
      <w:numFmt w:val="lowerLetter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1E58BB"/>
    <w:multiLevelType w:val="hybridMultilevel"/>
    <w:tmpl w:val="6C5A4160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98E2545"/>
    <w:multiLevelType w:val="hybridMultilevel"/>
    <w:tmpl w:val="2D3EE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65011"/>
    <w:multiLevelType w:val="hybridMultilevel"/>
    <w:tmpl w:val="A010F19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3AE3007"/>
    <w:multiLevelType w:val="hybridMultilevel"/>
    <w:tmpl w:val="3C282428"/>
    <w:lvl w:ilvl="0" w:tplc="ABBCE748">
      <w:start w:val="1"/>
      <w:numFmt w:val="lowerLetter"/>
      <w:lvlText w:val="(%1)"/>
      <w:lvlJc w:val="left"/>
      <w:pPr>
        <w:ind w:left="1428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4C"/>
    <w:rsid w:val="00001D2C"/>
    <w:rsid w:val="00040446"/>
    <w:rsid w:val="00047066"/>
    <w:rsid w:val="000533DD"/>
    <w:rsid w:val="00086497"/>
    <w:rsid w:val="000875E8"/>
    <w:rsid w:val="000912A0"/>
    <w:rsid w:val="000A0B2A"/>
    <w:rsid w:val="000A640A"/>
    <w:rsid w:val="000B6F53"/>
    <w:rsid w:val="000E3454"/>
    <w:rsid w:val="000E4038"/>
    <w:rsid w:val="0010015F"/>
    <w:rsid w:val="00112C09"/>
    <w:rsid w:val="001177A8"/>
    <w:rsid w:val="00122FA6"/>
    <w:rsid w:val="00125157"/>
    <w:rsid w:val="00125C09"/>
    <w:rsid w:val="00140C32"/>
    <w:rsid w:val="00151967"/>
    <w:rsid w:val="00167016"/>
    <w:rsid w:val="00173A97"/>
    <w:rsid w:val="00185890"/>
    <w:rsid w:val="001879CC"/>
    <w:rsid w:val="001A0C48"/>
    <w:rsid w:val="001A2B2B"/>
    <w:rsid w:val="001C6EB8"/>
    <w:rsid w:val="001E70D2"/>
    <w:rsid w:val="002045AC"/>
    <w:rsid w:val="0024632A"/>
    <w:rsid w:val="00260FC9"/>
    <w:rsid w:val="00261979"/>
    <w:rsid w:val="00265F78"/>
    <w:rsid w:val="0026671A"/>
    <w:rsid w:val="00270B4F"/>
    <w:rsid w:val="002A6483"/>
    <w:rsid w:val="002B316F"/>
    <w:rsid w:val="002B528E"/>
    <w:rsid w:val="002C288B"/>
    <w:rsid w:val="002F360C"/>
    <w:rsid w:val="003022C6"/>
    <w:rsid w:val="00305505"/>
    <w:rsid w:val="00326618"/>
    <w:rsid w:val="00341E97"/>
    <w:rsid w:val="003626C6"/>
    <w:rsid w:val="00377540"/>
    <w:rsid w:val="00393C07"/>
    <w:rsid w:val="003A6A5B"/>
    <w:rsid w:val="003E063E"/>
    <w:rsid w:val="00407294"/>
    <w:rsid w:val="00427031"/>
    <w:rsid w:val="00470579"/>
    <w:rsid w:val="00470D84"/>
    <w:rsid w:val="0048093E"/>
    <w:rsid w:val="004A22F5"/>
    <w:rsid w:val="004A6D54"/>
    <w:rsid w:val="004C4E6A"/>
    <w:rsid w:val="004D6287"/>
    <w:rsid w:val="004F3D06"/>
    <w:rsid w:val="004F453A"/>
    <w:rsid w:val="00503280"/>
    <w:rsid w:val="00516643"/>
    <w:rsid w:val="00531BFE"/>
    <w:rsid w:val="005944A4"/>
    <w:rsid w:val="005978E4"/>
    <w:rsid w:val="005A2909"/>
    <w:rsid w:val="005B005C"/>
    <w:rsid w:val="005C4D92"/>
    <w:rsid w:val="005D19FB"/>
    <w:rsid w:val="005D266E"/>
    <w:rsid w:val="005F3ECB"/>
    <w:rsid w:val="00606AC0"/>
    <w:rsid w:val="0061624E"/>
    <w:rsid w:val="00660A2A"/>
    <w:rsid w:val="006A5641"/>
    <w:rsid w:val="006B65CB"/>
    <w:rsid w:val="006B684D"/>
    <w:rsid w:val="006C1DBD"/>
    <w:rsid w:val="006C699F"/>
    <w:rsid w:val="006D6A0C"/>
    <w:rsid w:val="00732960"/>
    <w:rsid w:val="0073770C"/>
    <w:rsid w:val="00776E23"/>
    <w:rsid w:val="00781B61"/>
    <w:rsid w:val="00785B54"/>
    <w:rsid w:val="007871A0"/>
    <w:rsid w:val="00792749"/>
    <w:rsid w:val="007B778B"/>
    <w:rsid w:val="008175E0"/>
    <w:rsid w:val="008B1ED7"/>
    <w:rsid w:val="008D4BEA"/>
    <w:rsid w:val="008F6D01"/>
    <w:rsid w:val="0091721B"/>
    <w:rsid w:val="009247C3"/>
    <w:rsid w:val="00924A86"/>
    <w:rsid w:val="00977F71"/>
    <w:rsid w:val="009A5720"/>
    <w:rsid w:val="009A651A"/>
    <w:rsid w:val="009B223C"/>
    <w:rsid w:val="009B22F8"/>
    <w:rsid w:val="009F143F"/>
    <w:rsid w:val="00A05018"/>
    <w:rsid w:val="00A06AA0"/>
    <w:rsid w:val="00A07340"/>
    <w:rsid w:val="00A257CC"/>
    <w:rsid w:val="00A335C2"/>
    <w:rsid w:val="00A50EEE"/>
    <w:rsid w:val="00A62571"/>
    <w:rsid w:val="00A8093A"/>
    <w:rsid w:val="00AE014F"/>
    <w:rsid w:val="00AE3435"/>
    <w:rsid w:val="00B11BD2"/>
    <w:rsid w:val="00B20534"/>
    <w:rsid w:val="00B2351E"/>
    <w:rsid w:val="00B40065"/>
    <w:rsid w:val="00B77E22"/>
    <w:rsid w:val="00B94120"/>
    <w:rsid w:val="00BA4A17"/>
    <w:rsid w:val="00BC0978"/>
    <w:rsid w:val="00BD0C98"/>
    <w:rsid w:val="00BD1A42"/>
    <w:rsid w:val="00BD6601"/>
    <w:rsid w:val="00BD68CB"/>
    <w:rsid w:val="00C01DF0"/>
    <w:rsid w:val="00C22D26"/>
    <w:rsid w:val="00C23273"/>
    <w:rsid w:val="00C547DA"/>
    <w:rsid w:val="00C55EDE"/>
    <w:rsid w:val="00C9055A"/>
    <w:rsid w:val="00C940D0"/>
    <w:rsid w:val="00CA12F0"/>
    <w:rsid w:val="00CB4D2D"/>
    <w:rsid w:val="00CB7A59"/>
    <w:rsid w:val="00CE45B5"/>
    <w:rsid w:val="00D443CE"/>
    <w:rsid w:val="00D50C2A"/>
    <w:rsid w:val="00D86C20"/>
    <w:rsid w:val="00D92E8D"/>
    <w:rsid w:val="00DA4DD1"/>
    <w:rsid w:val="00DE1A53"/>
    <w:rsid w:val="00DF61D1"/>
    <w:rsid w:val="00E1185A"/>
    <w:rsid w:val="00E178F8"/>
    <w:rsid w:val="00E31ABE"/>
    <w:rsid w:val="00E34BBE"/>
    <w:rsid w:val="00E41512"/>
    <w:rsid w:val="00E963BB"/>
    <w:rsid w:val="00E975CE"/>
    <w:rsid w:val="00EB7CBB"/>
    <w:rsid w:val="00ED6DCD"/>
    <w:rsid w:val="00ED754C"/>
    <w:rsid w:val="00EE3793"/>
    <w:rsid w:val="00F2446D"/>
    <w:rsid w:val="00F61961"/>
    <w:rsid w:val="00F672C5"/>
    <w:rsid w:val="00F83BB9"/>
    <w:rsid w:val="00F968DA"/>
    <w:rsid w:val="00FA1B80"/>
    <w:rsid w:val="00FB749D"/>
    <w:rsid w:val="00FD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CAD9A"/>
  <w15:docId w15:val="{DBE3229E-7102-47F7-A725-49EDA2BA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6A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9144F-B74C-48B8-AADF-00435005F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2</Pages>
  <Words>530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Němec</dc:creator>
  <cp:keywords/>
  <dc:description/>
  <cp:lastModifiedBy>Daniel Němec</cp:lastModifiedBy>
  <cp:revision>47</cp:revision>
  <dcterms:created xsi:type="dcterms:W3CDTF">2016-10-17T11:53:00Z</dcterms:created>
  <dcterms:modified xsi:type="dcterms:W3CDTF">2017-12-03T17:00:00Z</dcterms:modified>
</cp:coreProperties>
</file>