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55" w:rsidRPr="008C2DB7" w:rsidRDefault="00BF2B52" w:rsidP="00F378A5">
      <w:pPr>
        <w:pStyle w:val="NormalWeb"/>
        <w:jc w:val="center"/>
        <w:rPr>
          <w:b/>
          <w:sz w:val="44"/>
          <w:szCs w:val="44"/>
        </w:rPr>
      </w:pPr>
      <w:r>
        <w:rPr>
          <w:b/>
          <w:sz w:val="44"/>
          <w:szCs w:val="44"/>
        </w:rPr>
        <w:t>Case 13</w:t>
      </w:r>
      <w:r w:rsidR="00727FB2">
        <w:rPr>
          <w:b/>
          <w:sz w:val="44"/>
          <w:szCs w:val="44"/>
        </w:rPr>
        <w:t>.</w:t>
      </w:r>
      <w:r w:rsidR="00F378A5" w:rsidRPr="008C2DB7">
        <w:rPr>
          <w:b/>
          <w:sz w:val="44"/>
          <w:szCs w:val="44"/>
        </w:rPr>
        <w:t xml:space="preserve"> </w:t>
      </w:r>
      <w:r w:rsidR="004F0E55" w:rsidRPr="008C2DB7">
        <w:rPr>
          <w:b/>
          <w:sz w:val="44"/>
          <w:szCs w:val="44"/>
        </w:rPr>
        <w:t>Amazon and Tax Avoidance</w:t>
      </w:r>
    </w:p>
    <w:p w:rsidR="00F378A5" w:rsidRPr="00F378A5" w:rsidRDefault="00F378A5" w:rsidP="00F378A5">
      <w:pPr>
        <w:pStyle w:val="NormalWeb"/>
        <w:jc w:val="center"/>
        <w:rPr>
          <w:b/>
          <w:sz w:val="36"/>
          <w:szCs w:val="36"/>
        </w:rPr>
      </w:pPr>
      <w:proofErr w:type="gramStart"/>
      <w:r>
        <w:rPr>
          <w:b/>
          <w:sz w:val="36"/>
          <w:szCs w:val="36"/>
        </w:rPr>
        <w:t>overview</w:t>
      </w:r>
      <w:proofErr w:type="gramEnd"/>
    </w:p>
    <w:p w:rsidR="00D71D03" w:rsidRPr="00EE5BAB" w:rsidRDefault="00D71D03" w:rsidP="004F0E55">
      <w:pPr>
        <w:pStyle w:val="NormalWeb"/>
        <w:rPr>
          <w:color w:val="000000" w:themeColor="text1"/>
        </w:rPr>
      </w:pPr>
      <w:r>
        <w:t>Amazon.com is surrendering in another of its long-running</w:t>
      </w:r>
      <w:r w:rsidR="004F0E55">
        <w:t xml:space="preserve"> European</w:t>
      </w:r>
      <w:r>
        <w:t xml:space="preserve"> tax battles</w:t>
      </w:r>
      <w:r w:rsidR="004F0E55">
        <w:t>.</w:t>
      </w:r>
      <w:r>
        <w:br/>
        <w:t xml:space="preserve">Amazon </w:t>
      </w:r>
      <w:r w:rsidR="004F0E55">
        <w:t xml:space="preserve">announced </w:t>
      </w:r>
      <w:r w:rsidRPr="00EE5BAB">
        <w:rPr>
          <w:color w:val="000000" w:themeColor="text1"/>
        </w:rPr>
        <w:t xml:space="preserve">that </w:t>
      </w:r>
      <w:hyperlink r:id="rId5" w:history="1">
        <w:r w:rsidRPr="00EE5BAB">
          <w:rPr>
            <w:rStyle w:val="Hyperlink"/>
            <w:color w:val="000000" w:themeColor="text1"/>
            <w:u w:val="none"/>
          </w:rPr>
          <w:t>it would stop funneling its sales from across Europe</w:t>
        </w:r>
      </w:hyperlink>
      <w:r w:rsidRPr="00EE5BAB">
        <w:rPr>
          <w:color w:val="000000" w:themeColor="text1"/>
        </w:rPr>
        <w:t xml:space="preserve"> through a Luxembourg-based entity to minimize its tax bill. Instead, </w:t>
      </w:r>
      <w:r w:rsidR="004F0E55" w:rsidRPr="00EE5BAB">
        <w:rPr>
          <w:color w:val="000000" w:themeColor="text1"/>
        </w:rPr>
        <w:t xml:space="preserve">Amazon </w:t>
      </w:r>
      <w:r w:rsidRPr="00EE5BAB">
        <w:rPr>
          <w:color w:val="000000" w:themeColor="text1"/>
        </w:rPr>
        <w:t>will begin accounting for sales, and paying taxes, in individual European countries.</w:t>
      </w:r>
    </w:p>
    <w:p w:rsidR="00D71D03" w:rsidRPr="00EE5BAB" w:rsidRDefault="00D71D03" w:rsidP="00D71D03">
      <w:pPr>
        <w:pStyle w:val="NormalWeb"/>
        <w:rPr>
          <w:color w:val="000000" w:themeColor="text1"/>
        </w:rPr>
      </w:pPr>
      <w:r w:rsidRPr="00EE5BAB">
        <w:rPr>
          <w:color w:val="000000" w:themeColor="text1"/>
        </w:rPr>
        <w:t xml:space="preserve">Amazon's critics are debating just how much </w:t>
      </w:r>
      <w:hyperlink r:id="rId6" w:history="1">
        <w:r w:rsidRPr="00EE5BAB">
          <w:rPr>
            <w:rStyle w:val="Hyperlink"/>
            <w:color w:val="000000" w:themeColor="text1"/>
            <w:u w:val="none"/>
          </w:rPr>
          <w:t>impact the tax changes will have on the company's tax bill</w:t>
        </w:r>
      </w:hyperlink>
      <w:r w:rsidRPr="00EE5BAB">
        <w:rPr>
          <w:color w:val="000000" w:themeColor="text1"/>
        </w:rPr>
        <w:t>. But regardless, Amazon is a relatively small fish in the pond of international tax avoidance. The company's last annual report listed just $2.5 billion of "undistributed earnings of foreign subsidiaries that are indefinitely invested outside of the U.S." at the end of 2014. Those are cash reserves that can't be sent back to the U.S. for investment to build their domestic business or distribution to shareholders without first being subject to the 35% U.S. corporate tax rate.</w:t>
      </w:r>
      <w:r w:rsidRPr="00EE5BAB">
        <w:rPr>
          <w:color w:val="000000" w:themeColor="text1"/>
        </w:rPr>
        <w:br/>
      </w:r>
      <w:r w:rsidRPr="00EE5BAB">
        <w:rPr>
          <w:color w:val="000000" w:themeColor="text1"/>
        </w:rPr>
        <w:br/>
        <w:t xml:space="preserve">More cash-rich tech </w:t>
      </w:r>
      <w:proofErr w:type="gramStart"/>
      <w:r w:rsidRPr="00EE5BAB">
        <w:rPr>
          <w:color w:val="000000" w:themeColor="text1"/>
        </w:rPr>
        <w:t>giants</w:t>
      </w:r>
      <w:r w:rsidR="00EE5BAB" w:rsidRPr="00EE5BAB">
        <w:rPr>
          <w:color w:val="000000" w:themeColor="text1"/>
        </w:rPr>
        <w:t>,</w:t>
      </w:r>
      <w:proofErr w:type="gramEnd"/>
      <w:r w:rsidR="00EE5BAB" w:rsidRPr="00EE5BAB">
        <w:rPr>
          <w:color w:val="000000" w:themeColor="text1"/>
        </w:rPr>
        <w:t xml:space="preserve"> often referred to as the </w:t>
      </w:r>
      <w:r w:rsidR="00EE5BAB" w:rsidRPr="00EE5BAB">
        <w:rPr>
          <w:b/>
          <w:color w:val="000000" w:themeColor="text1"/>
        </w:rPr>
        <w:t>“undistributed earnings club”</w:t>
      </w:r>
      <w:r w:rsidRPr="00EE5BAB">
        <w:rPr>
          <w:color w:val="000000" w:themeColor="text1"/>
        </w:rPr>
        <w:t xml:space="preserve"> have much more money locked out of the </w:t>
      </w:r>
      <w:r w:rsidR="00EE5BAB" w:rsidRPr="00EE5BAB">
        <w:rPr>
          <w:color w:val="000000" w:themeColor="text1"/>
        </w:rPr>
        <w:t>U.S</w:t>
      </w:r>
      <w:r w:rsidRPr="00EE5BAB">
        <w:rPr>
          <w:color w:val="000000" w:themeColor="text1"/>
        </w:rPr>
        <w:t xml:space="preserve">. </w:t>
      </w:r>
      <w:r w:rsidR="00EE5BAB" w:rsidRPr="00EE5BAB">
        <w:rPr>
          <w:color w:val="000000" w:themeColor="text1"/>
        </w:rPr>
        <w:t xml:space="preserve"> </w:t>
      </w:r>
      <w:r w:rsidRPr="00EE5BAB">
        <w:rPr>
          <w:color w:val="000000" w:themeColor="text1"/>
        </w:rPr>
        <w:t xml:space="preserve">Microsoft, Apple and IBM have over $60 billion each in </w:t>
      </w:r>
      <w:proofErr w:type="gramStart"/>
      <w:r w:rsidRPr="00EE5BAB">
        <w:rPr>
          <w:color w:val="000000" w:themeColor="text1"/>
        </w:rPr>
        <w:t>untaxed</w:t>
      </w:r>
      <w:proofErr w:type="gramEnd"/>
      <w:r w:rsidRPr="00EE5BAB">
        <w:rPr>
          <w:color w:val="000000" w:themeColor="text1"/>
        </w:rPr>
        <w:t xml:space="preserve"> foreign profits, </w:t>
      </w:r>
      <w:hyperlink r:id="rId7" w:history="1">
        <w:r w:rsidRPr="00EE5BAB">
          <w:rPr>
            <w:rStyle w:val="Hyperlink"/>
            <w:color w:val="000000" w:themeColor="text1"/>
            <w:u w:val="none"/>
          </w:rPr>
          <w:t>according to calculations by Bloomberg News</w:t>
        </w:r>
      </w:hyperlink>
      <w:r w:rsidRPr="00EE5BAB">
        <w:rPr>
          <w:color w:val="000000" w:themeColor="text1"/>
        </w:rPr>
        <w:t xml:space="preserve">. Starbucks and Google have also been </w:t>
      </w:r>
      <w:r w:rsidR="004F0E55" w:rsidRPr="00EE5BAB">
        <w:rPr>
          <w:color w:val="000000" w:themeColor="text1"/>
        </w:rPr>
        <w:t xml:space="preserve">heavily criticized </w:t>
      </w:r>
      <w:r w:rsidRPr="00EE5BAB">
        <w:rPr>
          <w:color w:val="000000" w:themeColor="text1"/>
        </w:rPr>
        <w:t>in Europe for their tax avoiding ways. All of the companies have said their maneuvers are perfectly legal and enhance shareholder value by reducing taxes and thereby increasing net income.</w:t>
      </w:r>
    </w:p>
    <w:p w:rsidR="00D71D03" w:rsidRPr="00EE5BAB" w:rsidRDefault="00D71D03" w:rsidP="00D71D03">
      <w:pPr>
        <w:pStyle w:val="NormalWeb"/>
        <w:rPr>
          <w:color w:val="000000" w:themeColor="text1"/>
        </w:rPr>
      </w:pPr>
      <w:r w:rsidRPr="00EE5BAB">
        <w:rPr>
          <w:color w:val="000000" w:themeColor="text1"/>
        </w:rPr>
        <w:t>It's not easy to estimate how much more taxes Amazon will pay just by changing its revenue allocat</w:t>
      </w:r>
      <w:r w:rsidR="004F0E55" w:rsidRPr="00EE5BAB">
        <w:rPr>
          <w:color w:val="000000" w:themeColor="text1"/>
        </w:rPr>
        <w:t xml:space="preserve">ions among different countries.  </w:t>
      </w:r>
      <w:r w:rsidRPr="00EE5BAB">
        <w:rPr>
          <w:color w:val="000000" w:themeColor="text1"/>
        </w:rPr>
        <w:t>Amazon could allocate substantial revenues to various countries, but still retain a substantial portion of the profit in a tax-haven</w:t>
      </w:r>
      <w:r w:rsidR="004F0E55" w:rsidRPr="00EE5BAB">
        <w:rPr>
          <w:color w:val="000000" w:themeColor="text1"/>
        </w:rPr>
        <w:t>.</w:t>
      </w:r>
      <w:r w:rsidRPr="00EE5BAB">
        <w:rPr>
          <w:color w:val="000000" w:themeColor="text1"/>
        </w:rPr>
        <w:br/>
      </w:r>
      <w:r w:rsidRPr="00EE5BAB">
        <w:rPr>
          <w:color w:val="000000" w:themeColor="text1"/>
        </w:rPr>
        <w:br/>
        <w:t xml:space="preserve">Amazon's move likely means at least somewhat higher European tax bills but, as with the company's agreements to pay sales taxes in many U.S. states, it also brings relief from the regulatory pressure and PR damage of being labeled a tax dodger. </w:t>
      </w:r>
      <w:r w:rsidRPr="00EE5BAB">
        <w:rPr>
          <w:color w:val="000000" w:themeColor="text1"/>
        </w:rPr>
        <w:br/>
      </w:r>
      <w:r w:rsidRPr="00EE5BAB">
        <w:rPr>
          <w:color w:val="000000" w:themeColor="text1"/>
        </w:rPr>
        <w:br/>
        <w:t xml:space="preserve">The move is part of Amazon's "corporate maturation process," says Ed </w:t>
      </w:r>
      <w:proofErr w:type="spellStart"/>
      <w:r w:rsidRPr="00EE5BAB">
        <w:rPr>
          <w:color w:val="000000" w:themeColor="text1"/>
        </w:rPr>
        <w:t>Kleinbard</w:t>
      </w:r>
      <w:proofErr w:type="spellEnd"/>
      <w:r w:rsidRPr="00EE5BAB">
        <w:rPr>
          <w:color w:val="000000" w:themeColor="text1"/>
        </w:rPr>
        <w:t>, a USC law professor and former chief of staff of the Congressional Joint Committee on Taxation. "It is acknowledging that its tax model has to catch up with its actual business model."</w:t>
      </w:r>
    </w:p>
    <w:p w:rsidR="002A5BC5" w:rsidRPr="00EE5BAB" w:rsidRDefault="00D71D03" w:rsidP="00D71D03">
      <w:pPr>
        <w:pStyle w:val="NormalWeb"/>
        <w:rPr>
          <w:color w:val="000000" w:themeColor="text1"/>
        </w:rPr>
      </w:pPr>
      <w:r w:rsidRPr="00EE5BAB">
        <w:rPr>
          <w:color w:val="000000" w:themeColor="text1"/>
        </w:rPr>
        <w:t xml:space="preserve">But </w:t>
      </w:r>
      <w:proofErr w:type="spellStart"/>
      <w:r w:rsidRPr="00EE5BAB">
        <w:rPr>
          <w:color w:val="000000" w:themeColor="text1"/>
        </w:rPr>
        <w:t>Kleinbard</w:t>
      </w:r>
      <w:proofErr w:type="spellEnd"/>
      <w:r w:rsidRPr="00EE5BAB">
        <w:rPr>
          <w:color w:val="000000" w:themeColor="text1"/>
        </w:rPr>
        <w:t xml:space="preserve"> and other experts who have followed the issue for many years are less optimistic that Amazon's move </w:t>
      </w:r>
      <w:r w:rsidR="004F0E55" w:rsidRPr="00EE5BAB">
        <w:rPr>
          <w:color w:val="000000" w:themeColor="text1"/>
        </w:rPr>
        <w:t>will lead to</w:t>
      </w:r>
      <w:r w:rsidRPr="00EE5BAB">
        <w:rPr>
          <w:color w:val="000000" w:themeColor="text1"/>
        </w:rPr>
        <w:t xml:space="preserve"> any larger trend. </w:t>
      </w:r>
      <w:r w:rsidRPr="00EE5BAB">
        <w:rPr>
          <w:color w:val="000000" w:themeColor="text1"/>
        </w:rPr>
        <w:br/>
      </w:r>
      <w:r w:rsidRPr="00EE5BAB">
        <w:rPr>
          <w:color w:val="000000" w:themeColor="text1"/>
        </w:rPr>
        <w:br/>
        <w:t>"If other companies join Amazon, it would be a major victory for tax authorities throughout the world," says Martin Sullivan, a former government tax expert. "But because this move is in large part about public relations, companies that do not sell (to) retail probably will be far less inclined to follow Amazon's lead."</w:t>
      </w:r>
      <w:r w:rsidRPr="00EE5BAB">
        <w:rPr>
          <w:color w:val="000000" w:themeColor="text1"/>
        </w:rPr>
        <w:br/>
      </w:r>
      <w:r w:rsidRPr="00EE5BAB">
        <w:rPr>
          <w:color w:val="000000" w:themeColor="text1"/>
        </w:rPr>
        <w:br/>
      </w:r>
      <w:proofErr w:type="spellStart"/>
      <w:r w:rsidRPr="00EE5BAB">
        <w:rPr>
          <w:color w:val="000000" w:themeColor="text1"/>
        </w:rPr>
        <w:t>Kleinbard</w:t>
      </w:r>
      <w:proofErr w:type="spellEnd"/>
      <w:r w:rsidRPr="00EE5BAB">
        <w:rPr>
          <w:color w:val="000000" w:themeColor="text1"/>
        </w:rPr>
        <w:t xml:space="preserve"> doesn't see a trend, either. "Institutional maturity is in short supply i</w:t>
      </w:r>
      <w:r w:rsidR="004F0E55" w:rsidRPr="00EE5BAB">
        <w:rPr>
          <w:color w:val="000000" w:themeColor="text1"/>
        </w:rPr>
        <w:t xml:space="preserve">n the new </w:t>
      </w:r>
      <w:r w:rsidR="004F0E55" w:rsidRPr="00EE5BAB">
        <w:rPr>
          <w:color w:val="000000" w:themeColor="text1"/>
        </w:rPr>
        <w:lastRenderedPageBreak/>
        <w:t>economy," he quips.</w:t>
      </w:r>
      <w:r w:rsidR="004F0E55" w:rsidRPr="00EE5BAB">
        <w:rPr>
          <w:color w:val="000000" w:themeColor="text1"/>
        </w:rPr>
        <w:br/>
      </w:r>
      <w:r w:rsidR="004F0E55" w:rsidRPr="00EE5BAB">
        <w:rPr>
          <w:color w:val="000000" w:themeColor="text1"/>
        </w:rPr>
        <w:br/>
      </w:r>
      <w:proofErr w:type="gramStart"/>
      <w:r w:rsidR="004F0E55" w:rsidRPr="00EE5BAB">
        <w:rPr>
          <w:color w:val="000000" w:themeColor="text1"/>
        </w:rPr>
        <w:t>In  the</w:t>
      </w:r>
      <w:proofErr w:type="gramEnd"/>
      <w:r w:rsidR="004F0E55" w:rsidRPr="00EE5BAB">
        <w:rPr>
          <w:color w:val="000000" w:themeColor="text1"/>
        </w:rPr>
        <w:t xml:space="preserve"> view of tax experts, i</w:t>
      </w:r>
      <w:r w:rsidRPr="00EE5BAB">
        <w:rPr>
          <w:color w:val="000000" w:themeColor="text1"/>
        </w:rPr>
        <w:t xml:space="preserve">t's long past time for other members of the </w:t>
      </w:r>
      <w:r w:rsidR="004F0E55" w:rsidRPr="00EE5BAB">
        <w:rPr>
          <w:b/>
          <w:color w:val="000000" w:themeColor="text1"/>
        </w:rPr>
        <w:t>“</w:t>
      </w:r>
      <w:r w:rsidRPr="00EE5BAB">
        <w:rPr>
          <w:b/>
          <w:color w:val="000000" w:themeColor="text1"/>
        </w:rPr>
        <w:t>undistributed earnings club</w:t>
      </w:r>
      <w:r w:rsidR="004F0E55" w:rsidRPr="00EE5BAB">
        <w:rPr>
          <w:b/>
          <w:color w:val="000000" w:themeColor="text1"/>
        </w:rPr>
        <w:t>”</w:t>
      </w:r>
      <w:r w:rsidRPr="00EE5BAB">
        <w:rPr>
          <w:color w:val="000000" w:themeColor="text1"/>
        </w:rPr>
        <w:t xml:space="preserve"> to give up the tax avoidance strategy. In 2004, Congress and then-President George W. Bush declared a tax holiday for such trapped cash, imposing a tax rate of only 5.25%. But the move was </w:t>
      </w:r>
      <w:r w:rsidR="004F0E55" w:rsidRPr="00EE5BAB">
        <w:rPr>
          <w:color w:val="000000" w:themeColor="text1"/>
        </w:rPr>
        <w:t>widely criticiz</w:t>
      </w:r>
      <w:r w:rsidRPr="00EE5BAB">
        <w:rPr>
          <w:color w:val="000000" w:themeColor="text1"/>
        </w:rPr>
        <w:t xml:space="preserve">ed after companies failed to use the cash to expand hiring or investment in the United States. </w:t>
      </w:r>
      <w:r w:rsidR="004F0E55" w:rsidRPr="00EE5BAB">
        <w:rPr>
          <w:color w:val="000000" w:themeColor="text1"/>
        </w:rPr>
        <w:t xml:space="preserve">U.S. </w:t>
      </w:r>
      <w:r w:rsidRPr="00EE5BAB">
        <w:rPr>
          <w:color w:val="000000" w:themeColor="text1"/>
        </w:rPr>
        <w:t>Congressional efforts to enact another holiday have gone nowhere.</w:t>
      </w:r>
      <w:r w:rsidRPr="00EE5BAB">
        <w:rPr>
          <w:color w:val="000000" w:themeColor="text1"/>
        </w:rPr>
        <w:br/>
      </w:r>
      <w:r w:rsidRPr="00EE5BAB">
        <w:rPr>
          <w:color w:val="000000" w:themeColor="text1"/>
        </w:rPr>
        <w:br/>
        <w:t xml:space="preserve">The stash from tax-avoiding companies </w:t>
      </w:r>
      <w:hyperlink r:id="rId8" w:history="1">
        <w:r w:rsidRPr="00EE5BAB">
          <w:rPr>
            <w:rStyle w:val="Hyperlink"/>
            <w:color w:val="000000" w:themeColor="text1"/>
            <w:u w:val="none"/>
          </w:rPr>
          <w:t>is now up to $2.1 trillion</w:t>
        </w:r>
      </w:hyperlink>
      <w:r w:rsidRPr="00EE5BAB">
        <w:rPr>
          <w:color w:val="000000" w:themeColor="text1"/>
        </w:rPr>
        <w:t>. The stashers have been able to avoid much of the potential damage from the limited access to their cash by issuing debt. But record low interest rates are on the way out and companies can only issue so much debt before investors realize the limitations on using trapped cash to back bonds.</w:t>
      </w:r>
      <w:r w:rsidRPr="00EE5BAB">
        <w:rPr>
          <w:color w:val="000000" w:themeColor="text1"/>
        </w:rPr>
        <w:br/>
      </w:r>
      <w:r w:rsidRPr="00EE5BAB">
        <w:rPr>
          <w:color w:val="000000" w:themeColor="text1"/>
        </w:rPr>
        <w:br/>
        <w:t>There certainly would be a</w:t>
      </w:r>
      <w:r w:rsidR="004F0E55" w:rsidRPr="00EE5BAB">
        <w:rPr>
          <w:color w:val="000000" w:themeColor="text1"/>
        </w:rPr>
        <w:t>n impact on</w:t>
      </w:r>
      <w:r w:rsidRPr="00EE5BAB">
        <w:rPr>
          <w:color w:val="000000" w:themeColor="text1"/>
        </w:rPr>
        <w:t xml:space="preserve"> the bottom line if companies stopped </w:t>
      </w:r>
      <w:r w:rsidR="004F0E55" w:rsidRPr="00EE5BAB">
        <w:rPr>
          <w:color w:val="000000" w:themeColor="text1"/>
        </w:rPr>
        <w:t xml:space="preserve">redirecting </w:t>
      </w:r>
      <w:r w:rsidRPr="00EE5BAB">
        <w:rPr>
          <w:color w:val="000000" w:themeColor="text1"/>
        </w:rPr>
        <w:t xml:space="preserve">sales to tax havens around the globe. The moves bolstered earnings by about 8.5% last year, according to an estimate by Jack </w:t>
      </w:r>
      <w:proofErr w:type="spellStart"/>
      <w:r w:rsidRPr="00EE5BAB">
        <w:rPr>
          <w:color w:val="000000" w:themeColor="text1"/>
        </w:rPr>
        <w:t>Ciesielski</w:t>
      </w:r>
      <w:proofErr w:type="spellEnd"/>
      <w:r w:rsidRPr="00EE5BAB">
        <w:rPr>
          <w:color w:val="000000" w:themeColor="text1"/>
        </w:rPr>
        <w:t xml:space="preserve">, editor of The Analyst’s Accounting Observer, </w:t>
      </w:r>
      <w:hyperlink r:id="rId9" w:history="1">
        <w:r w:rsidRPr="00EE5BAB">
          <w:rPr>
            <w:rStyle w:val="Hyperlink"/>
            <w:color w:val="000000" w:themeColor="text1"/>
            <w:u w:val="none"/>
          </w:rPr>
          <w:t>reported by the New York Times</w:t>
        </w:r>
      </w:hyperlink>
      <w:r w:rsidRPr="00EE5BAB">
        <w:rPr>
          <w:color w:val="000000" w:themeColor="text1"/>
        </w:rPr>
        <w:t>. But if it gave companies greater flexibility to pay dividends, buy back stock and invest in growth, the stock market might celebrate.</w:t>
      </w:r>
    </w:p>
    <w:p w:rsidR="004F0E55" w:rsidRDefault="004F0E55" w:rsidP="00D71D03">
      <w:pPr>
        <w:pStyle w:val="NormalWeb"/>
      </w:pPr>
      <w:r>
        <w:t>(There was minor editing of the vocabulary in the article to make it clearer to a non-US reader.)</w:t>
      </w:r>
    </w:p>
    <w:p w:rsidR="00D71D03" w:rsidRDefault="00E0374C" w:rsidP="00D71D03">
      <w:pPr>
        <w:pStyle w:val="NormalWeb"/>
      </w:pPr>
      <w:r w:rsidRPr="00E0374C">
        <w:rPr>
          <w:b/>
          <w:u w:val="single"/>
        </w:rPr>
        <w:t>Source:</w:t>
      </w:r>
      <w:r>
        <w:t xml:space="preserve"> </w:t>
      </w:r>
      <w:hyperlink r:id="rId10" w:history="1">
        <w:r w:rsidR="00D71D03" w:rsidRPr="00085722">
          <w:rPr>
            <w:rStyle w:val="Hyperlink"/>
          </w:rPr>
          <w:t>http://finance.yahoo.com/news/amazon-drops-popular-tax-avoidance-strategy-173922873.html;_</w:t>
        </w:r>
      </w:hyperlink>
      <w:r w:rsidR="005F610B">
        <w:t xml:space="preserve"> </w:t>
      </w:r>
    </w:p>
    <w:p w:rsidR="00D71D03" w:rsidRDefault="00E0374C" w:rsidP="00D71D03">
      <w:pPr>
        <w:pStyle w:val="NormalWeb"/>
        <w:rPr>
          <w:b/>
        </w:rPr>
      </w:pPr>
      <w:r w:rsidRPr="00E0374C">
        <w:rPr>
          <w:b/>
        </w:rPr>
        <w:t>Before answering the questions below</w:t>
      </w:r>
      <w:r w:rsidR="008C2DB7">
        <w:rPr>
          <w:b/>
        </w:rPr>
        <w:t>, please read the Support Articles A</w:t>
      </w:r>
      <w:r w:rsidRPr="00E0374C">
        <w:rPr>
          <w:b/>
        </w:rPr>
        <w:t>.1, A.2 and A.3.</w:t>
      </w:r>
    </w:p>
    <w:p w:rsidR="00E0374C" w:rsidRPr="00F06185" w:rsidRDefault="00E0374C" w:rsidP="00E0374C">
      <w:pPr>
        <w:jc w:val="both"/>
        <w:rPr>
          <w:rFonts w:ascii="Times New Roman" w:hAnsi="Times New Roman" w:cs="Times New Roman"/>
          <w:b/>
          <w:color w:val="000000"/>
          <w:kern w:val="36"/>
          <w:sz w:val="24"/>
          <w:szCs w:val="24"/>
        </w:rPr>
      </w:pPr>
      <w:r w:rsidRPr="00F06185">
        <w:rPr>
          <w:rFonts w:ascii="Times New Roman" w:hAnsi="Times New Roman" w:cs="Times New Roman"/>
          <w:b/>
          <w:color w:val="000000"/>
          <w:kern w:val="36"/>
          <w:sz w:val="24"/>
          <w:szCs w:val="24"/>
        </w:rPr>
        <w:t>Questions</w:t>
      </w:r>
      <w:r>
        <w:rPr>
          <w:rFonts w:ascii="Times New Roman" w:hAnsi="Times New Roman" w:cs="Times New Roman"/>
          <w:b/>
          <w:color w:val="000000"/>
          <w:kern w:val="36"/>
          <w:sz w:val="24"/>
          <w:szCs w:val="24"/>
        </w:rPr>
        <w:t>: (</w:t>
      </w:r>
      <w:r w:rsidR="00727FB2">
        <w:rPr>
          <w:rFonts w:ascii="Times New Roman" w:hAnsi="Times New Roman" w:cs="Times New Roman"/>
          <w:b/>
          <w:color w:val="000000"/>
          <w:kern w:val="36"/>
          <w:sz w:val="24"/>
          <w:szCs w:val="24"/>
        </w:rPr>
        <w:t>1</w:t>
      </w:r>
      <w:r>
        <w:rPr>
          <w:rFonts w:ascii="Times New Roman" w:hAnsi="Times New Roman" w:cs="Times New Roman"/>
          <w:b/>
          <w:color w:val="000000"/>
          <w:kern w:val="36"/>
          <w:sz w:val="24"/>
          <w:szCs w:val="24"/>
        </w:rPr>
        <w:t>4 points)</w:t>
      </w:r>
    </w:p>
    <w:p w:rsidR="00E0374C" w:rsidRDefault="00727FB2" w:rsidP="00E0374C">
      <w:pPr>
        <w:pStyle w:val="NormalWeb"/>
        <w:numPr>
          <w:ilvl w:val="0"/>
          <w:numId w:val="2"/>
        </w:numPr>
        <w:spacing w:line="264" w:lineRule="auto"/>
        <w:ind w:left="360"/>
        <w:jc w:val="both"/>
        <w:rPr>
          <w:b/>
          <w:bCs/>
        </w:rPr>
      </w:pPr>
      <w:r>
        <w:rPr>
          <w:b/>
          <w:bCs/>
        </w:rPr>
        <w:t>(3</w:t>
      </w:r>
      <w:r w:rsidR="00E0374C">
        <w:rPr>
          <w:b/>
          <w:bCs/>
        </w:rPr>
        <w:t xml:space="preserve"> points) Identify the Stakeholders in the Amazon case and the tax avoidance issue generally and explain </w:t>
      </w:r>
      <w:r w:rsidR="00B643CE">
        <w:rPr>
          <w:b/>
          <w:bCs/>
        </w:rPr>
        <w:t xml:space="preserve">how their </w:t>
      </w:r>
      <w:proofErr w:type="gramStart"/>
      <w:r w:rsidR="00E0374C">
        <w:rPr>
          <w:b/>
          <w:bCs/>
        </w:rPr>
        <w:t>perspectives on Amazon’s social contract</w:t>
      </w:r>
      <w:r w:rsidR="00F368FF">
        <w:rPr>
          <w:b/>
          <w:bCs/>
        </w:rPr>
        <w:t xml:space="preserve"> differ</w:t>
      </w:r>
      <w:r w:rsidR="00B643CE">
        <w:rPr>
          <w:b/>
          <w:bCs/>
        </w:rPr>
        <w:t>s</w:t>
      </w:r>
      <w:proofErr w:type="gramEnd"/>
      <w:r w:rsidR="00B643CE">
        <w:rPr>
          <w:b/>
          <w:bCs/>
        </w:rPr>
        <w:t xml:space="preserve"> from Amazon’s</w:t>
      </w:r>
      <w:r w:rsidR="00E0374C" w:rsidRPr="00EE5EB7">
        <w:rPr>
          <w:b/>
          <w:bCs/>
        </w:rPr>
        <w:t xml:space="preserve">. </w:t>
      </w:r>
    </w:p>
    <w:p w:rsidR="00E0374C" w:rsidRDefault="00045346" w:rsidP="00E0374C">
      <w:pPr>
        <w:pStyle w:val="NormalWeb"/>
        <w:numPr>
          <w:ilvl w:val="0"/>
          <w:numId w:val="2"/>
        </w:numPr>
        <w:spacing w:line="264" w:lineRule="auto"/>
        <w:ind w:left="360"/>
        <w:jc w:val="both"/>
        <w:rPr>
          <w:b/>
          <w:bCs/>
        </w:rPr>
      </w:pPr>
      <w:r>
        <w:rPr>
          <w:b/>
          <w:bCs/>
        </w:rPr>
        <w:t>(3</w:t>
      </w:r>
      <w:r w:rsidR="00E0374C">
        <w:rPr>
          <w:b/>
          <w:bCs/>
        </w:rPr>
        <w:t xml:space="preserve"> points) </w:t>
      </w:r>
      <w:r w:rsidR="00E0374C" w:rsidRPr="00EE5EB7">
        <w:rPr>
          <w:b/>
          <w:bCs/>
        </w:rPr>
        <w:t xml:space="preserve">What model will best describe the public policy decision-making of </w:t>
      </w:r>
      <w:r w:rsidR="00E0374C">
        <w:rPr>
          <w:b/>
          <w:bCs/>
        </w:rPr>
        <w:t xml:space="preserve">each of the </w:t>
      </w:r>
      <w:r w:rsidR="00E0374C" w:rsidRPr="00EE5EB7">
        <w:rPr>
          <w:b/>
          <w:bCs/>
        </w:rPr>
        <w:t>key governmental actors in this case</w:t>
      </w:r>
      <w:r w:rsidR="00E0374C">
        <w:rPr>
          <w:b/>
          <w:bCs/>
        </w:rPr>
        <w:t>—the U.S. Treasury Department and the European Commission</w:t>
      </w:r>
      <w:r w:rsidR="00E0374C" w:rsidRPr="00EE5EB7">
        <w:rPr>
          <w:b/>
          <w:bCs/>
        </w:rPr>
        <w:t xml:space="preserve">? </w:t>
      </w:r>
      <w:r w:rsidR="00E0374C">
        <w:rPr>
          <w:b/>
          <w:bCs/>
        </w:rPr>
        <w:t xml:space="preserve"> Be sure to explain your choice.</w:t>
      </w:r>
    </w:p>
    <w:p w:rsidR="00E0374C" w:rsidRDefault="00727FB2" w:rsidP="00E0374C">
      <w:pPr>
        <w:pStyle w:val="NormalWeb"/>
        <w:numPr>
          <w:ilvl w:val="0"/>
          <w:numId w:val="2"/>
        </w:numPr>
        <w:spacing w:line="264" w:lineRule="auto"/>
        <w:ind w:left="360"/>
        <w:jc w:val="both"/>
        <w:rPr>
          <w:b/>
          <w:bCs/>
        </w:rPr>
      </w:pPr>
      <w:r>
        <w:rPr>
          <w:b/>
          <w:bCs/>
        </w:rPr>
        <w:t>(4</w:t>
      </w:r>
      <w:r w:rsidR="00E0374C">
        <w:rPr>
          <w:b/>
          <w:bCs/>
        </w:rPr>
        <w:t xml:space="preserve"> points) </w:t>
      </w:r>
      <w:r w:rsidR="00E0374C" w:rsidRPr="00EE5EB7">
        <w:rPr>
          <w:b/>
          <w:bCs/>
        </w:rPr>
        <w:t xml:space="preserve">Diagram the most probable scenario for </w:t>
      </w:r>
      <w:r w:rsidR="00E0374C">
        <w:rPr>
          <w:b/>
          <w:bCs/>
        </w:rPr>
        <w:t>how this tax avoidance issue will play out for Amazon and the other members of</w:t>
      </w:r>
      <w:r w:rsidR="00386012">
        <w:rPr>
          <w:b/>
          <w:bCs/>
        </w:rPr>
        <w:t xml:space="preserve"> the</w:t>
      </w:r>
      <w:r w:rsidR="00E0374C">
        <w:rPr>
          <w:b/>
          <w:bCs/>
        </w:rPr>
        <w:t xml:space="preserve"> </w:t>
      </w:r>
      <w:r w:rsidR="00386012" w:rsidRPr="00E0374C">
        <w:rPr>
          <w:b/>
        </w:rPr>
        <w:t>“undistributed earnings club”</w:t>
      </w:r>
      <w:r w:rsidR="00E0374C">
        <w:rPr>
          <w:b/>
          <w:bCs/>
        </w:rPr>
        <w:t>, given the current actors involved</w:t>
      </w:r>
      <w:r w:rsidR="00E0374C" w:rsidRPr="00EE5EB7">
        <w:rPr>
          <w:b/>
          <w:bCs/>
        </w:rPr>
        <w:t xml:space="preserve"> </w:t>
      </w:r>
    </w:p>
    <w:p w:rsidR="00E0374C" w:rsidRPr="00EE5EB7" w:rsidRDefault="00E0374C" w:rsidP="00E0374C">
      <w:pPr>
        <w:pStyle w:val="NormalWeb"/>
        <w:numPr>
          <w:ilvl w:val="1"/>
          <w:numId w:val="2"/>
        </w:numPr>
        <w:spacing w:line="264" w:lineRule="auto"/>
        <w:jc w:val="both"/>
        <w:rPr>
          <w:b/>
          <w:bCs/>
        </w:rPr>
      </w:pPr>
      <w:r>
        <w:rPr>
          <w:b/>
          <w:bCs/>
        </w:rPr>
        <w:t xml:space="preserve">In the short run, </w:t>
      </w:r>
    </w:p>
    <w:p w:rsidR="00E0374C" w:rsidRDefault="00E0374C" w:rsidP="00E0374C">
      <w:pPr>
        <w:pStyle w:val="NormalWeb"/>
        <w:numPr>
          <w:ilvl w:val="1"/>
          <w:numId w:val="2"/>
        </w:numPr>
        <w:spacing w:line="264" w:lineRule="auto"/>
        <w:jc w:val="both"/>
        <w:rPr>
          <w:b/>
          <w:bCs/>
        </w:rPr>
      </w:pPr>
      <w:r>
        <w:rPr>
          <w:b/>
        </w:rPr>
        <w:t>Then extend your scenario to the long-run outcome</w:t>
      </w:r>
    </w:p>
    <w:p w:rsidR="00E0374C" w:rsidRPr="00EE5EB7" w:rsidRDefault="00727FB2" w:rsidP="00E0374C">
      <w:pPr>
        <w:pStyle w:val="NormalWeb"/>
        <w:spacing w:line="264" w:lineRule="auto"/>
        <w:jc w:val="both"/>
        <w:rPr>
          <w:b/>
          <w:bCs/>
        </w:rPr>
      </w:pPr>
      <w:proofErr w:type="gramStart"/>
      <w:r>
        <w:rPr>
          <w:b/>
          <w:bCs/>
        </w:rPr>
        <w:t>4.(</w:t>
      </w:r>
      <w:proofErr w:type="gramEnd"/>
      <w:r>
        <w:rPr>
          <w:b/>
          <w:bCs/>
        </w:rPr>
        <w:t>4</w:t>
      </w:r>
      <w:r w:rsidR="00E0374C">
        <w:rPr>
          <w:b/>
          <w:bCs/>
        </w:rPr>
        <w:t xml:space="preserve"> points) </w:t>
      </w:r>
      <w:r w:rsidR="00B643CE">
        <w:rPr>
          <w:b/>
          <w:bCs/>
        </w:rPr>
        <w:t>Given your answers to the foregoing questions, w</w:t>
      </w:r>
      <w:r w:rsidR="00E0374C" w:rsidRPr="00EE5EB7">
        <w:rPr>
          <w:b/>
          <w:bCs/>
        </w:rPr>
        <w:t xml:space="preserve">hat strategy do you recommend for </w:t>
      </w:r>
      <w:r w:rsidR="00386012">
        <w:rPr>
          <w:b/>
          <w:bCs/>
        </w:rPr>
        <w:t xml:space="preserve">Amazon and the other members of the </w:t>
      </w:r>
      <w:r w:rsidR="00386012" w:rsidRPr="00E0374C">
        <w:rPr>
          <w:b/>
        </w:rPr>
        <w:t>“undistributed earnings club”</w:t>
      </w:r>
      <w:r w:rsidR="00386012">
        <w:rPr>
          <w:b/>
        </w:rPr>
        <w:t>?</w:t>
      </w:r>
      <w:r w:rsidR="0008638A">
        <w:rPr>
          <w:b/>
        </w:rPr>
        <w:t xml:space="preserve">  In your answer, you may wish to discuss the distribution of power in the case, but do not draw a power diagram.</w:t>
      </w:r>
    </w:p>
    <w:p w:rsidR="00E0374C" w:rsidRDefault="00E0374C" w:rsidP="00E0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is no word limit.</w:t>
      </w:r>
    </w:p>
    <w:p w:rsidR="005F610B"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Support Article A1. </w:t>
      </w:r>
    </w:p>
    <w:p w:rsidR="005F610B" w:rsidRPr="008C22B6"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8C22B6">
        <w:rPr>
          <w:rFonts w:ascii="Times New Roman" w:eastAsia="Times New Roman" w:hAnsi="Times New Roman" w:cs="Times New Roman"/>
          <w:b/>
          <w:bCs/>
          <w:kern w:val="36"/>
          <w:sz w:val="32"/>
          <w:szCs w:val="32"/>
        </w:rPr>
        <w:t xml:space="preserve">Amazon UK boycott urged after retailer pays just £4.2m in tax </w:t>
      </w:r>
    </w:p>
    <w:p w:rsidR="005F610B" w:rsidRPr="007D6EF6" w:rsidRDefault="005F610B" w:rsidP="005F610B">
      <w:pPr>
        <w:spacing w:after="0" w:line="240" w:lineRule="auto"/>
        <w:rPr>
          <w:rFonts w:ascii="Times New Roman" w:eastAsia="Times New Roman" w:hAnsi="Times New Roman" w:cs="Times New Roman"/>
          <w:sz w:val="24"/>
          <w:szCs w:val="24"/>
        </w:rPr>
      </w:pPr>
      <w:r w:rsidRPr="007D6EF6">
        <w:rPr>
          <w:rFonts w:ascii="Times New Roman" w:eastAsia="Times New Roman" w:hAnsi="Times New Roman" w:cs="Times New Roman"/>
          <w:sz w:val="24"/>
          <w:szCs w:val="24"/>
        </w:rPr>
        <w:t xml:space="preserve">Margaret Hodge says consumer action forced Starbucks to pay tax in UK and could persuade Amazon to follow suit </w:t>
      </w:r>
    </w:p>
    <w:p w:rsidR="005F610B"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7D6EF6">
        <w:rPr>
          <w:rFonts w:ascii="Times New Roman" w:eastAsia="Times New Roman" w:hAnsi="Times New Roman" w:cs="Times New Roman"/>
          <w:sz w:val="24"/>
          <w:szCs w:val="24"/>
        </w:rPr>
        <w:t xml:space="preserve">Friday 9 May 2014 10.10 EDT Last modified on Thursday 14 January 2016 04.57 EST </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b/>
          <w:sz w:val="24"/>
          <w:szCs w:val="24"/>
        </w:rPr>
      </w:pPr>
      <w:r w:rsidRPr="008C22B6">
        <w:rPr>
          <w:rFonts w:ascii="Times New Roman" w:eastAsia="Times New Roman" w:hAnsi="Times New Roman" w:cs="Times New Roman"/>
          <w:b/>
          <w:sz w:val="24"/>
          <w:szCs w:val="24"/>
        </w:rPr>
        <w:t>The Guardian</w:t>
      </w:r>
    </w:p>
    <w:p w:rsidR="005F610B" w:rsidRPr="007D6EF6"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7D6EF6">
        <w:rPr>
          <w:rFonts w:ascii="Times New Roman" w:eastAsia="Times New Roman" w:hAnsi="Times New Roman" w:cs="Times New Roman"/>
          <w:sz w:val="24"/>
          <w:szCs w:val="24"/>
        </w:rPr>
        <w:t>Shoppers have been urged to boycott Amazon's British business after it paid just £4.2m in tax last year, despite selling goods worth £4.3bn – more than the UK sales of Argos, Dixons or the non-food arm of Marks &amp; Spencer.</w:t>
      </w:r>
    </w:p>
    <w:p w:rsidR="005F610B" w:rsidRPr="007D6EF6"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7D6EF6">
        <w:rPr>
          <w:rFonts w:ascii="Times New Roman" w:eastAsia="Times New Roman" w:hAnsi="Times New Roman" w:cs="Times New Roman"/>
          <w:sz w:val="24"/>
          <w:szCs w:val="24"/>
        </w:rPr>
        <w:t xml:space="preserve">Margaret Hodge, chair of the </w:t>
      </w:r>
      <w:r w:rsidRPr="008C22B6">
        <w:rPr>
          <w:rFonts w:ascii="Times New Roman" w:eastAsia="Times New Roman" w:hAnsi="Times New Roman" w:cs="Times New Roman"/>
          <w:b/>
          <w:sz w:val="24"/>
          <w:szCs w:val="24"/>
        </w:rPr>
        <w:t>UK Public Accounts Committee</w:t>
      </w:r>
      <w:r w:rsidRPr="007D6EF6">
        <w:rPr>
          <w:rFonts w:ascii="Times New Roman" w:eastAsia="Times New Roman" w:hAnsi="Times New Roman" w:cs="Times New Roman"/>
          <w:sz w:val="24"/>
          <w:szCs w:val="24"/>
        </w:rPr>
        <w:t>, said shoppers should find alternatives to the Seattle-headquartered retailer, after consumer action persuaded coffee chain Starbucks to resume UK tax payments last year.</w:t>
      </w:r>
    </w:p>
    <w:p w:rsidR="005F610B" w:rsidRPr="007D6EF6"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7D6EF6">
        <w:rPr>
          <w:rFonts w:ascii="Times New Roman" w:eastAsia="Times New Roman" w:hAnsi="Times New Roman" w:cs="Times New Roman"/>
          <w:sz w:val="24"/>
          <w:szCs w:val="24"/>
        </w:rPr>
        <w:t>"It is an outrage and Amazon should pay their fair share of tax," said Hodge. "They are making money out of not paying taxes. I no longer use Amazon. We should shop elsewhere. What we demonstrated with Starbucks is the power of the consumer voice."</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D6EF6">
        <w:rPr>
          <w:rFonts w:ascii="Times New Roman" w:eastAsia="Times New Roman" w:hAnsi="Times New Roman" w:cs="Times New Roman"/>
          <w:sz w:val="24"/>
          <w:szCs w:val="24"/>
        </w:rPr>
        <w:t xml:space="preserve">Amazon's most recent charge brings to just over £10m its contribution to the public purse through corporation </w:t>
      </w:r>
      <w:r w:rsidRPr="008C22B6">
        <w:rPr>
          <w:rFonts w:ascii="Times New Roman" w:eastAsia="Times New Roman" w:hAnsi="Times New Roman" w:cs="Times New Roman"/>
          <w:color w:val="000000" w:themeColor="text1"/>
          <w:sz w:val="24"/>
          <w:szCs w:val="24"/>
        </w:rPr>
        <w:t xml:space="preserve">tax in a decade. Over the last four years, Amazon has generated £23bn in British sales. It made a tax contribution of £3.2m </w:t>
      </w:r>
      <w:hyperlink r:id="rId11" w:history="1">
        <w:r w:rsidRPr="008C22B6">
          <w:rPr>
            <w:rFonts w:ascii="Times New Roman" w:eastAsia="Times New Roman" w:hAnsi="Times New Roman" w:cs="Times New Roman"/>
            <w:color w:val="000000" w:themeColor="text1"/>
            <w:sz w:val="24"/>
            <w:szCs w:val="24"/>
          </w:rPr>
          <w:t>the previous year</w:t>
        </w:r>
      </w:hyperlink>
      <w:r w:rsidRPr="008C22B6">
        <w:rPr>
          <w:rFonts w:ascii="Times New Roman" w:eastAsia="Times New Roman" w:hAnsi="Times New Roman" w:cs="Times New Roman"/>
          <w:color w:val="000000" w:themeColor="text1"/>
          <w:sz w:val="24"/>
          <w:szCs w:val="24"/>
        </w:rPr>
        <w:t>.</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 xml:space="preserve">Amazon is able to pay low tax because when shoppers in </w:t>
      </w:r>
      <w:hyperlink r:id="rId12" w:history="1">
        <w:r w:rsidRPr="008C22B6">
          <w:rPr>
            <w:rFonts w:ascii="Times New Roman" w:eastAsia="Times New Roman" w:hAnsi="Times New Roman" w:cs="Times New Roman"/>
            <w:color w:val="000000" w:themeColor="text1"/>
            <w:sz w:val="24"/>
            <w:szCs w:val="24"/>
          </w:rPr>
          <w:t>Europe</w:t>
        </w:r>
      </w:hyperlink>
      <w:r w:rsidRPr="008C22B6">
        <w:rPr>
          <w:rFonts w:ascii="Times New Roman" w:eastAsia="Times New Roman" w:hAnsi="Times New Roman" w:cs="Times New Roman"/>
          <w:color w:val="000000" w:themeColor="text1"/>
          <w:sz w:val="24"/>
          <w:szCs w:val="24"/>
        </w:rPr>
        <w:t xml:space="preserve"> buy from any of its local websites, the payment is taken by a subsidiary based in the low tax jurisdiction of Luxembourg. A British shopper's bank statement will show a payment to Amazon EU </w:t>
      </w:r>
      <w:proofErr w:type="spellStart"/>
      <w:r w:rsidRPr="008C22B6">
        <w:rPr>
          <w:rFonts w:ascii="Times New Roman" w:eastAsia="Times New Roman" w:hAnsi="Times New Roman" w:cs="Times New Roman"/>
          <w:color w:val="000000" w:themeColor="text1"/>
          <w:sz w:val="24"/>
          <w:szCs w:val="24"/>
        </w:rPr>
        <w:t>S.à.r.l</w:t>
      </w:r>
      <w:proofErr w:type="spellEnd"/>
      <w:r w:rsidRPr="008C22B6">
        <w:rPr>
          <w:rFonts w:ascii="Times New Roman" w:eastAsia="Times New Roman" w:hAnsi="Times New Roman" w:cs="Times New Roman"/>
          <w:color w:val="000000" w:themeColor="text1"/>
          <w:sz w:val="24"/>
          <w:szCs w:val="24"/>
        </w:rPr>
        <w:t>. in Luxembourg rather than Amazon.co.uk.</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Amazon's British arm employs thousands of staff in warehousing, software design, accounting, human resources and other functions. For tax purposes, its role is simply to provide services to the European master company in Luxembourg.</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 xml:space="preserve">"People will look at this and feel it's incredibly unfair," said Tory MP and tax campaigner Charlie </w:t>
      </w:r>
      <w:proofErr w:type="spellStart"/>
      <w:r w:rsidRPr="008C22B6">
        <w:rPr>
          <w:rFonts w:ascii="Times New Roman" w:eastAsia="Times New Roman" w:hAnsi="Times New Roman" w:cs="Times New Roman"/>
          <w:color w:val="000000" w:themeColor="text1"/>
          <w:sz w:val="24"/>
          <w:szCs w:val="24"/>
        </w:rPr>
        <w:t>Elphicke</w:t>
      </w:r>
      <w:proofErr w:type="spellEnd"/>
      <w:r w:rsidRPr="008C22B6">
        <w:rPr>
          <w:rFonts w:ascii="Times New Roman" w:eastAsia="Times New Roman" w:hAnsi="Times New Roman" w:cs="Times New Roman"/>
          <w:color w:val="000000" w:themeColor="text1"/>
          <w:sz w:val="24"/>
          <w:szCs w:val="24"/>
        </w:rPr>
        <w:t>. "That they work hard and pay their taxes while big American multinationals engage in industrial scale tax avoidance. This is why international tax reform is badly needed and why the chancellor has been right to make the international case. Tax abuse is wrong and must be stamped out."</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lastRenderedPageBreak/>
        <w:t xml:space="preserve">Amazon’s UK </w:t>
      </w:r>
      <w:proofErr w:type="gramStart"/>
      <w:r w:rsidRPr="008C22B6">
        <w:rPr>
          <w:rFonts w:ascii="Times New Roman" w:eastAsia="Times New Roman" w:hAnsi="Times New Roman" w:cs="Times New Roman"/>
          <w:color w:val="000000" w:themeColor="text1"/>
          <w:sz w:val="24"/>
          <w:szCs w:val="24"/>
        </w:rPr>
        <w:t>company</w:t>
      </w:r>
      <w:proofErr w:type="gramEnd"/>
      <w:r w:rsidRPr="008C22B6">
        <w:rPr>
          <w:rFonts w:ascii="Times New Roman" w:eastAsia="Times New Roman" w:hAnsi="Times New Roman" w:cs="Times New Roman"/>
          <w:color w:val="000000" w:themeColor="text1"/>
          <w:sz w:val="24"/>
          <w:szCs w:val="24"/>
        </w:rPr>
        <w:t xml:space="preserve"> declared a turnover of £449m for 2013, up 40% on 2012. However, this money was not raised from sales but in payments for its warehousing, distribution and administrative work, such as negotiating purchasing deals with book publishers.</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Amazon gives a fuller picture of its UK revenues in regulatory filings to US investors, and this data showed a growth in UK turnover of 13% during 2013, to $7.3bn (£4.3bn). The rise was lower than in previous years, but enough to overtake Marks &amp; Spencer's entire UK revenue from non-food items.</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The £4.2m in tax paid is just 0.1% of Amazon's UK revenues in 2013. But the Treasury sets corporation tax as a percentage of profits. Amazon.co.uk reported profits of £17m in 2013, and effectively paid 24% of that in corporation tax.</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Hodge said: "If you are an Amazon user you get endless emails saying Amazon.co.uk. You then order your goods and you get them delivered by the Royal Mail in parcels stamped with the Queen's head, and they then pretend it's nothing to do with business in the UK. They are damaging British jobs. If you are a small bookshop in the high street you can never compete with their prices, because you pay taxes. Even for John Lewis their future is also threatened because they pay their taxes."</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 xml:space="preserve">Amazon's British business, whose accounts were published at Companies House on Friday, increased its headcount by 41% during the year, to 5,912, although during a </w:t>
      </w:r>
      <w:hyperlink r:id="rId13" w:history="1">
        <w:r w:rsidRPr="008C22B6">
          <w:rPr>
            <w:rFonts w:ascii="Times New Roman" w:eastAsia="Times New Roman" w:hAnsi="Times New Roman" w:cs="Times New Roman"/>
            <w:color w:val="000000" w:themeColor="text1"/>
            <w:sz w:val="24"/>
            <w:szCs w:val="24"/>
          </w:rPr>
          <w:t>recent interview</w:t>
        </w:r>
      </w:hyperlink>
      <w:r w:rsidRPr="008C22B6">
        <w:rPr>
          <w:rFonts w:ascii="Times New Roman" w:eastAsia="Times New Roman" w:hAnsi="Times New Roman" w:cs="Times New Roman"/>
          <w:color w:val="000000" w:themeColor="text1"/>
          <w:sz w:val="24"/>
          <w:szCs w:val="24"/>
        </w:rPr>
        <w:t xml:space="preserve"> the company said it now employed 7,000 staff in the UK, with many more seasonal workers joining its warehouses at Christmas.</w:t>
      </w:r>
    </w:p>
    <w:p w:rsidR="005F610B" w:rsidRPr="008C22B6"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C22B6">
        <w:rPr>
          <w:rFonts w:ascii="Times New Roman" w:eastAsia="Times New Roman" w:hAnsi="Times New Roman" w:cs="Times New Roman"/>
          <w:color w:val="000000" w:themeColor="text1"/>
          <w:sz w:val="24"/>
          <w:szCs w:val="24"/>
        </w:rPr>
        <w:t>Amazon said: "Amazon pays all applicable taxes in every jurisdiction that it operates within. Amazon EU serves tens of millions of customers and sellers throughout Europe from multiple consumer websites in a number of languages dispatching products to all 28 countries in the EU. We have a single European headquarters in Luxembourg with hundreds of employees to manage this complex operation."</w:t>
      </w:r>
    </w:p>
    <w:p w:rsidR="005F610B" w:rsidRDefault="005F610B" w:rsidP="005F610B">
      <w:hyperlink r:id="rId14" w:history="1">
        <w:r w:rsidRPr="00085722">
          <w:rPr>
            <w:rStyle w:val="Hyperlink"/>
          </w:rPr>
          <w:t>http://www.theguardian.com/business/2014/may/09/margaret-hodge-urges-boycott-amazon-uk-tax-starbucks</w:t>
        </w:r>
      </w:hyperlink>
    </w:p>
    <w:p w:rsidR="005F610B"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Support Article A.2. </w:t>
      </w:r>
    </w:p>
    <w:p w:rsidR="005F610B" w:rsidRPr="00BA29A5"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29A5">
        <w:rPr>
          <w:rFonts w:ascii="Times New Roman" w:eastAsia="Times New Roman" w:hAnsi="Times New Roman" w:cs="Times New Roman"/>
          <w:b/>
          <w:bCs/>
          <w:kern w:val="36"/>
          <w:sz w:val="48"/>
          <w:szCs w:val="48"/>
        </w:rPr>
        <w:t xml:space="preserve">EU Proposes Multinationals Publish Profits, Tax Bills Generated in Tax Havens </w:t>
      </w:r>
    </w:p>
    <w:p w:rsidR="005F610B" w:rsidRPr="00BA29A5" w:rsidRDefault="005F610B" w:rsidP="005F610B">
      <w:pPr>
        <w:spacing w:before="100" w:beforeAutospacing="1" w:after="100" w:afterAutospacing="1" w:line="240" w:lineRule="auto"/>
        <w:outlineLvl w:val="1"/>
        <w:rPr>
          <w:rFonts w:ascii="Times New Roman" w:eastAsia="Times New Roman" w:hAnsi="Times New Roman" w:cs="Times New Roman"/>
          <w:b/>
          <w:bCs/>
          <w:sz w:val="36"/>
          <w:szCs w:val="36"/>
        </w:rPr>
      </w:pPr>
      <w:r w:rsidRPr="00BA29A5">
        <w:rPr>
          <w:rFonts w:ascii="Times New Roman" w:eastAsia="Times New Roman" w:hAnsi="Times New Roman" w:cs="Times New Roman"/>
          <w:b/>
          <w:bCs/>
          <w:sz w:val="36"/>
          <w:szCs w:val="36"/>
        </w:rPr>
        <w:t xml:space="preserve">EU reworks proposals for increased reporting by multinationals following ‘Panama Papers’ leak </w:t>
      </w:r>
    </w:p>
    <w:p w:rsidR="005F610B" w:rsidRPr="00BA29A5" w:rsidRDefault="005F610B" w:rsidP="005F610B">
      <w:pPr>
        <w:spacing w:after="0" w:line="240" w:lineRule="auto"/>
        <w:rPr>
          <w:rFonts w:ascii="Times New Roman" w:eastAsia="Times New Roman" w:hAnsi="Times New Roman" w:cs="Times New Roman"/>
          <w:sz w:val="24"/>
          <w:szCs w:val="24"/>
        </w:rPr>
      </w:pPr>
      <w:r w:rsidRPr="00BA29A5">
        <w:rPr>
          <w:rFonts w:ascii="Times New Roman" w:eastAsia="Times New Roman" w:hAnsi="Times New Roman" w:cs="Times New Roman"/>
          <w:sz w:val="24"/>
          <w:szCs w:val="24"/>
        </w:rPr>
        <w:lastRenderedPageBreak/>
        <w:t xml:space="preserve">By Natalia </w:t>
      </w:r>
      <w:proofErr w:type="spellStart"/>
      <w:r w:rsidRPr="00BA29A5">
        <w:rPr>
          <w:rFonts w:ascii="Times New Roman" w:eastAsia="Times New Roman" w:hAnsi="Times New Roman" w:cs="Times New Roman"/>
          <w:sz w:val="24"/>
          <w:szCs w:val="24"/>
        </w:rPr>
        <w:t>Drozdiak</w:t>
      </w:r>
      <w:proofErr w:type="spellEnd"/>
      <w:r w:rsidRPr="00BA2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A29A5">
        <w:rPr>
          <w:rFonts w:ascii="Times New Roman" w:eastAsia="Times New Roman" w:hAnsi="Times New Roman" w:cs="Times New Roman"/>
          <w:sz w:val="24"/>
          <w:szCs w:val="24"/>
        </w:rPr>
        <w:t xml:space="preserve">pril 12, 2016 </w:t>
      </w:r>
      <w:r>
        <w:rPr>
          <w:rFonts w:ascii="Times New Roman" w:eastAsia="Times New Roman" w:hAnsi="Times New Roman" w:cs="Times New Roman"/>
          <w:sz w:val="24"/>
          <w:szCs w:val="24"/>
        </w:rPr>
        <w:t>Wall Street Journal</w:t>
      </w:r>
    </w:p>
    <w:p w:rsidR="005F610B" w:rsidRPr="00BA29A5"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BA29A5">
        <w:rPr>
          <w:rFonts w:ascii="Times New Roman" w:eastAsia="Times New Roman" w:hAnsi="Times New Roman" w:cs="Times New Roman"/>
          <w:sz w:val="24"/>
          <w:szCs w:val="24"/>
        </w:rPr>
        <w:t>BRUSSELS—Large multinationals operating in the European Union will have to publish details of profits and tax bills generated in countries considered to be “tax havens,” the bloc’s executive arm said on Tuesday as it toughened up proposals for fighting tax avoidance following the “Panama Papers” leak.</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A29A5">
        <w:rPr>
          <w:rFonts w:ascii="Times New Roman" w:eastAsia="Times New Roman" w:hAnsi="Times New Roman" w:cs="Times New Roman"/>
          <w:sz w:val="24"/>
          <w:szCs w:val="24"/>
        </w:rPr>
        <w:t xml:space="preserve">The </w:t>
      </w:r>
      <w:r w:rsidRPr="00F65C3D">
        <w:rPr>
          <w:rFonts w:ascii="Times New Roman" w:eastAsia="Times New Roman" w:hAnsi="Times New Roman" w:cs="Times New Roman"/>
          <w:b/>
          <w:sz w:val="24"/>
          <w:szCs w:val="24"/>
        </w:rPr>
        <w:t>European Commission</w:t>
      </w:r>
      <w:r w:rsidRPr="00BA29A5">
        <w:rPr>
          <w:rFonts w:ascii="Times New Roman" w:eastAsia="Times New Roman" w:hAnsi="Times New Roman" w:cs="Times New Roman"/>
          <w:sz w:val="24"/>
          <w:szCs w:val="24"/>
        </w:rPr>
        <w:t xml:space="preserve"> had already been working on </w:t>
      </w:r>
      <w:r w:rsidRPr="00F65C3D">
        <w:rPr>
          <w:rFonts w:ascii="Times New Roman" w:eastAsia="Times New Roman" w:hAnsi="Times New Roman" w:cs="Times New Roman"/>
          <w:color w:val="000000" w:themeColor="text1"/>
          <w:sz w:val="24"/>
          <w:szCs w:val="24"/>
        </w:rPr>
        <w:t xml:space="preserve">plans </w:t>
      </w:r>
      <w:hyperlink r:id="rId15" w:history="1">
        <w:r w:rsidRPr="00F65C3D">
          <w:rPr>
            <w:rFonts w:ascii="Times New Roman" w:eastAsia="Times New Roman" w:hAnsi="Times New Roman" w:cs="Times New Roman"/>
            <w:color w:val="000000" w:themeColor="text1"/>
            <w:sz w:val="24"/>
            <w:szCs w:val="24"/>
          </w:rPr>
          <w:t>to open up to the public</w:t>
        </w:r>
      </w:hyperlink>
      <w:r w:rsidRPr="00F65C3D">
        <w:rPr>
          <w:rFonts w:ascii="Times New Roman" w:eastAsia="Times New Roman" w:hAnsi="Times New Roman" w:cs="Times New Roman"/>
          <w:color w:val="000000" w:themeColor="text1"/>
          <w:sz w:val="24"/>
          <w:szCs w:val="24"/>
        </w:rPr>
        <w:t xml:space="preserve"> reports by thousands of companies on profits reaped and taxes paid in individual EU countries—an unprecedented move for a major jurisdiction.</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But the EU has reworked its proposals in recent days to require more exhaustive reporting of companies’ operations in tax havens after newspapers around the world </w:t>
      </w:r>
      <w:hyperlink r:id="rId16" w:history="1">
        <w:r w:rsidRPr="00F65C3D">
          <w:rPr>
            <w:rFonts w:ascii="Times New Roman" w:eastAsia="Times New Roman" w:hAnsi="Times New Roman" w:cs="Times New Roman"/>
            <w:color w:val="000000" w:themeColor="text1"/>
            <w:sz w:val="24"/>
            <w:szCs w:val="24"/>
          </w:rPr>
          <w:t>uncovered thousands of offshore accounts</w:t>
        </w:r>
      </w:hyperlink>
      <w:r w:rsidRPr="00F65C3D">
        <w:rPr>
          <w:rFonts w:ascii="Times New Roman" w:eastAsia="Times New Roman" w:hAnsi="Times New Roman" w:cs="Times New Roman"/>
          <w:color w:val="000000" w:themeColor="text1"/>
          <w:sz w:val="24"/>
          <w:szCs w:val="24"/>
        </w:rPr>
        <w:t xml:space="preserve">—allegedly held by officials, executives and celebrities—via documents leaked from the Panamanian law firm </w:t>
      </w:r>
      <w:proofErr w:type="spellStart"/>
      <w:r w:rsidRPr="00F65C3D">
        <w:rPr>
          <w:rFonts w:ascii="Times New Roman" w:eastAsia="Times New Roman" w:hAnsi="Times New Roman" w:cs="Times New Roman"/>
          <w:color w:val="000000" w:themeColor="text1"/>
          <w:sz w:val="24"/>
          <w:szCs w:val="24"/>
        </w:rPr>
        <w:t>Mossack</w:t>
      </w:r>
      <w:proofErr w:type="spellEnd"/>
      <w:r w:rsidRPr="00F65C3D">
        <w:rPr>
          <w:rFonts w:ascii="Times New Roman" w:eastAsia="Times New Roman" w:hAnsi="Times New Roman" w:cs="Times New Roman"/>
          <w:color w:val="000000" w:themeColor="text1"/>
          <w:sz w:val="24"/>
          <w:szCs w:val="24"/>
        </w:rPr>
        <w:t xml:space="preserve"> Fonseca &amp; Co.</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 xml:space="preserve">“By adopting this proposal, Europe is demonstrating its leadership in the fight against tax avoidance,” said </w:t>
      </w:r>
      <w:proofErr w:type="spellStart"/>
      <w:r w:rsidRPr="00F65C3D">
        <w:rPr>
          <w:rFonts w:ascii="Times New Roman" w:eastAsia="Times New Roman" w:hAnsi="Times New Roman" w:cs="Times New Roman"/>
          <w:color w:val="000000" w:themeColor="text1"/>
          <w:sz w:val="24"/>
          <w:szCs w:val="24"/>
        </w:rPr>
        <w:t>Valdis</w:t>
      </w:r>
      <w:proofErr w:type="spellEnd"/>
      <w:r w:rsidRPr="00F65C3D">
        <w:rPr>
          <w:rFonts w:ascii="Times New Roman" w:eastAsia="Times New Roman" w:hAnsi="Times New Roman" w:cs="Times New Roman"/>
          <w:color w:val="000000" w:themeColor="text1"/>
          <w:sz w:val="24"/>
          <w:szCs w:val="24"/>
        </w:rPr>
        <w:t xml:space="preserve"> </w:t>
      </w:r>
      <w:proofErr w:type="spellStart"/>
      <w:r w:rsidRPr="00F65C3D">
        <w:rPr>
          <w:rFonts w:ascii="Times New Roman" w:eastAsia="Times New Roman" w:hAnsi="Times New Roman" w:cs="Times New Roman"/>
          <w:color w:val="000000" w:themeColor="text1"/>
          <w:sz w:val="24"/>
          <w:szCs w:val="24"/>
        </w:rPr>
        <w:t>Dombrovskis</w:t>
      </w:r>
      <w:proofErr w:type="spellEnd"/>
      <w:r w:rsidRPr="00F65C3D">
        <w:rPr>
          <w:rFonts w:ascii="Times New Roman" w:eastAsia="Times New Roman" w:hAnsi="Times New Roman" w:cs="Times New Roman"/>
          <w:color w:val="000000" w:themeColor="text1"/>
          <w:sz w:val="24"/>
          <w:szCs w:val="24"/>
        </w:rPr>
        <w:t>, vice president of the European Commission in charge of euro and social dialogue.</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Tuesday’s proposals show how the commission is accelerating efforts to reveal large-scale corporate tax avoidance amid pressure from the public. A previous proposal that would require national tax authorities to share corporate reports on profits and taxes was approved by EU finance ministers only last month.</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“The Panama Papers hasn’t changed our agenda, but it has strengthened our determination to make sure that taxes are paid where profit is generated,” Jonathan Hill, the EU’s financial chief, said at a news conference.</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Under Tuesday’s plans, companies operating in the EU whose annual revenue exceeds €750 million ($856 million) would have to publish the reports, which would include details on business operations, such as the number of employees and nature of activities in different tax jurisdictions. That information would be made available on a company’s website for at least five years.</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The EU is still drawing up its list of non-EU countries that don’t meet international standards for good governance in taxation. For all other non-EU countries whose tax rules are deemed in line with the standards, companies would only have to publish an aggregate figure of profits in all those countries.</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 xml:space="preserve">The EU has been cracking down on companies trying to dodge taxes following revelations in 2014 that many multinational </w:t>
      </w:r>
      <w:hyperlink r:id="rId17" w:history="1">
        <w:r w:rsidRPr="00F65C3D">
          <w:rPr>
            <w:rFonts w:ascii="Times New Roman" w:eastAsia="Times New Roman" w:hAnsi="Times New Roman" w:cs="Times New Roman"/>
            <w:color w:val="000000" w:themeColor="text1"/>
            <w:sz w:val="24"/>
            <w:szCs w:val="24"/>
          </w:rPr>
          <w:t>companies struck sweetheart deals</w:t>
        </w:r>
      </w:hyperlink>
      <w:r w:rsidRPr="00F65C3D">
        <w:rPr>
          <w:rFonts w:ascii="Times New Roman" w:eastAsia="Times New Roman" w:hAnsi="Times New Roman" w:cs="Times New Roman"/>
          <w:color w:val="000000" w:themeColor="text1"/>
          <w:sz w:val="24"/>
          <w:szCs w:val="24"/>
        </w:rPr>
        <w:t xml:space="preserve"> in countries such as Luxembourg that allowed them to pay little tax in the bloc. Corporate tax avoidance costs the bloc’s member states between €50 billion and €70 billion a year in lost tax revenues, according to the EU.</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lastRenderedPageBreak/>
        <w:t>“Our proposal to increase transparency will help make companies more accountable,” said Mr. Hill.</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F65C3D">
        <w:rPr>
          <w:rFonts w:ascii="Times New Roman" w:eastAsia="Times New Roman" w:hAnsi="Times New Roman" w:cs="Times New Roman"/>
          <w:color w:val="000000" w:themeColor="text1"/>
          <w:sz w:val="24"/>
          <w:szCs w:val="24"/>
        </w:rPr>
        <w:t xml:space="preserve">Several large companies, including </w:t>
      </w:r>
      <w:hyperlink r:id="rId18" w:history="1">
        <w:r w:rsidRPr="00F65C3D">
          <w:rPr>
            <w:rFonts w:ascii="Times New Roman" w:eastAsia="Times New Roman" w:hAnsi="Times New Roman" w:cs="Times New Roman"/>
            <w:color w:val="000000" w:themeColor="text1"/>
            <w:sz w:val="24"/>
            <w:szCs w:val="24"/>
          </w:rPr>
          <w:t>McDonald’s</w:t>
        </w:r>
      </w:hyperlink>
      <w:r w:rsidRPr="00F65C3D">
        <w:rPr>
          <w:rFonts w:ascii="Times New Roman" w:eastAsia="Times New Roman" w:hAnsi="Times New Roman" w:cs="Times New Roman"/>
          <w:color w:val="000000" w:themeColor="text1"/>
          <w:sz w:val="24"/>
          <w:szCs w:val="24"/>
        </w:rPr>
        <w:t xml:space="preserve"> Corp.</w:t>
      </w:r>
      <w:proofErr w:type="gramEnd"/>
      <w:hyperlink r:id="rId19" w:history="1">
        <w:r w:rsidRPr="00F65C3D">
          <w:rPr>
            <w:rFonts w:ascii="Times New Roman" w:eastAsia="Times New Roman" w:hAnsi="Times New Roman" w:cs="Times New Roman"/>
            <w:color w:val="000000" w:themeColor="text1"/>
            <w:sz w:val="24"/>
            <w:szCs w:val="24"/>
          </w:rPr>
          <w:t xml:space="preserve"> </w:t>
        </w:r>
      </w:hyperlink>
      <w:r w:rsidRPr="00F65C3D">
        <w:rPr>
          <w:rFonts w:ascii="Times New Roman" w:eastAsia="Times New Roman" w:hAnsi="Times New Roman" w:cs="Times New Roman"/>
          <w:color w:val="000000" w:themeColor="text1"/>
          <w:sz w:val="24"/>
          <w:szCs w:val="24"/>
        </w:rPr>
        <w:t>and IKEA, have questioned plans to make the reports public, claiming that disclosing such commercially sensitive information would place them at a disadvantage compared with rivals operating elsewhere.</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 xml:space="preserve">“We believe that these proposals, by making the EU a lone front-runner in terms of public disclosure, risk undermining our attractiveness as a location for investment, particularly from overseas,” said Markus </w:t>
      </w:r>
      <w:proofErr w:type="spellStart"/>
      <w:r w:rsidRPr="00F65C3D">
        <w:rPr>
          <w:rFonts w:ascii="Times New Roman" w:eastAsia="Times New Roman" w:hAnsi="Times New Roman" w:cs="Times New Roman"/>
          <w:color w:val="000000" w:themeColor="text1"/>
          <w:sz w:val="24"/>
          <w:szCs w:val="24"/>
        </w:rPr>
        <w:t>Beyrer</w:t>
      </w:r>
      <w:proofErr w:type="spellEnd"/>
      <w:r w:rsidRPr="00F65C3D">
        <w:rPr>
          <w:rFonts w:ascii="Times New Roman" w:eastAsia="Times New Roman" w:hAnsi="Times New Roman" w:cs="Times New Roman"/>
          <w:color w:val="000000" w:themeColor="text1"/>
          <w:sz w:val="24"/>
          <w:szCs w:val="24"/>
        </w:rPr>
        <w:t xml:space="preserve">, head of </w:t>
      </w:r>
      <w:proofErr w:type="spellStart"/>
      <w:r w:rsidRPr="00F65C3D">
        <w:rPr>
          <w:rFonts w:ascii="Times New Roman" w:eastAsia="Times New Roman" w:hAnsi="Times New Roman" w:cs="Times New Roman"/>
          <w:b/>
          <w:color w:val="000000" w:themeColor="text1"/>
          <w:sz w:val="24"/>
          <w:szCs w:val="24"/>
        </w:rPr>
        <w:t>BusinessEurope</w:t>
      </w:r>
      <w:proofErr w:type="spellEnd"/>
      <w:r w:rsidRPr="00F65C3D">
        <w:rPr>
          <w:rFonts w:ascii="Times New Roman" w:eastAsia="Times New Roman" w:hAnsi="Times New Roman" w:cs="Times New Roman"/>
          <w:color w:val="000000" w:themeColor="text1"/>
          <w:sz w:val="24"/>
          <w:szCs w:val="24"/>
        </w:rPr>
        <w:t xml:space="preserve">, an advocacy group that represents companies including </w:t>
      </w:r>
      <w:hyperlink r:id="rId20" w:history="1">
        <w:r w:rsidRPr="00F65C3D">
          <w:rPr>
            <w:rFonts w:ascii="Times New Roman" w:eastAsia="Times New Roman" w:hAnsi="Times New Roman" w:cs="Times New Roman"/>
            <w:color w:val="000000" w:themeColor="text1"/>
            <w:sz w:val="24"/>
            <w:szCs w:val="24"/>
          </w:rPr>
          <w:t>Alphabet</w:t>
        </w:r>
      </w:hyperlink>
      <w:r w:rsidRPr="00F65C3D">
        <w:rPr>
          <w:rFonts w:ascii="Times New Roman" w:eastAsia="Times New Roman" w:hAnsi="Times New Roman" w:cs="Times New Roman"/>
          <w:color w:val="000000" w:themeColor="text1"/>
          <w:sz w:val="24"/>
          <w:szCs w:val="24"/>
        </w:rPr>
        <w:t xml:space="preserve"> Inc.’s Google and </w:t>
      </w:r>
      <w:hyperlink r:id="rId21" w:history="1">
        <w:r w:rsidRPr="00F65C3D">
          <w:rPr>
            <w:rFonts w:ascii="Times New Roman" w:eastAsia="Times New Roman" w:hAnsi="Times New Roman" w:cs="Times New Roman"/>
            <w:color w:val="000000" w:themeColor="text1"/>
            <w:sz w:val="24"/>
            <w:szCs w:val="24"/>
          </w:rPr>
          <w:t>Comcast</w:t>
        </w:r>
      </w:hyperlink>
      <w:r w:rsidRPr="00F65C3D">
        <w:rPr>
          <w:rFonts w:ascii="Times New Roman" w:eastAsia="Times New Roman" w:hAnsi="Times New Roman" w:cs="Times New Roman"/>
          <w:color w:val="000000" w:themeColor="text1"/>
          <w:sz w:val="24"/>
          <w:szCs w:val="24"/>
        </w:rPr>
        <w:t xml:space="preserve"> Corp’s </w:t>
      </w:r>
      <w:proofErr w:type="spellStart"/>
      <w:r w:rsidRPr="00F65C3D">
        <w:rPr>
          <w:rFonts w:ascii="Times New Roman" w:eastAsia="Times New Roman" w:hAnsi="Times New Roman" w:cs="Times New Roman"/>
          <w:color w:val="000000" w:themeColor="text1"/>
          <w:sz w:val="24"/>
          <w:szCs w:val="24"/>
        </w:rPr>
        <w:t>NBCUniversal</w:t>
      </w:r>
      <w:proofErr w:type="spellEnd"/>
      <w:r w:rsidRPr="00F65C3D">
        <w:rPr>
          <w:rFonts w:ascii="Times New Roman" w:eastAsia="Times New Roman" w:hAnsi="Times New Roman" w:cs="Times New Roman"/>
          <w:color w:val="000000" w:themeColor="text1"/>
          <w:sz w:val="24"/>
          <w:szCs w:val="24"/>
        </w:rPr>
        <w:t>.</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But transparency campaigners said that the additional proposals still don’t go far enough.</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 xml:space="preserve">“The last minute addition of tax havens smacks of window dressing,” said Elena </w:t>
      </w:r>
      <w:proofErr w:type="spellStart"/>
      <w:r w:rsidRPr="00F65C3D">
        <w:rPr>
          <w:rFonts w:ascii="Times New Roman" w:eastAsia="Times New Roman" w:hAnsi="Times New Roman" w:cs="Times New Roman"/>
          <w:color w:val="000000" w:themeColor="text1"/>
          <w:sz w:val="24"/>
          <w:szCs w:val="24"/>
        </w:rPr>
        <w:t>Gaita</w:t>
      </w:r>
      <w:proofErr w:type="spellEnd"/>
      <w:r w:rsidRPr="00F65C3D">
        <w:rPr>
          <w:rFonts w:ascii="Times New Roman" w:eastAsia="Times New Roman" w:hAnsi="Times New Roman" w:cs="Times New Roman"/>
          <w:color w:val="000000" w:themeColor="text1"/>
          <w:sz w:val="24"/>
          <w:szCs w:val="24"/>
        </w:rPr>
        <w:t xml:space="preserve">, a corporate transparency policy officer at </w:t>
      </w:r>
      <w:r w:rsidRPr="00F65C3D">
        <w:rPr>
          <w:rFonts w:ascii="Times New Roman" w:eastAsia="Times New Roman" w:hAnsi="Times New Roman" w:cs="Times New Roman"/>
          <w:b/>
          <w:color w:val="000000" w:themeColor="text1"/>
          <w:sz w:val="24"/>
          <w:szCs w:val="24"/>
        </w:rPr>
        <w:t>Transparency International</w:t>
      </w:r>
      <w:r w:rsidRPr="00F65C3D">
        <w:rPr>
          <w:rFonts w:ascii="Times New Roman" w:eastAsia="Times New Roman" w:hAnsi="Times New Roman" w:cs="Times New Roman"/>
          <w:color w:val="000000" w:themeColor="text1"/>
          <w:sz w:val="24"/>
          <w:szCs w:val="24"/>
        </w:rPr>
        <w:t>, the global anticorruption group.</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 xml:space="preserve">“This proposal cannot be called public country-by-country reporting, if it does not include most of the world,” said Ms. </w:t>
      </w:r>
      <w:proofErr w:type="spellStart"/>
      <w:r w:rsidRPr="00F65C3D">
        <w:rPr>
          <w:rFonts w:ascii="Times New Roman" w:eastAsia="Times New Roman" w:hAnsi="Times New Roman" w:cs="Times New Roman"/>
          <w:color w:val="000000" w:themeColor="text1"/>
          <w:sz w:val="24"/>
          <w:szCs w:val="24"/>
        </w:rPr>
        <w:t>Gaita</w:t>
      </w:r>
      <w:proofErr w:type="spellEnd"/>
      <w:r w:rsidRPr="00F65C3D">
        <w:rPr>
          <w:rFonts w:ascii="Times New Roman" w:eastAsia="Times New Roman" w:hAnsi="Times New Roman" w:cs="Times New Roman"/>
          <w:color w:val="000000" w:themeColor="text1"/>
          <w:sz w:val="24"/>
          <w:szCs w:val="24"/>
        </w:rPr>
        <w:t>.</w:t>
      </w:r>
    </w:p>
    <w:p w:rsidR="005F610B" w:rsidRPr="00F65C3D"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Mr. Hill said the commission decided against requiring global country-by-country reporting because of concerns that companies in other jurisdictions could get their hands on important business data they could use to their competitive advantage. Some non-EU governments may also see information that could lead them to double-tax European businesses, he said.</w:t>
      </w:r>
    </w:p>
    <w:p w:rsidR="005F610B" w:rsidRPr="005F610B" w:rsidRDefault="005F610B" w:rsidP="005F610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F65C3D">
        <w:rPr>
          <w:rFonts w:ascii="Times New Roman" w:eastAsia="Times New Roman" w:hAnsi="Times New Roman" w:cs="Times New Roman"/>
          <w:color w:val="000000" w:themeColor="text1"/>
          <w:sz w:val="24"/>
          <w:szCs w:val="24"/>
        </w:rPr>
        <w:t>The commission’s proposal will still have to be agreed by EU governments before becoming law, a process that could take months.</w:t>
      </w:r>
    </w:p>
    <w:p w:rsidR="005F610B"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Support Article A.3. </w:t>
      </w:r>
    </w:p>
    <w:p w:rsidR="005F610B" w:rsidRPr="0013272D" w:rsidRDefault="005F610B" w:rsidP="005F610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272D">
        <w:rPr>
          <w:rFonts w:ascii="Times New Roman" w:eastAsia="Times New Roman" w:hAnsi="Times New Roman" w:cs="Times New Roman"/>
          <w:b/>
          <w:bCs/>
          <w:kern w:val="36"/>
          <w:sz w:val="48"/>
          <w:szCs w:val="48"/>
        </w:rPr>
        <w:t xml:space="preserve">European Finance Ministers Urge Greater Information Sharing to Fight Tax Evasion </w:t>
      </w:r>
    </w:p>
    <w:p w:rsidR="005F610B" w:rsidRPr="0013272D" w:rsidRDefault="005F610B" w:rsidP="005F610B">
      <w:pPr>
        <w:spacing w:before="100" w:beforeAutospacing="1" w:after="100" w:afterAutospacing="1" w:line="240" w:lineRule="auto"/>
        <w:outlineLvl w:val="1"/>
        <w:rPr>
          <w:rFonts w:ascii="Times New Roman" w:eastAsia="Times New Roman" w:hAnsi="Times New Roman" w:cs="Times New Roman"/>
          <w:b/>
          <w:bCs/>
          <w:sz w:val="36"/>
          <w:szCs w:val="36"/>
        </w:rPr>
      </w:pPr>
      <w:r w:rsidRPr="0013272D">
        <w:rPr>
          <w:rFonts w:ascii="Times New Roman" w:eastAsia="Times New Roman" w:hAnsi="Times New Roman" w:cs="Times New Roman"/>
          <w:b/>
          <w:bCs/>
          <w:sz w:val="36"/>
          <w:szCs w:val="36"/>
        </w:rPr>
        <w:t xml:space="preserve">Letter to G-20 calls for more pooling of information on owners of offshore companies and trusts </w:t>
      </w:r>
    </w:p>
    <w:p w:rsidR="005F610B" w:rsidRPr="0013272D" w:rsidRDefault="005F610B" w:rsidP="005F610B">
      <w:pPr>
        <w:spacing w:after="0" w:line="240" w:lineRule="auto"/>
        <w:rPr>
          <w:rFonts w:ascii="Times New Roman" w:eastAsia="Times New Roman" w:hAnsi="Times New Roman" w:cs="Times New Roman"/>
          <w:sz w:val="24"/>
          <w:szCs w:val="24"/>
        </w:rPr>
      </w:pPr>
    </w:p>
    <w:p w:rsidR="005F610B" w:rsidRPr="0013272D" w:rsidRDefault="005F610B" w:rsidP="005F610B">
      <w:pPr>
        <w:spacing w:after="0"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By </w:t>
      </w:r>
    </w:p>
    <w:p w:rsidR="005F610B" w:rsidRPr="0013272D" w:rsidRDefault="005F610B" w:rsidP="005F610B">
      <w:pPr>
        <w:spacing w:after="0"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Jason Douglas and </w:t>
      </w:r>
    </w:p>
    <w:p w:rsidR="005F610B" w:rsidRPr="0013272D" w:rsidRDefault="005F610B" w:rsidP="005F610B">
      <w:pPr>
        <w:spacing w:after="0"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Richard Rubin </w:t>
      </w:r>
    </w:p>
    <w:p w:rsidR="005F610B" w:rsidRPr="0013272D" w:rsidRDefault="005F610B" w:rsidP="005F610B">
      <w:pPr>
        <w:spacing w:after="0"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April 14, 2016 3:55 p.m. ET </w:t>
      </w:r>
      <w:r>
        <w:rPr>
          <w:rFonts w:ascii="Times New Roman" w:eastAsia="Times New Roman" w:hAnsi="Times New Roman" w:cs="Times New Roman"/>
          <w:sz w:val="24"/>
          <w:szCs w:val="24"/>
        </w:rPr>
        <w:t>Wall Street Journal</w:t>
      </w:r>
    </w:p>
    <w:p w:rsidR="005F610B" w:rsidRPr="0013272D" w:rsidRDefault="005F610B" w:rsidP="005F610B">
      <w:pPr>
        <w:spacing w:after="0" w:line="240" w:lineRule="auto"/>
        <w:rPr>
          <w:rFonts w:ascii="Times New Roman" w:eastAsia="Times New Roman" w:hAnsi="Times New Roman" w:cs="Times New Roman"/>
          <w:sz w:val="24"/>
          <w:szCs w:val="24"/>
        </w:rPr>
      </w:pPr>
      <w:hyperlink r:id="rId22" w:anchor="livefyre-comment" w:history="1">
        <w:r w:rsidRPr="0013272D">
          <w:rPr>
            <w:rFonts w:ascii="Times New Roman" w:eastAsia="Times New Roman" w:hAnsi="Times New Roman" w:cs="Times New Roman"/>
            <w:color w:val="0000FF"/>
            <w:sz w:val="24"/>
            <w:szCs w:val="24"/>
            <w:u w:val="single"/>
          </w:rPr>
          <w:t xml:space="preserve"> </w:t>
        </w:r>
      </w:hyperlink>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C933A7">
        <w:rPr>
          <w:rFonts w:ascii="Times New Roman" w:eastAsia="Times New Roman" w:hAnsi="Times New Roman" w:cs="Times New Roman"/>
          <w:b/>
          <w:sz w:val="24"/>
          <w:szCs w:val="24"/>
        </w:rPr>
        <w:t>European finance ministers</w:t>
      </w:r>
      <w:r w:rsidRPr="0013272D">
        <w:rPr>
          <w:rFonts w:ascii="Times New Roman" w:eastAsia="Times New Roman" w:hAnsi="Times New Roman" w:cs="Times New Roman"/>
          <w:sz w:val="24"/>
          <w:szCs w:val="24"/>
        </w:rPr>
        <w:t xml:space="preserve"> on Thursday urged their counterparts in the </w:t>
      </w:r>
      <w:r w:rsidRPr="00C933A7">
        <w:rPr>
          <w:rFonts w:ascii="Times New Roman" w:eastAsia="Times New Roman" w:hAnsi="Times New Roman" w:cs="Times New Roman"/>
          <w:b/>
          <w:sz w:val="24"/>
          <w:szCs w:val="24"/>
        </w:rPr>
        <w:t>Group of 20</w:t>
      </w:r>
      <w:r>
        <w:rPr>
          <w:rFonts w:ascii="Times New Roman" w:eastAsia="Times New Roman" w:hAnsi="Times New Roman" w:cs="Times New Roman"/>
          <w:sz w:val="24"/>
          <w:szCs w:val="24"/>
        </w:rPr>
        <w:t xml:space="preserve"> </w:t>
      </w:r>
      <w:r w:rsidRPr="00C933A7">
        <w:rPr>
          <w:rFonts w:ascii="Times New Roman" w:eastAsia="Times New Roman" w:hAnsi="Times New Roman" w:cs="Times New Roman"/>
          <w:b/>
          <w:sz w:val="24"/>
          <w:szCs w:val="24"/>
        </w:rPr>
        <w:t>(G-20)</w:t>
      </w:r>
      <w:r w:rsidRPr="0013272D">
        <w:rPr>
          <w:rFonts w:ascii="Times New Roman" w:eastAsia="Times New Roman" w:hAnsi="Times New Roman" w:cs="Times New Roman"/>
          <w:sz w:val="24"/>
          <w:szCs w:val="24"/>
        </w:rPr>
        <w:t xml:space="preserve"> advanced economies to share more information about the owners of offshore companies and trusts, marking another step in </w:t>
      </w:r>
      <w:hyperlink r:id="rId23" w:history="1">
        <w:r w:rsidRPr="0013272D">
          <w:rPr>
            <w:rFonts w:ascii="Times New Roman" w:eastAsia="Times New Roman" w:hAnsi="Times New Roman" w:cs="Times New Roman"/>
            <w:color w:val="0000FF"/>
            <w:sz w:val="24"/>
            <w:szCs w:val="24"/>
            <w:u w:val="single"/>
          </w:rPr>
          <w:t>a global effort to clamp down on tax dodging</w:t>
        </w:r>
      </w:hyperlink>
      <w:r w:rsidRPr="0013272D">
        <w:rPr>
          <w:rFonts w:ascii="Times New Roman" w:eastAsia="Times New Roman" w:hAnsi="Times New Roman" w:cs="Times New Roman"/>
          <w:sz w:val="24"/>
          <w:szCs w:val="24"/>
        </w:rPr>
        <w:t>.</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initiative comes as authorities world-wide are struggling to contain the fallout from the leak of thousands of private documents </w:t>
      </w:r>
      <w:hyperlink r:id="rId24" w:history="1">
        <w:r w:rsidRPr="0013272D">
          <w:rPr>
            <w:rFonts w:ascii="Times New Roman" w:eastAsia="Times New Roman" w:hAnsi="Times New Roman" w:cs="Times New Roman"/>
            <w:color w:val="0000FF"/>
            <w:sz w:val="24"/>
            <w:szCs w:val="24"/>
            <w:u w:val="single"/>
          </w:rPr>
          <w:t>from a Panamanian law firm</w:t>
        </w:r>
      </w:hyperlink>
      <w:r w:rsidRPr="0013272D">
        <w:rPr>
          <w:rFonts w:ascii="Times New Roman" w:eastAsia="Times New Roman" w:hAnsi="Times New Roman" w:cs="Times New Roman"/>
          <w:sz w:val="24"/>
          <w:szCs w:val="24"/>
        </w:rPr>
        <w:t xml:space="preserve"> that specialized in offshore tax deals for wealthy international clients.</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In a letter to the </w:t>
      </w:r>
      <w:r w:rsidRPr="00C933A7">
        <w:rPr>
          <w:rFonts w:ascii="Times New Roman" w:eastAsia="Times New Roman" w:hAnsi="Times New Roman" w:cs="Times New Roman"/>
          <w:b/>
          <w:sz w:val="24"/>
          <w:szCs w:val="24"/>
        </w:rPr>
        <w:t>G-20</w:t>
      </w:r>
      <w:r w:rsidRPr="0013272D">
        <w:rPr>
          <w:rFonts w:ascii="Times New Roman" w:eastAsia="Times New Roman" w:hAnsi="Times New Roman" w:cs="Times New Roman"/>
          <w:sz w:val="24"/>
          <w:szCs w:val="24"/>
        </w:rPr>
        <w:t xml:space="preserve"> released by the U.K. Treasury, the </w:t>
      </w:r>
      <w:r w:rsidRPr="00C933A7">
        <w:rPr>
          <w:rFonts w:ascii="Times New Roman" w:eastAsia="Times New Roman" w:hAnsi="Times New Roman" w:cs="Times New Roman"/>
          <w:b/>
          <w:sz w:val="24"/>
          <w:szCs w:val="24"/>
        </w:rPr>
        <w:t>finance ministers of France, Germany, Italy, Spain and the U.K.</w:t>
      </w:r>
      <w:r w:rsidRPr="0013272D">
        <w:rPr>
          <w:rFonts w:ascii="Times New Roman" w:eastAsia="Times New Roman" w:hAnsi="Times New Roman" w:cs="Times New Roman"/>
          <w:sz w:val="24"/>
          <w:szCs w:val="24"/>
        </w:rPr>
        <w:t xml:space="preserve"> said they have agreed to share data on the owners of offshore entities and called on other jurisdictions to do the same.</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w:t>
      </w:r>
      <w:r w:rsidRPr="00C933A7">
        <w:rPr>
          <w:rFonts w:ascii="Times New Roman" w:eastAsia="Times New Roman" w:hAnsi="Times New Roman" w:cs="Times New Roman"/>
          <w:b/>
          <w:sz w:val="24"/>
          <w:szCs w:val="24"/>
        </w:rPr>
        <w:t>five ministers</w:t>
      </w:r>
      <w:r w:rsidRPr="0013272D">
        <w:rPr>
          <w:rFonts w:ascii="Times New Roman" w:eastAsia="Times New Roman" w:hAnsi="Times New Roman" w:cs="Times New Roman"/>
          <w:sz w:val="24"/>
          <w:szCs w:val="24"/>
        </w:rPr>
        <w:t xml:space="preserve"> said that, under their new initiative, such information will be automatically exchanged among their countries’ tax authorities, allowing them to identify and pursue tax evaders, money launderers and “aggressive” tax avoiders. The plan builds on existing information-sharing deals that allow tax authorities to track citizens’ incomes and assets.</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“To be fully effective such exchange should be on a global basis. We therefore hope you will support this initiative,” the ministers wrote their colleagues. They recommended the G-20 ask the </w:t>
      </w:r>
      <w:r w:rsidRPr="00C933A7">
        <w:rPr>
          <w:rFonts w:ascii="Times New Roman" w:eastAsia="Times New Roman" w:hAnsi="Times New Roman" w:cs="Times New Roman"/>
          <w:b/>
          <w:sz w:val="24"/>
          <w:szCs w:val="24"/>
        </w:rPr>
        <w:t>Organization for Economic Cooperation and Development</w:t>
      </w:r>
      <w:r w:rsidRPr="0013272D">
        <w:rPr>
          <w:rFonts w:ascii="Times New Roman" w:eastAsia="Times New Roman" w:hAnsi="Times New Roman" w:cs="Times New Roman"/>
          <w:sz w:val="24"/>
          <w:szCs w:val="24"/>
        </w:rPr>
        <w:t>, which has drawn up a package of measures aimed at closing international tax loopholes, to develop a single global standard to coordinate such exchanges.</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trove of confidential documents leaked from the Panamanian law firm </w:t>
      </w:r>
      <w:proofErr w:type="spellStart"/>
      <w:r w:rsidRPr="0013272D">
        <w:rPr>
          <w:rFonts w:ascii="Times New Roman" w:eastAsia="Times New Roman" w:hAnsi="Times New Roman" w:cs="Times New Roman"/>
          <w:sz w:val="24"/>
          <w:szCs w:val="24"/>
        </w:rPr>
        <w:t>Mossack</w:t>
      </w:r>
      <w:proofErr w:type="spellEnd"/>
      <w:r w:rsidRPr="0013272D">
        <w:rPr>
          <w:rFonts w:ascii="Times New Roman" w:eastAsia="Times New Roman" w:hAnsi="Times New Roman" w:cs="Times New Roman"/>
          <w:sz w:val="24"/>
          <w:szCs w:val="24"/>
        </w:rPr>
        <w:t xml:space="preserve"> </w:t>
      </w:r>
      <w:proofErr w:type="spellStart"/>
      <w:r w:rsidRPr="0013272D">
        <w:rPr>
          <w:rFonts w:ascii="Times New Roman" w:eastAsia="Times New Roman" w:hAnsi="Times New Roman" w:cs="Times New Roman"/>
          <w:sz w:val="24"/>
          <w:szCs w:val="24"/>
        </w:rPr>
        <w:t>Fonsesca</w:t>
      </w:r>
      <w:proofErr w:type="spellEnd"/>
      <w:r w:rsidRPr="0013272D">
        <w:rPr>
          <w:rFonts w:ascii="Times New Roman" w:eastAsia="Times New Roman" w:hAnsi="Times New Roman" w:cs="Times New Roman"/>
          <w:sz w:val="24"/>
          <w:szCs w:val="24"/>
        </w:rPr>
        <w:t xml:space="preserve"> and the information they contain has sparked public anger from Iceland to the U.K. to Russia and sown fresh doubts about the effectiveness of global efforts to rein in tax avoidance.</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fallout cost Iceland’s prime minister his job and prompted questions in the U.K. about Prime Minister </w:t>
      </w:r>
      <w:hyperlink r:id="rId25" w:history="1">
        <w:r w:rsidRPr="0013272D">
          <w:rPr>
            <w:rFonts w:ascii="Times New Roman" w:eastAsia="Times New Roman" w:hAnsi="Times New Roman" w:cs="Times New Roman"/>
            <w:color w:val="0000FF"/>
            <w:sz w:val="24"/>
            <w:szCs w:val="24"/>
            <w:u w:val="single"/>
          </w:rPr>
          <w:t>David Cameron</w:t>
        </w:r>
      </w:hyperlink>
      <w:r w:rsidRPr="0013272D">
        <w:rPr>
          <w:rFonts w:ascii="Times New Roman" w:eastAsia="Times New Roman" w:hAnsi="Times New Roman" w:cs="Times New Roman"/>
          <w:sz w:val="24"/>
          <w:szCs w:val="24"/>
        </w:rPr>
        <w:t>’s own tax affairs after it emerged that he once owned shares in an offshore fund set up by his late father. Mr. Cameron and other senior figures in government—including Treasury chief George Osborne, a signatory of the finance ministers’ letter—took the unusual step of making details of their tax arrangements public in an effort to quell public demands for greater transparency.</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U.S. wasn’t among the nations announcing Thursday’s agreement, and </w:t>
      </w:r>
      <w:r w:rsidRPr="00C933A7">
        <w:rPr>
          <w:rFonts w:ascii="Times New Roman" w:eastAsia="Times New Roman" w:hAnsi="Times New Roman" w:cs="Times New Roman"/>
          <w:b/>
          <w:sz w:val="24"/>
          <w:szCs w:val="24"/>
        </w:rPr>
        <w:t>U.S.</w:t>
      </w:r>
      <w:r>
        <w:rPr>
          <w:rFonts w:ascii="Times New Roman" w:eastAsia="Times New Roman" w:hAnsi="Times New Roman" w:cs="Times New Roman"/>
          <w:sz w:val="24"/>
          <w:szCs w:val="24"/>
        </w:rPr>
        <w:t xml:space="preserve"> </w:t>
      </w:r>
      <w:r w:rsidRPr="00C933A7">
        <w:rPr>
          <w:rFonts w:ascii="Times New Roman" w:eastAsia="Times New Roman" w:hAnsi="Times New Roman" w:cs="Times New Roman"/>
          <w:b/>
          <w:sz w:val="24"/>
          <w:szCs w:val="24"/>
        </w:rPr>
        <w:t>nonprofit groups</w:t>
      </w:r>
      <w:r w:rsidRPr="0013272D">
        <w:rPr>
          <w:rFonts w:ascii="Times New Roman" w:eastAsia="Times New Roman" w:hAnsi="Times New Roman" w:cs="Times New Roman"/>
          <w:sz w:val="24"/>
          <w:szCs w:val="24"/>
        </w:rPr>
        <w:t xml:space="preserve"> have criticized the country for allowing foreigners to use shell companies to hide assets in states such as Nevada, Delaware and Wyoming.</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xml:space="preserve">The </w:t>
      </w:r>
      <w:r w:rsidRPr="00C933A7">
        <w:rPr>
          <w:rFonts w:ascii="Times New Roman" w:eastAsia="Times New Roman" w:hAnsi="Times New Roman" w:cs="Times New Roman"/>
          <w:b/>
          <w:sz w:val="24"/>
          <w:szCs w:val="24"/>
        </w:rPr>
        <w:t>U.S. Treasury Department</w:t>
      </w:r>
      <w:r w:rsidRPr="0013272D">
        <w:rPr>
          <w:rFonts w:ascii="Times New Roman" w:eastAsia="Times New Roman" w:hAnsi="Times New Roman" w:cs="Times New Roman"/>
          <w:sz w:val="24"/>
          <w:szCs w:val="24"/>
        </w:rPr>
        <w:t xml:space="preserve"> is close to finishing rules that would require that banks and other financial institutions know the beneficial owners behind companies they serve. Treasury also plans to propose a rule to make foreign-owned limited liability companies to obtain a tax identification number.</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lastRenderedPageBreak/>
        <w:t xml:space="preserve">“The misuse of legal entities to obscure beneficial ownership is a significant weakness in an otherwise strong and resilient U.S. financial system, and it can only be resolved with meaningful congressional action,” Josh </w:t>
      </w:r>
      <w:proofErr w:type="spellStart"/>
      <w:r w:rsidRPr="0013272D">
        <w:rPr>
          <w:rFonts w:ascii="Times New Roman" w:eastAsia="Times New Roman" w:hAnsi="Times New Roman" w:cs="Times New Roman"/>
          <w:sz w:val="24"/>
          <w:szCs w:val="24"/>
        </w:rPr>
        <w:t>Drobnyk</w:t>
      </w:r>
      <w:proofErr w:type="spellEnd"/>
      <w:r w:rsidRPr="0013272D">
        <w:rPr>
          <w:rFonts w:ascii="Times New Roman" w:eastAsia="Times New Roman" w:hAnsi="Times New Roman" w:cs="Times New Roman"/>
          <w:sz w:val="24"/>
          <w:szCs w:val="24"/>
        </w:rPr>
        <w:t>, a Treasury spokesman, wrote in a blog post on Wednesday.</w:t>
      </w:r>
    </w:p>
    <w:p w:rsidR="005F610B" w:rsidRPr="0013272D" w:rsidRDefault="005F610B" w:rsidP="005F610B">
      <w:pPr>
        <w:spacing w:before="100" w:beforeAutospacing="1" w:after="100" w:afterAutospacing="1"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The Obama administration has asked Congress to enact a law that would require banks and other financial institutions to provide the government with account balances and other information on assets held by foreigners as part of a global information-exchange system where the U.S. is lagging.</w:t>
      </w:r>
    </w:p>
    <w:p w:rsidR="005F610B" w:rsidRPr="0013272D" w:rsidRDefault="005F610B" w:rsidP="005F610B">
      <w:pPr>
        <w:spacing w:after="0" w:line="240" w:lineRule="auto"/>
        <w:rPr>
          <w:rFonts w:ascii="Times New Roman" w:eastAsia="Times New Roman" w:hAnsi="Times New Roman" w:cs="Times New Roman"/>
          <w:sz w:val="24"/>
          <w:szCs w:val="24"/>
        </w:rPr>
      </w:pPr>
    </w:p>
    <w:p w:rsidR="005F610B" w:rsidRPr="0013272D" w:rsidRDefault="005F610B" w:rsidP="005F610B">
      <w:pPr>
        <w:spacing w:after="0" w:line="240" w:lineRule="auto"/>
        <w:rPr>
          <w:rFonts w:ascii="Times New Roman" w:eastAsia="Times New Roman" w:hAnsi="Times New Roman" w:cs="Times New Roman"/>
          <w:sz w:val="24"/>
          <w:szCs w:val="24"/>
        </w:rPr>
      </w:pPr>
      <w:r w:rsidRPr="0013272D">
        <w:rPr>
          <w:rFonts w:ascii="Times New Roman" w:eastAsia="Times New Roman" w:hAnsi="Times New Roman" w:cs="Times New Roman"/>
          <w:sz w:val="24"/>
          <w:szCs w:val="24"/>
        </w:rPr>
        <w:t> </w:t>
      </w:r>
    </w:p>
    <w:p w:rsidR="005F610B" w:rsidRDefault="005F610B" w:rsidP="005F610B"/>
    <w:p w:rsidR="005F610B" w:rsidRDefault="005F610B" w:rsidP="005F610B"/>
    <w:p w:rsidR="00E0374C" w:rsidRDefault="00E0374C" w:rsidP="00E0374C">
      <w:pPr>
        <w:spacing w:before="100" w:beforeAutospacing="1" w:after="100" w:afterAutospacing="1" w:line="240" w:lineRule="auto"/>
        <w:rPr>
          <w:rFonts w:ascii="Times New Roman" w:eastAsia="Times New Roman" w:hAnsi="Times New Roman" w:cs="Times New Roman"/>
          <w:sz w:val="24"/>
          <w:szCs w:val="24"/>
        </w:rPr>
      </w:pPr>
    </w:p>
    <w:p w:rsidR="00E0374C" w:rsidRPr="00E0374C" w:rsidRDefault="00E0374C" w:rsidP="00D71D03">
      <w:pPr>
        <w:pStyle w:val="NormalWeb"/>
        <w:rPr>
          <w:b/>
        </w:rPr>
      </w:pPr>
    </w:p>
    <w:sectPr w:rsidR="00E0374C" w:rsidRPr="00E0374C" w:rsidSect="002A5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71C"/>
    <w:multiLevelType w:val="hybridMultilevel"/>
    <w:tmpl w:val="3CE6A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CC31DF"/>
    <w:multiLevelType w:val="hybridMultilevel"/>
    <w:tmpl w:val="F84AAF6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71D03"/>
    <w:rsid w:val="0000015E"/>
    <w:rsid w:val="000003C1"/>
    <w:rsid w:val="00001C93"/>
    <w:rsid w:val="000028AC"/>
    <w:rsid w:val="00002F1D"/>
    <w:rsid w:val="0000362D"/>
    <w:rsid w:val="000051ED"/>
    <w:rsid w:val="00005244"/>
    <w:rsid w:val="000054A5"/>
    <w:rsid w:val="00005815"/>
    <w:rsid w:val="000061B1"/>
    <w:rsid w:val="00006507"/>
    <w:rsid w:val="00006792"/>
    <w:rsid w:val="00006925"/>
    <w:rsid w:val="00006F1E"/>
    <w:rsid w:val="0000736B"/>
    <w:rsid w:val="0000781D"/>
    <w:rsid w:val="00007DA3"/>
    <w:rsid w:val="00007DC9"/>
    <w:rsid w:val="0001010D"/>
    <w:rsid w:val="00011666"/>
    <w:rsid w:val="00011CD8"/>
    <w:rsid w:val="00013773"/>
    <w:rsid w:val="00013B59"/>
    <w:rsid w:val="0001490E"/>
    <w:rsid w:val="00014EE3"/>
    <w:rsid w:val="00015E9C"/>
    <w:rsid w:val="000165D5"/>
    <w:rsid w:val="000169EC"/>
    <w:rsid w:val="00016A2B"/>
    <w:rsid w:val="000178D8"/>
    <w:rsid w:val="00020946"/>
    <w:rsid w:val="00021069"/>
    <w:rsid w:val="000210ED"/>
    <w:rsid w:val="000216C5"/>
    <w:rsid w:val="00021EC6"/>
    <w:rsid w:val="00022D60"/>
    <w:rsid w:val="00023B35"/>
    <w:rsid w:val="00024268"/>
    <w:rsid w:val="000243D3"/>
    <w:rsid w:val="000253BE"/>
    <w:rsid w:val="000257C1"/>
    <w:rsid w:val="00026ED4"/>
    <w:rsid w:val="000279DF"/>
    <w:rsid w:val="00030EC4"/>
    <w:rsid w:val="000315DD"/>
    <w:rsid w:val="0003198D"/>
    <w:rsid w:val="00031B11"/>
    <w:rsid w:val="0003204B"/>
    <w:rsid w:val="00032273"/>
    <w:rsid w:val="00032C82"/>
    <w:rsid w:val="0003396E"/>
    <w:rsid w:val="00033CCC"/>
    <w:rsid w:val="00034A8F"/>
    <w:rsid w:val="00035480"/>
    <w:rsid w:val="00035CCA"/>
    <w:rsid w:val="00035CE0"/>
    <w:rsid w:val="000368DD"/>
    <w:rsid w:val="0003789D"/>
    <w:rsid w:val="00037BE9"/>
    <w:rsid w:val="00041752"/>
    <w:rsid w:val="00041A7D"/>
    <w:rsid w:val="00042DA2"/>
    <w:rsid w:val="00043645"/>
    <w:rsid w:val="000438FA"/>
    <w:rsid w:val="00044726"/>
    <w:rsid w:val="00044E18"/>
    <w:rsid w:val="00045346"/>
    <w:rsid w:val="00045735"/>
    <w:rsid w:val="00045A95"/>
    <w:rsid w:val="00045FE8"/>
    <w:rsid w:val="00046F92"/>
    <w:rsid w:val="0004786D"/>
    <w:rsid w:val="00050BFD"/>
    <w:rsid w:val="000513CE"/>
    <w:rsid w:val="00051AC4"/>
    <w:rsid w:val="00052C64"/>
    <w:rsid w:val="00053121"/>
    <w:rsid w:val="00053906"/>
    <w:rsid w:val="00053CE2"/>
    <w:rsid w:val="00053D48"/>
    <w:rsid w:val="000544B1"/>
    <w:rsid w:val="00054A9D"/>
    <w:rsid w:val="0005561B"/>
    <w:rsid w:val="0005629A"/>
    <w:rsid w:val="00056B1F"/>
    <w:rsid w:val="00056C33"/>
    <w:rsid w:val="000575EF"/>
    <w:rsid w:val="000605B2"/>
    <w:rsid w:val="00061100"/>
    <w:rsid w:val="00061C35"/>
    <w:rsid w:val="00061D59"/>
    <w:rsid w:val="00061F0A"/>
    <w:rsid w:val="000628C6"/>
    <w:rsid w:val="00062D7F"/>
    <w:rsid w:val="000634EA"/>
    <w:rsid w:val="0006449E"/>
    <w:rsid w:val="00064A9C"/>
    <w:rsid w:val="00067FB2"/>
    <w:rsid w:val="00070556"/>
    <w:rsid w:val="00072749"/>
    <w:rsid w:val="0007286C"/>
    <w:rsid w:val="000736BB"/>
    <w:rsid w:val="00073ABD"/>
    <w:rsid w:val="0007473A"/>
    <w:rsid w:val="00074F01"/>
    <w:rsid w:val="00074F64"/>
    <w:rsid w:val="00075FA2"/>
    <w:rsid w:val="000762DB"/>
    <w:rsid w:val="00077EEE"/>
    <w:rsid w:val="000810CF"/>
    <w:rsid w:val="00081F18"/>
    <w:rsid w:val="00082264"/>
    <w:rsid w:val="00083A9A"/>
    <w:rsid w:val="00083C27"/>
    <w:rsid w:val="00083F2D"/>
    <w:rsid w:val="00084346"/>
    <w:rsid w:val="00084691"/>
    <w:rsid w:val="00085506"/>
    <w:rsid w:val="0008602C"/>
    <w:rsid w:val="0008638A"/>
    <w:rsid w:val="00086C69"/>
    <w:rsid w:val="0008700B"/>
    <w:rsid w:val="00087FBF"/>
    <w:rsid w:val="00090944"/>
    <w:rsid w:val="00090A7F"/>
    <w:rsid w:val="00090E60"/>
    <w:rsid w:val="00090F3C"/>
    <w:rsid w:val="00091090"/>
    <w:rsid w:val="0009140A"/>
    <w:rsid w:val="00091A8A"/>
    <w:rsid w:val="0009206E"/>
    <w:rsid w:val="0009435F"/>
    <w:rsid w:val="00094381"/>
    <w:rsid w:val="000944D9"/>
    <w:rsid w:val="00094880"/>
    <w:rsid w:val="00094A20"/>
    <w:rsid w:val="00094A7C"/>
    <w:rsid w:val="000955D7"/>
    <w:rsid w:val="00095B25"/>
    <w:rsid w:val="00096CA5"/>
    <w:rsid w:val="000972D2"/>
    <w:rsid w:val="00097E1C"/>
    <w:rsid w:val="000A04E5"/>
    <w:rsid w:val="000A0CD4"/>
    <w:rsid w:val="000A117A"/>
    <w:rsid w:val="000A1E00"/>
    <w:rsid w:val="000A4384"/>
    <w:rsid w:val="000A4BE3"/>
    <w:rsid w:val="000A58A0"/>
    <w:rsid w:val="000A6265"/>
    <w:rsid w:val="000A6E81"/>
    <w:rsid w:val="000A7212"/>
    <w:rsid w:val="000A766B"/>
    <w:rsid w:val="000B0D0D"/>
    <w:rsid w:val="000B0F2C"/>
    <w:rsid w:val="000B19D5"/>
    <w:rsid w:val="000B27D0"/>
    <w:rsid w:val="000B29CC"/>
    <w:rsid w:val="000B2CDD"/>
    <w:rsid w:val="000B32F1"/>
    <w:rsid w:val="000B4251"/>
    <w:rsid w:val="000B4AF8"/>
    <w:rsid w:val="000B5055"/>
    <w:rsid w:val="000B567E"/>
    <w:rsid w:val="000B57B0"/>
    <w:rsid w:val="000B5A21"/>
    <w:rsid w:val="000B78DB"/>
    <w:rsid w:val="000B7BDC"/>
    <w:rsid w:val="000B7F01"/>
    <w:rsid w:val="000C00DA"/>
    <w:rsid w:val="000C02D7"/>
    <w:rsid w:val="000C05F0"/>
    <w:rsid w:val="000C09B1"/>
    <w:rsid w:val="000C0BD8"/>
    <w:rsid w:val="000C130F"/>
    <w:rsid w:val="000C15CC"/>
    <w:rsid w:val="000C1831"/>
    <w:rsid w:val="000C1898"/>
    <w:rsid w:val="000C2071"/>
    <w:rsid w:val="000C20DF"/>
    <w:rsid w:val="000C20FD"/>
    <w:rsid w:val="000C367C"/>
    <w:rsid w:val="000C59CA"/>
    <w:rsid w:val="000C5A17"/>
    <w:rsid w:val="000C60F7"/>
    <w:rsid w:val="000D06A1"/>
    <w:rsid w:val="000D0DCF"/>
    <w:rsid w:val="000D2543"/>
    <w:rsid w:val="000D2962"/>
    <w:rsid w:val="000D42FA"/>
    <w:rsid w:val="000D482E"/>
    <w:rsid w:val="000D49FF"/>
    <w:rsid w:val="000D4C07"/>
    <w:rsid w:val="000D54F5"/>
    <w:rsid w:val="000D55BA"/>
    <w:rsid w:val="000D56AE"/>
    <w:rsid w:val="000D5A75"/>
    <w:rsid w:val="000D5BC9"/>
    <w:rsid w:val="000D5DC1"/>
    <w:rsid w:val="000D5E17"/>
    <w:rsid w:val="000D5EEE"/>
    <w:rsid w:val="000D6119"/>
    <w:rsid w:val="000D6344"/>
    <w:rsid w:val="000D6A3B"/>
    <w:rsid w:val="000D6F18"/>
    <w:rsid w:val="000D79A9"/>
    <w:rsid w:val="000D7B3C"/>
    <w:rsid w:val="000D7D18"/>
    <w:rsid w:val="000E0656"/>
    <w:rsid w:val="000E0714"/>
    <w:rsid w:val="000E150C"/>
    <w:rsid w:val="000E15A0"/>
    <w:rsid w:val="000E1E09"/>
    <w:rsid w:val="000E273C"/>
    <w:rsid w:val="000E275E"/>
    <w:rsid w:val="000E2DDB"/>
    <w:rsid w:val="000E346E"/>
    <w:rsid w:val="000E35E9"/>
    <w:rsid w:val="000E376E"/>
    <w:rsid w:val="000E3F25"/>
    <w:rsid w:val="000E59DA"/>
    <w:rsid w:val="000E60CE"/>
    <w:rsid w:val="000E67F9"/>
    <w:rsid w:val="000E692B"/>
    <w:rsid w:val="000F029C"/>
    <w:rsid w:val="000F098D"/>
    <w:rsid w:val="000F0C6B"/>
    <w:rsid w:val="000F1F47"/>
    <w:rsid w:val="000F32F8"/>
    <w:rsid w:val="000F3472"/>
    <w:rsid w:val="000F3864"/>
    <w:rsid w:val="000F3B45"/>
    <w:rsid w:val="000F4944"/>
    <w:rsid w:val="000F5E67"/>
    <w:rsid w:val="000F74F3"/>
    <w:rsid w:val="000F7FB9"/>
    <w:rsid w:val="00100018"/>
    <w:rsid w:val="0010017B"/>
    <w:rsid w:val="00100DAB"/>
    <w:rsid w:val="001010FB"/>
    <w:rsid w:val="00101377"/>
    <w:rsid w:val="0010266C"/>
    <w:rsid w:val="001032DC"/>
    <w:rsid w:val="00104160"/>
    <w:rsid w:val="001043EC"/>
    <w:rsid w:val="00104AA0"/>
    <w:rsid w:val="00104D06"/>
    <w:rsid w:val="00104DF4"/>
    <w:rsid w:val="00105383"/>
    <w:rsid w:val="001063C7"/>
    <w:rsid w:val="001064D3"/>
    <w:rsid w:val="0010686F"/>
    <w:rsid w:val="001070B9"/>
    <w:rsid w:val="00107788"/>
    <w:rsid w:val="00110D35"/>
    <w:rsid w:val="00110F42"/>
    <w:rsid w:val="00111D5A"/>
    <w:rsid w:val="00111F35"/>
    <w:rsid w:val="0011262A"/>
    <w:rsid w:val="0011309F"/>
    <w:rsid w:val="0011345D"/>
    <w:rsid w:val="001147FD"/>
    <w:rsid w:val="00115971"/>
    <w:rsid w:val="001162D2"/>
    <w:rsid w:val="001167FC"/>
    <w:rsid w:val="00117723"/>
    <w:rsid w:val="00117E80"/>
    <w:rsid w:val="00120C82"/>
    <w:rsid w:val="00120CD1"/>
    <w:rsid w:val="00120D89"/>
    <w:rsid w:val="00121F17"/>
    <w:rsid w:val="001222DE"/>
    <w:rsid w:val="001223B1"/>
    <w:rsid w:val="001228DB"/>
    <w:rsid w:val="001231FC"/>
    <w:rsid w:val="00123890"/>
    <w:rsid w:val="00124034"/>
    <w:rsid w:val="00124530"/>
    <w:rsid w:val="001247BE"/>
    <w:rsid w:val="001258E6"/>
    <w:rsid w:val="00125AC4"/>
    <w:rsid w:val="00125EDD"/>
    <w:rsid w:val="00127C8B"/>
    <w:rsid w:val="00127D24"/>
    <w:rsid w:val="00130058"/>
    <w:rsid w:val="00130A46"/>
    <w:rsid w:val="00130F15"/>
    <w:rsid w:val="0013107A"/>
    <w:rsid w:val="001310F2"/>
    <w:rsid w:val="00131151"/>
    <w:rsid w:val="00131637"/>
    <w:rsid w:val="00131D72"/>
    <w:rsid w:val="00131F87"/>
    <w:rsid w:val="001321E0"/>
    <w:rsid w:val="0013225D"/>
    <w:rsid w:val="00132815"/>
    <w:rsid w:val="00132908"/>
    <w:rsid w:val="001329BB"/>
    <w:rsid w:val="00134099"/>
    <w:rsid w:val="00135246"/>
    <w:rsid w:val="00135674"/>
    <w:rsid w:val="00135BA6"/>
    <w:rsid w:val="00135D6F"/>
    <w:rsid w:val="00136170"/>
    <w:rsid w:val="001372E1"/>
    <w:rsid w:val="00137718"/>
    <w:rsid w:val="00137922"/>
    <w:rsid w:val="00140483"/>
    <w:rsid w:val="001405E2"/>
    <w:rsid w:val="00140D16"/>
    <w:rsid w:val="00140F54"/>
    <w:rsid w:val="00141A3F"/>
    <w:rsid w:val="00144090"/>
    <w:rsid w:val="00144490"/>
    <w:rsid w:val="00144491"/>
    <w:rsid w:val="00144666"/>
    <w:rsid w:val="00144CA6"/>
    <w:rsid w:val="00144CD3"/>
    <w:rsid w:val="001451CA"/>
    <w:rsid w:val="00145431"/>
    <w:rsid w:val="00145B6B"/>
    <w:rsid w:val="00145F1A"/>
    <w:rsid w:val="00146ABB"/>
    <w:rsid w:val="001474E1"/>
    <w:rsid w:val="00147A3E"/>
    <w:rsid w:val="00150668"/>
    <w:rsid w:val="0015197D"/>
    <w:rsid w:val="00151B9D"/>
    <w:rsid w:val="00151C2B"/>
    <w:rsid w:val="00152635"/>
    <w:rsid w:val="00152B21"/>
    <w:rsid w:val="0015311D"/>
    <w:rsid w:val="001535A5"/>
    <w:rsid w:val="00153B84"/>
    <w:rsid w:val="00153FCB"/>
    <w:rsid w:val="001549E3"/>
    <w:rsid w:val="00154D36"/>
    <w:rsid w:val="0015668D"/>
    <w:rsid w:val="00156C26"/>
    <w:rsid w:val="00157390"/>
    <w:rsid w:val="00157D96"/>
    <w:rsid w:val="001614F3"/>
    <w:rsid w:val="001615D0"/>
    <w:rsid w:val="001619AA"/>
    <w:rsid w:val="00161A73"/>
    <w:rsid w:val="00162655"/>
    <w:rsid w:val="001641DE"/>
    <w:rsid w:val="0016463F"/>
    <w:rsid w:val="00165B4D"/>
    <w:rsid w:val="001664FC"/>
    <w:rsid w:val="00166592"/>
    <w:rsid w:val="00166BE0"/>
    <w:rsid w:val="001673A6"/>
    <w:rsid w:val="00167504"/>
    <w:rsid w:val="0017031A"/>
    <w:rsid w:val="001707C1"/>
    <w:rsid w:val="00170B84"/>
    <w:rsid w:val="00171ADA"/>
    <w:rsid w:val="00174051"/>
    <w:rsid w:val="00176321"/>
    <w:rsid w:val="001764E2"/>
    <w:rsid w:val="001765B0"/>
    <w:rsid w:val="001765B3"/>
    <w:rsid w:val="001766BE"/>
    <w:rsid w:val="00176EA6"/>
    <w:rsid w:val="00176F49"/>
    <w:rsid w:val="00176FB2"/>
    <w:rsid w:val="0017701F"/>
    <w:rsid w:val="00177A2C"/>
    <w:rsid w:val="001805F8"/>
    <w:rsid w:val="00182BCC"/>
    <w:rsid w:val="00183522"/>
    <w:rsid w:val="001845E8"/>
    <w:rsid w:val="001847C0"/>
    <w:rsid w:val="00184A43"/>
    <w:rsid w:val="00184C0C"/>
    <w:rsid w:val="0018764E"/>
    <w:rsid w:val="0018779D"/>
    <w:rsid w:val="00190246"/>
    <w:rsid w:val="00190C80"/>
    <w:rsid w:val="00191326"/>
    <w:rsid w:val="00191A87"/>
    <w:rsid w:val="00191D80"/>
    <w:rsid w:val="00193FA6"/>
    <w:rsid w:val="001940AD"/>
    <w:rsid w:val="001947EC"/>
    <w:rsid w:val="00194C14"/>
    <w:rsid w:val="00194E44"/>
    <w:rsid w:val="00194FFB"/>
    <w:rsid w:val="00195274"/>
    <w:rsid w:val="00195313"/>
    <w:rsid w:val="001A0939"/>
    <w:rsid w:val="001A1B96"/>
    <w:rsid w:val="001A2471"/>
    <w:rsid w:val="001A27E2"/>
    <w:rsid w:val="001A4A6C"/>
    <w:rsid w:val="001A5793"/>
    <w:rsid w:val="001A57E4"/>
    <w:rsid w:val="001A70FF"/>
    <w:rsid w:val="001A7101"/>
    <w:rsid w:val="001A7994"/>
    <w:rsid w:val="001A7E04"/>
    <w:rsid w:val="001A7F15"/>
    <w:rsid w:val="001A7F65"/>
    <w:rsid w:val="001B08BB"/>
    <w:rsid w:val="001B0916"/>
    <w:rsid w:val="001B1F88"/>
    <w:rsid w:val="001B275F"/>
    <w:rsid w:val="001B311A"/>
    <w:rsid w:val="001B313E"/>
    <w:rsid w:val="001B3723"/>
    <w:rsid w:val="001B59E6"/>
    <w:rsid w:val="001B5A80"/>
    <w:rsid w:val="001B6B04"/>
    <w:rsid w:val="001B771B"/>
    <w:rsid w:val="001C02D6"/>
    <w:rsid w:val="001C1174"/>
    <w:rsid w:val="001C272C"/>
    <w:rsid w:val="001C2938"/>
    <w:rsid w:val="001C2FD5"/>
    <w:rsid w:val="001C3AAA"/>
    <w:rsid w:val="001C5349"/>
    <w:rsid w:val="001C5606"/>
    <w:rsid w:val="001C59F8"/>
    <w:rsid w:val="001C5D90"/>
    <w:rsid w:val="001C65F4"/>
    <w:rsid w:val="001C670D"/>
    <w:rsid w:val="001C6F49"/>
    <w:rsid w:val="001C7638"/>
    <w:rsid w:val="001C7AE3"/>
    <w:rsid w:val="001C7C0B"/>
    <w:rsid w:val="001D01BF"/>
    <w:rsid w:val="001D0AB3"/>
    <w:rsid w:val="001D0B90"/>
    <w:rsid w:val="001D126F"/>
    <w:rsid w:val="001D1CA8"/>
    <w:rsid w:val="001D24BE"/>
    <w:rsid w:val="001D288B"/>
    <w:rsid w:val="001D3067"/>
    <w:rsid w:val="001D362D"/>
    <w:rsid w:val="001D3649"/>
    <w:rsid w:val="001D4475"/>
    <w:rsid w:val="001D4B1B"/>
    <w:rsid w:val="001D50DB"/>
    <w:rsid w:val="001D5D93"/>
    <w:rsid w:val="001D62FC"/>
    <w:rsid w:val="001D6D54"/>
    <w:rsid w:val="001D7BE4"/>
    <w:rsid w:val="001E1619"/>
    <w:rsid w:val="001E1C95"/>
    <w:rsid w:val="001E28BB"/>
    <w:rsid w:val="001E3B1B"/>
    <w:rsid w:val="001E3D72"/>
    <w:rsid w:val="001E4C07"/>
    <w:rsid w:val="001E4D2E"/>
    <w:rsid w:val="001E4E18"/>
    <w:rsid w:val="001E54B8"/>
    <w:rsid w:val="001E5F1E"/>
    <w:rsid w:val="001E63C6"/>
    <w:rsid w:val="001E67FC"/>
    <w:rsid w:val="001E69B4"/>
    <w:rsid w:val="001E6BC0"/>
    <w:rsid w:val="001F03D2"/>
    <w:rsid w:val="001F12A3"/>
    <w:rsid w:val="001F1BE7"/>
    <w:rsid w:val="001F2264"/>
    <w:rsid w:val="001F22EF"/>
    <w:rsid w:val="001F2F63"/>
    <w:rsid w:val="001F307E"/>
    <w:rsid w:val="001F352B"/>
    <w:rsid w:val="001F3899"/>
    <w:rsid w:val="001F38FE"/>
    <w:rsid w:val="001F3E84"/>
    <w:rsid w:val="001F4B02"/>
    <w:rsid w:val="001F4BB6"/>
    <w:rsid w:val="001F5765"/>
    <w:rsid w:val="001F602A"/>
    <w:rsid w:val="001F6594"/>
    <w:rsid w:val="001F679C"/>
    <w:rsid w:val="001F7797"/>
    <w:rsid w:val="001F790B"/>
    <w:rsid w:val="001F7ACB"/>
    <w:rsid w:val="001F7ED4"/>
    <w:rsid w:val="002002E6"/>
    <w:rsid w:val="002003AE"/>
    <w:rsid w:val="00200470"/>
    <w:rsid w:val="002005F7"/>
    <w:rsid w:val="00200AB2"/>
    <w:rsid w:val="00201761"/>
    <w:rsid w:val="002030B0"/>
    <w:rsid w:val="0020344F"/>
    <w:rsid w:val="00203E38"/>
    <w:rsid w:val="002042EB"/>
    <w:rsid w:val="00204672"/>
    <w:rsid w:val="00204712"/>
    <w:rsid w:val="0020504D"/>
    <w:rsid w:val="0020548C"/>
    <w:rsid w:val="00205A53"/>
    <w:rsid w:val="00205E24"/>
    <w:rsid w:val="00205F0A"/>
    <w:rsid w:val="002061CE"/>
    <w:rsid w:val="0020672E"/>
    <w:rsid w:val="002078B3"/>
    <w:rsid w:val="00207C82"/>
    <w:rsid w:val="00210A7C"/>
    <w:rsid w:val="00210BAF"/>
    <w:rsid w:val="00211E56"/>
    <w:rsid w:val="00211E5E"/>
    <w:rsid w:val="00212B94"/>
    <w:rsid w:val="002136B8"/>
    <w:rsid w:val="00213941"/>
    <w:rsid w:val="00213D26"/>
    <w:rsid w:val="00213FC5"/>
    <w:rsid w:val="0021412B"/>
    <w:rsid w:val="002153B0"/>
    <w:rsid w:val="00215617"/>
    <w:rsid w:val="0021607E"/>
    <w:rsid w:val="00216577"/>
    <w:rsid w:val="00216E7A"/>
    <w:rsid w:val="00217156"/>
    <w:rsid w:val="002174C0"/>
    <w:rsid w:val="002206DD"/>
    <w:rsid w:val="00220BE1"/>
    <w:rsid w:val="002217B3"/>
    <w:rsid w:val="00222F09"/>
    <w:rsid w:val="00223455"/>
    <w:rsid w:val="00223961"/>
    <w:rsid w:val="00224265"/>
    <w:rsid w:val="002246C5"/>
    <w:rsid w:val="00225ADF"/>
    <w:rsid w:val="00226DCF"/>
    <w:rsid w:val="00226DEA"/>
    <w:rsid w:val="0022729E"/>
    <w:rsid w:val="00227D20"/>
    <w:rsid w:val="00230147"/>
    <w:rsid w:val="00230507"/>
    <w:rsid w:val="00230E2A"/>
    <w:rsid w:val="00231F20"/>
    <w:rsid w:val="0023278E"/>
    <w:rsid w:val="00232B11"/>
    <w:rsid w:val="00232C88"/>
    <w:rsid w:val="00233756"/>
    <w:rsid w:val="0023457D"/>
    <w:rsid w:val="002345B0"/>
    <w:rsid w:val="002349DC"/>
    <w:rsid w:val="0023524B"/>
    <w:rsid w:val="0023535B"/>
    <w:rsid w:val="00235AA1"/>
    <w:rsid w:val="0024067D"/>
    <w:rsid w:val="00240E17"/>
    <w:rsid w:val="002412E7"/>
    <w:rsid w:val="00241B22"/>
    <w:rsid w:val="0024216A"/>
    <w:rsid w:val="002422BC"/>
    <w:rsid w:val="0024253A"/>
    <w:rsid w:val="00242FA9"/>
    <w:rsid w:val="002442D5"/>
    <w:rsid w:val="00244509"/>
    <w:rsid w:val="0024550F"/>
    <w:rsid w:val="00245788"/>
    <w:rsid w:val="0024655C"/>
    <w:rsid w:val="0025037B"/>
    <w:rsid w:val="00250DF6"/>
    <w:rsid w:val="00250E22"/>
    <w:rsid w:val="00252188"/>
    <w:rsid w:val="002524D8"/>
    <w:rsid w:val="00253E40"/>
    <w:rsid w:val="00254499"/>
    <w:rsid w:val="00254AA1"/>
    <w:rsid w:val="0025516B"/>
    <w:rsid w:val="002557AB"/>
    <w:rsid w:val="00255B3E"/>
    <w:rsid w:val="00256B7A"/>
    <w:rsid w:val="00260163"/>
    <w:rsid w:val="00261483"/>
    <w:rsid w:val="00261BF3"/>
    <w:rsid w:val="00261E1C"/>
    <w:rsid w:val="00262AA2"/>
    <w:rsid w:val="00263242"/>
    <w:rsid w:val="00265865"/>
    <w:rsid w:val="00265B7F"/>
    <w:rsid w:val="00267500"/>
    <w:rsid w:val="0026762D"/>
    <w:rsid w:val="0027034D"/>
    <w:rsid w:val="00270429"/>
    <w:rsid w:val="00270918"/>
    <w:rsid w:val="00271224"/>
    <w:rsid w:val="00271684"/>
    <w:rsid w:val="00272587"/>
    <w:rsid w:val="00272E80"/>
    <w:rsid w:val="00274B3F"/>
    <w:rsid w:val="002758E4"/>
    <w:rsid w:val="00276617"/>
    <w:rsid w:val="00276A06"/>
    <w:rsid w:val="002775E1"/>
    <w:rsid w:val="00277794"/>
    <w:rsid w:val="00277AEB"/>
    <w:rsid w:val="002816E7"/>
    <w:rsid w:val="002819B7"/>
    <w:rsid w:val="00282668"/>
    <w:rsid w:val="00282E81"/>
    <w:rsid w:val="002831B9"/>
    <w:rsid w:val="002837BE"/>
    <w:rsid w:val="00283B55"/>
    <w:rsid w:val="00283D19"/>
    <w:rsid w:val="002843D4"/>
    <w:rsid w:val="00284B57"/>
    <w:rsid w:val="00285992"/>
    <w:rsid w:val="00285B2C"/>
    <w:rsid w:val="002863C7"/>
    <w:rsid w:val="002864CF"/>
    <w:rsid w:val="00286A70"/>
    <w:rsid w:val="002878EB"/>
    <w:rsid w:val="00287BF4"/>
    <w:rsid w:val="00287C59"/>
    <w:rsid w:val="002924BA"/>
    <w:rsid w:val="0029373B"/>
    <w:rsid w:val="00293B82"/>
    <w:rsid w:val="00293DFA"/>
    <w:rsid w:val="002940BE"/>
    <w:rsid w:val="002950C7"/>
    <w:rsid w:val="002952D9"/>
    <w:rsid w:val="00295FA7"/>
    <w:rsid w:val="00297378"/>
    <w:rsid w:val="002A1014"/>
    <w:rsid w:val="002A10C0"/>
    <w:rsid w:val="002A114B"/>
    <w:rsid w:val="002A147E"/>
    <w:rsid w:val="002A1983"/>
    <w:rsid w:val="002A23F6"/>
    <w:rsid w:val="002A2F65"/>
    <w:rsid w:val="002A30B7"/>
    <w:rsid w:val="002A4381"/>
    <w:rsid w:val="002A4BEC"/>
    <w:rsid w:val="002A543C"/>
    <w:rsid w:val="002A5BC5"/>
    <w:rsid w:val="002A76F6"/>
    <w:rsid w:val="002B0AB7"/>
    <w:rsid w:val="002B0BC7"/>
    <w:rsid w:val="002B0F28"/>
    <w:rsid w:val="002B14F1"/>
    <w:rsid w:val="002B156F"/>
    <w:rsid w:val="002B2F9C"/>
    <w:rsid w:val="002B4092"/>
    <w:rsid w:val="002B4AEC"/>
    <w:rsid w:val="002B551A"/>
    <w:rsid w:val="002B5E5E"/>
    <w:rsid w:val="002B6F2B"/>
    <w:rsid w:val="002B6FA6"/>
    <w:rsid w:val="002B7464"/>
    <w:rsid w:val="002C0077"/>
    <w:rsid w:val="002C0364"/>
    <w:rsid w:val="002C0392"/>
    <w:rsid w:val="002C0E7F"/>
    <w:rsid w:val="002C190F"/>
    <w:rsid w:val="002C22A4"/>
    <w:rsid w:val="002C29C7"/>
    <w:rsid w:val="002C2C62"/>
    <w:rsid w:val="002C3132"/>
    <w:rsid w:val="002C3751"/>
    <w:rsid w:val="002C3930"/>
    <w:rsid w:val="002C48A8"/>
    <w:rsid w:val="002C5548"/>
    <w:rsid w:val="002C55B8"/>
    <w:rsid w:val="002C5DE9"/>
    <w:rsid w:val="002C66EE"/>
    <w:rsid w:val="002C677B"/>
    <w:rsid w:val="002C6A19"/>
    <w:rsid w:val="002C7670"/>
    <w:rsid w:val="002D01B4"/>
    <w:rsid w:val="002D0384"/>
    <w:rsid w:val="002D086C"/>
    <w:rsid w:val="002D1AD9"/>
    <w:rsid w:val="002D1C03"/>
    <w:rsid w:val="002D20CB"/>
    <w:rsid w:val="002D2994"/>
    <w:rsid w:val="002D2C5F"/>
    <w:rsid w:val="002D3448"/>
    <w:rsid w:val="002D3504"/>
    <w:rsid w:val="002D38D1"/>
    <w:rsid w:val="002D4CC0"/>
    <w:rsid w:val="002D5DE1"/>
    <w:rsid w:val="002D6BA1"/>
    <w:rsid w:val="002D7C30"/>
    <w:rsid w:val="002D7E60"/>
    <w:rsid w:val="002E0435"/>
    <w:rsid w:val="002E0590"/>
    <w:rsid w:val="002E1234"/>
    <w:rsid w:val="002E136E"/>
    <w:rsid w:val="002E1C2B"/>
    <w:rsid w:val="002E1CB2"/>
    <w:rsid w:val="002E246E"/>
    <w:rsid w:val="002E26A9"/>
    <w:rsid w:val="002E2BCE"/>
    <w:rsid w:val="002E35BD"/>
    <w:rsid w:val="002E4E4D"/>
    <w:rsid w:val="002E54CF"/>
    <w:rsid w:val="002E57E0"/>
    <w:rsid w:val="002E5C69"/>
    <w:rsid w:val="002E629C"/>
    <w:rsid w:val="002E645B"/>
    <w:rsid w:val="002E64D2"/>
    <w:rsid w:val="002E6A37"/>
    <w:rsid w:val="002E7073"/>
    <w:rsid w:val="002E7846"/>
    <w:rsid w:val="002F020E"/>
    <w:rsid w:val="002F176B"/>
    <w:rsid w:val="002F20AA"/>
    <w:rsid w:val="002F2154"/>
    <w:rsid w:val="002F250E"/>
    <w:rsid w:val="002F2B1C"/>
    <w:rsid w:val="002F37B6"/>
    <w:rsid w:val="002F3DA7"/>
    <w:rsid w:val="002F54D2"/>
    <w:rsid w:val="002F5537"/>
    <w:rsid w:val="002F6170"/>
    <w:rsid w:val="002F6722"/>
    <w:rsid w:val="002F6952"/>
    <w:rsid w:val="002F6C35"/>
    <w:rsid w:val="002F7864"/>
    <w:rsid w:val="00300714"/>
    <w:rsid w:val="0030073D"/>
    <w:rsid w:val="003021CF"/>
    <w:rsid w:val="00302E6F"/>
    <w:rsid w:val="0030326D"/>
    <w:rsid w:val="00303534"/>
    <w:rsid w:val="0030399A"/>
    <w:rsid w:val="0030423E"/>
    <w:rsid w:val="0030475C"/>
    <w:rsid w:val="00304872"/>
    <w:rsid w:val="00304BFF"/>
    <w:rsid w:val="00305435"/>
    <w:rsid w:val="00306F61"/>
    <w:rsid w:val="003074F0"/>
    <w:rsid w:val="00310176"/>
    <w:rsid w:val="003109DB"/>
    <w:rsid w:val="00310B03"/>
    <w:rsid w:val="00310C4F"/>
    <w:rsid w:val="00312458"/>
    <w:rsid w:val="0031346B"/>
    <w:rsid w:val="00313B4C"/>
    <w:rsid w:val="003142D0"/>
    <w:rsid w:val="00314CE0"/>
    <w:rsid w:val="00314D6D"/>
    <w:rsid w:val="0031543E"/>
    <w:rsid w:val="00315461"/>
    <w:rsid w:val="003159D4"/>
    <w:rsid w:val="00316702"/>
    <w:rsid w:val="003173D6"/>
    <w:rsid w:val="00317B60"/>
    <w:rsid w:val="003203D4"/>
    <w:rsid w:val="00320C3D"/>
    <w:rsid w:val="00321442"/>
    <w:rsid w:val="00321605"/>
    <w:rsid w:val="003226E0"/>
    <w:rsid w:val="0032294A"/>
    <w:rsid w:val="00322DE8"/>
    <w:rsid w:val="00322E3C"/>
    <w:rsid w:val="003232D7"/>
    <w:rsid w:val="003236B7"/>
    <w:rsid w:val="00323E26"/>
    <w:rsid w:val="00323F85"/>
    <w:rsid w:val="00325296"/>
    <w:rsid w:val="0032533F"/>
    <w:rsid w:val="00326650"/>
    <w:rsid w:val="003301A7"/>
    <w:rsid w:val="003303E5"/>
    <w:rsid w:val="00330B12"/>
    <w:rsid w:val="00332638"/>
    <w:rsid w:val="0033279C"/>
    <w:rsid w:val="003328A0"/>
    <w:rsid w:val="003330BF"/>
    <w:rsid w:val="0033351D"/>
    <w:rsid w:val="0033409A"/>
    <w:rsid w:val="00334A30"/>
    <w:rsid w:val="00334BBD"/>
    <w:rsid w:val="00336A29"/>
    <w:rsid w:val="00336AA1"/>
    <w:rsid w:val="00336E21"/>
    <w:rsid w:val="00336FCC"/>
    <w:rsid w:val="003373E6"/>
    <w:rsid w:val="0034055D"/>
    <w:rsid w:val="00340891"/>
    <w:rsid w:val="00340AD0"/>
    <w:rsid w:val="00340DA0"/>
    <w:rsid w:val="003415E4"/>
    <w:rsid w:val="003419CD"/>
    <w:rsid w:val="00341C3E"/>
    <w:rsid w:val="00342526"/>
    <w:rsid w:val="00344132"/>
    <w:rsid w:val="00344E14"/>
    <w:rsid w:val="0034688C"/>
    <w:rsid w:val="00346BF1"/>
    <w:rsid w:val="003473AF"/>
    <w:rsid w:val="00347D35"/>
    <w:rsid w:val="00352359"/>
    <w:rsid w:val="0035244E"/>
    <w:rsid w:val="0035247F"/>
    <w:rsid w:val="003532F9"/>
    <w:rsid w:val="0035353B"/>
    <w:rsid w:val="003549A5"/>
    <w:rsid w:val="003549EE"/>
    <w:rsid w:val="00354D39"/>
    <w:rsid w:val="00354F61"/>
    <w:rsid w:val="00354F69"/>
    <w:rsid w:val="003553B8"/>
    <w:rsid w:val="0035772D"/>
    <w:rsid w:val="00357895"/>
    <w:rsid w:val="00357B50"/>
    <w:rsid w:val="00357CBF"/>
    <w:rsid w:val="00357D21"/>
    <w:rsid w:val="003601CF"/>
    <w:rsid w:val="003607B6"/>
    <w:rsid w:val="00360B00"/>
    <w:rsid w:val="0036135C"/>
    <w:rsid w:val="00361763"/>
    <w:rsid w:val="00361E17"/>
    <w:rsid w:val="00362A07"/>
    <w:rsid w:val="00362EF9"/>
    <w:rsid w:val="00363DCF"/>
    <w:rsid w:val="0036423C"/>
    <w:rsid w:val="0036453F"/>
    <w:rsid w:val="00365414"/>
    <w:rsid w:val="0036551C"/>
    <w:rsid w:val="00365801"/>
    <w:rsid w:val="00365937"/>
    <w:rsid w:val="00365F66"/>
    <w:rsid w:val="0036732C"/>
    <w:rsid w:val="00370528"/>
    <w:rsid w:val="00370E18"/>
    <w:rsid w:val="00371205"/>
    <w:rsid w:val="00372891"/>
    <w:rsid w:val="00373D97"/>
    <w:rsid w:val="00374962"/>
    <w:rsid w:val="0037553E"/>
    <w:rsid w:val="00375EA1"/>
    <w:rsid w:val="00376068"/>
    <w:rsid w:val="00376787"/>
    <w:rsid w:val="00376EBC"/>
    <w:rsid w:val="00377BB0"/>
    <w:rsid w:val="003801DB"/>
    <w:rsid w:val="00380440"/>
    <w:rsid w:val="003807AC"/>
    <w:rsid w:val="003809DD"/>
    <w:rsid w:val="00381454"/>
    <w:rsid w:val="0038209D"/>
    <w:rsid w:val="00382EA2"/>
    <w:rsid w:val="0038348E"/>
    <w:rsid w:val="00383628"/>
    <w:rsid w:val="0038365B"/>
    <w:rsid w:val="003837BE"/>
    <w:rsid w:val="00383AAD"/>
    <w:rsid w:val="00383E0F"/>
    <w:rsid w:val="00384B60"/>
    <w:rsid w:val="003857A2"/>
    <w:rsid w:val="00385806"/>
    <w:rsid w:val="003859C3"/>
    <w:rsid w:val="00386012"/>
    <w:rsid w:val="0038776E"/>
    <w:rsid w:val="00390C92"/>
    <w:rsid w:val="003910B7"/>
    <w:rsid w:val="003913B9"/>
    <w:rsid w:val="00391B1A"/>
    <w:rsid w:val="003926CE"/>
    <w:rsid w:val="0039366F"/>
    <w:rsid w:val="003947DA"/>
    <w:rsid w:val="00395504"/>
    <w:rsid w:val="00395700"/>
    <w:rsid w:val="003958F2"/>
    <w:rsid w:val="00395C96"/>
    <w:rsid w:val="00395D62"/>
    <w:rsid w:val="003964F4"/>
    <w:rsid w:val="00396D0C"/>
    <w:rsid w:val="00397511"/>
    <w:rsid w:val="003979EC"/>
    <w:rsid w:val="00397BA2"/>
    <w:rsid w:val="00397C08"/>
    <w:rsid w:val="003A02F7"/>
    <w:rsid w:val="003A1146"/>
    <w:rsid w:val="003A1511"/>
    <w:rsid w:val="003A1823"/>
    <w:rsid w:val="003A1C3B"/>
    <w:rsid w:val="003A1E4E"/>
    <w:rsid w:val="003A3892"/>
    <w:rsid w:val="003A3914"/>
    <w:rsid w:val="003A5D17"/>
    <w:rsid w:val="003A6A89"/>
    <w:rsid w:val="003A6F3F"/>
    <w:rsid w:val="003B011D"/>
    <w:rsid w:val="003B0C6B"/>
    <w:rsid w:val="003B1619"/>
    <w:rsid w:val="003B17E6"/>
    <w:rsid w:val="003B1A75"/>
    <w:rsid w:val="003B1AEA"/>
    <w:rsid w:val="003B1DB6"/>
    <w:rsid w:val="003B1F46"/>
    <w:rsid w:val="003B1FDC"/>
    <w:rsid w:val="003B2A7A"/>
    <w:rsid w:val="003B2A9F"/>
    <w:rsid w:val="003B3517"/>
    <w:rsid w:val="003B3EF1"/>
    <w:rsid w:val="003B3F84"/>
    <w:rsid w:val="003B4387"/>
    <w:rsid w:val="003B4703"/>
    <w:rsid w:val="003B4AC4"/>
    <w:rsid w:val="003B5259"/>
    <w:rsid w:val="003B5F81"/>
    <w:rsid w:val="003B695D"/>
    <w:rsid w:val="003B6D07"/>
    <w:rsid w:val="003B73B0"/>
    <w:rsid w:val="003B7C4D"/>
    <w:rsid w:val="003C036C"/>
    <w:rsid w:val="003C1219"/>
    <w:rsid w:val="003C122C"/>
    <w:rsid w:val="003C285D"/>
    <w:rsid w:val="003C2A51"/>
    <w:rsid w:val="003C3506"/>
    <w:rsid w:val="003C3636"/>
    <w:rsid w:val="003C53A9"/>
    <w:rsid w:val="003C56D1"/>
    <w:rsid w:val="003C596D"/>
    <w:rsid w:val="003C6365"/>
    <w:rsid w:val="003C6A3C"/>
    <w:rsid w:val="003C723D"/>
    <w:rsid w:val="003C74D3"/>
    <w:rsid w:val="003D070C"/>
    <w:rsid w:val="003D34DA"/>
    <w:rsid w:val="003D4770"/>
    <w:rsid w:val="003D49DD"/>
    <w:rsid w:val="003D507B"/>
    <w:rsid w:val="003D5D7A"/>
    <w:rsid w:val="003D5D8F"/>
    <w:rsid w:val="003D67C5"/>
    <w:rsid w:val="003D6A48"/>
    <w:rsid w:val="003D734E"/>
    <w:rsid w:val="003E0697"/>
    <w:rsid w:val="003E0A23"/>
    <w:rsid w:val="003E0B11"/>
    <w:rsid w:val="003E1656"/>
    <w:rsid w:val="003E24F4"/>
    <w:rsid w:val="003E2C60"/>
    <w:rsid w:val="003E2FEA"/>
    <w:rsid w:val="003E322C"/>
    <w:rsid w:val="003E3916"/>
    <w:rsid w:val="003E40BF"/>
    <w:rsid w:val="003E6038"/>
    <w:rsid w:val="003E605C"/>
    <w:rsid w:val="003E61FF"/>
    <w:rsid w:val="003E6532"/>
    <w:rsid w:val="003E671C"/>
    <w:rsid w:val="003E673A"/>
    <w:rsid w:val="003E6881"/>
    <w:rsid w:val="003E7155"/>
    <w:rsid w:val="003F07B2"/>
    <w:rsid w:val="003F0C3F"/>
    <w:rsid w:val="003F0E09"/>
    <w:rsid w:val="003F1A26"/>
    <w:rsid w:val="003F211C"/>
    <w:rsid w:val="003F22FD"/>
    <w:rsid w:val="003F2C0B"/>
    <w:rsid w:val="003F3A0E"/>
    <w:rsid w:val="003F3D9F"/>
    <w:rsid w:val="003F3DA2"/>
    <w:rsid w:val="003F42B6"/>
    <w:rsid w:val="003F45C3"/>
    <w:rsid w:val="003F469C"/>
    <w:rsid w:val="003F543E"/>
    <w:rsid w:val="003F5C40"/>
    <w:rsid w:val="003F6BB2"/>
    <w:rsid w:val="003F7A57"/>
    <w:rsid w:val="0040050B"/>
    <w:rsid w:val="00400C85"/>
    <w:rsid w:val="00401AB7"/>
    <w:rsid w:val="004020D8"/>
    <w:rsid w:val="00402279"/>
    <w:rsid w:val="00402643"/>
    <w:rsid w:val="00402A16"/>
    <w:rsid w:val="004037A8"/>
    <w:rsid w:val="00403EB1"/>
    <w:rsid w:val="004044EF"/>
    <w:rsid w:val="00404DE2"/>
    <w:rsid w:val="0040666F"/>
    <w:rsid w:val="0041031A"/>
    <w:rsid w:val="00410552"/>
    <w:rsid w:val="00410658"/>
    <w:rsid w:val="00410799"/>
    <w:rsid w:val="004144A9"/>
    <w:rsid w:val="00414B51"/>
    <w:rsid w:val="00414B9C"/>
    <w:rsid w:val="00415A61"/>
    <w:rsid w:val="00416757"/>
    <w:rsid w:val="00417679"/>
    <w:rsid w:val="00417DE6"/>
    <w:rsid w:val="0042011B"/>
    <w:rsid w:val="00420382"/>
    <w:rsid w:val="00420CB3"/>
    <w:rsid w:val="00420E07"/>
    <w:rsid w:val="00420E77"/>
    <w:rsid w:val="00421DF0"/>
    <w:rsid w:val="004221F1"/>
    <w:rsid w:val="004223B2"/>
    <w:rsid w:val="004224CF"/>
    <w:rsid w:val="00423850"/>
    <w:rsid w:val="00424EC4"/>
    <w:rsid w:val="00424F20"/>
    <w:rsid w:val="0042534C"/>
    <w:rsid w:val="00426915"/>
    <w:rsid w:val="00426B0B"/>
    <w:rsid w:val="00426CC3"/>
    <w:rsid w:val="00426DCA"/>
    <w:rsid w:val="004302C2"/>
    <w:rsid w:val="00431B3E"/>
    <w:rsid w:val="00431F51"/>
    <w:rsid w:val="00432740"/>
    <w:rsid w:val="00432E08"/>
    <w:rsid w:val="00433FC0"/>
    <w:rsid w:val="004343AB"/>
    <w:rsid w:val="00434966"/>
    <w:rsid w:val="00434B6B"/>
    <w:rsid w:val="00437388"/>
    <w:rsid w:val="00437449"/>
    <w:rsid w:val="00441BFC"/>
    <w:rsid w:val="00442700"/>
    <w:rsid w:val="00442B55"/>
    <w:rsid w:val="00443366"/>
    <w:rsid w:val="00444581"/>
    <w:rsid w:val="00444FDE"/>
    <w:rsid w:val="00445EEF"/>
    <w:rsid w:val="00446384"/>
    <w:rsid w:val="00446598"/>
    <w:rsid w:val="004473D2"/>
    <w:rsid w:val="00447AF5"/>
    <w:rsid w:val="00450034"/>
    <w:rsid w:val="0045025C"/>
    <w:rsid w:val="0045090B"/>
    <w:rsid w:val="004509AC"/>
    <w:rsid w:val="00450A59"/>
    <w:rsid w:val="00450F34"/>
    <w:rsid w:val="004513D8"/>
    <w:rsid w:val="00451CA3"/>
    <w:rsid w:val="00451F8F"/>
    <w:rsid w:val="00452197"/>
    <w:rsid w:val="004522D4"/>
    <w:rsid w:val="00452400"/>
    <w:rsid w:val="00452BFE"/>
    <w:rsid w:val="00452C98"/>
    <w:rsid w:val="00452DDD"/>
    <w:rsid w:val="00452DEE"/>
    <w:rsid w:val="00452FCF"/>
    <w:rsid w:val="004535B8"/>
    <w:rsid w:val="00453624"/>
    <w:rsid w:val="00453A37"/>
    <w:rsid w:val="00453C10"/>
    <w:rsid w:val="00453FB9"/>
    <w:rsid w:val="00455E94"/>
    <w:rsid w:val="00456D55"/>
    <w:rsid w:val="0045771C"/>
    <w:rsid w:val="004579A0"/>
    <w:rsid w:val="00457B9E"/>
    <w:rsid w:val="00457C25"/>
    <w:rsid w:val="00460652"/>
    <w:rsid w:val="00461F3D"/>
    <w:rsid w:val="0046257F"/>
    <w:rsid w:val="0046292A"/>
    <w:rsid w:val="00462C3F"/>
    <w:rsid w:val="0046343A"/>
    <w:rsid w:val="00463890"/>
    <w:rsid w:val="004639A4"/>
    <w:rsid w:val="00463FCA"/>
    <w:rsid w:val="00463FE7"/>
    <w:rsid w:val="00465AED"/>
    <w:rsid w:val="004667EF"/>
    <w:rsid w:val="0046745D"/>
    <w:rsid w:val="00471ABF"/>
    <w:rsid w:val="00472753"/>
    <w:rsid w:val="0047281E"/>
    <w:rsid w:val="004728F3"/>
    <w:rsid w:val="0047291B"/>
    <w:rsid w:val="00472BEE"/>
    <w:rsid w:val="00473899"/>
    <w:rsid w:val="00473C59"/>
    <w:rsid w:val="004746D6"/>
    <w:rsid w:val="00474F78"/>
    <w:rsid w:val="00475333"/>
    <w:rsid w:val="004769CC"/>
    <w:rsid w:val="00477019"/>
    <w:rsid w:val="0047769C"/>
    <w:rsid w:val="00477C0E"/>
    <w:rsid w:val="004817D8"/>
    <w:rsid w:val="00481805"/>
    <w:rsid w:val="00481F9C"/>
    <w:rsid w:val="00482A9B"/>
    <w:rsid w:val="00482E31"/>
    <w:rsid w:val="00483356"/>
    <w:rsid w:val="00483BAB"/>
    <w:rsid w:val="004844AA"/>
    <w:rsid w:val="004850D7"/>
    <w:rsid w:val="00485A8F"/>
    <w:rsid w:val="004866CD"/>
    <w:rsid w:val="004868BC"/>
    <w:rsid w:val="00486972"/>
    <w:rsid w:val="00486D35"/>
    <w:rsid w:val="00486FFB"/>
    <w:rsid w:val="00487D1F"/>
    <w:rsid w:val="004904FB"/>
    <w:rsid w:val="00490680"/>
    <w:rsid w:val="00490D85"/>
    <w:rsid w:val="00491047"/>
    <w:rsid w:val="0049121A"/>
    <w:rsid w:val="004915CF"/>
    <w:rsid w:val="00491DF4"/>
    <w:rsid w:val="00492B0E"/>
    <w:rsid w:val="00493710"/>
    <w:rsid w:val="00493E44"/>
    <w:rsid w:val="00494148"/>
    <w:rsid w:val="004948A1"/>
    <w:rsid w:val="00495092"/>
    <w:rsid w:val="004959A1"/>
    <w:rsid w:val="00495CC0"/>
    <w:rsid w:val="00495DB8"/>
    <w:rsid w:val="0049753B"/>
    <w:rsid w:val="004978F2"/>
    <w:rsid w:val="004979E6"/>
    <w:rsid w:val="004A014D"/>
    <w:rsid w:val="004A02C3"/>
    <w:rsid w:val="004A0995"/>
    <w:rsid w:val="004A11A0"/>
    <w:rsid w:val="004A13BB"/>
    <w:rsid w:val="004A233A"/>
    <w:rsid w:val="004A28FA"/>
    <w:rsid w:val="004A2B1D"/>
    <w:rsid w:val="004A3337"/>
    <w:rsid w:val="004A3A33"/>
    <w:rsid w:val="004A4F87"/>
    <w:rsid w:val="004A5D02"/>
    <w:rsid w:val="004A64C6"/>
    <w:rsid w:val="004A766E"/>
    <w:rsid w:val="004A7852"/>
    <w:rsid w:val="004A7DAC"/>
    <w:rsid w:val="004B036D"/>
    <w:rsid w:val="004B0749"/>
    <w:rsid w:val="004B1A45"/>
    <w:rsid w:val="004B238C"/>
    <w:rsid w:val="004B2503"/>
    <w:rsid w:val="004B37AC"/>
    <w:rsid w:val="004B432D"/>
    <w:rsid w:val="004B4A49"/>
    <w:rsid w:val="004B55D4"/>
    <w:rsid w:val="004C0349"/>
    <w:rsid w:val="004C0E94"/>
    <w:rsid w:val="004C1CB8"/>
    <w:rsid w:val="004C2FEE"/>
    <w:rsid w:val="004C313A"/>
    <w:rsid w:val="004C3CAF"/>
    <w:rsid w:val="004C4161"/>
    <w:rsid w:val="004C4E6E"/>
    <w:rsid w:val="004C4E8A"/>
    <w:rsid w:val="004C50AF"/>
    <w:rsid w:val="004C5616"/>
    <w:rsid w:val="004C7669"/>
    <w:rsid w:val="004D0133"/>
    <w:rsid w:val="004D053E"/>
    <w:rsid w:val="004D073E"/>
    <w:rsid w:val="004D09FF"/>
    <w:rsid w:val="004D116B"/>
    <w:rsid w:val="004D1AF5"/>
    <w:rsid w:val="004D24DB"/>
    <w:rsid w:val="004D2C60"/>
    <w:rsid w:val="004D40F9"/>
    <w:rsid w:val="004D4455"/>
    <w:rsid w:val="004D4711"/>
    <w:rsid w:val="004D477D"/>
    <w:rsid w:val="004D588B"/>
    <w:rsid w:val="004D6E0D"/>
    <w:rsid w:val="004D6FA6"/>
    <w:rsid w:val="004D7366"/>
    <w:rsid w:val="004D7954"/>
    <w:rsid w:val="004D7DF3"/>
    <w:rsid w:val="004E0492"/>
    <w:rsid w:val="004E21B1"/>
    <w:rsid w:val="004E243E"/>
    <w:rsid w:val="004E25C0"/>
    <w:rsid w:val="004E25DC"/>
    <w:rsid w:val="004E25E4"/>
    <w:rsid w:val="004E297D"/>
    <w:rsid w:val="004E31CA"/>
    <w:rsid w:val="004E3324"/>
    <w:rsid w:val="004E495B"/>
    <w:rsid w:val="004E4A5F"/>
    <w:rsid w:val="004E680F"/>
    <w:rsid w:val="004E7E16"/>
    <w:rsid w:val="004F09CD"/>
    <w:rsid w:val="004F0E55"/>
    <w:rsid w:val="004F0FF7"/>
    <w:rsid w:val="004F1721"/>
    <w:rsid w:val="004F21C3"/>
    <w:rsid w:val="004F34D3"/>
    <w:rsid w:val="004F36FB"/>
    <w:rsid w:val="004F3C5C"/>
    <w:rsid w:val="004F3D34"/>
    <w:rsid w:val="004F3D91"/>
    <w:rsid w:val="004F3E77"/>
    <w:rsid w:val="004F3F33"/>
    <w:rsid w:val="004F40D6"/>
    <w:rsid w:val="004F4124"/>
    <w:rsid w:val="004F4179"/>
    <w:rsid w:val="004F4C11"/>
    <w:rsid w:val="004F4D80"/>
    <w:rsid w:val="004F617A"/>
    <w:rsid w:val="004F735A"/>
    <w:rsid w:val="00500128"/>
    <w:rsid w:val="0050040F"/>
    <w:rsid w:val="00501686"/>
    <w:rsid w:val="0050324A"/>
    <w:rsid w:val="0050377E"/>
    <w:rsid w:val="00503BE6"/>
    <w:rsid w:val="005040BC"/>
    <w:rsid w:val="005047BD"/>
    <w:rsid w:val="00504A7B"/>
    <w:rsid w:val="00504CCF"/>
    <w:rsid w:val="005059A0"/>
    <w:rsid w:val="00505A9F"/>
    <w:rsid w:val="00506C95"/>
    <w:rsid w:val="0051051C"/>
    <w:rsid w:val="0051073F"/>
    <w:rsid w:val="00511285"/>
    <w:rsid w:val="00511352"/>
    <w:rsid w:val="005114D7"/>
    <w:rsid w:val="00511BBD"/>
    <w:rsid w:val="00512674"/>
    <w:rsid w:val="00512CC7"/>
    <w:rsid w:val="00512FE4"/>
    <w:rsid w:val="00513601"/>
    <w:rsid w:val="00513CB2"/>
    <w:rsid w:val="00514100"/>
    <w:rsid w:val="00514249"/>
    <w:rsid w:val="00514DA7"/>
    <w:rsid w:val="0051541C"/>
    <w:rsid w:val="00515B69"/>
    <w:rsid w:val="005167BB"/>
    <w:rsid w:val="00516842"/>
    <w:rsid w:val="00516EC5"/>
    <w:rsid w:val="00520E7F"/>
    <w:rsid w:val="005214FA"/>
    <w:rsid w:val="005228CF"/>
    <w:rsid w:val="00522B45"/>
    <w:rsid w:val="00522C3D"/>
    <w:rsid w:val="00522F8F"/>
    <w:rsid w:val="00524F32"/>
    <w:rsid w:val="00525902"/>
    <w:rsid w:val="00525F88"/>
    <w:rsid w:val="005263BF"/>
    <w:rsid w:val="0052760F"/>
    <w:rsid w:val="00527714"/>
    <w:rsid w:val="00527973"/>
    <w:rsid w:val="00527CF6"/>
    <w:rsid w:val="00527ED3"/>
    <w:rsid w:val="005300D5"/>
    <w:rsid w:val="00530E0B"/>
    <w:rsid w:val="00531972"/>
    <w:rsid w:val="00532DEA"/>
    <w:rsid w:val="005333FE"/>
    <w:rsid w:val="00535C81"/>
    <w:rsid w:val="00535E8E"/>
    <w:rsid w:val="005415C1"/>
    <w:rsid w:val="005425C9"/>
    <w:rsid w:val="00543027"/>
    <w:rsid w:val="0054467B"/>
    <w:rsid w:val="0054501F"/>
    <w:rsid w:val="00545418"/>
    <w:rsid w:val="00545520"/>
    <w:rsid w:val="00545831"/>
    <w:rsid w:val="00546D8C"/>
    <w:rsid w:val="00547558"/>
    <w:rsid w:val="005506E2"/>
    <w:rsid w:val="00550EE4"/>
    <w:rsid w:val="00551145"/>
    <w:rsid w:val="00552599"/>
    <w:rsid w:val="0055261E"/>
    <w:rsid w:val="0055281B"/>
    <w:rsid w:val="00552B6D"/>
    <w:rsid w:val="00552C58"/>
    <w:rsid w:val="00553894"/>
    <w:rsid w:val="00554252"/>
    <w:rsid w:val="00554714"/>
    <w:rsid w:val="00554795"/>
    <w:rsid w:val="00554A2E"/>
    <w:rsid w:val="00554F6E"/>
    <w:rsid w:val="005553C9"/>
    <w:rsid w:val="00555883"/>
    <w:rsid w:val="00555C14"/>
    <w:rsid w:val="005574C2"/>
    <w:rsid w:val="00557EED"/>
    <w:rsid w:val="005601B9"/>
    <w:rsid w:val="00560776"/>
    <w:rsid w:val="00560AFD"/>
    <w:rsid w:val="00560B23"/>
    <w:rsid w:val="00560B4D"/>
    <w:rsid w:val="00560E2A"/>
    <w:rsid w:val="00561BF7"/>
    <w:rsid w:val="00561C60"/>
    <w:rsid w:val="005621F1"/>
    <w:rsid w:val="005634BF"/>
    <w:rsid w:val="00563A64"/>
    <w:rsid w:val="0056425D"/>
    <w:rsid w:val="005648F0"/>
    <w:rsid w:val="00564CFE"/>
    <w:rsid w:val="0056572C"/>
    <w:rsid w:val="005665DC"/>
    <w:rsid w:val="005666D7"/>
    <w:rsid w:val="00570E59"/>
    <w:rsid w:val="00571B84"/>
    <w:rsid w:val="00572982"/>
    <w:rsid w:val="00572BD8"/>
    <w:rsid w:val="005735ED"/>
    <w:rsid w:val="00574C30"/>
    <w:rsid w:val="00575319"/>
    <w:rsid w:val="005756D2"/>
    <w:rsid w:val="0057696D"/>
    <w:rsid w:val="005775B5"/>
    <w:rsid w:val="005802F1"/>
    <w:rsid w:val="00580543"/>
    <w:rsid w:val="00580550"/>
    <w:rsid w:val="00580BAA"/>
    <w:rsid w:val="00580CE8"/>
    <w:rsid w:val="00581061"/>
    <w:rsid w:val="0058208F"/>
    <w:rsid w:val="00582353"/>
    <w:rsid w:val="00582653"/>
    <w:rsid w:val="0058269C"/>
    <w:rsid w:val="0058287A"/>
    <w:rsid w:val="00582BC1"/>
    <w:rsid w:val="00583C5A"/>
    <w:rsid w:val="00584FC0"/>
    <w:rsid w:val="00585265"/>
    <w:rsid w:val="0058651E"/>
    <w:rsid w:val="00587811"/>
    <w:rsid w:val="0058781C"/>
    <w:rsid w:val="00587A5B"/>
    <w:rsid w:val="00587BE3"/>
    <w:rsid w:val="00587E8F"/>
    <w:rsid w:val="005904A8"/>
    <w:rsid w:val="00591F0A"/>
    <w:rsid w:val="00592EBE"/>
    <w:rsid w:val="00593E51"/>
    <w:rsid w:val="0059421A"/>
    <w:rsid w:val="00594CF1"/>
    <w:rsid w:val="0059543A"/>
    <w:rsid w:val="005954B5"/>
    <w:rsid w:val="0059630B"/>
    <w:rsid w:val="0059685B"/>
    <w:rsid w:val="00596BA1"/>
    <w:rsid w:val="00597141"/>
    <w:rsid w:val="00597BA8"/>
    <w:rsid w:val="00597DAA"/>
    <w:rsid w:val="005A0748"/>
    <w:rsid w:val="005A16F6"/>
    <w:rsid w:val="005A401C"/>
    <w:rsid w:val="005A4039"/>
    <w:rsid w:val="005A54D3"/>
    <w:rsid w:val="005A72C6"/>
    <w:rsid w:val="005B1742"/>
    <w:rsid w:val="005B1958"/>
    <w:rsid w:val="005B2E1D"/>
    <w:rsid w:val="005B305E"/>
    <w:rsid w:val="005B3421"/>
    <w:rsid w:val="005B3FCC"/>
    <w:rsid w:val="005B43EE"/>
    <w:rsid w:val="005B4890"/>
    <w:rsid w:val="005B4FF6"/>
    <w:rsid w:val="005B55BF"/>
    <w:rsid w:val="005B592A"/>
    <w:rsid w:val="005B5BDC"/>
    <w:rsid w:val="005B61D4"/>
    <w:rsid w:val="005B6915"/>
    <w:rsid w:val="005B6B42"/>
    <w:rsid w:val="005B74E8"/>
    <w:rsid w:val="005B77D7"/>
    <w:rsid w:val="005C0160"/>
    <w:rsid w:val="005C02C4"/>
    <w:rsid w:val="005C0A81"/>
    <w:rsid w:val="005C1D8D"/>
    <w:rsid w:val="005C2457"/>
    <w:rsid w:val="005C285C"/>
    <w:rsid w:val="005C37E2"/>
    <w:rsid w:val="005C3DC6"/>
    <w:rsid w:val="005C4122"/>
    <w:rsid w:val="005C4B27"/>
    <w:rsid w:val="005C4F8F"/>
    <w:rsid w:val="005C561D"/>
    <w:rsid w:val="005C7223"/>
    <w:rsid w:val="005D07E7"/>
    <w:rsid w:val="005D1F0F"/>
    <w:rsid w:val="005D2478"/>
    <w:rsid w:val="005D248B"/>
    <w:rsid w:val="005D4529"/>
    <w:rsid w:val="005D52A1"/>
    <w:rsid w:val="005D5811"/>
    <w:rsid w:val="005D62F3"/>
    <w:rsid w:val="005D67AB"/>
    <w:rsid w:val="005D680F"/>
    <w:rsid w:val="005D7B29"/>
    <w:rsid w:val="005E0409"/>
    <w:rsid w:val="005E16E0"/>
    <w:rsid w:val="005E1835"/>
    <w:rsid w:val="005E2107"/>
    <w:rsid w:val="005E2718"/>
    <w:rsid w:val="005E2CA5"/>
    <w:rsid w:val="005E3583"/>
    <w:rsid w:val="005E41BF"/>
    <w:rsid w:val="005E4213"/>
    <w:rsid w:val="005E4642"/>
    <w:rsid w:val="005E46AD"/>
    <w:rsid w:val="005E5CFE"/>
    <w:rsid w:val="005E6220"/>
    <w:rsid w:val="005E6C3A"/>
    <w:rsid w:val="005E6CFE"/>
    <w:rsid w:val="005E75FF"/>
    <w:rsid w:val="005E7D43"/>
    <w:rsid w:val="005F0CF3"/>
    <w:rsid w:val="005F1203"/>
    <w:rsid w:val="005F136F"/>
    <w:rsid w:val="005F178A"/>
    <w:rsid w:val="005F2240"/>
    <w:rsid w:val="005F2B3A"/>
    <w:rsid w:val="005F2E6B"/>
    <w:rsid w:val="005F2E71"/>
    <w:rsid w:val="005F3123"/>
    <w:rsid w:val="005F3B7D"/>
    <w:rsid w:val="005F3CD4"/>
    <w:rsid w:val="005F3F7F"/>
    <w:rsid w:val="005F45AE"/>
    <w:rsid w:val="005F5756"/>
    <w:rsid w:val="005F5AF9"/>
    <w:rsid w:val="005F610B"/>
    <w:rsid w:val="005F7368"/>
    <w:rsid w:val="005F77AC"/>
    <w:rsid w:val="005F7860"/>
    <w:rsid w:val="0060054C"/>
    <w:rsid w:val="00601A7A"/>
    <w:rsid w:val="0060238A"/>
    <w:rsid w:val="00602613"/>
    <w:rsid w:val="00603311"/>
    <w:rsid w:val="0060477D"/>
    <w:rsid w:val="0060554B"/>
    <w:rsid w:val="006055F5"/>
    <w:rsid w:val="00605894"/>
    <w:rsid w:val="006061D1"/>
    <w:rsid w:val="0060682F"/>
    <w:rsid w:val="0060705F"/>
    <w:rsid w:val="00607584"/>
    <w:rsid w:val="006077D1"/>
    <w:rsid w:val="006079C3"/>
    <w:rsid w:val="006115B2"/>
    <w:rsid w:val="006119F2"/>
    <w:rsid w:val="00611B94"/>
    <w:rsid w:val="00611E6D"/>
    <w:rsid w:val="006123F8"/>
    <w:rsid w:val="00615B77"/>
    <w:rsid w:val="00615EF1"/>
    <w:rsid w:val="00617051"/>
    <w:rsid w:val="006210FE"/>
    <w:rsid w:val="00621C1A"/>
    <w:rsid w:val="006222F9"/>
    <w:rsid w:val="00622567"/>
    <w:rsid w:val="00622CC4"/>
    <w:rsid w:val="00622D8A"/>
    <w:rsid w:val="00623210"/>
    <w:rsid w:val="006246C0"/>
    <w:rsid w:val="00624842"/>
    <w:rsid w:val="00624CC1"/>
    <w:rsid w:val="006257D0"/>
    <w:rsid w:val="00625E01"/>
    <w:rsid w:val="00626775"/>
    <w:rsid w:val="00626893"/>
    <w:rsid w:val="006269FE"/>
    <w:rsid w:val="00626ABE"/>
    <w:rsid w:val="00627B22"/>
    <w:rsid w:val="00627E96"/>
    <w:rsid w:val="0063040A"/>
    <w:rsid w:val="0063260A"/>
    <w:rsid w:val="00633B50"/>
    <w:rsid w:val="00633BE9"/>
    <w:rsid w:val="006341F9"/>
    <w:rsid w:val="006342A7"/>
    <w:rsid w:val="00634923"/>
    <w:rsid w:val="00635F7A"/>
    <w:rsid w:val="00636364"/>
    <w:rsid w:val="006368C3"/>
    <w:rsid w:val="00636F07"/>
    <w:rsid w:val="00640A15"/>
    <w:rsid w:val="00641B81"/>
    <w:rsid w:val="0064221B"/>
    <w:rsid w:val="006458AE"/>
    <w:rsid w:val="006458FA"/>
    <w:rsid w:val="00645ADE"/>
    <w:rsid w:val="00646B96"/>
    <w:rsid w:val="00646C31"/>
    <w:rsid w:val="00647223"/>
    <w:rsid w:val="0064797C"/>
    <w:rsid w:val="00647EC3"/>
    <w:rsid w:val="00650235"/>
    <w:rsid w:val="00650549"/>
    <w:rsid w:val="006505B6"/>
    <w:rsid w:val="00651935"/>
    <w:rsid w:val="00651C3B"/>
    <w:rsid w:val="00652291"/>
    <w:rsid w:val="0065243A"/>
    <w:rsid w:val="00652C0B"/>
    <w:rsid w:val="00652C6C"/>
    <w:rsid w:val="006530E3"/>
    <w:rsid w:val="00653E98"/>
    <w:rsid w:val="006546A3"/>
    <w:rsid w:val="006546E7"/>
    <w:rsid w:val="006553C2"/>
    <w:rsid w:val="00655443"/>
    <w:rsid w:val="00656406"/>
    <w:rsid w:val="00656AF0"/>
    <w:rsid w:val="00657DD0"/>
    <w:rsid w:val="00660A62"/>
    <w:rsid w:val="00660C70"/>
    <w:rsid w:val="006628CD"/>
    <w:rsid w:val="00663536"/>
    <w:rsid w:val="00664461"/>
    <w:rsid w:val="00665A7A"/>
    <w:rsid w:val="006660D0"/>
    <w:rsid w:val="00670680"/>
    <w:rsid w:val="00670D90"/>
    <w:rsid w:val="00671582"/>
    <w:rsid w:val="00671C4E"/>
    <w:rsid w:val="00672693"/>
    <w:rsid w:val="00672D86"/>
    <w:rsid w:val="00672E48"/>
    <w:rsid w:val="00673168"/>
    <w:rsid w:val="006732D6"/>
    <w:rsid w:val="0067351E"/>
    <w:rsid w:val="0067440F"/>
    <w:rsid w:val="00674E6D"/>
    <w:rsid w:val="00675F64"/>
    <w:rsid w:val="0067611A"/>
    <w:rsid w:val="0067634D"/>
    <w:rsid w:val="006768A0"/>
    <w:rsid w:val="0068008F"/>
    <w:rsid w:val="006809AF"/>
    <w:rsid w:val="0068138B"/>
    <w:rsid w:val="00681589"/>
    <w:rsid w:val="00681E4D"/>
    <w:rsid w:val="00682B3B"/>
    <w:rsid w:val="006832A6"/>
    <w:rsid w:val="00683329"/>
    <w:rsid w:val="00684D4A"/>
    <w:rsid w:val="00684E84"/>
    <w:rsid w:val="00686014"/>
    <w:rsid w:val="00687A41"/>
    <w:rsid w:val="00687CB1"/>
    <w:rsid w:val="0069105F"/>
    <w:rsid w:val="00691255"/>
    <w:rsid w:val="006934E1"/>
    <w:rsid w:val="00693930"/>
    <w:rsid w:val="00693CE7"/>
    <w:rsid w:val="0069408F"/>
    <w:rsid w:val="006953CF"/>
    <w:rsid w:val="00695AB5"/>
    <w:rsid w:val="00696578"/>
    <w:rsid w:val="00696771"/>
    <w:rsid w:val="00697060"/>
    <w:rsid w:val="006975DA"/>
    <w:rsid w:val="006A0012"/>
    <w:rsid w:val="006A0BA0"/>
    <w:rsid w:val="006A1395"/>
    <w:rsid w:val="006A14BB"/>
    <w:rsid w:val="006A1BD6"/>
    <w:rsid w:val="006A1D4F"/>
    <w:rsid w:val="006A20FE"/>
    <w:rsid w:val="006A226B"/>
    <w:rsid w:val="006A285E"/>
    <w:rsid w:val="006A2A63"/>
    <w:rsid w:val="006A3054"/>
    <w:rsid w:val="006A313A"/>
    <w:rsid w:val="006A4041"/>
    <w:rsid w:val="006A4897"/>
    <w:rsid w:val="006A4904"/>
    <w:rsid w:val="006A5683"/>
    <w:rsid w:val="006A5F04"/>
    <w:rsid w:val="006A6010"/>
    <w:rsid w:val="006A60C9"/>
    <w:rsid w:val="006A662C"/>
    <w:rsid w:val="006A7206"/>
    <w:rsid w:val="006B072B"/>
    <w:rsid w:val="006B0881"/>
    <w:rsid w:val="006B0C04"/>
    <w:rsid w:val="006B1A9A"/>
    <w:rsid w:val="006B1B83"/>
    <w:rsid w:val="006B1E51"/>
    <w:rsid w:val="006B2445"/>
    <w:rsid w:val="006B2B8C"/>
    <w:rsid w:val="006B3AC3"/>
    <w:rsid w:val="006B3FF4"/>
    <w:rsid w:val="006B400A"/>
    <w:rsid w:val="006B49BD"/>
    <w:rsid w:val="006B4ACE"/>
    <w:rsid w:val="006B4E56"/>
    <w:rsid w:val="006B517A"/>
    <w:rsid w:val="006B58EA"/>
    <w:rsid w:val="006B5A53"/>
    <w:rsid w:val="006B7278"/>
    <w:rsid w:val="006B78A7"/>
    <w:rsid w:val="006C071A"/>
    <w:rsid w:val="006C0AEA"/>
    <w:rsid w:val="006C0AEF"/>
    <w:rsid w:val="006C1742"/>
    <w:rsid w:val="006C2382"/>
    <w:rsid w:val="006C34AA"/>
    <w:rsid w:val="006C3E30"/>
    <w:rsid w:val="006C481F"/>
    <w:rsid w:val="006C563B"/>
    <w:rsid w:val="006C5EFC"/>
    <w:rsid w:val="006C5F01"/>
    <w:rsid w:val="006C75F1"/>
    <w:rsid w:val="006D0EE4"/>
    <w:rsid w:val="006D24AA"/>
    <w:rsid w:val="006D2B39"/>
    <w:rsid w:val="006D2EA3"/>
    <w:rsid w:val="006D3357"/>
    <w:rsid w:val="006D4B28"/>
    <w:rsid w:val="006D53D0"/>
    <w:rsid w:val="006D62EA"/>
    <w:rsid w:val="006D6776"/>
    <w:rsid w:val="006D6FF3"/>
    <w:rsid w:val="006D7029"/>
    <w:rsid w:val="006D709E"/>
    <w:rsid w:val="006D73F7"/>
    <w:rsid w:val="006D7DEF"/>
    <w:rsid w:val="006E0067"/>
    <w:rsid w:val="006E1695"/>
    <w:rsid w:val="006E1A7A"/>
    <w:rsid w:val="006E2342"/>
    <w:rsid w:val="006E2962"/>
    <w:rsid w:val="006E2A50"/>
    <w:rsid w:val="006E320A"/>
    <w:rsid w:val="006E3F13"/>
    <w:rsid w:val="006E441B"/>
    <w:rsid w:val="006E4457"/>
    <w:rsid w:val="006E7A1B"/>
    <w:rsid w:val="006F037D"/>
    <w:rsid w:val="006F0453"/>
    <w:rsid w:val="006F094D"/>
    <w:rsid w:val="006F0CB9"/>
    <w:rsid w:val="006F16F3"/>
    <w:rsid w:val="006F181D"/>
    <w:rsid w:val="006F2E9F"/>
    <w:rsid w:val="006F3362"/>
    <w:rsid w:val="006F3560"/>
    <w:rsid w:val="006F3A78"/>
    <w:rsid w:val="006F4173"/>
    <w:rsid w:val="006F4579"/>
    <w:rsid w:val="006F544E"/>
    <w:rsid w:val="006F58DD"/>
    <w:rsid w:val="006F603B"/>
    <w:rsid w:val="006F6273"/>
    <w:rsid w:val="006F6396"/>
    <w:rsid w:val="006F6AEA"/>
    <w:rsid w:val="0070006D"/>
    <w:rsid w:val="0070091E"/>
    <w:rsid w:val="00700B1C"/>
    <w:rsid w:val="00700FD6"/>
    <w:rsid w:val="00701236"/>
    <w:rsid w:val="007016AF"/>
    <w:rsid w:val="00701922"/>
    <w:rsid w:val="00701951"/>
    <w:rsid w:val="00701EE5"/>
    <w:rsid w:val="00702537"/>
    <w:rsid w:val="0070401C"/>
    <w:rsid w:val="007043E1"/>
    <w:rsid w:val="00704508"/>
    <w:rsid w:val="007052B2"/>
    <w:rsid w:val="007054BF"/>
    <w:rsid w:val="00706C38"/>
    <w:rsid w:val="00706F1C"/>
    <w:rsid w:val="0070740B"/>
    <w:rsid w:val="00707DD7"/>
    <w:rsid w:val="00710674"/>
    <w:rsid w:val="00710A2B"/>
    <w:rsid w:val="00710AAF"/>
    <w:rsid w:val="00711086"/>
    <w:rsid w:val="0071128C"/>
    <w:rsid w:val="0071143F"/>
    <w:rsid w:val="0071175E"/>
    <w:rsid w:val="00711A1D"/>
    <w:rsid w:val="00711A80"/>
    <w:rsid w:val="00711BD6"/>
    <w:rsid w:val="00711D6F"/>
    <w:rsid w:val="00711E05"/>
    <w:rsid w:val="0071252B"/>
    <w:rsid w:val="00712BE4"/>
    <w:rsid w:val="00713322"/>
    <w:rsid w:val="00713450"/>
    <w:rsid w:val="0071392E"/>
    <w:rsid w:val="00714514"/>
    <w:rsid w:val="007145D2"/>
    <w:rsid w:val="00714B0B"/>
    <w:rsid w:val="007152F5"/>
    <w:rsid w:val="00715481"/>
    <w:rsid w:val="007159B3"/>
    <w:rsid w:val="0071760E"/>
    <w:rsid w:val="00717CD9"/>
    <w:rsid w:val="00720019"/>
    <w:rsid w:val="00720B32"/>
    <w:rsid w:val="00720FF6"/>
    <w:rsid w:val="007213BB"/>
    <w:rsid w:val="00721452"/>
    <w:rsid w:val="00721684"/>
    <w:rsid w:val="00721D73"/>
    <w:rsid w:val="007220DF"/>
    <w:rsid w:val="007222F9"/>
    <w:rsid w:val="00722689"/>
    <w:rsid w:val="00722784"/>
    <w:rsid w:val="00722B5C"/>
    <w:rsid w:val="00722F26"/>
    <w:rsid w:val="00723E7F"/>
    <w:rsid w:val="00724017"/>
    <w:rsid w:val="007241A1"/>
    <w:rsid w:val="00724751"/>
    <w:rsid w:val="00725357"/>
    <w:rsid w:val="007261B1"/>
    <w:rsid w:val="007262E9"/>
    <w:rsid w:val="00726566"/>
    <w:rsid w:val="0072774F"/>
    <w:rsid w:val="00727E9D"/>
    <w:rsid w:val="00727FB2"/>
    <w:rsid w:val="00730915"/>
    <w:rsid w:val="00730EEB"/>
    <w:rsid w:val="007310AA"/>
    <w:rsid w:val="007310E5"/>
    <w:rsid w:val="007314D9"/>
    <w:rsid w:val="007317CE"/>
    <w:rsid w:val="007318B9"/>
    <w:rsid w:val="00731AE1"/>
    <w:rsid w:val="00731F67"/>
    <w:rsid w:val="0073322A"/>
    <w:rsid w:val="0073337D"/>
    <w:rsid w:val="00734AA9"/>
    <w:rsid w:val="00735088"/>
    <w:rsid w:val="007357D8"/>
    <w:rsid w:val="007363B4"/>
    <w:rsid w:val="00736644"/>
    <w:rsid w:val="0073755A"/>
    <w:rsid w:val="00737C21"/>
    <w:rsid w:val="0074151C"/>
    <w:rsid w:val="00743C41"/>
    <w:rsid w:val="00744035"/>
    <w:rsid w:val="00744530"/>
    <w:rsid w:val="007448D8"/>
    <w:rsid w:val="00744E76"/>
    <w:rsid w:val="007455E9"/>
    <w:rsid w:val="00746AFE"/>
    <w:rsid w:val="0074792D"/>
    <w:rsid w:val="00750A7B"/>
    <w:rsid w:val="0075128E"/>
    <w:rsid w:val="00751B6A"/>
    <w:rsid w:val="007524C5"/>
    <w:rsid w:val="007527F4"/>
    <w:rsid w:val="00752D79"/>
    <w:rsid w:val="00753B69"/>
    <w:rsid w:val="00753D65"/>
    <w:rsid w:val="00753D69"/>
    <w:rsid w:val="007547F9"/>
    <w:rsid w:val="00754B68"/>
    <w:rsid w:val="0075502D"/>
    <w:rsid w:val="00755C8B"/>
    <w:rsid w:val="007603AF"/>
    <w:rsid w:val="00760498"/>
    <w:rsid w:val="00762107"/>
    <w:rsid w:val="0076253A"/>
    <w:rsid w:val="007628BE"/>
    <w:rsid w:val="00763A33"/>
    <w:rsid w:val="00764298"/>
    <w:rsid w:val="0076473A"/>
    <w:rsid w:val="00764BE1"/>
    <w:rsid w:val="00764FBC"/>
    <w:rsid w:val="007667BD"/>
    <w:rsid w:val="00766843"/>
    <w:rsid w:val="0076690E"/>
    <w:rsid w:val="00767283"/>
    <w:rsid w:val="00767841"/>
    <w:rsid w:val="00767DDE"/>
    <w:rsid w:val="00770228"/>
    <w:rsid w:val="00770940"/>
    <w:rsid w:val="00770C00"/>
    <w:rsid w:val="0077149B"/>
    <w:rsid w:val="00771E67"/>
    <w:rsid w:val="0077206E"/>
    <w:rsid w:val="00773148"/>
    <w:rsid w:val="00773244"/>
    <w:rsid w:val="0077332E"/>
    <w:rsid w:val="00773815"/>
    <w:rsid w:val="00773870"/>
    <w:rsid w:val="00773B70"/>
    <w:rsid w:val="007762D2"/>
    <w:rsid w:val="007767BC"/>
    <w:rsid w:val="007767C6"/>
    <w:rsid w:val="007767E5"/>
    <w:rsid w:val="00777478"/>
    <w:rsid w:val="00780271"/>
    <w:rsid w:val="007802FB"/>
    <w:rsid w:val="0078035E"/>
    <w:rsid w:val="00780801"/>
    <w:rsid w:val="00781495"/>
    <w:rsid w:val="00781663"/>
    <w:rsid w:val="007836FC"/>
    <w:rsid w:val="0078469B"/>
    <w:rsid w:val="00784A55"/>
    <w:rsid w:val="0078534B"/>
    <w:rsid w:val="00785951"/>
    <w:rsid w:val="00785A59"/>
    <w:rsid w:val="00785BEB"/>
    <w:rsid w:val="007865E3"/>
    <w:rsid w:val="007877AB"/>
    <w:rsid w:val="00790A27"/>
    <w:rsid w:val="00792452"/>
    <w:rsid w:val="00794F7D"/>
    <w:rsid w:val="007951C5"/>
    <w:rsid w:val="007952F1"/>
    <w:rsid w:val="007954B2"/>
    <w:rsid w:val="00795F85"/>
    <w:rsid w:val="00797096"/>
    <w:rsid w:val="007A054C"/>
    <w:rsid w:val="007A14CB"/>
    <w:rsid w:val="007A1DB9"/>
    <w:rsid w:val="007A3AC2"/>
    <w:rsid w:val="007A3D1C"/>
    <w:rsid w:val="007A483C"/>
    <w:rsid w:val="007A4EAF"/>
    <w:rsid w:val="007A607E"/>
    <w:rsid w:val="007A6086"/>
    <w:rsid w:val="007A6787"/>
    <w:rsid w:val="007A6BC8"/>
    <w:rsid w:val="007A6E1A"/>
    <w:rsid w:val="007A7414"/>
    <w:rsid w:val="007B0939"/>
    <w:rsid w:val="007B1459"/>
    <w:rsid w:val="007B1C22"/>
    <w:rsid w:val="007B1CA2"/>
    <w:rsid w:val="007B2024"/>
    <w:rsid w:val="007B2C31"/>
    <w:rsid w:val="007B3701"/>
    <w:rsid w:val="007B3BEE"/>
    <w:rsid w:val="007B3BFD"/>
    <w:rsid w:val="007B3D17"/>
    <w:rsid w:val="007B4427"/>
    <w:rsid w:val="007B45F8"/>
    <w:rsid w:val="007B501D"/>
    <w:rsid w:val="007B5259"/>
    <w:rsid w:val="007B5976"/>
    <w:rsid w:val="007B6F13"/>
    <w:rsid w:val="007B798F"/>
    <w:rsid w:val="007C0862"/>
    <w:rsid w:val="007C1065"/>
    <w:rsid w:val="007C1F86"/>
    <w:rsid w:val="007C28AD"/>
    <w:rsid w:val="007C2D54"/>
    <w:rsid w:val="007C2EBC"/>
    <w:rsid w:val="007C3185"/>
    <w:rsid w:val="007C3CEC"/>
    <w:rsid w:val="007C45C6"/>
    <w:rsid w:val="007C4932"/>
    <w:rsid w:val="007C4A57"/>
    <w:rsid w:val="007C4E84"/>
    <w:rsid w:val="007C5979"/>
    <w:rsid w:val="007C5A38"/>
    <w:rsid w:val="007C5AE6"/>
    <w:rsid w:val="007C5BF3"/>
    <w:rsid w:val="007C70BC"/>
    <w:rsid w:val="007C7230"/>
    <w:rsid w:val="007C7BBB"/>
    <w:rsid w:val="007D04F5"/>
    <w:rsid w:val="007D05D7"/>
    <w:rsid w:val="007D0DCF"/>
    <w:rsid w:val="007D0E65"/>
    <w:rsid w:val="007D1771"/>
    <w:rsid w:val="007D1970"/>
    <w:rsid w:val="007D1F23"/>
    <w:rsid w:val="007D27B4"/>
    <w:rsid w:val="007D2BA6"/>
    <w:rsid w:val="007D2E0E"/>
    <w:rsid w:val="007D335A"/>
    <w:rsid w:val="007D3806"/>
    <w:rsid w:val="007D45CE"/>
    <w:rsid w:val="007D4D0D"/>
    <w:rsid w:val="007D59E8"/>
    <w:rsid w:val="007D6673"/>
    <w:rsid w:val="007D67F8"/>
    <w:rsid w:val="007D6D53"/>
    <w:rsid w:val="007D6FF8"/>
    <w:rsid w:val="007D75FD"/>
    <w:rsid w:val="007E04E8"/>
    <w:rsid w:val="007E1032"/>
    <w:rsid w:val="007E2282"/>
    <w:rsid w:val="007E2BEA"/>
    <w:rsid w:val="007E351C"/>
    <w:rsid w:val="007E4477"/>
    <w:rsid w:val="007E49F6"/>
    <w:rsid w:val="007E4DCD"/>
    <w:rsid w:val="007E4FE3"/>
    <w:rsid w:val="007E5551"/>
    <w:rsid w:val="007E587E"/>
    <w:rsid w:val="007E58E6"/>
    <w:rsid w:val="007E633B"/>
    <w:rsid w:val="007F0717"/>
    <w:rsid w:val="007F108D"/>
    <w:rsid w:val="007F395C"/>
    <w:rsid w:val="007F3C5D"/>
    <w:rsid w:val="007F3F90"/>
    <w:rsid w:val="007F47C2"/>
    <w:rsid w:val="007F4987"/>
    <w:rsid w:val="007F5146"/>
    <w:rsid w:val="007F58B2"/>
    <w:rsid w:val="007F59F0"/>
    <w:rsid w:val="007F5B2D"/>
    <w:rsid w:val="007F6EDD"/>
    <w:rsid w:val="007F7368"/>
    <w:rsid w:val="007F7A83"/>
    <w:rsid w:val="0080019F"/>
    <w:rsid w:val="00800663"/>
    <w:rsid w:val="00801252"/>
    <w:rsid w:val="0080260A"/>
    <w:rsid w:val="008032FC"/>
    <w:rsid w:val="008041B5"/>
    <w:rsid w:val="00804271"/>
    <w:rsid w:val="008068E3"/>
    <w:rsid w:val="00806B2B"/>
    <w:rsid w:val="00807005"/>
    <w:rsid w:val="008070A2"/>
    <w:rsid w:val="00807A5B"/>
    <w:rsid w:val="008105C6"/>
    <w:rsid w:val="008105C7"/>
    <w:rsid w:val="0081161E"/>
    <w:rsid w:val="00811B96"/>
    <w:rsid w:val="008121D0"/>
    <w:rsid w:val="00812596"/>
    <w:rsid w:val="00813718"/>
    <w:rsid w:val="00813897"/>
    <w:rsid w:val="00813F32"/>
    <w:rsid w:val="0081456A"/>
    <w:rsid w:val="008146C6"/>
    <w:rsid w:val="00814AFC"/>
    <w:rsid w:val="008173A0"/>
    <w:rsid w:val="008203CF"/>
    <w:rsid w:val="00820429"/>
    <w:rsid w:val="00820564"/>
    <w:rsid w:val="00820AA5"/>
    <w:rsid w:val="00820FEE"/>
    <w:rsid w:val="00821795"/>
    <w:rsid w:val="00821C62"/>
    <w:rsid w:val="00822638"/>
    <w:rsid w:val="0082280F"/>
    <w:rsid w:val="008237FB"/>
    <w:rsid w:val="00824478"/>
    <w:rsid w:val="00824A71"/>
    <w:rsid w:val="008259E0"/>
    <w:rsid w:val="00825FA2"/>
    <w:rsid w:val="0082620C"/>
    <w:rsid w:val="0082724A"/>
    <w:rsid w:val="008275AE"/>
    <w:rsid w:val="008275F6"/>
    <w:rsid w:val="00827B4F"/>
    <w:rsid w:val="00827F01"/>
    <w:rsid w:val="008302EA"/>
    <w:rsid w:val="00830B1D"/>
    <w:rsid w:val="00831211"/>
    <w:rsid w:val="0083145A"/>
    <w:rsid w:val="008314A6"/>
    <w:rsid w:val="008315B6"/>
    <w:rsid w:val="00831AF8"/>
    <w:rsid w:val="00832163"/>
    <w:rsid w:val="008323F8"/>
    <w:rsid w:val="00832740"/>
    <w:rsid w:val="00832817"/>
    <w:rsid w:val="00833793"/>
    <w:rsid w:val="008340EF"/>
    <w:rsid w:val="008347DF"/>
    <w:rsid w:val="008354BE"/>
    <w:rsid w:val="008356D8"/>
    <w:rsid w:val="00835795"/>
    <w:rsid w:val="00835963"/>
    <w:rsid w:val="008362A2"/>
    <w:rsid w:val="00837843"/>
    <w:rsid w:val="00837CB2"/>
    <w:rsid w:val="00837F45"/>
    <w:rsid w:val="00841759"/>
    <w:rsid w:val="00842DCB"/>
    <w:rsid w:val="00842F5B"/>
    <w:rsid w:val="008436A6"/>
    <w:rsid w:val="00844563"/>
    <w:rsid w:val="00844E08"/>
    <w:rsid w:val="00845DCC"/>
    <w:rsid w:val="00846706"/>
    <w:rsid w:val="00846709"/>
    <w:rsid w:val="00850797"/>
    <w:rsid w:val="008509CB"/>
    <w:rsid w:val="00851774"/>
    <w:rsid w:val="00851880"/>
    <w:rsid w:val="00851B78"/>
    <w:rsid w:val="00851CBC"/>
    <w:rsid w:val="008536E7"/>
    <w:rsid w:val="00854990"/>
    <w:rsid w:val="00855487"/>
    <w:rsid w:val="00855B69"/>
    <w:rsid w:val="00857BD9"/>
    <w:rsid w:val="00860A60"/>
    <w:rsid w:val="00860CE1"/>
    <w:rsid w:val="0086192A"/>
    <w:rsid w:val="00861CE4"/>
    <w:rsid w:val="0086203C"/>
    <w:rsid w:val="00862191"/>
    <w:rsid w:val="00862818"/>
    <w:rsid w:val="00862B42"/>
    <w:rsid w:val="0086323E"/>
    <w:rsid w:val="00863260"/>
    <w:rsid w:val="0086364E"/>
    <w:rsid w:val="008639A8"/>
    <w:rsid w:val="00863D00"/>
    <w:rsid w:val="00863D75"/>
    <w:rsid w:val="00863F60"/>
    <w:rsid w:val="00865027"/>
    <w:rsid w:val="0086578F"/>
    <w:rsid w:val="00865FD9"/>
    <w:rsid w:val="0086602F"/>
    <w:rsid w:val="0086604F"/>
    <w:rsid w:val="0086608F"/>
    <w:rsid w:val="008674F6"/>
    <w:rsid w:val="00867C34"/>
    <w:rsid w:val="00870927"/>
    <w:rsid w:val="00871579"/>
    <w:rsid w:val="008717E7"/>
    <w:rsid w:val="0087197C"/>
    <w:rsid w:val="008724FE"/>
    <w:rsid w:val="00872A97"/>
    <w:rsid w:val="0087345A"/>
    <w:rsid w:val="0087429A"/>
    <w:rsid w:val="008743F6"/>
    <w:rsid w:val="008747D9"/>
    <w:rsid w:val="0087496C"/>
    <w:rsid w:val="00874CC8"/>
    <w:rsid w:val="00874E5F"/>
    <w:rsid w:val="0087502B"/>
    <w:rsid w:val="00875F21"/>
    <w:rsid w:val="00877B26"/>
    <w:rsid w:val="00880120"/>
    <w:rsid w:val="00880DC5"/>
    <w:rsid w:val="00880E11"/>
    <w:rsid w:val="008810D1"/>
    <w:rsid w:val="0088132F"/>
    <w:rsid w:val="008815EB"/>
    <w:rsid w:val="00881BC0"/>
    <w:rsid w:val="00882167"/>
    <w:rsid w:val="0088411D"/>
    <w:rsid w:val="008842C0"/>
    <w:rsid w:val="00885123"/>
    <w:rsid w:val="008852BC"/>
    <w:rsid w:val="00885AB3"/>
    <w:rsid w:val="00885E7C"/>
    <w:rsid w:val="0088608C"/>
    <w:rsid w:val="00886C2B"/>
    <w:rsid w:val="00886D53"/>
    <w:rsid w:val="00886E60"/>
    <w:rsid w:val="00886E76"/>
    <w:rsid w:val="00887527"/>
    <w:rsid w:val="00890DB4"/>
    <w:rsid w:val="00890F3B"/>
    <w:rsid w:val="00891062"/>
    <w:rsid w:val="0089185D"/>
    <w:rsid w:val="00891A29"/>
    <w:rsid w:val="008925D1"/>
    <w:rsid w:val="00892AC3"/>
    <w:rsid w:val="00893549"/>
    <w:rsid w:val="00894B68"/>
    <w:rsid w:val="00894E91"/>
    <w:rsid w:val="00895413"/>
    <w:rsid w:val="00895C41"/>
    <w:rsid w:val="00896232"/>
    <w:rsid w:val="00897023"/>
    <w:rsid w:val="00897EB3"/>
    <w:rsid w:val="008A05D6"/>
    <w:rsid w:val="008A08B8"/>
    <w:rsid w:val="008A0AE7"/>
    <w:rsid w:val="008A0F58"/>
    <w:rsid w:val="008A4F49"/>
    <w:rsid w:val="008A553A"/>
    <w:rsid w:val="008A6032"/>
    <w:rsid w:val="008A6367"/>
    <w:rsid w:val="008A64E0"/>
    <w:rsid w:val="008A6CB7"/>
    <w:rsid w:val="008A6F35"/>
    <w:rsid w:val="008A7466"/>
    <w:rsid w:val="008B0776"/>
    <w:rsid w:val="008B0B9C"/>
    <w:rsid w:val="008B0EFF"/>
    <w:rsid w:val="008B117D"/>
    <w:rsid w:val="008B1D9D"/>
    <w:rsid w:val="008B473F"/>
    <w:rsid w:val="008B481B"/>
    <w:rsid w:val="008B4F3B"/>
    <w:rsid w:val="008B5428"/>
    <w:rsid w:val="008B71E2"/>
    <w:rsid w:val="008B7DC7"/>
    <w:rsid w:val="008C093F"/>
    <w:rsid w:val="008C0A81"/>
    <w:rsid w:val="008C1842"/>
    <w:rsid w:val="008C19AB"/>
    <w:rsid w:val="008C1F25"/>
    <w:rsid w:val="008C2181"/>
    <w:rsid w:val="008C2C0A"/>
    <w:rsid w:val="008C2DB7"/>
    <w:rsid w:val="008C2F73"/>
    <w:rsid w:val="008C3A0C"/>
    <w:rsid w:val="008C41C2"/>
    <w:rsid w:val="008C4822"/>
    <w:rsid w:val="008C4A60"/>
    <w:rsid w:val="008C5B97"/>
    <w:rsid w:val="008C5E30"/>
    <w:rsid w:val="008C6239"/>
    <w:rsid w:val="008C6D0A"/>
    <w:rsid w:val="008C71AD"/>
    <w:rsid w:val="008C791B"/>
    <w:rsid w:val="008C7B9C"/>
    <w:rsid w:val="008D02F7"/>
    <w:rsid w:val="008D0385"/>
    <w:rsid w:val="008D03BB"/>
    <w:rsid w:val="008D044D"/>
    <w:rsid w:val="008D0ACC"/>
    <w:rsid w:val="008D1057"/>
    <w:rsid w:val="008D25C2"/>
    <w:rsid w:val="008D3618"/>
    <w:rsid w:val="008D49F4"/>
    <w:rsid w:val="008D4B59"/>
    <w:rsid w:val="008D4D93"/>
    <w:rsid w:val="008D52B2"/>
    <w:rsid w:val="008D5A6F"/>
    <w:rsid w:val="008D68AB"/>
    <w:rsid w:val="008D6FFD"/>
    <w:rsid w:val="008D7111"/>
    <w:rsid w:val="008D7E2D"/>
    <w:rsid w:val="008E005E"/>
    <w:rsid w:val="008E072F"/>
    <w:rsid w:val="008E103A"/>
    <w:rsid w:val="008E12D3"/>
    <w:rsid w:val="008E195C"/>
    <w:rsid w:val="008E1B71"/>
    <w:rsid w:val="008E1EBC"/>
    <w:rsid w:val="008E202B"/>
    <w:rsid w:val="008E3292"/>
    <w:rsid w:val="008E3BBB"/>
    <w:rsid w:val="008E3F55"/>
    <w:rsid w:val="008E3FA8"/>
    <w:rsid w:val="008E4053"/>
    <w:rsid w:val="008E4114"/>
    <w:rsid w:val="008E72D6"/>
    <w:rsid w:val="008E72ED"/>
    <w:rsid w:val="008E769C"/>
    <w:rsid w:val="008E7822"/>
    <w:rsid w:val="008E7945"/>
    <w:rsid w:val="008F0413"/>
    <w:rsid w:val="008F1579"/>
    <w:rsid w:val="008F166D"/>
    <w:rsid w:val="008F1A9D"/>
    <w:rsid w:val="008F2703"/>
    <w:rsid w:val="008F2DB7"/>
    <w:rsid w:val="008F2F43"/>
    <w:rsid w:val="008F371F"/>
    <w:rsid w:val="008F420F"/>
    <w:rsid w:val="008F42DE"/>
    <w:rsid w:val="008F4CBB"/>
    <w:rsid w:val="008F5369"/>
    <w:rsid w:val="008F5B85"/>
    <w:rsid w:val="008F6895"/>
    <w:rsid w:val="008F71BA"/>
    <w:rsid w:val="008F744D"/>
    <w:rsid w:val="008F7847"/>
    <w:rsid w:val="00900D57"/>
    <w:rsid w:val="00900FA1"/>
    <w:rsid w:val="00901B67"/>
    <w:rsid w:val="0090236F"/>
    <w:rsid w:val="00902C0E"/>
    <w:rsid w:val="0090369E"/>
    <w:rsid w:val="009040B1"/>
    <w:rsid w:val="0090459F"/>
    <w:rsid w:val="00904C30"/>
    <w:rsid w:val="00905863"/>
    <w:rsid w:val="00905FFD"/>
    <w:rsid w:val="009061D9"/>
    <w:rsid w:val="00906BE2"/>
    <w:rsid w:val="00911519"/>
    <w:rsid w:val="00911702"/>
    <w:rsid w:val="00911B09"/>
    <w:rsid w:val="00911BCE"/>
    <w:rsid w:val="00911C19"/>
    <w:rsid w:val="009129A5"/>
    <w:rsid w:val="00912D68"/>
    <w:rsid w:val="00913261"/>
    <w:rsid w:val="009142A7"/>
    <w:rsid w:val="00914900"/>
    <w:rsid w:val="00914AAF"/>
    <w:rsid w:val="009153F2"/>
    <w:rsid w:val="00915675"/>
    <w:rsid w:val="0091669A"/>
    <w:rsid w:val="00916BFA"/>
    <w:rsid w:val="009176EC"/>
    <w:rsid w:val="00920574"/>
    <w:rsid w:val="00920CB8"/>
    <w:rsid w:val="009211CD"/>
    <w:rsid w:val="00922E28"/>
    <w:rsid w:val="009235C9"/>
    <w:rsid w:val="009237A3"/>
    <w:rsid w:val="00923B8A"/>
    <w:rsid w:val="00924583"/>
    <w:rsid w:val="00924671"/>
    <w:rsid w:val="00924D89"/>
    <w:rsid w:val="00925243"/>
    <w:rsid w:val="00925485"/>
    <w:rsid w:val="0092630D"/>
    <w:rsid w:val="009268A0"/>
    <w:rsid w:val="00926A3A"/>
    <w:rsid w:val="009273A6"/>
    <w:rsid w:val="00927E81"/>
    <w:rsid w:val="00930739"/>
    <w:rsid w:val="0093086B"/>
    <w:rsid w:val="009329AF"/>
    <w:rsid w:val="009334F0"/>
    <w:rsid w:val="00933564"/>
    <w:rsid w:val="009359C8"/>
    <w:rsid w:val="00936091"/>
    <w:rsid w:val="00936C18"/>
    <w:rsid w:val="0094001A"/>
    <w:rsid w:val="0094074A"/>
    <w:rsid w:val="009407C0"/>
    <w:rsid w:val="00940909"/>
    <w:rsid w:val="009430CC"/>
    <w:rsid w:val="009431CC"/>
    <w:rsid w:val="009437A5"/>
    <w:rsid w:val="00943B17"/>
    <w:rsid w:val="00943DFD"/>
    <w:rsid w:val="00943F9F"/>
    <w:rsid w:val="00944673"/>
    <w:rsid w:val="0094517C"/>
    <w:rsid w:val="00945703"/>
    <w:rsid w:val="0094586C"/>
    <w:rsid w:val="00945DDA"/>
    <w:rsid w:val="00946526"/>
    <w:rsid w:val="00946CE6"/>
    <w:rsid w:val="0094703C"/>
    <w:rsid w:val="0094748E"/>
    <w:rsid w:val="009506C9"/>
    <w:rsid w:val="00950D0F"/>
    <w:rsid w:val="009513BA"/>
    <w:rsid w:val="00951BB0"/>
    <w:rsid w:val="00951D36"/>
    <w:rsid w:val="009524C1"/>
    <w:rsid w:val="009526CF"/>
    <w:rsid w:val="00952907"/>
    <w:rsid w:val="00952C46"/>
    <w:rsid w:val="00952DC6"/>
    <w:rsid w:val="00953DEE"/>
    <w:rsid w:val="00954185"/>
    <w:rsid w:val="00954D19"/>
    <w:rsid w:val="00954F49"/>
    <w:rsid w:val="00955228"/>
    <w:rsid w:val="0095573A"/>
    <w:rsid w:val="0095582A"/>
    <w:rsid w:val="00955945"/>
    <w:rsid w:val="00956449"/>
    <w:rsid w:val="009565EA"/>
    <w:rsid w:val="009566B9"/>
    <w:rsid w:val="00960070"/>
    <w:rsid w:val="00960665"/>
    <w:rsid w:val="00962F04"/>
    <w:rsid w:val="00963775"/>
    <w:rsid w:val="00963848"/>
    <w:rsid w:val="00963BE5"/>
    <w:rsid w:val="00965091"/>
    <w:rsid w:val="00965413"/>
    <w:rsid w:val="00965AB3"/>
    <w:rsid w:val="00965D31"/>
    <w:rsid w:val="00966FD2"/>
    <w:rsid w:val="00967B1B"/>
    <w:rsid w:val="00970092"/>
    <w:rsid w:val="009714E9"/>
    <w:rsid w:val="00971A4E"/>
    <w:rsid w:val="00972157"/>
    <w:rsid w:val="00972FEF"/>
    <w:rsid w:val="009748FD"/>
    <w:rsid w:val="0097545B"/>
    <w:rsid w:val="0097657C"/>
    <w:rsid w:val="00976B6A"/>
    <w:rsid w:val="00976FD7"/>
    <w:rsid w:val="00977109"/>
    <w:rsid w:val="00977F3C"/>
    <w:rsid w:val="00982B05"/>
    <w:rsid w:val="00982FA7"/>
    <w:rsid w:val="0098302C"/>
    <w:rsid w:val="00983369"/>
    <w:rsid w:val="009838C4"/>
    <w:rsid w:val="00983A4C"/>
    <w:rsid w:val="00984182"/>
    <w:rsid w:val="00984515"/>
    <w:rsid w:val="00985ABB"/>
    <w:rsid w:val="00985D23"/>
    <w:rsid w:val="00986419"/>
    <w:rsid w:val="009864BA"/>
    <w:rsid w:val="0098651A"/>
    <w:rsid w:val="0098684A"/>
    <w:rsid w:val="00990FA6"/>
    <w:rsid w:val="00991460"/>
    <w:rsid w:val="009918E3"/>
    <w:rsid w:val="00991F1B"/>
    <w:rsid w:val="009923B3"/>
    <w:rsid w:val="0099275E"/>
    <w:rsid w:val="00992F81"/>
    <w:rsid w:val="00993203"/>
    <w:rsid w:val="00994028"/>
    <w:rsid w:val="0099505E"/>
    <w:rsid w:val="00995420"/>
    <w:rsid w:val="0099634F"/>
    <w:rsid w:val="0099679B"/>
    <w:rsid w:val="00996E35"/>
    <w:rsid w:val="0099730E"/>
    <w:rsid w:val="009A0025"/>
    <w:rsid w:val="009A0156"/>
    <w:rsid w:val="009A0331"/>
    <w:rsid w:val="009A0A9B"/>
    <w:rsid w:val="009A1A0E"/>
    <w:rsid w:val="009A22E7"/>
    <w:rsid w:val="009A48A3"/>
    <w:rsid w:val="009A5979"/>
    <w:rsid w:val="009A65CE"/>
    <w:rsid w:val="009A6EDE"/>
    <w:rsid w:val="009A7059"/>
    <w:rsid w:val="009A709A"/>
    <w:rsid w:val="009A772C"/>
    <w:rsid w:val="009B0766"/>
    <w:rsid w:val="009B103A"/>
    <w:rsid w:val="009B1861"/>
    <w:rsid w:val="009B1BFB"/>
    <w:rsid w:val="009B1FE6"/>
    <w:rsid w:val="009B2963"/>
    <w:rsid w:val="009B3FCD"/>
    <w:rsid w:val="009B46C9"/>
    <w:rsid w:val="009B4A53"/>
    <w:rsid w:val="009B5025"/>
    <w:rsid w:val="009B512B"/>
    <w:rsid w:val="009B594F"/>
    <w:rsid w:val="009B5A20"/>
    <w:rsid w:val="009B5A3D"/>
    <w:rsid w:val="009B622B"/>
    <w:rsid w:val="009B68AA"/>
    <w:rsid w:val="009B7995"/>
    <w:rsid w:val="009B7FDE"/>
    <w:rsid w:val="009C0FA8"/>
    <w:rsid w:val="009C115B"/>
    <w:rsid w:val="009C1E38"/>
    <w:rsid w:val="009C3814"/>
    <w:rsid w:val="009C41FF"/>
    <w:rsid w:val="009C46F8"/>
    <w:rsid w:val="009C4C0A"/>
    <w:rsid w:val="009C6C06"/>
    <w:rsid w:val="009C7755"/>
    <w:rsid w:val="009C7A24"/>
    <w:rsid w:val="009C7BA4"/>
    <w:rsid w:val="009D0111"/>
    <w:rsid w:val="009D032C"/>
    <w:rsid w:val="009D03B2"/>
    <w:rsid w:val="009D0C8F"/>
    <w:rsid w:val="009D169C"/>
    <w:rsid w:val="009D195D"/>
    <w:rsid w:val="009D2264"/>
    <w:rsid w:val="009D26FA"/>
    <w:rsid w:val="009D2FC0"/>
    <w:rsid w:val="009D2FFE"/>
    <w:rsid w:val="009D34DB"/>
    <w:rsid w:val="009D4259"/>
    <w:rsid w:val="009D4A5E"/>
    <w:rsid w:val="009D50FB"/>
    <w:rsid w:val="009D6309"/>
    <w:rsid w:val="009D662D"/>
    <w:rsid w:val="009D6940"/>
    <w:rsid w:val="009D6CEE"/>
    <w:rsid w:val="009D6EF4"/>
    <w:rsid w:val="009D74BE"/>
    <w:rsid w:val="009D755E"/>
    <w:rsid w:val="009D7733"/>
    <w:rsid w:val="009D79D9"/>
    <w:rsid w:val="009E04C9"/>
    <w:rsid w:val="009E13EA"/>
    <w:rsid w:val="009E1D7C"/>
    <w:rsid w:val="009E1FB9"/>
    <w:rsid w:val="009E29A4"/>
    <w:rsid w:val="009E2E75"/>
    <w:rsid w:val="009E33F9"/>
    <w:rsid w:val="009E3502"/>
    <w:rsid w:val="009E4232"/>
    <w:rsid w:val="009E4521"/>
    <w:rsid w:val="009E4CFE"/>
    <w:rsid w:val="009E4E02"/>
    <w:rsid w:val="009E55A7"/>
    <w:rsid w:val="009E630B"/>
    <w:rsid w:val="009E6849"/>
    <w:rsid w:val="009E6DCE"/>
    <w:rsid w:val="009E778F"/>
    <w:rsid w:val="009E788F"/>
    <w:rsid w:val="009E797E"/>
    <w:rsid w:val="009F00AF"/>
    <w:rsid w:val="009F0659"/>
    <w:rsid w:val="009F10A8"/>
    <w:rsid w:val="009F194D"/>
    <w:rsid w:val="009F262F"/>
    <w:rsid w:val="009F29BF"/>
    <w:rsid w:val="009F29F4"/>
    <w:rsid w:val="009F445D"/>
    <w:rsid w:val="009F4CC5"/>
    <w:rsid w:val="009F5291"/>
    <w:rsid w:val="009F5425"/>
    <w:rsid w:val="009F74C6"/>
    <w:rsid w:val="009F7C7A"/>
    <w:rsid w:val="009F7C7E"/>
    <w:rsid w:val="00A00475"/>
    <w:rsid w:val="00A00C0F"/>
    <w:rsid w:val="00A01193"/>
    <w:rsid w:val="00A014C5"/>
    <w:rsid w:val="00A014F8"/>
    <w:rsid w:val="00A01F74"/>
    <w:rsid w:val="00A02205"/>
    <w:rsid w:val="00A02EE4"/>
    <w:rsid w:val="00A03759"/>
    <w:rsid w:val="00A03B4B"/>
    <w:rsid w:val="00A044EC"/>
    <w:rsid w:val="00A04A31"/>
    <w:rsid w:val="00A053A6"/>
    <w:rsid w:val="00A05FBA"/>
    <w:rsid w:val="00A06A3C"/>
    <w:rsid w:val="00A0732E"/>
    <w:rsid w:val="00A07F38"/>
    <w:rsid w:val="00A101E4"/>
    <w:rsid w:val="00A10239"/>
    <w:rsid w:val="00A106DF"/>
    <w:rsid w:val="00A111CF"/>
    <w:rsid w:val="00A12564"/>
    <w:rsid w:val="00A12D17"/>
    <w:rsid w:val="00A12ED8"/>
    <w:rsid w:val="00A12F45"/>
    <w:rsid w:val="00A13FE7"/>
    <w:rsid w:val="00A14725"/>
    <w:rsid w:val="00A14977"/>
    <w:rsid w:val="00A15BD2"/>
    <w:rsid w:val="00A15C1A"/>
    <w:rsid w:val="00A172EF"/>
    <w:rsid w:val="00A17338"/>
    <w:rsid w:val="00A17800"/>
    <w:rsid w:val="00A2039C"/>
    <w:rsid w:val="00A20685"/>
    <w:rsid w:val="00A20780"/>
    <w:rsid w:val="00A20B73"/>
    <w:rsid w:val="00A21713"/>
    <w:rsid w:val="00A22134"/>
    <w:rsid w:val="00A224F3"/>
    <w:rsid w:val="00A227B1"/>
    <w:rsid w:val="00A2297A"/>
    <w:rsid w:val="00A22A5B"/>
    <w:rsid w:val="00A23E15"/>
    <w:rsid w:val="00A23FD7"/>
    <w:rsid w:val="00A247B5"/>
    <w:rsid w:val="00A24F0E"/>
    <w:rsid w:val="00A2541F"/>
    <w:rsid w:val="00A257AF"/>
    <w:rsid w:val="00A257CB"/>
    <w:rsid w:val="00A2679C"/>
    <w:rsid w:val="00A26A13"/>
    <w:rsid w:val="00A26AFB"/>
    <w:rsid w:val="00A274F0"/>
    <w:rsid w:val="00A27D67"/>
    <w:rsid w:val="00A30001"/>
    <w:rsid w:val="00A30962"/>
    <w:rsid w:val="00A31812"/>
    <w:rsid w:val="00A31DB1"/>
    <w:rsid w:val="00A31E33"/>
    <w:rsid w:val="00A32864"/>
    <w:rsid w:val="00A33435"/>
    <w:rsid w:val="00A334FE"/>
    <w:rsid w:val="00A34531"/>
    <w:rsid w:val="00A346B3"/>
    <w:rsid w:val="00A35342"/>
    <w:rsid w:val="00A3574D"/>
    <w:rsid w:val="00A3611C"/>
    <w:rsid w:val="00A365A6"/>
    <w:rsid w:val="00A36C6F"/>
    <w:rsid w:val="00A37665"/>
    <w:rsid w:val="00A37A7B"/>
    <w:rsid w:val="00A40095"/>
    <w:rsid w:val="00A40F0C"/>
    <w:rsid w:val="00A41FB7"/>
    <w:rsid w:val="00A432F5"/>
    <w:rsid w:val="00A4389A"/>
    <w:rsid w:val="00A440EE"/>
    <w:rsid w:val="00A44636"/>
    <w:rsid w:val="00A44DE3"/>
    <w:rsid w:val="00A45219"/>
    <w:rsid w:val="00A4579A"/>
    <w:rsid w:val="00A46A3B"/>
    <w:rsid w:val="00A46DB1"/>
    <w:rsid w:val="00A5032F"/>
    <w:rsid w:val="00A50572"/>
    <w:rsid w:val="00A50875"/>
    <w:rsid w:val="00A50FCA"/>
    <w:rsid w:val="00A51339"/>
    <w:rsid w:val="00A513A1"/>
    <w:rsid w:val="00A51757"/>
    <w:rsid w:val="00A51D2A"/>
    <w:rsid w:val="00A5287C"/>
    <w:rsid w:val="00A529A1"/>
    <w:rsid w:val="00A53646"/>
    <w:rsid w:val="00A5445A"/>
    <w:rsid w:val="00A5457F"/>
    <w:rsid w:val="00A5463B"/>
    <w:rsid w:val="00A547DD"/>
    <w:rsid w:val="00A54BB2"/>
    <w:rsid w:val="00A54DAF"/>
    <w:rsid w:val="00A56FE3"/>
    <w:rsid w:val="00A57293"/>
    <w:rsid w:val="00A57B0E"/>
    <w:rsid w:val="00A60192"/>
    <w:rsid w:val="00A62D17"/>
    <w:rsid w:val="00A6314D"/>
    <w:rsid w:val="00A631D8"/>
    <w:rsid w:val="00A640D6"/>
    <w:rsid w:val="00A6421D"/>
    <w:rsid w:val="00A644CC"/>
    <w:rsid w:val="00A64A44"/>
    <w:rsid w:val="00A650B0"/>
    <w:rsid w:val="00A66C88"/>
    <w:rsid w:val="00A66E95"/>
    <w:rsid w:val="00A67375"/>
    <w:rsid w:val="00A67C4F"/>
    <w:rsid w:val="00A7029F"/>
    <w:rsid w:val="00A705B7"/>
    <w:rsid w:val="00A705C5"/>
    <w:rsid w:val="00A71451"/>
    <w:rsid w:val="00A71B2C"/>
    <w:rsid w:val="00A7255F"/>
    <w:rsid w:val="00A7274B"/>
    <w:rsid w:val="00A729AE"/>
    <w:rsid w:val="00A72A85"/>
    <w:rsid w:val="00A73173"/>
    <w:rsid w:val="00A735CF"/>
    <w:rsid w:val="00A743C6"/>
    <w:rsid w:val="00A74C36"/>
    <w:rsid w:val="00A74F07"/>
    <w:rsid w:val="00A75A96"/>
    <w:rsid w:val="00A76BCC"/>
    <w:rsid w:val="00A76E9C"/>
    <w:rsid w:val="00A77CFB"/>
    <w:rsid w:val="00A80745"/>
    <w:rsid w:val="00A80BB6"/>
    <w:rsid w:val="00A80C79"/>
    <w:rsid w:val="00A80F88"/>
    <w:rsid w:val="00A81302"/>
    <w:rsid w:val="00A8226D"/>
    <w:rsid w:val="00A82480"/>
    <w:rsid w:val="00A8256F"/>
    <w:rsid w:val="00A827EA"/>
    <w:rsid w:val="00A83C27"/>
    <w:rsid w:val="00A846A7"/>
    <w:rsid w:val="00A84B12"/>
    <w:rsid w:val="00A8516C"/>
    <w:rsid w:val="00A852DA"/>
    <w:rsid w:val="00A856E3"/>
    <w:rsid w:val="00A85AEF"/>
    <w:rsid w:val="00A85BBD"/>
    <w:rsid w:val="00A85F2E"/>
    <w:rsid w:val="00A86081"/>
    <w:rsid w:val="00A86179"/>
    <w:rsid w:val="00A8621E"/>
    <w:rsid w:val="00A86575"/>
    <w:rsid w:val="00A8685B"/>
    <w:rsid w:val="00A86980"/>
    <w:rsid w:val="00A909B2"/>
    <w:rsid w:val="00A9117B"/>
    <w:rsid w:val="00A917FB"/>
    <w:rsid w:val="00A91960"/>
    <w:rsid w:val="00A91985"/>
    <w:rsid w:val="00A91C89"/>
    <w:rsid w:val="00A91DDF"/>
    <w:rsid w:val="00A921EC"/>
    <w:rsid w:val="00A9225F"/>
    <w:rsid w:val="00A92454"/>
    <w:rsid w:val="00A928A8"/>
    <w:rsid w:val="00A94391"/>
    <w:rsid w:val="00A94546"/>
    <w:rsid w:val="00A94E9E"/>
    <w:rsid w:val="00A95593"/>
    <w:rsid w:val="00A95FF6"/>
    <w:rsid w:val="00A9638A"/>
    <w:rsid w:val="00A96DDA"/>
    <w:rsid w:val="00A97B05"/>
    <w:rsid w:val="00AA07F9"/>
    <w:rsid w:val="00AA0D99"/>
    <w:rsid w:val="00AA0E05"/>
    <w:rsid w:val="00AA14E7"/>
    <w:rsid w:val="00AA2283"/>
    <w:rsid w:val="00AA2C23"/>
    <w:rsid w:val="00AA2CF0"/>
    <w:rsid w:val="00AA2E07"/>
    <w:rsid w:val="00AA49CC"/>
    <w:rsid w:val="00AA4E38"/>
    <w:rsid w:val="00AA561F"/>
    <w:rsid w:val="00AA63EC"/>
    <w:rsid w:val="00AA66C0"/>
    <w:rsid w:val="00AA6D57"/>
    <w:rsid w:val="00AA7187"/>
    <w:rsid w:val="00AA7463"/>
    <w:rsid w:val="00AA78A2"/>
    <w:rsid w:val="00AA7DB0"/>
    <w:rsid w:val="00AB0290"/>
    <w:rsid w:val="00AB0616"/>
    <w:rsid w:val="00AB297A"/>
    <w:rsid w:val="00AB2B47"/>
    <w:rsid w:val="00AB31ED"/>
    <w:rsid w:val="00AB3306"/>
    <w:rsid w:val="00AB424D"/>
    <w:rsid w:val="00AB4252"/>
    <w:rsid w:val="00AB4D3B"/>
    <w:rsid w:val="00AB5728"/>
    <w:rsid w:val="00AB627B"/>
    <w:rsid w:val="00AB6614"/>
    <w:rsid w:val="00AB7A63"/>
    <w:rsid w:val="00AB7E63"/>
    <w:rsid w:val="00AC314E"/>
    <w:rsid w:val="00AC3202"/>
    <w:rsid w:val="00AC3462"/>
    <w:rsid w:val="00AC41B9"/>
    <w:rsid w:val="00AC50F0"/>
    <w:rsid w:val="00AC52BA"/>
    <w:rsid w:val="00AC5566"/>
    <w:rsid w:val="00AC619C"/>
    <w:rsid w:val="00AD0200"/>
    <w:rsid w:val="00AD0FA1"/>
    <w:rsid w:val="00AD1360"/>
    <w:rsid w:val="00AD1688"/>
    <w:rsid w:val="00AD1E59"/>
    <w:rsid w:val="00AD1FDE"/>
    <w:rsid w:val="00AD2145"/>
    <w:rsid w:val="00AD275A"/>
    <w:rsid w:val="00AD4FD3"/>
    <w:rsid w:val="00AD553D"/>
    <w:rsid w:val="00AD6A73"/>
    <w:rsid w:val="00AD710E"/>
    <w:rsid w:val="00AD726E"/>
    <w:rsid w:val="00AE0999"/>
    <w:rsid w:val="00AE0CDE"/>
    <w:rsid w:val="00AE0D1F"/>
    <w:rsid w:val="00AE1C9C"/>
    <w:rsid w:val="00AE2E0A"/>
    <w:rsid w:val="00AE3941"/>
    <w:rsid w:val="00AE3B6B"/>
    <w:rsid w:val="00AE413D"/>
    <w:rsid w:val="00AE4B77"/>
    <w:rsid w:val="00AE4CBE"/>
    <w:rsid w:val="00AE5B43"/>
    <w:rsid w:val="00AE5F6D"/>
    <w:rsid w:val="00AE6382"/>
    <w:rsid w:val="00AE6A69"/>
    <w:rsid w:val="00AE77FE"/>
    <w:rsid w:val="00AE7C33"/>
    <w:rsid w:val="00AF0F09"/>
    <w:rsid w:val="00AF1F62"/>
    <w:rsid w:val="00AF2105"/>
    <w:rsid w:val="00AF3231"/>
    <w:rsid w:val="00AF341C"/>
    <w:rsid w:val="00AF3564"/>
    <w:rsid w:val="00AF3B19"/>
    <w:rsid w:val="00AF64E6"/>
    <w:rsid w:val="00AF64F7"/>
    <w:rsid w:val="00AF6981"/>
    <w:rsid w:val="00AF6ECA"/>
    <w:rsid w:val="00B00672"/>
    <w:rsid w:val="00B00AE7"/>
    <w:rsid w:val="00B0114B"/>
    <w:rsid w:val="00B011D4"/>
    <w:rsid w:val="00B01BA1"/>
    <w:rsid w:val="00B02B8A"/>
    <w:rsid w:val="00B0349E"/>
    <w:rsid w:val="00B03F89"/>
    <w:rsid w:val="00B03FC7"/>
    <w:rsid w:val="00B040A7"/>
    <w:rsid w:val="00B05182"/>
    <w:rsid w:val="00B0527D"/>
    <w:rsid w:val="00B05310"/>
    <w:rsid w:val="00B05A61"/>
    <w:rsid w:val="00B0603D"/>
    <w:rsid w:val="00B0654B"/>
    <w:rsid w:val="00B104ED"/>
    <w:rsid w:val="00B10664"/>
    <w:rsid w:val="00B10CE7"/>
    <w:rsid w:val="00B10E8D"/>
    <w:rsid w:val="00B11625"/>
    <w:rsid w:val="00B125FE"/>
    <w:rsid w:val="00B129D2"/>
    <w:rsid w:val="00B134F7"/>
    <w:rsid w:val="00B14CD7"/>
    <w:rsid w:val="00B154DF"/>
    <w:rsid w:val="00B159A8"/>
    <w:rsid w:val="00B16C5C"/>
    <w:rsid w:val="00B171D9"/>
    <w:rsid w:val="00B177D9"/>
    <w:rsid w:val="00B17EE2"/>
    <w:rsid w:val="00B2093E"/>
    <w:rsid w:val="00B20B24"/>
    <w:rsid w:val="00B20F0C"/>
    <w:rsid w:val="00B216BF"/>
    <w:rsid w:val="00B218A9"/>
    <w:rsid w:val="00B22A79"/>
    <w:rsid w:val="00B22E71"/>
    <w:rsid w:val="00B23573"/>
    <w:rsid w:val="00B23DED"/>
    <w:rsid w:val="00B245C3"/>
    <w:rsid w:val="00B25842"/>
    <w:rsid w:val="00B25A38"/>
    <w:rsid w:val="00B25FFF"/>
    <w:rsid w:val="00B26009"/>
    <w:rsid w:val="00B2708F"/>
    <w:rsid w:val="00B27B87"/>
    <w:rsid w:val="00B3002B"/>
    <w:rsid w:val="00B308B4"/>
    <w:rsid w:val="00B308CA"/>
    <w:rsid w:val="00B30C9B"/>
    <w:rsid w:val="00B3288E"/>
    <w:rsid w:val="00B33A83"/>
    <w:rsid w:val="00B33CF2"/>
    <w:rsid w:val="00B33EB8"/>
    <w:rsid w:val="00B34826"/>
    <w:rsid w:val="00B37A49"/>
    <w:rsid w:val="00B40C63"/>
    <w:rsid w:val="00B40EC6"/>
    <w:rsid w:val="00B4116B"/>
    <w:rsid w:val="00B413E2"/>
    <w:rsid w:val="00B42196"/>
    <w:rsid w:val="00B44872"/>
    <w:rsid w:val="00B44D73"/>
    <w:rsid w:val="00B45345"/>
    <w:rsid w:val="00B46B6B"/>
    <w:rsid w:val="00B47203"/>
    <w:rsid w:val="00B50249"/>
    <w:rsid w:val="00B5160D"/>
    <w:rsid w:val="00B519B1"/>
    <w:rsid w:val="00B523EB"/>
    <w:rsid w:val="00B52423"/>
    <w:rsid w:val="00B53782"/>
    <w:rsid w:val="00B541EC"/>
    <w:rsid w:val="00B556DB"/>
    <w:rsid w:val="00B56D69"/>
    <w:rsid w:val="00B56FAC"/>
    <w:rsid w:val="00B570D4"/>
    <w:rsid w:val="00B5724E"/>
    <w:rsid w:val="00B57517"/>
    <w:rsid w:val="00B57592"/>
    <w:rsid w:val="00B57975"/>
    <w:rsid w:val="00B57BDA"/>
    <w:rsid w:val="00B57CC9"/>
    <w:rsid w:val="00B57E51"/>
    <w:rsid w:val="00B609BA"/>
    <w:rsid w:val="00B614A0"/>
    <w:rsid w:val="00B622A1"/>
    <w:rsid w:val="00B62B89"/>
    <w:rsid w:val="00B63468"/>
    <w:rsid w:val="00B643CE"/>
    <w:rsid w:val="00B64640"/>
    <w:rsid w:val="00B64D63"/>
    <w:rsid w:val="00B65B90"/>
    <w:rsid w:val="00B6633C"/>
    <w:rsid w:val="00B67624"/>
    <w:rsid w:val="00B729C3"/>
    <w:rsid w:val="00B72F4F"/>
    <w:rsid w:val="00B73540"/>
    <w:rsid w:val="00B741DB"/>
    <w:rsid w:val="00B74874"/>
    <w:rsid w:val="00B758FA"/>
    <w:rsid w:val="00B75AB0"/>
    <w:rsid w:val="00B7611B"/>
    <w:rsid w:val="00B77221"/>
    <w:rsid w:val="00B77847"/>
    <w:rsid w:val="00B77D85"/>
    <w:rsid w:val="00B77FEC"/>
    <w:rsid w:val="00B80042"/>
    <w:rsid w:val="00B800DD"/>
    <w:rsid w:val="00B8025B"/>
    <w:rsid w:val="00B81845"/>
    <w:rsid w:val="00B829EA"/>
    <w:rsid w:val="00B83329"/>
    <w:rsid w:val="00B83856"/>
    <w:rsid w:val="00B84048"/>
    <w:rsid w:val="00B85F70"/>
    <w:rsid w:val="00B861F2"/>
    <w:rsid w:val="00B86761"/>
    <w:rsid w:val="00B87A70"/>
    <w:rsid w:val="00B87E9A"/>
    <w:rsid w:val="00B90A1A"/>
    <w:rsid w:val="00B90C9A"/>
    <w:rsid w:val="00B90CB0"/>
    <w:rsid w:val="00B917F8"/>
    <w:rsid w:val="00B91C1E"/>
    <w:rsid w:val="00B91D66"/>
    <w:rsid w:val="00B92A6E"/>
    <w:rsid w:val="00B94B79"/>
    <w:rsid w:val="00B9525B"/>
    <w:rsid w:val="00B96F1A"/>
    <w:rsid w:val="00B96F3F"/>
    <w:rsid w:val="00B96FEC"/>
    <w:rsid w:val="00B97179"/>
    <w:rsid w:val="00BA00A0"/>
    <w:rsid w:val="00BA054A"/>
    <w:rsid w:val="00BA07A7"/>
    <w:rsid w:val="00BA0CCE"/>
    <w:rsid w:val="00BA1110"/>
    <w:rsid w:val="00BA1111"/>
    <w:rsid w:val="00BA13BA"/>
    <w:rsid w:val="00BA23EB"/>
    <w:rsid w:val="00BA24CE"/>
    <w:rsid w:val="00BA3ED0"/>
    <w:rsid w:val="00BA44D5"/>
    <w:rsid w:val="00BA4FF4"/>
    <w:rsid w:val="00BA50B2"/>
    <w:rsid w:val="00BA5178"/>
    <w:rsid w:val="00BA555E"/>
    <w:rsid w:val="00BA589C"/>
    <w:rsid w:val="00BA61F0"/>
    <w:rsid w:val="00BA79E7"/>
    <w:rsid w:val="00BB0374"/>
    <w:rsid w:val="00BB1D5C"/>
    <w:rsid w:val="00BB2AE0"/>
    <w:rsid w:val="00BB3C52"/>
    <w:rsid w:val="00BB4532"/>
    <w:rsid w:val="00BB46BD"/>
    <w:rsid w:val="00BB508C"/>
    <w:rsid w:val="00BB58E2"/>
    <w:rsid w:val="00BB5F36"/>
    <w:rsid w:val="00BB6D27"/>
    <w:rsid w:val="00BB6DFF"/>
    <w:rsid w:val="00BC02DF"/>
    <w:rsid w:val="00BC0ADF"/>
    <w:rsid w:val="00BC0D79"/>
    <w:rsid w:val="00BC24C9"/>
    <w:rsid w:val="00BC2DD4"/>
    <w:rsid w:val="00BC2F09"/>
    <w:rsid w:val="00BC3C38"/>
    <w:rsid w:val="00BC3EFD"/>
    <w:rsid w:val="00BC40A7"/>
    <w:rsid w:val="00BC4117"/>
    <w:rsid w:val="00BC496B"/>
    <w:rsid w:val="00BC514D"/>
    <w:rsid w:val="00BC54A8"/>
    <w:rsid w:val="00BC58E7"/>
    <w:rsid w:val="00BC5A62"/>
    <w:rsid w:val="00BC5C68"/>
    <w:rsid w:val="00BC67B1"/>
    <w:rsid w:val="00BC6B22"/>
    <w:rsid w:val="00BC6B92"/>
    <w:rsid w:val="00BC6C13"/>
    <w:rsid w:val="00BC6F0A"/>
    <w:rsid w:val="00BC740D"/>
    <w:rsid w:val="00BC7CC7"/>
    <w:rsid w:val="00BC7E4E"/>
    <w:rsid w:val="00BD0BE6"/>
    <w:rsid w:val="00BD0D34"/>
    <w:rsid w:val="00BD15A4"/>
    <w:rsid w:val="00BD2676"/>
    <w:rsid w:val="00BD2932"/>
    <w:rsid w:val="00BD2C00"/>
    <w:rsid w:val="00BD2E55"/>
    <w:rsid w:val="00BD323F"/>
    <w:rsid w:val="00BD3D7C"/>
    <w:rsid w:val="00BD47E3"/>
    <w:rsid w:val="00BD4996"/>
    <w:rsid w:val="00BD54C1"/>
    <w:rsid w:val="00BD58E0"/>
    <w:rsid w:val="00BD616B"/>
    <w:rsid w:val="00BD7B9B"/>
    <w:rsid w:val="00BE05EA"/>
    <w:rsid w:val="00BE0F19"/>
    <w:rsid w:val="00BE15D3"/>
    <w:rsid w:val="00BE1828"/>
    <w:rsid w:val="00BE1F6A"/>
    <w:rsid w:val="00BE2A48"/>
    <w:rsid w:val="00BE2C59"/>
    <w:rsid w:val="00BE2E42"/>
    <w:rsid w:val="00BE387D"/>
    <w:rsid w:val="00BE396F"/>
    <w:rsid w:val="00BE41EC"/>
    <w:rsid w:val="00BE467D"/>
    <w:rsid w:val="00BE54ED"/>
    <w:rsid w:val="00BE561B"/>
    <w:rsid w:val="00BE606E"/>
    <w:rsid w:val="00BE769B"/>
    <w:rsid w:val="00BE7E04"/>
    <w:rsid w:val="00BF0466"/>
    <w:rsid w:val="00BF164F"/>
    <w:rsid w:val="00BF1B60"/>
    <w:rsid w:val="00BF1B6E"/>
    <w:rsid w:val="00BF1EA4"/>
    <w:rsid w:val="00BF2252"/>
    <w:rsid w:val="00BF27AA"/>
    <w:rsid w:val="00BF296C"/>
    <w:rsid w:val="00BF29D3"/>
    <w:rsid w:val="00BF2B52"/>
    <w:rsid w:val="00BF3027"/>
    <w:rsid w:val="00BF39CD"/>
    <w:rsid w:val="00BF3CCA"/>
    <w:rsid w:val="00BF46A8"/>
    <w:rsid w:val="00BF4BA5"/>
    <w:rsid w:val="00BF4E42"/>
    <w:rsid w:val="00BF5C55"/>
    <w:rsid w:val="00BF711D"/>
    <w:rsid w:val="00C0072B"/>
    <w:rsid w:val="00C00CBA"/>
    <w:rsid w:val="00C010A9"/>
    <w:rsid w:val="00C0177F"/>
    <w:rsid w:val="00C0260F"/>
    <w:rsid w:val="00C03972"/>
    <w:rsid w:val="00C03BB1"/>
    <w:rsid w:val="00C0444F"/>
    <w:rsid w:val="00C04BDB"/>
    <w:rsid w:val="00C0554C"/>
    <w:rsid w:val="00C065F0"/>
    <w:rsid w:val="00C06CF0"/>
    <w:rsid w:val="00C076FE"/>
    <w:rsid w:val="00C109D5"/>
    <w:rsid w:val="00C109FA"/>
    <w:rsid w:val="00C11264"/>
    <w:rsid w:val="00C114B4"/>
    <w:rsid w:val="00C11525"/>
    <w:rsid w:val="00C1268A"/>
    <w:rsid w:val="00C12859"/>
    <w:rsid w:val="00C12BF2"/>
    <w:rsid w:val="00C12DD4"/>
    <w:rsid w:val="00C1354A"/>
    <w:rsid w:val="00C13870"/>
    <w:rsid w:val="00C138A0"/>
    <w:rsid w:val="00C13B76"/>
    <w:rsid w:val="00C13D89"/>
    <w:rsid w:val="00C14075"/>
    <w:rsid w:val="00C146E8"/>
    <w:rsid w:val="00C14749"/>
    <w:rsid w:val="00C14A3C"/>
    <w:rsid w:val="00C15278"/>
    <w:rsid w:val="00C15573"/>
    <w:rsid w:val="00C156BF"/>
    <w:rsid w:val="00C15B47"/>
    <w:rsid w:val="00C1791C"/>
    <w:rsid w:val="00C17B2A"/>
    <w:rsid w:val="00C2005C"/>
    <w:rsid w:val="00C200AC"/>
    <w:rsid w:val="00C2074F"/>
    <w:rsid w:val="00C20BCE"/>
    <w:rsid w:val="00C20BDF"/>
    <w:rsid w:val="00C2132D"/>
    <w:rsid w:val="00C21A4B"/>
    <w:rsid w:val="00C21B12"/>
    <w:rsid w:val="00C21C57"/>
    <w:rsid w:val="00C21EC0"/>
    <w:rsid w:val="00C222DC"/>
    <w:rsid w:val="00C22961"/>
    <w:rsid w:val="00C2328D"/>
    <w:rsid w:val="00C234A4"/>
    <w:rsid w:val="00C237C6"/>
    <w:rsid w:val="00C2405A"/>
    <w:rsid w:val="00C24A3E"/>
    <w:rsid w:val="00C25C8D"/>
    <w:rsid w:val="00C26CCA"/>
    <w:rsid w:val="00C26DAD"/>
    <w:rsid w:val="00C26E52"/>
    <w:rsid w:val="00C276F4"/>
    <w:rsid w:val="00C30317"/>
    <w:rsid w:val="00C30884"/>
    <w:rsid w:val="00C30915"/>
    <w:rsid w:val="00C30D89"/>
    <w:rsid w:val="00C321C1"/>
    <w:rsid w:val="00C32545"/>
    <w:rsid w:val="00C32C4A"/>
    <w:rsid w:val="00C34066"/>
    <w:rsid w:val="00C3593F"/>
    <w:rsid w:val="00C364A4"/>
    <w:rsid w:val="00C36A61"/>
    <w:rsid w:val="00C36E20"/>
    <w:rsid w:val="00C375F2"/>
    <w:rsid w:val="00C37630"/>
    <w:rsid w:val="00C40345"/>
    <w:rsid w:val="00C40B2D"/>
    <w:rsid w:val="00C41386"/>
    <w:rsid w:val="00C415AB"/>
    <w:rsid w:val="00C41E12"/>
    <w:rsid w:val="00C424A7"/>
    <w:rsid w:val="00C4275A"/>
    <w:rsid w:val="00C44479"/>
    <w:rsid w:val="00C44496"/>
    <w:rsid w:val="00C44517"/>
    <w:rsid w:val="00C44E79"/>
    <w:rsid w:val="00C45854"/>
    <w:rsid w:val="00C46998"/>
    <w:rsid w:val="00C46A3A"/>
    <w:rsid w:val="00C46C0C"/>
    <w:rsid w:val="00C46D5C"/>
    <w:rsid w:val="00C47005"/>
    <w:rsid w:val="00C47937"/>
    <w:rsid w:val="00C47E42"/>
    <w:rsid w:val="00C5314D"/>
    <w:rsid w:val="00C54051"/>
    <w:rsid w:val="00C546B6"/>
    <w:rsid w:val="00C54816"/>
    <w:rsid w:val="00C56697"/>
    <w:rsid w:val="00C61148"/>
    <w:rsid w:val="00C623D4"/>
    <w:rsid w:val="00C62D92"/>
    <w:rsid w:val="00C63AA1"/>
    <w:rsid w:val="00C644B2"/>
    <w:rsid w:val="00C64807"/>
    <w:rsid w:val="00C64A27"/>
    <w:rsid w:val="00C652F4"/>
    <w:rsid w:val="00C65580"/>
    <w:rsid w:val="00C662F9"/>
    <w:rsid w:val="00C667E6"/>
    <w:rsid w:val="00C66E51"/>
    <w:rsid w:val="00C678E0"/>
    <w:rsid w:val="00C6796F"/>
    <w:rsid w:val="00C7013A"/>
    <w:rsid w:val="00C710CF"/>
    <w:rsid w:val="00C72195"/>
    <w:rsid w:val="00C7275E"/>
    <w:rsid w:val="00C72C78"/>
    <w:rsid w:val="00C72ED1"/>
    <w:rsid w:val="00C72F0E"/>
    <w:rsid w:val="00C73E10"/>
    <w:rsid w:val="00C7473A"/>
    <w:rsid w:val="00C749B4"/>
    <w:rsid w:val="00C74E09"/>
    <w:rsid w:val="00C74E7A"/>
    <w:rsid w:val="00C74FA7"/>
    <w:rsid w:val="00C74FC0"/>
    <w:rsid w:val="00C75746"/>
    <w:rsid w:val="00C76046"/>
    <w:rsid w:val="00C762B3"/>
    <w:rsid w:val="00C76CE4"/>
    <w:rsid w:val="00C775AC"/>
    <w:rsid w:val="00C77A8E"/>
    <w:rsid w:val="00C77CCE"/>
    <w:rsid w:val="00C77E55"/>
    <w:rsid w:val="00C80385"/>
    <w:rsid w:val="00C80D0F"/>
    <w:rsid w:val="00C80ED3"/>
    <w:rsid w:val="00C81338"/>
    <w:rsid w:val="00C81452"/>
    <w:rsid w:val="00C81A7F"/>
    <w:rsid w:val="00C823C1"/>
    <w:rsid w:val="00C8327C"/>
    <w:rsid w:val="00C84AB8"/>
    <w:rsid w:val="00C85827"/>
    <w:rsid w:val="00C86E41"/>
    <w:rsid w:val="00C87DF2"/>
    <w:rsid w:val="00C915BD"/>
    <w:rsid w:val="00C922E2"/>
    <w:rsid w:val="00C924F0"/>
    <w:rsid w:val="00C929B8"/>
    <w:rsid w:val="00C930A8"/>
    <w:rsid w:val="00C9452F"/>
    <w:rsid w:val="00C95DAB"/>
    <w:rsid w:val="00C9655C"/>
    <w:rsid w:val="00C96565"/>
    <w:rsid w:val="00C969F5"/>
    <w:rsid w:val="00C96FE5"/>
    <w:rsid w:val="00C97C4E"/>
    <w:rsid w:val="00CA0709"/>
    <w:rsid w:val="00CA14C0"/>
    <w:rsid w:val="00CA170A"/>
    <w:rsid w:val="00CA1D1C"/>
    <w:rsid w:val="00CA21F4"/>
    <w:rsid w:val="00CA29C8"/>
    <w:rsid w:val="00CA2CA8"/>
    <w:rsid w:val="00CA40C5"/>
    <w:rsid w:val="00CA4281"/>
    <w:rsid w:val="00CA4355"/>
    <w:rsid w:val="00CA4A62"/>
    <w:rsid w:val="00CA4E32"/>
    <w:rsid w:val="00CA6A98"/>
    <w:rsid w:val="00CB0503"/>
    <w:rsid w:val="00CB0A39"/>
    <w:rsid w:val="00CB0CA2"/>
    <w:rsid w:val="00CB1239"/>
    <w:rsid w:val="00CB1637"/>
    <w:rsid w:val="00CB24D5"/>
    <w:rsid w:val="00CB3F6F"/>
    <w:rsid w:val="00CB4019"/>
    <w:rsid w:val="00CB5339"/>
    <w:rsid w:val="00CB55CE"/>
    <w:rsid w:val="00CB57D6"/>
    <w:rsid w:val="00CB5967"/>
    <w:rsid w:val="00CB5DB0"/>
    <w:rsid w:val="00CB73E2"/>
    <w:rsid w:val="00CB7834"/>
    <w:rsid w:val="00CC0016"/>
    <w:rsid w:val="00CC04AF"/>
    <w:rsid w:val="00CC04E5"/>
    <w:rsid w:val="00CC071F"/>
    <w:rsid w:val="00CC0E1D"/>
    <w:rsid w:val="00CC1D95"/>
    <w:rsid w:val="00CC267B"/>
    <w:rsid w:val="00CC2C72"/>
    <w:rsid w:val="00CC461C"/>
    <w:rsid w:val="00CC5786"/>
    <w:rsid w:val="00CC618C"/>
    <w:rsid w:val="00CC6358"/>
    <w:rsid w:val="00CC662F"/>
    <w:rsid w:val="00CC6FD4"/>
    <w:rsid w:val="00CC733D"/>
    <w:rsid w:val="00CC78A3"/>
    <w:rsid w:val="00CC79FE"/>
    <w:rsid w:val="00CC7FF6"/>
    <w:rsid w:val="00CD02B5"/>
    <w:rsid w:val="00CD0327"/>
    <w:rsid w:val="00CD037F"/>
    <w:rsid w:val="00CD1027"/>
    <w:rsid w:val="00CD1181"/>
    <w:rsid w:val="00CD1626"/>
    <w:rsid w:val="00CD1815"/>
    <w:rsid w:val="00CD1D3C"/>
    <w:rsid w:val="00CD203A"/>
    <w:rsid w:val="00CD2482"/>
    <w:rsid w:val="00CD38B6"/>
    <w:rsid w:val="00CD3918"/>
    <w:rsid w:val="00CD3D44"/>
    <w:rsid w:val="00CD566D"/>
    <w:rsid w:val="00CD5C6F"/>
    <w:rsid w:val="00CD5D36"/>
    <w:rsid w:val="00CD6B4B"/>
    <w:rsid w:val="00CD6D63"/>
    <w:rsid w:val="00CD79D4"/>
    <w:rsid w:val="00CE1D6B"/>
    <w:rsid w:val="00CE1F69"/>
    <w:rsid w:val="00CE23F4"/>
    <w:rsid w:val="00CE364E"/>
    <w:rsid w:val="00CE39CA"/>
    <w:rsid w:val="00CE3F33"/>
    <w:rsid w:val="00CE4850"/>
    <w:rsid w:val="00CE4C56"/>
    <w:rsid w:val="00CE576B"/>
    <w:rsid w:val="00CE5BCC"/>
    <w:rsid w:val="00CE66A3"/>
    <w:rsid w:val="00CE7684"/>
    <w:rsid w:val="00CE7A58"/>
    <w:rsid w:val="00CF002B"/>
    <w:rsid w:val="00CF01BA"/>
    <w:rsid w:val="00CF0E69"/>
    <w:rsid w:val="00CF0ED0"/>
    <w:rsid w:val="00CF116B"/>
    <w:rsid w:val="00CF127A"/>
    <w:rsid w:val="00CF17E5"/>
    <w:rsid w:val="00CF1941"/>
    <w:rsid w:val="00CF1C0E"/>
    <w:rsid w:val="00CF1D90"/>
    <w:rsid w:val="00CF3155"/>
    <w:rsid w:val="00CF47C5"/>
    <w:rsid w:val="00CF48D4"/>
    <w:rsid w:val="00CF4E7E"/>
    <w:rsid w:val="00CF53AF"/>
    <w:rsid w:val="00CF592E"/>
    <w:rsid w:val="00CF5A00"/>
    <w:rsid w:val="00CF67A1"/>
    <w:rsid w:val="00CF6C63"/>
    <w:rsid w:val="00CF6DBB"/>
    <w:rsid w:val="00CF745F"/>
    <w:rsid w:val="00CF7EBA"/>
    <w:rsid w:val="00CF7FC2"/>
    <w:rsid w:val="00D0095C"/>
    <w:rsid w:val="00D00C49"/>
    <w:rsid w:val="00D00C62"/>
    <w:rsid w:val="00D017AF"/>
    <w:rsid w:val="00D02349"/>
    <w:rsid w:val="00D0268F"/>
    <w:rsid w:val="00D02696"/>
    <w:rsid w:val="00D02AB9"/>
    <w:rsid w:val="00D02F2E"/>
    <w:rsid w:val="00D03333"/>
    <w:rsid w:val="00D03E40"/>
    <w:rsid w:val="00D04417"/>
    <w:rsid w:val="00D045F9"/>
    <w:rsid w:val="00D04642"/>
    <w:rsid w:val="00D04921"/>
    <w:rsid w:val="00D04D21"/>
    <w:rsid w:val="00D053E2"/>
    <w:rsid w:val="00D05C5D"/>
    <w:rsid w:val="00D0644C"/>
    <w:rsid w:val="00D069E2"/>
    <w:rsid w:val="00D0702D"/>
    <w:rsid w:val="00D07E8F"/>
    <w:rsid w:val="00D103F1"/>
    <w:rsid w:val="00D11A0A"/>
    <w:rsid w:val="00D11C51"/>
    <w:rsid w:val="00D12150"/>
    <w:rsid w:val="00D12891"/>
    <w:rsid w:val="00D133EF"/>
    <w:rsid w:val="00D1415E"/>
    <w:rsid w:val="00D149DB"/>
    <w:rsid w:val="00D1543C"/>
    <w:rsid w:val="00D16736"/>
    <w:rsid w:val="00D16CA6"/>
    <w:rsid w:val="00D170A2"/>
    <w:rsid w:val="00D1762E"/>
    <w:rsid w:val="00D17693"/>
    <w:rsid w:val="00D17D83"/>
    <w:rsid w:val="00D20738"/>
    <w:rsid w:val="00D21255"/>
    <w:rsid w:val="00D21676"/>
    <w:rsid w:val="00D220A4"/>
    <w:rsid w:val="00D22123"/>
    <w:rsid w:val="00D22DC4"/>
    <w:rsid w:val="00D22E24"/>
    <w:rsid w:val="00D22F93"/>
    <w:rsid w:val="00D23804"/>
    <w:rsid w:val="00D24602"/>
    <w:rsid w:val="00D25ABB"/>
    <w:rsid w:val="00D25FE5"/>
    <w:rsid w:val="00D26513"/>
    <w:rsid w:val="00D26C9B"/>
    <w:rsid w:val="00D26C9D"/>
    <w:rsid w:val="00D2714C"/>
    <w:rsid w:val="00D27DFB"/>
    <w:rsid w:val="00D31441"/>
    <w:rsid w:val="00D31A82"/>
    <w:rsid w:val="00D31E94"/>
    <w:rsid w:val="00D3208B"/>
    <w:rsid w:val="00D321BC"/>
    <w:rsid w:val="00D328CF"/>
    <w:rsid w:val="00D33742"/>
    <w:rsid w:val="00D338B4"/>
    <w:rsid w:val="00D33C3F"/>
    <w:rsid w:val="00D35541"/>
    <w:rsid w:val="00D35915"/>
    <w:rsid w:val="00D35A59"/>
    <w:rsid w:val="00D35DED"/>
    <w:rsid w:val="00D35E80"/>
    <w:rsid w:val="00D361AE"/>
    <w:rsid w:val="00D36D62"/>
    <w:rsid w:val="00D37425"/>
    <w:rsid w:val="00D40413"/>
    <w:rsid w:val="00D40688"/>
    <w:rsid w:val="00D40704"/>
    <w:rsid w:val="00D40F85"/>
    <w:rsid w:val="00D4153C"/>
    <w:rsid w:val="00D41636"/>
    <w:rsid w:val="00D422C1"/>
    <w:rsid w:val="00D42619"/>
    <w:rsid w:val="00D4453B"/>
    <w:rsid w:val="00D450DB"/>
    <w:rsid w:val="00D45D93"/>
    <w:rsid w:val="00D47BC4"/>
    <w:rsid w:val="00D47EEF"/>
    <w:rsid w:val="00D509C0"/>
    <w:rsid w:val="00D50BA2"/>
    <w:rsid w:val="00D5165D"/>
    <w:rsid w:val="00D517A3"/>
    <w:rsid w:val="00D51D5D"/>
    <w:rsid w:val="00D52B54"/>
    <w:rsid w:val="00D55806"/>
    <w:rsid w:val="00D55A84"/>
    <w:rsid w:val="00D566E9"/>
    <w:rsid w:val="00D571D4"/>
    <w:rsid w:val="00D57B28"/>
    <w:rsid w:val="00D57FFC"/>
    <w:rsid w:val="00D61207"/>
    <w:rsid w:val="00D614FB"/>
    <w:rsid w:val="00D62B71"/>
    <w:rsid w:val="00D62DC6"/>
    <w:rsid w:val="00D62DCC"/>
    <w:rsid w:val="00D639F3"/>
    <w:rsid w:val="00D63E82"/>
    <w:rsid w:val="00D64119"/>
    <w:rsid w:val="00D64257"/>
    <w:rsid w:val="00D6451D"/>
    <w:rsid w:val="00D64B5D"/>
    <w:rsid w:val="00D64F55"/>
    <w:rsid w:val="00D669DF"/>
    <w:rsid w:val="00D66D17"/>
    <w:rsid w:val="00D7028C"/>
    <w:rsid w:val="00D70C1F"/>
    <w:rsid w:val="00D70E29"/>
    <w:rsid w:val="00D7115A"/>
    <w:rsid w:val="00D71D03"/>
    <w:rsid w:val="00D732FA"/>
    <w:rsid w:val="00D73380"/>
    <w:rsid w:val="00D7363F"/>
    <w:rsid w:val="00D73B68"/>
    <w:rsid w:val="00D73F96"/>
    <w:rsid w:val="00D7493D"/>
    <w:rsid w:val="00D751EB"/>
    <w:rsid w:val="00D772AE"/>
    <w:rsid w:val="00D77803"/>
    <w:rsid w:val="00D80068"/>
    <w:rsid w:val="00D801BE"/>
    <w:rsid w:val="00D811BF"/>
    <w:rsid w:val="00D8161B"/>
    <w:rsid w:val="00D825E7"/>
    <w:rsid w:val="00D828AA"/>
    <w:rsid w:val="00D83164"/>
    <w:rsid w:val="00D83AC8"/>
    <w:rsid w:val="00D85247"/>
    <w:rsid w:val="00D85282"/>
    <w:rsid w:val="00D85356"/>
    <w:rsid w:val="00D85622"/>
    <w:rsid w:val="00D85EB8"/>
    <w:rsid w:val="00D869D6"/>
    <w:rsid w:val="00D86DAF"/>
    <w:rsid w:val="00D8765D"/>
    <w:rsid w:val="00D90782"/>
    <w:rsid w:val="00D90DC1"/>
    <w:rsid w:val="00D92816"/>
    <w:rsid w:val="00D938E4"/>
    <w:rsid w:val="00D939C4"/>
    <w:rsid w:val="00D93F3A"/>
    <w:rsid w:val="00D93F72"/>
    <w:rsid w:val="00D945D1"/>
    <w:rsid w:val="00D94BD4"/>
    <w:rsid w:val="00D950E2"/>
    <w:rsid w:val="00D957E4"/>
    <w:rsid w:val="00D95AF0"/>
    <w:rsid w:val="00D95CA8"/>
    <w:rsid w:val="00D962B6"/>
    <w:rsid w:val="00D97031"/>
    <w:rsid w:val="00DA035A"/>
    <w:rsid w:val="00DA0A8A"/>
    <w:rsid w:val="00DA0C3E"/>
    <w:rsid w:val="00DA0D16"/>
    <w:rsid w:val="00DA1A38"/>
    <w:rsid w:val="00DA28EF"/>
    <w:rsid w:val="00DA2B3D"/>
    <w:rsid w:val="00DA3198"/>
    <w:rsid w:val="00DA5462"/>
    <w:rsid w:val="00DA58FF"/>
    <w:rsid w:val="00DA5C7B"/>
    <w:rsid w:val="00DA6266"/>
    <w:rsid w:val="00DA6B72"/>
    <w:rsid w:val="00DA6DA9"/>
    <w:rsid w:val="00DA6DB6"/>
    <w:rsid w:val="00DA6F04"/>
    <w:rsid w:val="00DB0941"/>
    <w:rsid w:val="00DB1652"/>
    <w:rsid w:val="00DB1E9C"/>
    <w:rsid w:val="00DB1EFD"/>
    <w:rsid w:val="00DB2123"/>
    <w:rsid w:val="00DB32DD"/>
    <w:rsid w:val="00DB3CDB"/>
    <w:rsid w:val="00DB56D8"/>
    <w:rsid w:val="00DB5E01"/>
    <w:rsid w:val="00DB6BA4"/>
    <w:rsid w:val="00DB6F1B"/>
    <w:rsid w:val="00DB75B2"/>
    <w:rsid w:val="00DB7976"/>
    <w:rsid w:val="00DC07F0"/>
    <w:rsid w:val="00DC0872"/>
    <w:rsid w:val="00DC1609"/>
    <w:rsid w:val="00DC17C2"/>
    <w:rsid w:val="00DC1AF8"/>
    <w:rsid w:val="00DC316A"/>
    <w:rsid w:val="00DC32F7"/>
    <w:rsid w:val="00DC36E7"/>
    <w:rsid w:val="00DC3B92"/>
    <w:rsid w:val="00DC48B4"/>
    <w:rsid w:val="00DC5827"/>
    <w:rsid w:val="00DC61DC"/>
    <w:rsid w:val="00DC631F"/>
    <w:rsid w:val="00DC76AD"/>
    <w:rsid w:val="00DC76B0"/>
    <w:rsid w:val="00DC779E"/>
    <w:rsid w:val="00DC7A7C"/>
    <w:rsid w:val="00DD0277"/>
    <w:rsid w:val="00DD12B2"/>
    <w:rsid w:val="00DD14AC"/>
    <w:rsid w:val="00DD14D4"/>
    <w:rsid w:val="00DD15C5"/>
    <w:rsid w:val="00DD1A24"/>
    <w:rsid w:val="00DD252D"/>
    <w:rsid w:val="00DD2DA1"/>
    <w:rsid w:val="00DD46EB"/>
    <w:rsid w:val="00DD6045"/>
    <w:rsid w:val="00DD62BC"/>
    <w:rsid w:val="00DD6847"/>
    <w:rsid w:val="00DD68E5"/>
    <w:rsid w:val="00DD78F9"/>
    <w:rsid w:val="00DD7926"/>
    <w:rsid w:val="00DE0860"/>
    <w:rsid w:val="00DE18C2"/>
    <w:rsid w:val="00DE2391"/>
    <w:rsid w:val="00DE254D"/>
    <w:rsid w:val="00DE3387"/>
    <w:rsid w:val="00DE36C9"/>
    <w:rsid w:val="00DE412C"/>
    <w:rsid w:val="00DE46A1"/>
    <w:rsid w:val="00DE4D32"/>
    <w:rsid w:val="00DE5A3D"/>
    <w:rsid w:val="00DE5B8D"/>
    <w:rsid w:val="00DE7A76"/>
    <w:rsid w:val="00DE7A95"/>
    <w:rsid w:val="00DE7ED9"/>
    <w:rsid w:val="00DF059E"/>
    <w:rsid w:val="00DF093A"/>
    <w:rsid w:val="00DF1F6B"/>
    <w:rsid w:val="00DF24BF"/>
    <w:rsid w:val="00DF3A8E"/>
    <w:rsid w:val="00DF49FD"/>
    <w:rsid w:val="00DF5387"/>
    <w:rsid w:val="00DF5400"/>
    <w:rsid w:val="00DF5413"/>
    <w:rsid w:val="00DF5FAD"/>
    <w:rsid w:val="00DF6804"/>
    <w:rsid w:val="00DF6A70"/>
    <w:rsid w:val="00E00861"/>
    <w:rsid w:val="00E01738"/>
    <w:rsid w:val="00E018CF"/>
    <w:rsid w:val="00E02440"/>
    <w:rsid w:val="00E02980"/>
    <w:rsid w:val="00E02CC9"/>
    <w:rsid w:val="00E0374C"/>
    <w:rsid w:val="00E0539F"/>
    <w:rsid w:val="00E055CF"/>
    <w:rsid w:val="00E05BCF"/>
    <w:rsid w:val="00E0607C"/>
    <w:rsid w:val="00E0643E"/>
    <w:rsid w:val="00E06522"/>
    <w:rsid w:val="00E077BD"/>
    <w:rsid w:val="00E07A5D"/>
    <w:rsid w:val="00E103F6"/>
    <w:rsid w:val="00E10857"/>
    <w:rsid w:val="00E10DB6"/>
    <w:rsid w:val="00E11472"/>
    <w:rsid w:val="00E1168D"/>
    <w:rsid w:val="00E11A8B"/>
    <w:rsid w:val="00E127D6"/>
    <w:rsid w:val="00E12EFE"/>
    <w:rsid w:val="00E1307E"/>
    <w:rsid w:val="00E14BAE"/>
    <w:rsid w:val="00E16AC2"/>
    <w:rsid w:val="00E171E8"/>
    <w:rsid w:val="00E17637"/>
    <w:rsid w:val="00E17798"/>
    <w:rsid w:val="00E17D5B"/>
    <w:rsid w:val="00E20077"/>
    <w:rsid w:val="00E21586"/>
    <w:rsid w:val="00E216E9"/>
    <w:rsid w:val="00E217B8"/>
    <w:rsid w:val="00E217BD"/>
    <w:rsid w:val="00E218C3"/>
    <w:rsid w:val="00E220F8"/>
    <w:rsid w:val="00E22732"/>
    <w:rsid w:val="00E22824"/>
    <w:rsid w:val="00E22EEF"/>
    <w:rsid w:val="00E247DB"/>
    <w:rsid w:val="00E249DB"/>
    <w:rsid w:val="00E24CE3"/>
    <w:rsid w:val="00E250A0"/>
    <w:rsid w:val="00E259B7"/>
    <w:rsid w:val="00E25B62"/>
    <w:rsid w:val="00E25E72"/>
    <w:rsid w:val="00E25F96"/>
    <w:rsid w:val="00E26237"/>
    <w:rsid w:val="00E2652B"/>
    <w:rsid w:val="00E265EA"/>
    <w:rsid w:val="00E26633"/>
    <w:rsid w:val="00E274BD"/>
    <w:rsid w:val="00E27B68"/>
    <w:rsid w:val="00E27E90"/>
    <w:rsid w:val="00E27F42"/>
    <w:rsid w:val="00E3032D"/>
    <w:rsid w:val="00E31A60"/>
    <w:rsid w:val="00E31E71"/>
    <w:rsid w:val="00E31EA4"/>
    <w:rsid w:val="00E32900"/>
    <w:rsid w:val="00E33E56"/>
    <w:rsid w:val="00E345A3"/>
    <w:rsid w:val="00E345EA"/>
    <w:rsid w:val="00E34710"/>
    <w:rsid w:val="00E3546A"/>
    <w:rsid w:val="00E36237"/>
    <w:rsid w:val="00E3712F"/>
    <w:rsid w:val="00E425E9"/>
    <w:rsid w:val="00E42DD1"/>
    <w:rsid w:val="00E42F01"/>
    <w:rsid w:val="00E43796"/>
    <w:rsid w:val="00E43936"/>
    <w:rsid w:val="00E43C5E"/>
    <w:rsid w:val="00E4506F"/>
    <w:rsid w:val="00E4537B"/>
    <w:rsid w:val="00E456EF"/>
    <w:rsid w:val="00E46A08"/>
    <w:rsid w:val="00E46BF4"/>
    <w:rsid w:val="00E46C3F"/>
    <w:rsid w:val="00E5163A"/>
    <w:rsid w:val="00E5173F"/>
    <w:rsid w:val="00E521B9"/>
    <w:rsid w:val="00E536BE"/>
    <w:rsid w:val="00E53BFA"/>
    <w:rsid w:val="00E53C8B"/>
    <w:rsid w:val="00E544CA"/>
    <w:rsid w:val="00E54870"/>
    <w:rsid w:val="00E549CE"/>
    <w:rsid w:val="00E54CC6"/>
    <w:rsid w:val="00E55286"/>
    <w:rsid w:val="00E563E7"/>
    <w:rsid w:val="00E56A9F"/>
    <w:rsid w:val="00E56E94"/>
    <w:rsid w:val="00E5728B"/>
    <w:rsid w:val="00E60099"/>
    <w:rsid w:val="00E604F9"/>
    <w:rsid w:val="00E62106"/>
    <w:rsid w:val="00E62734"/>
    <w:rsid w:val="00E6365F"/>
    <w:rsid w:val="00E63D41"/>
    <w:rsid w:val="00E63DA0"/>
    <w:rsid w:val="00E641A9"/>
    <w:rsid w:val="00E65A0F"/>
    <w:rsid w:val="00E65B45"/>
    <w:rsid w:val="00E663E9"/>
    <w:rsid w:val="00E66473"/>
    <w:rsid w:val="00E6703C"/>
    <w:rsid w:val="00E67C53"/>
    <w:rsid w:val="00E7045A"/>
    <w:rsid w:val="00E71A14"/>
    <w:rsid w:val="00E72089"/>
    <w:rsid w:val="00E73915"/>
    <w:rsid w:val="00E751BE"/>
    <w:rsid w:val="00E75CD8"/>
    <w:rsid w:val="00E75F96"/>
    <w:rsid w:val="00E76410"/>
    <w:rsid w:val="00E76F44"/>
    <w:rsid w:val="00E77043"/>
    <w:rsid w:val="00E80FEC"/>
    <w:rsid w:val="00E82C2E"/>
    <w:rsid w:val="00E82DEF"/>
    <w:rsid w:val="00E82E81"/>
    <w:rsid w:val="00E82F5C"/>
    <w:rsid w:val="00E839BF"/>
    <w:rsid w:val="00E855B4"/>
    <w:rsid w:val="00E85696"/>
    <w:rsid w:val="00E86B57"/>
    <w:rsid w:val="00E86B98"/>
    <w:rsid w:val="00E87016"/>
    <w:rsid w:val="00E877A8"/>
    <w:rsid w:val="00E909CD"/>
    <w:rsid w:val="00E90E56"/>
    <w:rsid w:val="00E91583"/>
    <w:rsid w:val="00E91F37"/>
    <w:rsid w:val="00E929C3"/>
    <w:rsid w:val="00E93B8D"/>
    <w:rsid w:val="00E93BE2"/>
    <w:rsid w:val="00E94E50"/>
    <w:rsid w:val="00E94E77"/>
    <w:rsid w:val="00E954BB"/>
    <w:rsid w:val="00E955CD"/>
    <w:rsid w:val="00E957A1"/>
    <w:rsid w:val="00E957CB"/>
    <w:rsid w:val="00E96AB6"/>
    <w:rsid w:val="00E96E53"/>
    <w:rsid w:val="00E97B4E"/>
    <w:rsid w:val="00EA04E2"/>
    <w:rsid w:val="00EA0756"/>
    <w:rsid w:val="00EA1B25"/>
    <w:rsid w:val="00EA3CC1"/>
    <w:rsid w:val="00EA429A"/>
    <w:rsid w:val="00EA598C"/>
    <w:rsid w:val="00EA5CBB"/>
    <w:rsid w:val="00EA65DF"/>
    <w:rsid w:val="00EA6603"/>
    <w:rsid w:val="00EA6845"/>
    <w:rsid w:val="00EA7092"/>
    <w:rsid w:val="00EA7524"/>
    <w:rsid w:val="00EA7E7A"/>
    <w:rsid w:val="00EA7FA5"/>
    <w:rsid w:val="00EB0498"/>
    <w:rsid w:val="00EB08D0"/>
    <w:rsid w:val="00EB0B02"/>
    <w:rsid w:val="00EB0BAC"/>
    <w:rsid w:val="00EB21A6"/>
    <w:rsid w:val="00EB2E46"/>
    <w:rsid w:val="00EB315F"/>
    <w:rsid w:val="00EB37C8"/>
    <w:rsid w:val="00EB41FB"/>
    <w:rsid w:val="00EB429A"/>
    <w:rsid w:val="00EB48FC"/>
    <w:rsid w:val="00EB520D"/>
    <w:rsid w:val="00EB5234"/>
    <w:rsid w:val="00EB56B6"/>
    <w:rsid w:val="00EB589E"/>
    <w:rsid w:val="00EB5918"/>
    <w:rsid w:val="00EB63A9"/>
    <w:rsid w:val="00EB664A"/>
    <w:rsid w:val="00EB7DBA"/>
    <w:rsid w:val="00EC0D79"/>
    <w:rsid w:val="00EC10D2"/>
    <w:rsid w:val="00EC1709"/>
    <w:rsid w:val="00EC1774"/>
    <w:rsid w:val="00EC202F"/>
    <w:rsid w:val="00EC210B"/>
    <w:rsid w:val="00EC3926"/>
    <w:rsid w:val="00EC40FC"/>
    <w:rsid w:val="00EC4634"/>
    <w:rsid w:val="00EC4BCB"/>
    <w:rsid w:val="00EC4FFB"/>
    <w:rsid w:val="00EC700F"/>
    <w:rsid w:val="00EC7319"/>
    <w:rsid w:val="00EC7801"/>
    <w:rsid w:val="00EC78A1"/>
    <w:rsid w:val="00EC78CE"/>
    <w:rsid w:val="00EC7990"/>
    <w:rsid w:val="00EC7A5B"/>
    <w:rsid w:val="00ED18BB"/>
    <w:rsid w:val="00ED237E"/>
    <w:rsid w:val="00ED2B3D"/>
    <w:rsid w:val="00ED2FDA"/>
    <w:rsid w:val="00ED362F"/>
    <w:rsid w:val="00ED469C"/>
    <w:rsid w:val="00ED4EE6"/>
    <w:rsid w:val="00ED6A4A"/>
    <w:rsid w:val="00ED6EA1"/>
    <w:rsid w:val="00ED72CA"/>
    <w:rsid w:val="00EE1126"/>
    <w:rsid w:val="00EE15DC"/>
    <w:rsid w:val="00EE169A"/>
    <w:rsid w:val="00EE1D78"/>
    <w:rsid w:val="00EE2CF0"/>
    <w:rsid w:val="00EE3082"/>
    <w:rsid w:val="00EE329E"/>
    <w:rsid w:val="00EE423C"/>
    <w:rsid w:val="00EE5127"/>
    <w:rsid w:val="00EE5BAB"/>
    <w:rsid w:val="00EE65DC"/>
    <w:rsid w:val="00EE6F46"/>
    <w:rsid w:val="00EE7870"/>
    <w:rsid w:val="00EE7CFE"/>
    <w:rsid w:val="00EF0A03"/>
    <w:rsid w:val="00EF1B7A"/>
    <w:rsid w:val="00EF1DD5"/>
    <w:rsid w:val="00EF28F5"/>
    <w:rsid w:val="00EF290A"/>
    <w:rsid w:val="00EF2B99"/>
    <w:rsid w:val="00EF2FAE"/>
    <w:rsid w:val="00EF4404"/>
    <w:rsid w:val="00EF5D87"/>
    <w:rsid w:val="00EF6148"/>
    <w:rsid w:val="00EF63BB"/>
    <w:rsid w:val="00EF64BF"/>
    <w:rsid w:val="00EF7C07"/>
    <w:rsid w:val="00F013B7"/>
    <w:rsid w:val="00F0200C"/>
    <w:rsid w:val="00F02B86"/>
    <w:rsid w:val="00F041EE"/>
    <w:rsid w:val="00F049AE"/>
    <w:rsid w:val="00F04E2C"/>
    <w:rsid w:val="00F05CD1"/>
    <w:rsid w:val="00F06BCD"/>
    <w:rsid w:val="00F07467"/>
    <w:rsid w:val="00F07559"/>
    <w:rsid w:val="00F07F58"/>
    <w:rsid w:val="00F12790"/>
    <w:rsid w:val="00F12AB6"/>
    <w:rsid w:val="00F1330E"/>
    <w:rsid w:val="00F1376B"/>
    <w:rsid w:val="00F14016"/>
    <w:rsid w:val="00F148AC"/>
    <w:rsid w:val="00F14EE2"/>
    <w:rsid w:val="00F1563D"/>
    <w:rsid w:val="00F15881"/>
    <w:rsid w:val="00F15C8A"/>
    <w:rsid w:val="00F174F7"/>
    <w:rsid w:val="00F200ED"/>
    <w:rsid w:val="00F21572"/>
    <w:rsid w:val="00F21937"/>
    <w:rsid w:val="00F21FEA"/>
    <w:rsid w:val="00F231B0"/>
    <w:rsid w:val="00F234A9"/>
    <w:rsid w:val="00F2386C"/>
    <w:rsid w:val="00F246BF"/>
    <w:rsid w:val="00F24ADF"/>
    <w:rsid w:val="00F25396"/>
    <w:rsid w:val="00F25610"/>
    <w:rsid w:val="00F2595B"/>
    <w:rsid w:val="00F25AEF"/>
    <w:rsid w:val="00F26929"/>
    <w:rsid w:val="00F27107"/>
    <w:rsid w:val="00F2760C"/>
    <w:rsid w:val="00F300FE"/>
    <w:rsid w:val="00F32A22"/>
    <w:rsid w:val="00F3305D"/>
    <w:rsid w:val="00F3385F"/>
    <w:rsid w:val="00F338AD"/>
    <w:rsid w:val="00F3418E"/>
    <w:rsid w:val="00F35073"/>
    <w:rsid w:val="00F35340"/>
    <w:rsid w:val="00F35F52"/>
    <w:rsid w:val="00F36038"/>
    <w:rsid w:val="00F36378"/>
    <w:rsid w:val="00F364AE"/>
    <w:rsid w:val="00F368FF"/>
    <w:rsid w:val="00F3692C"/>
    <w:rsid w:val="00F36FD7"/>
    <w:rsid w:val="00F37672"/>
    <w:rsid w:val="00F37875"/>
    <w:rsid w:val="00F378A5"/>
    <w:rsid w:val="00F40A06"/>
    <w:rsid w:val="00F416A8"/>
    <w:rsid w:val="00F41EF5"/>
    <w:rsid w:val="00F42927"/>
    <w:rsid w:val="00F42CC1"/>
    <w:rsid w:val="00F42D9B"/>
    <w:rsid w:val="00F4457B"/>
    <w:rsid w:val="00F45EFA"/>
    <w:rsid w:val="00F463EC"/>
    <w:rsid w:val="00F47C2F"/>
    <w:rsid w:val="00F50AA1"/>
    <w:rsid w:val="00F512C2"/>
    <w:rsid w:val="00F5178B"/>
    <w:rsid w:val="00F52CAF"/>
    <w:rsid w:val="00F5338A"/>
    <w:rsid w:val="00F53DF8"/>
    <w:rsid w:val="00F55DA4"/>
    <w:rsid w:val="00F5752E"/>
    <w:rsid w:val="00F5784D"/>
    <w:rsid w:val="00F57E51"/>
    <w:rsid w:val="00F60738"/>
    <w:rsid w:val="00F60CE9"/>
    <w:rsid w:val="00F6159C"/>
    <w:rsid w:val="00F621D2"/>
    <w:rsid w:val="00F62BD9"/>
    <w:rsid w:val="00F62CCE"/>
    <w:rsid w:val="00F63830"/>
    <w:rsid w:val="00F6660F"/>
    <w:rsid w:val="00F6672A"/>
    <w:rsid w:val="00F66E50"/>
    <w:rsid w:val="00F67454"/>
    <w:rsid w:val="00F67BF5"/>
    <w:rsid w:val="00F70403"/>
    <w:rsid w:val="00F70CDA"/>
    <w:rsid w:val="00F72685"/>
    <w:rsid w:val="00F72B93"/>
    <w:rsid w:val="00F736BE"/>
    <w:rsid w:val="00F73BD4"/>
    <w:rsid w:val="00F754A0"/>
    <w:rsid w:val="00F76E8D"/>
    <w:rsid w:val="00F777AF"/>
    <w:rsid w:val="00F80669"/>
    <w:rsid w:val="00F8159C"/>
    <w:rsid w:val="00F826D6"/>
    <w:rsid w:val="00F829BD"/>
    <w:rsid w:val="00F8424A"/>
    <w:rsid w:val="00F8457A"/>
    <w:rsid w:val="00F846F8"/>
    <w:rsid w:val="00F85960"/>
    <w:rsid w:val="00F877E1"/>
    <w:rsid w:val="00F903F5"/>
    <w:rsid w:val="00F9049C"/>
    <w:rsid w:val="00F907E8"/>
    <w:rsid w:val="00F91A8A"/>
    <w:rsid w:val="00F92F90"/>
    <w:rsid w:val="00F930C6"/>
    <w:rsid w:val="00F930FB"/>
    <w:rsid w:val="00F944D1"/>
    <w:rsid w:val="00F95354"/>
    <w:rsid w:val="00F95B28"/>
    <w:rsid w:val="00F963ED"/>
    <w:rsid w:val="00F964BF"/>
    <w:rsid w:val="00F96972"/>
    <w:rsid w:val="00F977AA"/>
    <w:rsid w:val="00F979C9"/>
    <w:rsid w:val="00FA04E0"/>
    <w:rsid w:val="00FA0CED"/>
    <w:rsid w:val="00FA1242"/>
    <w:rsid w:val="00FA291A"/>
    <w:rsid w:val="00FA3CCD"/>
    <w:rsid w:val="00FA41D6"/>
    <w:rsid w:val="00FA4337"/>
    <w:rsid w:val="00FA5005"/>
    <w:rsid w:val="00FA5BFB"/>
    <w:rsid w:val="00FA5D21"/>
    <w:rsid w:val="00FA63B5"/>
    <w:rsid w:val="00FA6AD6"/>
    <w:rsid w:val="00FA73E5"/>
    <w:rsid w:val="00FA73EC"/>
    <w:rsid w:val="00FA7B54"/>
    <w:rsid w:val="00FB1C82"/>
    <w:rsid w:val="00FB1D59"/>
    <w:rsid w:val="00FB1EDB"/>
    <w:rsid w:val="00FB30DF"/>
    <w:rsid w:val="00FB36AC"/>
    <w:rsid w:val="00FB4112"/>
    <w:rsid w:val="00FB4B43"/>
    <w:rsid w:val="00FB5DF4"/>
    <w:rsid w:val="00FB5EF6"/>
    <w:rsid w:val="00FB6DAF"/>
    <w:rsid w:val="00FB6E00"/>
    <w:rsid w:val="00FB7482"/>
    <w:rsid w:val="00FB7649"/>
    <w:rsid w:val="00FC0959"/>
    <w:rsid w:val="00FC1937"/>
    <w:rsid w:val="00FC1CAE"/>
    <w:rsid w:val="00FC2051"/>
    <w:rsid w:val="00FC26C3"/>
    <w:rsid w:val="00FC37B5"/>
    <w:rsid w:val="00FC3E05"/>
    <w:rsid w:val="00FC4316"/>
    <w:rsid w:val="00FC6331"/>
    <w:rsid w:val="00FC7CC8"/>
    <w:rsid w:val="00FC7DFB"/>
    <w:rsid w:val="00FD003F"/>
    <w:rsid w:val="00FD082B"/>
    <w:rsid w:val="00FD085A"/>
    <w:rsid w:val="00FD111B"/>
    <w:rsid w:val="00FD316B"/>
    <w:rsid w:val="00FD3A07"/>
    <w:rsid w:val="00FD4292"/>
    <w:rsid w:val="00FD470A"/>
    <w:rsid w:val="00FD4B90"/>
    <w:rsid w:val="00FD5111"/>
    <w:rsid w:val="00FD5CF7"/>
    <w:rsid w:val="00FD6CF0"/>
    <w:rsid w:val="00FD7416"/>
    <w:rsid w:val="00FD79EA"/>
    <w:rsid w:val="00FE0847"/>
    <w:rsid w:val="00FE1918"/>
    <w:rsid w:val="00FE2CC6"/>
    <w:rsid w:val="00FE403C"/>
    <w:rsid w:val="00FE487A"/>
    <w:rsid w:val="00FE5303"/>
    <w:rsid w:val="00FE53E9"/>
    <w:rsid w:val="00FE5F97"/>
    <w:rsid w:val="00FE63DA"/>
    <w:rsid w:val="00FE7750"/>
    <w:rsid w:val="00FE7C3E"/>
    <w:rsid w:val="00FF0454"/>
    <w:rsid w:val="00FF07C9"/>
    <w:rsid w:val="00FF089D"/>
    <w:rsid w:val="00FF0B84"/>
    <w:rsid w:val="00FF1017"/>
    <w:rsid w:val="00FF17F6"/>
    <w:rsid w:val="00FF1DA6"/>
    <w:rsid w:val="00FF20B3"/>
    <w:rsid w:val="00FF2779"/>
    <w:rsid w:val="00FF2940"/>
    <w:rsid w:val="00FF2D80"/>
    <w:rsid w:val="00FF3777"/>
    <w:rsid w:val="00FF3966"/>
    <w:rsid w:val="00FF4E69"/>
    <w:rsid w:val="00FF5538"/>
    <w:rsid w:val="00FF56EB"/>
    <w:rsid w:val="00FF56F3"/>
    <w:rsid w:val="00FF59DD"/>
    <w:rsid w:val="00FF5E9F"/>
    <w:rsid w:val="00FF60E5"/>
    <w:rsid w:val="00FF6A1C"/>
    <w:rsid w:val="00FF6CED"/>
    <w:rsid w:val="00FF7556"/>
    <w:rsid w:val="00FF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D03"/>
    <w:rPr>
      <w:color w:val="0000FF"/>
      <w:u w:val="single"/>
    </w:rPr>
  </w:style>
  <w:style w:type="paragraph" w:styleId="NormalWeb">
    <w:name w:val="Normal (Web)"/>
    <w:basedOn w:val="Normal"/>
    <w:uiPriority w:val="99"/>
    <w:unhideWhenUsed/>
    <w:rsid w:val="00D71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D03"/>
    <w:rPr>
      <w:b/>
      <w:bCs/>
    </w:rPr>
  </w:style>
  <w:style w:type="paragraph" w:styleId="PlainText">
    <w:name w:val="Plain Text"/>
    <w:basedOn w:val="Normal"/>
    <w:link w:val="PlainTextChar"/>
    <w:uiPriority w:val="99"/>
    <w:rsid w:val="00E0374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0374C"/>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7992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5-03-04/u-s-companies-are-stashing-2-1-trillion-overseas-to-avoid-taxes" TargetMode="External"/><Relationship Id="rId13" Type="http://schemas.openxmlformats.org/officeDocument/2006/relationships/hyperlink" Target="http://www.theguardian.com/technology/2014/apr/25/amazon-uk-boss-christopher-north-defends-tax" TargetMode="External"/><Relationship Id="rId18" Type="http://schemas.openxmlformats.org/officeDocument/2006/relationships/hyperlink" Target="http://quotes.wsj.com/MC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quotes.wsj.com/CMCSA" TargetMode="External"/><Relationship Id="rId7" Type="http://schemas.openxmlformats.org/officeDocument/2006/relationships/hyperlink" Target="http://www.bloomberg.com/news/articles/2015-03-04/u-s-companies-are-stashing-2-1-trillion-overseas-to-avoid-taxes" TargetMode="External"/><Relationship Id="rId12" Type="http://schemas.openxmlformats.org/officeDocument/2006/relationships/hyperlink" Target="http://www.theguardian.com/world/europe-news" TargetMode="External"/><Relationship Id="rId17" Type="http://schemas.openxmlformats.org/officeDocument/2006/relationships/hyperlink" Target="http://www.wsj.com/articles/luxembourg-tax-deals-under-pressure-1413930593" TargetMode="External"/><Relationship Id="rId25" Type="http://schemas.openxmlformats.org/officeDocument/2006/relationships/hyperlink" Target="http://topics.wsj.com/person/C/David-Cameron/5940" TargetMode="External"/><Relationship Id="rId2" Type="http://schemas.openxmlformats.org/officeDocument/2006/relationships/styles" Target="styles.xml"/><Relationship Id="rId16" Type="http://schemas.openxmlformats.org/officeDocument/2006/relationships/hyperlink" Target="http://www.wsj.com/articles/leaked-files-detailing-offshore-accounts-spark-angry-reaction-1459776381" TargetMode="External"/><Relationship Id="rId20" Type="http://schemas.openxmlformats.org/officeDocument/2006/relationships/hyperlink" Target="http://quotes.wsj.com/GOOGL" TargetMode="External"/><Relationship Id="rId1" Type="http://schemas.openxmlformats.org/officeDocument/2006/relationships/numbering" Target="numbering.xml"/><Relationship Id="rId6" Type="http://schemas.openxmlformats.org/officeDocument/2006/relationships/hyperlink" Target="http://finance.yahoo.com/news/amazons-europe-changes-boost-tax-152250238.html" TargetMode="External"/><Relationship Id="rId11" Type="http://schemas.openxmlformats.org/officeDocument/2006/relationships/hyperlink" Target="http://www.theguardian.com/business/2013/may/15/amazon-uk-tax-3m" TargetMode="External"/><Relationship Id="rId24" Type="http://schemas.openxmlformats.org/officeDocument/2006/relationships/hyperlink" Target="http://www.wsj.com/articles/panama-papers-firm-office-raided-by-prosecutors-1460520089" TargetMode="External"/><Relationship Id="rId5" Type="http://schemas.openxmlformats.org/officeDocument/2006/relationships/hyperlink" Target="http://www.theguardian.com/technology/2015/may/23/amazon-to-begin-paying-corporation-tax-on-uk-retail-sales" TargetMode="External"/><Relationship Id="rId15" Type="http://schemas.openxmlformats.org/officeDocument/2006/relationships/hyperlink" Target="http://www.wsj.com/articles/eu-to-propose-multinationals-disclose-more-tax-details-1460137950?tesla=y" TargetMode="External"/><Relationship Id="rId23" Type="http://schemas.openxmlformats.org/officeDocument/2006/relationships/hyperlink" Target="http://www.wsj.com/articles/australia-seeks-global-probe-into-tax-havens-1460535330" TargetMode="External"/><Relationship Id="rId10" Type="http://schemas.openxmlformats.org/officeDocument/2006/relationships/hyperlink" Target="http://finance.yahoo.com/news/amazon-drops-popular-tax-avoidance-strategy-173922873.html;_ylt=AwrTccEHExhXVqAAPxsnnIlQ;_ylu=X3oDMTE0cnR0aDB1BGNvbG8DZ3ExBHBvcwMyBHZ0aWQDRkZVSTJDMV8xBHNlYwNzcg--" TargetMode="External"/><Relationship Id="rId19" Type="http://schemas.openxmlformats.org/officeDocument/2006/relationships/hyperlink" Target="http://quotes.wsj.com/MCD" TargetMode="External"/><Relationship Id="rId4" Type="http://schemas.openxmlformats.org/officeDocument/2006/relationships/webSettings" Target="webSettings.xml"/><Relationship Id="rId9" Type="http://schemas.openxmlformats.org/officeDocument/2006/relationships/hyperlink" Target="http://www.nytimes.com/2015/05/24/business/piles-of-overseas-profits-investors-can-see-but-not-touch.html" TargetMode="External"/><Relationship Id="rId14" Type="http://schemas.openxmlformats.org/officeDocument/2006/relationships/hyperlink" Target="http://www.theguardian.com/business/2014/may/09/margaret-hodge-urges-boycott-amazon-uk-tax-starbucks" TargetMode="External"/><Relationship Id="rId22" Type="http://schemas.openxmlformats.org/officeDocument/2006/relationships/hyperlink" Target="http://www.wsj.com/articles/european-finance-ministers-urge-greater-information-sharing-to-fight-tax-evasion-14606637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2960</Words>
  <Characters>16877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dc:creator>
  <cp:lastModifiedBy>Earl</cp:lastModifiedBy>
  <cp:revision>3</cp:revision>
  <dcterms:created xsi:type="dcterms:W3CDTF">2016-09-14T17:54:00Z</dcterms:created>
  <dcterms:modified xsi:type="dcterms:W3CDTF">2016-09-14T17:54:00Z</dcterms:modified>
</cp:coreProperties>
</file>