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Default="00980DEA">
      <w:pPr>
        <w:pBdr>
          <w:bottom w:val="single" w:sz="12" w:space="1" w:color="auto"/>
        </w:pBdr>
        <w:rPr>
          <w:rFonts w:asciiTheme="minorHAnsi" w:hAnsiTheme="minorHAnsi"/>
          <w:b/>
          <w:sz w:val="28"/>
          <w:szCs w:val="28"/>
        </w:rPr>
      </w:pPr>
      <w:r w:rsidRPr="00980DEA">
        <w:rPr>
          <w:rFonts w:asciiTheme="minorHAnsi" w:hAnsiTheme="minorHAnsi"/>
          <w:b/>
          <w:sz w:val="28"/>
          <w:szCs w:val="28"/>
        </w:rPr>
        <w:t xml:space="preserve">CRT construction task </w:t>
      </w:r>
      <w:r w:rsidR="00CD5A5B">
        <w:rPr>
          <w:rFonts w:asciiTheme="minorHAnsi" w:hAnsiTheme="minorHAnsi"/>
          <w:b/>
          <w:sz w:val="28"/>
          <w:szCs w:val="28"/>
        </w:rPr>
        <w:t>5</w:t>
      </w:r>
    </w:p>
    <w:p w:rsidR="00980DEA" w:rsidRPr="00980DEA" w:rsidRDefault="00980DEA" w:rsidP="00980DEA">
      <w:pPr>
        <w:pStyle w:val="Normlnweb"/>
        <w:jc w:val="both"/>
        <w:rPr>
          <w:rFonts w:asciiTheme="minorHAnsi" w:hAnsiTheme="minorHAnsi"/>
          <w:sz w:val="22"/>
          <w:szCs w:val="22"/>
          <w:lang w:val="en"/>
        </w:rPr>
      </w:pPr>
      <w:r w:rsidRPr="00980DEA">
        <w:rPr>
          <w:rFonts w:asciiTheme="minorHAnsi" w:hAnsiTheme="minorHAnsi"/>
          <w:sz w:val="22"/>
          <w:szCs w:val="22"/>
          <w:lang w:val="en"/>
        </w:rPr>
        <w:t>It takes some experience to build a robust Current Reality Tree, which should not be done by a single person by the way (for the sake of robustness), and the best is to get used to read them first</w:t>
      </w:r>
      <w:r w:rsidRPr="00980DEA">
        <w:rPr>
          <w:sz w:val="15"/>
          <w:szCs w:val="15"/>
          <w:lang w:val="en"/>
        </w:rPr>
        <w:t>.</w:t>
      </w:r>
      <w:r>
        <w:rPr>
          <w:sz w:val="15"/>
          <w:szCs w:val="15"/>
          <w:lang w:val="en"/>
        </w:rPr>
        <w:t xml:space="preserve"> </w:t>
      </w:r>
      <w:r w:rsidRPr="00980DEA">
        <w:rPr>
          <w:rFonts w:asciiTheme="minorHAnsi" w:hAnsiTheme="minorHAnsi"/>
          <w:sz w:val="22"/>
          <w:szCs w:val="22"/>
          <w:lang w:val="en"/>
        </w:rPr>
        <w:t>A CRT has more or less a V shape with the topmost and numerous UDEs on the top, other UDEs that are causes from topmost UDEs and their own causes, and so on down to the few critical root causes, usually located (near or) on the base of the CRT.</w:t>
      </w:r>
      <w:r>
        <w:rPr>
          <w:rFonts w:asciiTheme="minorHAnsi" w:hAnsiTheme="minorHAnsi"/>
          <w:sz w:val="22"/>
          <w:szCs w:val="22"/>
          <w:lang w:val="en"/>
        </w:rPr>
        <w:t xml:space="preserve"> </w:t>
      </w:r>
      <w:r w:rsidRPr="00980DEA">
        <w:rPr>
          <w:rFonts w:asciiTheme="minorHAnsi" w:hAnsiTheme="minorHAnsi"/>
          <w:sz w:val="22"/>
          <w:szCs w:val="22"/>
          <w:lang w:val="en"/>
        </w:rPr>
        <w:t>Once a tree is completed, it can be read either top-down or bottom-up. The construction is always top-down, from symptoms to causes to critical root causes</w:t>
      </w:r>
      <w:r>
        <w:rPr>
          <w:rFonts w:asciiTheme="minorHAnsi" w:hAnsiTheme="minorHAnsi"/>
          <w:sz w:val="22"/>
          <w:szCs w:val="22"/>
          <w:lang w:val="en"/>
        </w:rPr>
        <w:t xml:space="preserve">. </w:t>
      </w:r>
    </w:p>
    <w:p w:rsidR="00980DEA" w:rsidRDefault="00980DEA">
      <w:pPr>
        <w:rPr>
          <w:rFonts w:asciiTheme="minorHAnsi" w:hAnsiTheme="minorHAnsi"/>
          <w:b/>
          <w:sz w:val="28"/>
          <w:szCs w:val="28"/>
        </w:rPr>
      </w:pPr>
      <w:bookmarkStart w:id="0" w:name="_GoBack"/>
      <w:r>
        <w:rPr>
          <w:noProof/>
          <w:lang w:val="cs-CZ" w:eastAsia="cs-CZ"/>
        </w:rPr>
        <w:drawing>
          <wp:inline distT="0" distB="0" distL="0" distR="0" wp14:anchorId="656F6037" wp14:editId="7CCB053A">
            <wp:extent cx="2250590" cy="1533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50309" cy="1533334"/>
                    </a:xfrm>
                    <a:prstGeom prst="rect">
                      <a:avLst/>
                    </a:prstGeom>
                  </pic:spPr>
                </pic:pic>
              </a:graphicData>
            </a:graphic>
          </wp:inline>
        </w:drawing>
      </w:r>
      <w:bookmarkEnd w:id="0"/>
    </w:p>
    <w:p w:rsidR="0082691D" w:rsidRDefault="00980DEA" w:rsidP="0082691D">
      <w:pPr>
        <w:rPr>
          <w:rFonts w:asciiTheme="minorHAnsi" w:hAnsiTheme="minorHAnsi"/>
          <w:sz w:val="24"/>
        </w:rPr>
      </w:pPr>
      <w:r>
        <w:rPr>
          <w:rFonts w:asciiTheme="minorHAnsi" w:hAnsiTheme="minorHAnsi"/>
          <w:b/>
          <w:sz w:val="28"/>
          <w:szCs w:val="28"/>
        </w:rPr>
        <w:t>List of UDE (Undesirable Effects)</w:t>
      </w:r>
      <w:r w:rsidR="00FA0581">
        <w:rPr>
          <w:rFonts w:asciiTheme="minorHAnsi" w:hAnsiTheme="minorHAnsi"/>
          <w:b/>
          <w:sz w:val="28"/>
          <w:szCs w:val="28"/>
        </w:rPr>
        <w:t xml:space="preserve"> –</w:t>
      </w:r>
      <w:r w:rsidR="00FA0581" w:rsidRPr="00FA0581">
        <w:rPr>
          <w:rFonts w:asciiTheme="minorHAnsi" w:hAnsiTheme="minorHAnsi"/>
          <w:sz w:val="24"/>
        </w:rPr>
        <w:t>It loo</w:t>
      </w:r>
      <w:r w:rsidR="00FA0581">
        <w:rPr>
          <w:rFonts w:asciiTheme="minorHAnsi" w:hAnsiTheme="minorHAnsi"/>
          <w:sz w:val="24"/>
        </w:rPr>
        <w:t>k</w:t>
      </w:r>
      <w:r w:rsidR="00FA0581" w:rsidRPr="00FA0581">
        <w:rPr>
          <w:rFonts w:asciiTheme="minorHAnsi" w:hAnsiTheme="minorHAnsi"/>
          <w:sz w:val="24"/>
        </w:rPr>
        <w:t>s like there m</w:t>
      </w:r>
      <w:r w:rsidR="00FA0581">
        <w:rPr>
          <w:rFonts w:asciiTheme="minorHAnsi" w:hAnsiTheme="minorHAnsi"/>
          <w:sz w:val="24"/>
        </w:rPr>
        <w:t>ay</w:t>
      </w:r>
      <w:r w:rsidR="00FA0581" w:rsidRPr="00FA0581">
        <w:rPr>
          <w:rFonts w:asciiTheme="minorHAnsi" w:hAnsiTheme="minorHAnsi"/>
          <w:sz w:val="24"/>
        </w:rPr>
        <w:t xml:space="preserve"> be more than one root problem</w:t>
      </w:r>
      <w:r w:rsidR="00FA0581">
        <w:rPr>
          <w:rFonts w:asciiTheme="minorHAnsi" w:hAnsiTheme="minorHAnsi"/>
          <w:sz w:val="24"/>
        </w:rPr>
        <w:t>!!</w:t>
      </w:r>
      <w:r w:rsidR="00FA0581" w:rsidRPr="00FA0581">
        <w:rPr>
          <w:rFonts w:asciiTheme="minorHAnsi" w:hAnsiTheme="minorHAnsi"/>
          <w:sz w:val="24"/>
        </w:rPr>
        <w:t xml:space="preserve"> </w:t>
      </w:r>
      <w:r w:rsidR="0082691D">
        <w:rPr>
          <w:rFonts w:asciiTheme="minorHAnsi" w:hAnsiTheme="minorHAnsi"/>
          <w:sz w:val="24"/>
        </w:rPr>
        <w:t xml:space="preserve">Start always with final problems (impacts) harming your depressing situation! </w:t>
      </w:r>
    </w:p>
    <w:p w:rsidR="00CD5A5B" w:rsidRDefault="00CD5A5B" w:rsidP="0082691D">
      <w:pPr>
        <w:rPr>
          <w:rFonts w:asciiTheme="minorHAnsi" w:hAnsiTheme="minorHAnsi"/>
          <w:sz w:val="24"/>
        </w:rPr>
      </w:pPr>
    </w:p>
    <w:p w:rsidR="00276952" w:rsidRDefault="00CD5A5B" w:rsidP="00CD5A5B">
      <w:pPr>
        <w:pStyle w:val="Odstavecseseznamem"/>
        <w:numPr>
          <w:ilvl w:val="0"/>
          <w:numId w:val="3"/>
        </w:numPr>
        <w:rPr>
          <w:rFonts w:asciiTheme="minorHAnsi" w:hAnsiTheme="minorHAnsi"/>
          <w:sz w:val="24"/>
        </w:rPr>
      </w:pPr>
      <w:r w:rsidRPr="00276952">
        <w:rPr>
          <w:rFonts w:asciiTheme="minorHAnsi" w:hAnsiTheme="minorHAnsi"/>
          <w:sz w:val="24"/>
        </w:rPr>
        <w:t xml:space="preserve">Performance of manager are based on budget (they are remunerated only if budget is not which exceeded)  </w:t>
      </w:r>
    </w:p>
    <w:p w:rsidR="00CD5A5B" w:rsidRPr="00276952" w:rsidRDefault="00CD5A5B" w:rsidP="00CD5A5B">
      <w:pPr>
        <w:pStyle w:val="Odstavecseseznamem"/>
        <w:numPr>
          <w:ilvl w:val="0"/>
          <w:numId w:val="3"/>
        </w:numPr>
        <w:rPr>
          <w:rFonts w:asciiTheme="minorHAnsi" w:hAnsiTheme="minorHAnsi"/>
          <w:sz w:val="24"/>
        </w:rPr>
      </w:pPr>
      <w:r w:rsidRPr="00276952">
        <w:rPr>
          <w:rFonts w:asciiTheme="minorHAnsi" w:hAnsiTheme="minorHAnsi"/>
          <w:sz w:val="24"/>
        </w:rPr>
        <w:t>Existing salespeople are overloaded</w:t>
      </w:r>
    </w:p>
    <w:p w:rsidR="00CD5A5B" w:rsidRDefault="00CD5A5B" w:rsidP="00CD5A5B">
      <w:pPr>
        <w:pStyle w:val="Odstavecseseznamem"/>
        <w:numPr>
          <w:ilvl w:val="0"/>
          <w:numId w:val="3"/>
        </w:numPr>
        <w:rPr>
          <w:rFonts w:asciiTheme="minorHAnsi" w:hAnsiTheme="minorHAnsi"/>
          <w:sz w:val="24"/>
        </w:rPr>
      </w:pPr>
      <w:r>
        <w:rPr>
          <w:rFonts w:asciiTheme="minorHAnsi" w:hAnsiTheme="minorHAnsi"/>
          <w:sz w:val="24"/>
        </w:rPr>
        <w:t xml:space="preserve">Sales managers do not hire  new sales people </w:t>
      </w:r>
    </w:p>
    <w:p w:rsidR="00CD5A5B" w:rsidRDefault="00CD5A5B" w:rsidP="00CD5A5B">
      <w:pPr>
        <w:pStyle w:val="Odstavecseseznamem"/>
        <w:numPr>
          <w:ilvl w:val="0"/>
          <w:numId w:val="3"/>
        </w:numPr>
        <w:rPr>
          <w:rFonts w:asciiTheme="minorHAnsi" w:hAnsiTheme="minorHAnsi"/>
          <w:sz w:val="24"/>
        </w:rPr>
      </w:pPr>
      <w:r>
        <w:rPr>
          <w:rFonts w:asciiTheme="minorHAnsi" w:hAnsiTheme="minorHAnsi"/>
          <w:sz w:val="24"/>
        </w:rPr>
        <w:t>Demand to sale force personnel capacity is greater than real capacity of current personnel in sales department</w:t>
      </w:r>
    </w:p>
    <w:p w:rsidR="00CD5A5B" w:rsidRDefault="00CD5A5B" w:rsidP="00CD5A5B">
      <w:pPr>
        <w:pStyle w:val="Odstavecseseznamem"/>
        <w:numPr>
          <w:ilvl w:val="0"/>
          <w:numId w:val="3"/>
        </w:numPr>
        <w:rPr>
          <w:rFonts w:asciiTheme="minorHAnsi" w:hAnsiTheme="minorHAnsi"/>
          <w:sz w:val="24"/>
        </w:rPr>
      </w:pPr>
      <w:r>
        <w:rPr>
          <w:rFonts w:asciiTheme="minorHAnsi" w:hAnsiTheme="minorHAnsi"/>
          <w:sz w:val="24"/>
        </w:rPr>
        <w:t xml:space="preserve">Salespeople do not call on existing customers to frequently </w:t>
      </w:r>
    </w:p>
    <w:p w:rsidR="00CD5A5B" w:rsidRDefault="00CD5A5B" w:rsidP="00CD5A5B">
      <w:pPr>
        <w:pStyle w:val="Odstavecseseznamem"/>
        <w:numPr>
          <w:ilvl w:val="0"/>
          <w:numId w:val="3"/>
        </w:numPr>
        <w:rPr>
          <w:rFonts w:asciiTheme="minorHAnsi" w:hAnsiTheme="minorHAnsi"/>
          <w:sz w:val="24"/>
        </w:rPr>
      </w:pPr>
      <w:r>
        <w:rPr>
          <w:rFonts w:asciiTheme="minorHAnsi" w:hAnsiTheme="minorHAnsi"/>
          <w:sz w:val="24"/>
        </w:rPr>
        <w:t xml:space="preserve">Sales are reduced </w:t>
      </w:r>
    </w:p>
    <w:p w:rsidR="00CD5A5B" w:rsidRDefault="00CD5A5B" w:rsidP="00CD5A5B">
      <w:pPr>
        <w:pStyle w:val="Odstavecseseznamem"/>
        <w:numPr>
          <w:ilvl w:val="0"/>
          <w:numId w:val="3"/>
        </w:numPr>
        <w:rPr>
          <w:rFonts w:asciiTheme="minorHAnsi" w:hAnsiTheme="minorHAnsi"/>
          <w:sz w:val="24"/>
        </w:rPr>
      </w:pPr>
      <w:r>
        <w:rPr>
          <w:rFonts w:asciiTheme="minorHAnsi" w:hAnsiTheme="minorHAnsi"/>
          <w:sz w:val="24"/>
        </w:rPr>
        <w:t>Overloaded  people  are not happy and some of the quit (filed notice)</w:t>
      </w:r>
    </w:p>
    <w:p w:rsidR="00276952" w:rsidRDefault="00276952" w:rsidP="00CD5A5B">
      <w:pPr>
        <w:pStyle w:val="Odstavecseseznamem"/>
        <w:numPr>
          <w:ilvl w:val="0"/>
          <w:numId w:val="3"/>
        </w:numPr>
        <w:rPr>
          <w:rFonts w:asciiTheme="minorHAnsi" w:hAnsiTheme="minorHAnsi"/>
          <w:sz w:val="24"/>
        </w:rPr>
      </w:pPr>
      <w:r>
        <w:rPr>
          <w:rFonts w:asciiTheme="minorHAnsi" w:hAnsiTheme="minorHAnsi"/>
          <w:sz w:val="24"/>
        </w:rPr>
        <w:t xml:space="preserve">Customers do not like to wait for get their orders (they quit) </w:t>
      </w:r>
    </w:p>
    <w:p w:rsidR="00CD5A5B" w:rsidRPr="00276952" w:rsidRDefault="00276952" w:rsidP="00276952">
      <w:pPr>
        <w:ind w:left="360"/>
        <w:rPr>
          <w:rFonts w:asciiTheme="minorHAnsi" w:hAnsiTheme="minorHAnsi"/>
          <w:sz w:val="24"/>
        </w:rPr>
      </w:pPr>
      <w:r>
        <w:rPr>
          <w:rFonts w:asciiTheme="minorHAnsi" w:hAnsiTheme="minorHAnsi"/>
          <w:sz w:val="24"/>
        </w:rPr>
        <w:t xml:space="preserve"> </w:t>
      </w:r>
      <w:r w:rsidR="00CD5A5B" w:rsidRPr="00276952">
        <w:rPr>
          <w:rFonts w:asciiTheme="minorHAnsi" w:hAnsiTheme="minorHAnsi"/>
          <w:sz w:val="24"/>
        </w:rPr>
        <w:t xml:space="preserve"> </w:t>
      </w:r>
    </w:p>
    <w:p w:rsidR="00631CAC" w:rsidRDefault="00CD5A5B" w:rsidP="00CD5A5B">
      <w:pPr>
        <w:pStyle w:val="Normlnweb"/>
        <w:ind w:left="45"/>
        <w:jc w:val="both"/>
        <w:rPr>
          <w:rFonts w:asciiTheme="minorHAnsi" w:hAnsiTheme="minorHAnsi"/>
          <w:sz w:val="22"/>
          <w:szCs w:val="22"/>
          <w:lang w:val="en-GB"/>
        </w:rPr>
      </w:pPr>
      <w:r>
        <w:rPr>
          <w:rFonts w:asciiTheme="minorHAnsi" w:hAnsiTheme="minorHAnsi"/>
          <w:sz w:val="22"/>
          <w:szCs w:val="22"/>
          <w:lang w:val="en"/>
        </w:rPr>
        <w:t xml:space="preserve"> </w:t>
      </w:r>
      <w:r w:rsidR="001A6A49">
        <w:rPr>
          <w:rFonts w:asciiTheme="minorHAnsi" w:hAnsiTheme="minorHAnsi"/>
          <w:sz w:val="22"/>
          <w:szCs w:val="22"/>
          <w:lang w:val="en"/>
        </w:rPr>
        <w:t xml:space="preserve"> </w:t>
      </w:r>
      <w:r>
        <w:rPr>
          <w:rFonts w:asciiTheme="minorHAnsi" w:hAnsiTheme="minorHAnsi"/>
          <w:sz w:val="22"/>
          <w:szCs w:val="22"/>
          <w:lang w:val="en"/>
        </w:rPr>
        <w:t xml:space="preserve"> </w:t>
      </w:r>
    </w:p>
    <w:p w:rsidR="00BB31B6" w:rsidRPr="0082691D" w:rsidRDefault="00CD5A5B" w:rsidP="00CD5A5B">
      <w:pPr>
        <w:pStyle w:val="Normlnweb"/>
        <w:jc w:val="both"/>
        <w:rPr>
          <w:rFonts w:asciiTheme="minorHAnsi" w:hAnsiTheme="minorHAnsi"/>
          <w:sz w:val="22"/>
          <w:szCs w:val="22"/>
          <w:lang w:val="en-GB"/>
        </w:rPr>
      </w:pPr>
      <w:r>
        <w:rPr>
          <w:rFonts w:asciiTheme="minorHAnsi" w:hAnsiTheme="minorHAnsi"/>
          <w:sz w:val="22"/>
          <w:szCs w:val="22"/>
          <w:lang w:val="en-GB"/>
        </w:rPr>
        <w:t xml:space="preserve"> </w:t>
      </w:r>
      <w:r w:rsidR="00631CAC" w:rsidRPr="0082691D">
        <w:rPr>
          <w:rFonts w:asciiTheme="minorHAnsi" w:hAnsiTheme="minorHAnsi"/>
          <w:sz w:val="22"/>
          <w:szCs w:val="22"/>
          <w:lang w:val="en-GB"/>
        </w:rPr>
        <w:t xml:space="preserve"> </w:t>
      </w:r>
      <w:r>
        <w:rPr>
          <w:rFonts w:asciiTheme="minorHAnsi" w:hAnsiTheme="minorHAnsi"/>
          <w:sz w:val="22"/>
          <w:szCs w:val="22"/>
          <w:lang w:val="en-GB"/>
        </w:rPr>
        <w:t xml:space="preserve"> </w:t>
      </w:r>
      <w:r w:rsidR="00631CAC" w:rsidRPr="0082691D">
        <w:rPr>
          <w:rFonts w:asciiTheme="minorHAnsi" w:hAnsiTheme="minorHAnsi"/>
          <w:sz w:val="22"/>
          <w:szCs w:val="22"/>
          <w:lang w:val="en-GB"/>
        </w:rPr>
        <w:t xml:space="preserve">  </w:t>
      </w:r>
      <w:r w:rsidR="0082691D" w:rsidRPr="0082691D">
        <w:rPr>
          <w:rFonts w:asciiTheme="minorHAnsi" w:hAnsiTheme="minorHAnsi"/>
          <w:sz w:val="22"/>
          <w:szCs w:val="22"/>
          <w:lang w:val="en-GB"/>
        </w:rPr>
        <w:t xml:space="preserve">  </w:t>
      </w:r>
    </w:p>
    <w:sectPr w:rsidR="00BB31B6" w:rsidRPr="00826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ABA"/>
    <w:multiLevelType w:val="hybridMultilevel"/>
    <w:tmpl w:val="599E60BA"/>
    <w:lvl w:ilvl="0" w:tplc="BB0EB9F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2F0C1DED"/>
    <w:multiLevelType w:val="hybridMultilevel"/>
    <w:tmpl w:val="5D46E046"/>
    <w:lvl w:ilvl="0" w:tplc="986627AC">
      <w:start w:val="1"/>
      <w:numFmt w:val="decimal"/>
      <w:lvlText w:val="%1."/>
      <w:lvlJc w:val="left"/>
      <w:pPr>
        <w:ind w:left="928" w:hanging="360"/>
      </w:pPr>
      <w:rPr>
        <w:rFonts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nsid w:val="667C61E8"/>
    <w:multiLevelType w:val="hybridMultilevel"/>
    <w:tmpl w:val="661A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EA"/>
    <w:rsid w:val="001A6A49"/>
    <w:rsid w:val="00276952"/>
    <w:rsid w:val="002A757E"/>
    <w:rsid w:val="003A4267"/>
    <w:rsid w:val="00631CAC"/>
    <w:rsid w:val="0082691D"/>
    <w:rsid w:val="00831CB0"/>
    <w:rsid w:val="00980DEA"/>
    <w:rsid w:val="00B81E5A"/>
    <w:rsid w:val="00BB31B6"/>
    <w:rsid w:val="00C81066"/>
    <w:rsid w:val="00CD5A5B"/>
    <w:rsid w:val="00F42001"/>
    <w:rsid w:val="00F80EFA"/>
    <w:rsid w:val="00FA0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980DEA"/>
    <w:pPr>
      <w:ind w:left="720"/>
      <w:contextualSpacing/>
    </w:pPr>
  </w:style>
  <w:style w:type="paragraph" w:styleId="Normlnweb">
    <w:name w:val="Normal (Web)"/>
    <w:basedOn w:val="Normln"/>
    <w:uiPriority w:val="99"/>
    <w:unhideWhenUsed/>
    <w:rsid w:val="00980DEA"/>
    <w:pPr>
      <w:spacing w:before="100" w:beforeAutospacing="1" w:after="408"/>
      <w:jc w:val="left"/>
    </w:pPr>
    <w:rPr>
      <w:rFonts w:eastAsia="Times New Roman"/>
      <w:sz w:val="24"/>
      <w:lang w:val="cs-CZ" w:eastAsia="cs-CZ"/>
    </w:rPr>
  </w:style>
  <w:style w:type="paragraph" w:styleId="Textbubliny">
    <w:name w:val="Balloon Text"/>
    <w:basedOn w:val="Normln"/>
    <w:link w:val="TextbublinyChar"/>
    <w:uiPriority w:val="99"/>
    <w:semiHidden/>
    <w:unhideWhenUsed/>
    <w:rsid w:val="00980DE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0DEA"/>
    <w:rPr>
      <w:rFonts w:ascii="Tahoma" w:hAnsi="Tahoma" w:cs="Tahoma"/>
      <w:sz w:val="16"/>
      <w:szCs w:val="16"/>
      <w:lang w:val="en-GB" w:eastAsia="zh-CN"/>
    </w:rPr>
  </w:style>
  <w:style w:type="character" w:customStyle="1" w:styleId="shorttext">
    <w:name w:val="short_text"/>
    <w:basedOn w:val="Standardnpsmoodstavce"/>
    <w:rsid w:val="0098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59135">
      <w:bodyDiv w:val="1"/>
      <w:marLeft w:val="0"/>
      <w:marRight w:val="0"/>
      <w:marTop w:val="0"/>
      <w:marBottom w:val="0"/>
      <w:divBdr>
        <w:top w:val="none" w:sz="0" w:space="0" w:color="auto"/>
        <w:left w:val="none" w:sz="0" w:space="0" w:color="auto"/>
        <w:bottom w:val="none" w:sz="0" w:space="0" w:color="auto"/>
        <w:right w:val="none" w:sz="0" w:space="0" w:color="auto"/>
      </w:divBdr>
    </w:div>
    <w:div w:id="309021464">
      <w:bodyDiv w:val="1"/>
      <w:marLeft w:val="0"/>
      <w:marRight w:val="0"/>
      <w:marTop w:val="0"/>
      <w:marBottom w:val="0"/>
      <w:divBdr>
        <w:top w:val="none" w:sz="0" w:space="0" w:color="auto"/>
        <w:left w:val="none" w:sz="0" w:space="0" w:color="auto"/>
        <w:bottom w:val="none" w:sz="0" w:space="0" w:color="auto"/>
        <w:right w:val="none" w:sz="0" w:space="0" w:color="auto"/>
      </w:divBdr>
      <w:divsChild>
        <w:div w:id="2001039135">
          <w:marLeft w:val="0"/>
          <w:marRight w:val="0"/>
          <w:marTop w:val="0"/>
          <w:marBottom w:val="0"/>
          <w:divBdr>
            <w:top w:val="none" w:sz="0" w:space="0" w:color="auto"/>
            <w:left w:val="none" w:sz="0" w:space="0" w:color="auto"/>
            <w:bottom w:val="none" w:sz="0" w:space="0" w:color="auto"/>
            <w:right w:val="none" w:sz="0" w:space="0" w:color="auto"/>
          </w:divBdr>
          <w:divsChild>
            <w:div w:id="1440954809">
              <w:marLeft w:val="0"/>
              <w:marRight w:val="0"/>
              <w:marTop w:val="0"/>
              <w:marBottom w:val="0"/>
              <w:divBdr>
                <w:top w:val="none" w:sz="0" w:space="0" w:color="auto"/>
                <w:left w:val="none" w:sz="0" w:space="0" w:color="auto"/>
                <w:bottom w:val="none" w:sz="0" w:space="0" w:color="auto"/>
                <w:right w:val="none" w:sz="0" w:space="0" w:color="auto"/>
              </w:divBdr>
              <w:divsChild>
                <w:div w:id="424499041">
                  <w:marLeft w:val="0"/>
                  <w:marRight w:val="0"/>
                  <w:marTop w:val="0"/>
                  <w:marBottom w:val="0"/>
                  <w:divBdr>
                    <w:top w:val="none" w:sz="0" w:space="0" w:color="auto"/>
                    <w:left w:val="none" w:sz="0" w:space="0" w:color="auto"/>
                    <w:bottom w:val="none" w:sz="0" w:space="0" w:color="auto"/>
                    <w:right w:val="none" w:sz="0" w:space="0" w:color="auto"/>
                  </w:divBdr>
                  <w:divsChild>
                    <w:div w:id="354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0696">
      <w:bodyDiv w:val="1"/>
      <w:marLeft w:val="0"/>
      <w:marRight w:val="0"/>
      <w:marTop w:val="0"/>
      <w:marBottom w:val="0"/>
      <w:divBdr>
        <w:top w:val="none" w:sz="0" w:space="0" w:color="auto"/>
        <w:left w:val="none" w:sz="0" w:space="0" w:color="auto"/>
        <w:bottom w:val="none" w:sz="0" w:space="0" w:color="auto"/>
        <w:right w:val="none" w:sz="0" w:space="0" w:color="auto"/>
      </w:divBdr>
    </w:div>
    <w:div w:id="894396586">
      <w:bodyDiv w:val="1"/>
      <w:marLeft w:val="0"/>
      <w:marRight w:val="0"/>
      <w:marTop w:val="0"/>
      <w:marBottom w:val="0"/>
      <w:divBdr>
        <w:top w:val="none" w:sz="0" w:space="0" w:color="auto"/>
        <w:left w:val="none" w:sz="0" w:space="0" w:color="auto"/>
        <w:bottom w:val="none" w:sz="0" w:space="0" w:color="auto"/>
        <w:right w:val="none" w:sz="0" w:space="0" w:color="auto"/>
      </w:divBdr>
    </w:div>
    <w:div w:id="12077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1133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3</cp:revision>
  <dcterms:created xsi:type="dcterms:W3CDTF">2016-12-14T10:05:00Z</dcterms:created>
  <dcterms:modified xsi:type="dcterms:W3CDTF">2016-12-14T10:18:00Z</dcterms:modified>
</cp:coreProperties>
</file>