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5CDC0B" w14:textId="77777777" w:rsidR="00577620" w:rsidRPr="002E3FCA" w:rsidRDefault="00577620" w:rsidP="00156802">
      <w:pPr>
        <w:jc w:val="both"/>
        <w:rPr>
          <w:lang w:val="sk-SK"/>
        </w:rPr>
      </w:pPr>
      <w:r w:rsidRPr="002E3FCA">
        <w:rPr>
          <w:noProof/>
          <w:lang w:val="sk-SK" w:eastAsia="en-GB"/>
        </w:rPr>
        <w:drawing>
          <wp:anchor distT="0" distB="0" distL="114300" distR="114300" simplePos="0" relativeHeight="251658240" behindDoc="0" locked="0" layoutInCell="1" allowOverlap="1" wp14:anchorId="2B1113D0" wp14:editId="4931E67B">
            <wp:simplePos x="0" y="0"/>
            <wp:positionH relativeFrom="column">
              <wp:posOffset>10795</wp:posOffset>
            </wp:positionH>
            <wp:positionV relativeFrom="paragraph">
              <wp:posOffset>-332740</wp:posOffset>
            </wp:positionV>
            <wp:extent cx="2880360" cy="1151890"/>
            <wp:effectExtent l="0" t="0" r="0" b="0"/>
            <wp:wrapSquare wrapText="bothSides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on_stitek-uni_outline_cz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7267A4" w14:textId="77777777" w:rsidR="00577620" w:rsidRPr="002E3FCA" w:rsidRDefault="00577620" w:rsidP="00156802">
      <w:pPr>
        <w:jc w:val="both"/>
        <w:rPr>
          <w:lang w:val="sk-SK"/>
        </w:rPr>
      </w:pPr>
    </w:p>
    <w:p w14:paraId="3CFEC9A8" w14:textId="77777777" w:rsidR="00577620" w:rsidRPr="002E3FCA" w:rsidRDefault="00577620" w:rsidP="00156802">
      <w:pPr>
        <w:jc w:val="both"/>
        <w:rPr>
          <w:lang w:val="sk-SK"/>
        </w:rPr>
      </w:pPr>
    </w:p>
    <w:p w14:paraId="769F2EA0" w14:textId="77777777" w:rsidR="00DC0BD2" w:rsidRPr="002E3FCA" w:rsidRDefault="00DC0BD2" w:rsidP="00156802">
      <w:pPr>
        <w:pStyle w:val="berschrift1"/>
        <w:jc w:val="both"/>
        <w:rPr>
          <w:lang w:val="sk-SK"/>
        </w:rPr>
      </w:pPr>
    </w:p>
    <w:p w14:paraId="158B0C06" w14:textId="19F567E3" w:rsidR="005A71FC" w:rsidRPr="002E3FCA" w:rsidRDefault="000C188F" w:rsidP="00156802">
      <w:pPr>
        <w:pStyle w:val="berschrift1"/>
        <w:jc w:val="both"/>
        <w:rPr>
          <w:lang w:val="sk-SK"/>
        </w:rPr>
      </w:pPr>
      <w:commentRangeStart w:id="0"/>
      <w:proofErr w:type="spellStart"/>
      <w:r w:rsidRPr="002E3FCA">
        <w:rPr>
          <w:lang w:val="sk-SK"/>
        </w:rPr>
        <w:t>Training</w:t>
      </w:r>
      <w:proofErr w:type="spellEnd"/>
      <w:r w:rsidRPr="002E3FCA">
        <w:rPr>
          <w:lang w:val="sk-SK"/>
        </w:rPr>
        <w:t xml:space="preserve"> of </w:t>
      </w:r>
      <w:proofErr w:type="spellStart"/>
      <w:r w:rsidRPr="002E3FCA">
        <w:rPr>
          <w:lang w:val="sk-SK"/>
        </w:rPr>
        <w:t>Judgement</w:t>
      </w:r>
      <w:commentRangeEnd w:id="0"/>
      <w:proofErr w:type="spellEnd"/>
      <w:r w:rsidR="005737AD">
        <w:rPr>
          <w:rStyle w:val="Kommentarzeichen"/>
          <w:rFonts w:asciiTheme="minorHAnsi" w:eastAsiaTheme="minorHAnsi" w:hAnsiTheme="minorHAnsi" w:cstheme="minorBidi"/>
          <w:color w:val="auto"/>
        </w:rPr>
        <w:commentReference w:id="0"/>
      </w:r>
    </w:p>
    <w:p w14:paraId="1258FB6E" w14:textId="265318A4" w:rsidR="00066C99" w:rsidRPr="002E3FCA" w:rsidRDefault="000C188F" w:rsidP="00156802">
      <w:pPr>
        <w:pStyle w:val="berschrift2"/>
        <w:rPr>
          <w:lang w:val="sk-SK"/>
        </w:rPr>
      </w:pPr>
      <w:bookmarkStart w:id="1" w:name="_Ref476046181"/>
      <w:proofErr w:type="spellStart"/>
      <w:r w:rsidRPr="002E3FCA">
        <w:rPr>
          <w:lang w:val="sk-SK"/>
        </w:rPr>
        <w:t>Kaňok</w:t>
      </w:r>
      <w:proofErr w:type="spellEnd"/>
      <w:r w:rsidRPr="002E3FCA">
        <w:rPr>
          <w:lang w:val="sk-SK"/>
        </w:rPr>
        <w:t xml:space="preserve">, </w:t>
      </w:r>
      <w:proofErr w:type="spellStart"/>
      <w:r w:rsidRPr="002E3FCA">
        <w:rPr>
          <w:lang w:val="sk-SK"/>
        </w:rPr>
        <w:t>Vojtěch</w:t>
      </w:r>
      <w:proofErr w:type="spellEnd"/>
      <w:r w:rsidR="00577620" w:rsidRPr="002E3FCA">
        <w:rPr>
          <w:lang w:val="sk-SK"/>
        </w:rPr>
        <w:t xml:space="preserve">; </w:t>
      </w:r>
      <w:r w:rsidRPr="002E3FCA">
        <w:rPr>
          <w:lang w:val="sk-SK"/>
        </w:rPr>
        <w:t>Person, Peter</w:t>
      </w:r>
      <w:bookmarkEnd w:id="1"/>
    </w:p>
    <w:p w14:paraId="7AB255BE" w14:textId="77777777" w:rsidR="00577620" w:rsidRPr="002E3FCA" w:rsidRDefault="00577620" w:rsidP="00156802">
      <w:pPr>
        <w:jc w:val="both"/>
        <w:rPr>
          <w:lang w:val="sk-SK"/>
        </w:rPr>
      </w:pPr>
    </w:p>
    <w:p w14:paraId="26904F5D" w14:textId="1091E190" w:rsidR="00577620" w:rsidRPr="002E3FCA" w:rsidRDefault="00577620" w:rsidP="00156802">
      <w:pPr>
        <w:jc w:val="both"/>
        <w:rPr>
          <w:lang w:val="sk-SK"/>
        </w:rPr>
      </w:pPr>
      <w:r w:rsidRPr="002E3FCA">
        <w:rPr>
          <w:lang w:val="sk-SK"/>
        </w:rPr>
        <w:t>K</w:t>
      </w:r>
      <w:r w:rsidR="00034AA1">
        <w:rPr>
          <w:lang w:val="sk-SK"/>
        </w:rPr>
        <w:t>ľúč</w:t>
      </w:r>
      <w:r w:rsidRPr="002E3FCA">
        <w:rPr>
          <w:lang w:val="sk-SK"/>
        </w:rPr>
        <w:t>ov</w:t>
      </w:r>
      <w:r w:rsidR="00034AA1">
        <w:rPr>
          <w:lang w:val="sk-SK"/>
        </w:rPr>
        <w:t>é</w:t>
      </w:r>
      <w:r w:rsidRPr="002E3FCA">
        <w:rPr>
          <w:lang w:val="sk-SK"/>
        </w:rPr>
        <w:t xml:space="preserve"> slov</w:t>
      </w:r>
      <w:r w:rsidR="00034AA1">
        <w:rPr>
          <w:lang w:val="sk-SK"/>
        </w:rPr>
        <w:t>á</w:t>
      </w:r>
      <w:r w:rsidRPr="002E3FCA">
        <w:rPr>
          <w:lang w:val="sk-SK"/>
        </w:rPr>
        <w:t xml:space="preserve">: </w:t>
      </w:r>
      <w:proofErr w:type="spellStart"/>
      <w:r w:rsidR="000C188F" w:rsidRPr="002E3FCA">
        <w:rPr>
          <w:lang w:val="sk-SK"/>
        </w:rPr>
        <w:t>judgement</w:t>
      </w:r>
      <w:proofErr w:type="spellEnd"/>
      <w:r w:rsidR="000C188F" w:rsidRPr="002E3FCA">
        <w:rPr>
          <w:lang w:val="sk-SK"/>
        </w:rPr>
        <w:t xml:space="preserve">, </w:t>
      </w:r>
      <w:proofErr w:type="spellStart"/>
      <w:r w:rsidR="00994501" w:rsidRPr="002E3FCA">
        <w:rPr>
          <w:lang w:val="sk-SK"/>
        </w:rPr>
        <w:t>phronesis</w:t>
      </w:r>
      <w:proofErr w:type="spellEnd"/>
      <w:r w:rsidR="00994501" w:rsidRPr="002E3FCA">
        <w:rPr>
          <w:lang w:val="sk-SK"/>
        </w:rPr>
        <w:t xml:space="preserve">, </w:t>
      </w:r>
      <w:proofErr w:type="spellStart"/>
      <w:r w:rsidR="002E3FCA" w:rsidRPr="002E3FCA">
        <w:rPr>
          <w:lang w:val="sk-SK"/>
        </w:rPr>
        <w:t>practical</w:t>
      </w:r>
      <w:proofErr w:type="spellEnd"/>
      <w:r w:rsidR="002E3FCA" w:rsidRPr="002E3FCA">
        <w:rPr>
          <w:lang w:val="sk-SK"/>
        </w:rPr>
        <w:t xml:space="preserve"> </w:t>
      </w:r>
      <w:proofErr w:type="spellStart"/>
      <w:r w:rsidR="002E3FCA" w:rsidRPr="002E3FCA">
        <w:rPr>
          <w:lang w:val="sk-SK"/>
        </w:rPr>
        <w:t>wisdom</w:t>
      </w:r>
      <w:proofErr w:type="spellEnd"/>
      <w:r w:rsidR="002E3FCA" w:rsidRPr="002E3FCA">
        <w:rPr>
          <w:lang w:val="sk-SK"/>
        </w:rPr>
        <w:t xml:space="preserve">, </w:t>
      </w:r>
      <w:proofErr w:type="spellStart"/>
      <w:r w:rsidR="00344998">
        <w:rPr>
          <w:lang w:val="sk-SK"/>
        </w:rPr>
        <w:t>training</w:t>
      </w:r>
      <w:proofErr w:type="spellEnd"/>
      <w:r w:rsidR="00344998">
        <w:rPr>
          <w:lang w:val="sk-SK"/>
        </w:rPr>
        <w:t xml:space="preserve"> of </w:t>
      </w:r>
      <w:proofErr w:type="spellStart"/>
      <w:r w:rsidR="00344998">
        <w:rPr>
          <w:lang w:val="sk-SK"/>
        </w:rPr>
        <w:t>judgement</w:t>
      </w:r>
      <w:proofErr w:type="spellEnd"/>
      <w:r w:rsidR="00344998">
        <w:rPr>
          <w:lang w:val="sk-SK"/>
        </w:rPr>
        <w:t xml:space="preserve">, </w:t>
      </w:r>
      <w:proofErr w:type="spellStart"/>
      <w:r w:rsidR="00344998">
        <w:rPr>
          <w:lang w:val="sk-SK"/>
        </w:rPr>
        <w:t>decision-making</w:t>
      </w:r>
      <w:proofErr w:type="spellEnd"/>
    </w:p>
    <w:p w14:paraId="094167A6" w14:textId="77777777" w:rsidR="00577620" w:rsidRPr="002E3FCA" w:rsidRDefault="00E425C2" w:rsidP="00156802">
      <w:pPr>
        <w:jc w:val="both"/>
        <w:rPr>
          <w:lang w:val="sk-SK"/>
        </w:rPr>
      </w:pPr>
      <w:r w:rsidRPr="002E3FCA">
        <w:rPr>
          <w:noProof/>
          <w:lang w:val="sk-SK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3E74F" wp14:editId="05AD8763">
                <wp:simplePos x="0" y="0"/>
                <wp:positionH relativeFrom="column">
                  <wp:posOffset>14605</wp:posOffset>
                </wp:positionH>
                <wp:positionV relativeFrom="paragraph">
                  <wp:posOffset>108181</wp:posOffset>
                </wp:positionV>
                <wp:extent cx="5700156" cy="0"/>
                <wp:effectExtent l="0" t="0" r="15240" b="1905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015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07FFEA" id="Přímá spojnice 1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8.5pt" to="450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</w:p>
    <w:p w14:paraId="47F99F0E" w14:textId="0EF9EF56" w:rsidR="009B1845" w:rsidRDefault="009B1845" w:rsidP="00156802">
      <w:pPr>
        <w:pStyle w:val="berschrift3"/>
        <w:numPr>
          <w:ilvl w:val="0"/>
          <w:numId w:val="0"/>
        </w:numPr>
        <w:ind w:left="360" w:hanging="360"/>
        <w:jc w:val="both"/>
        <w:rPr>
          <w:lang w:val="sk-SK"/>
        </w:rPr>
      </w:pPr>
      <w:r w:rsidRPr="002E3FCA">
        <w:rPr>
          <w:lang w:val="sk-SK"/>
        </w:rPr>
        <w:t>Abstrakt</w:t>
      </w:r>
    </w:p>
    <w:p w14:paraId="255F8033" w14:textId="77777777" w:rsidR="00582D9F" w:rsidRPr="00582D9F" w:rsidRDefault="00582D9F" w:rsidP="00582D9F">
      <w:pPr>
        <w:rPr>
          <w:lang w:val="sk-SK"/>
        </w:rPr>
      </w:pPr>
    </w:p>
    <w:p w14:paraId="3DDF697E" w14:textId="7E84AC2C" w:rsidR="009B1845" w:rsidRPr="00582D9F" w:rsidRDefault="00582D9F" w:rsidP="00CD79D0">
      <w:pPr>
        <w:spacing w:line="360" w:lineRule="auto"/>
        <w:jc w:val="both"/>
        <w:rPr>
          <w:rFonts w:ascii="Century Schoolbook" w:hAnsi="Century Schoolbook" w:cs="Arial"/>
          <w:szCs w:val="24"/>
          <w:lang w:val="sk-SK"/>
        </w:rPr>
      </w:pPr>
      <w:bookmarkStart w:id="2" w:name="_Hlk60476001"/>
      <w:commentRangeStart w:id="3"/>
      <w:r w:rsidRPr="00343C1B">
        <w:rPr>
          <w:rFonts w:ascii="Century Schoolbook" w:hAnsi="Century Schoolbook" w:cs="Arial"/>
          <w:szCs w:val="24"/>
        </w:rPr>
        <w:t xml:space="preserve">Práca je </w:t>
      </w:r>
      <w:proofErr w:type="spellStart"/>
      <w:r w:rsidRPr="00343C1B">
        <w:rPr>
          <w:rFonts w:ascii="Century Schoolbook" w:hAnsi="Century Schoolbook" w:cs="Arial"/>
          <w:szCs w:val="24"/>
        </w:rPr>
        <w:t>štandardná</w:t>
      </w:r>
      <w:proofErr w:type="spellEnd"/>
      <w:r w:rsidRPr="00343C1B">
        <w:rPr>
          <w:rFonts w:ascii="Century Schoolbook" w:hAnsi="Century Schoolbook" w:cs="Arial"/>
          <w:szCs w:val="24"/>
        </w:rPr>
        <w:t xml:space="preserve"> </w:t>
      </w:r>
      <w:proofErr w:type="spellStart"/>
      <w:r w:rsidRPr="00343C1B">
        <w:rPr>
          <w:rFonts w:ascii="Century Schoolbook" w:hAnsi="Century Schoolbook" w:cs="Arial"/>
          <w:szCs w:val="24"/>
        </w:rPr>
        <w:t>rešerš</w:t>
      </w:r>
      <w:proofErr w:type="spellEnd"/>
      <w:r w:rsidRPr="00343C1B">
        <w:rPr>
          <w:rFonts w:ascii="Century Schoolbook" w:hAnsi="Century Schoolbook" w:cs="Arial"/>
          <w:szCs w:val="24"/>
        </w:rPr>
        <w:t xml:space="preserve">, </w:t>
      </w:r>
      <w:commentRangeEnd w:id="3"/>
      <w:r w:rsidR="005737AD">
        <w:rPr>
          <w:rStyle w:val="Kommentarzeichen"/>
        </w:rPr>
        <w:commentReference w:id="3"/>
      </w:r>
      <w:proofErr w:type="spellStart"/>
      <w:r w:rsidRPr="00343C1B">
        <w:rPr>
          <w:rFonts w:ascii="Century Schoolbook" w:hAnsi="Century Schoolbook" w:cs="Arial"/>
          <w:szCs w:val="24"/>
        </w:rPr>
        <w:t>zameraná</w:t>
      </w:r>
      <w:proofErr w:type="spellEnd"/>
      <w:r w:rsidRPr="00343C1B">
        <w:rPr>
          <w:rFonts w:ascii="Century Schoolbook" w:hAnsi="Century Schoolbook" w:cs="Arial"/>
          <w:szCs w:val="24"/>
        </w:rPr>
        <w:t xml:space="preserve"> na v </w:t>
      </w:r>
      <w:proofErr w:type="spellStart"/>
      <w:r w:rsidRPr="00343C1B">
        <w:rPr>
          <w:rFonts w:ascii="Century Schoolbook" w:hAnsi="Century Schoolbook" w:cs="Arial"/>
          <w:szCs w:val="24"/>
        </w:rPr>
        <w:t>posledných</w:t>
      </w:r>
      <w:proofErr w:type="spellEnd"/>
      <w:r w:rsidRPr="00343C1B">
        <w:rPr>
          <w:rFonts w:ascii="Century Schoolbook" w:hAnsi="Century Schoolbook" w:cs="Arial"/>
          <w:szCs w:val="24"/>
        </w:rPr>
        <w:t xml:space="preserve"> </w:t>
      </w:r>
      <w:proofErr w:type="spellStart"/>
      <w:r w:rsidRPr="00343C1B">
        <w:rPr>
          <w:rFonts w:ascii="Century Schoolbook" w:hAnsi="Century Schoolbook" w:cs="Arial"/>
          <w:szCs w:val="24"/>
        </w:rPr>
        <w:t>rokoch</w:t>
      </w:r>
      <w:proofErr w:type="spellEnd"/>
      <w:r w:rsidRPr="00343C1B">
        <w:rPr>
          <w:rFonts w:ascii="Century Schoolbook" w:hAnsi="Century Schoolbook" w:cs="Arial"/>
          <w:szCs w:val="24"/>
        </w:rPr>
        <w:t xml:space="preserve"> veľmi populárnu a aktuálnu tému Training of Judgemet</w:t>
      </w:r>
      <w:r>
        <w:rPr>
          <w:rFonts w:ascii="Century Schoolbook" w:hAnsi="Century Schoolbook" w:cs="Arial"/>
          <w:szCs w:val="24"/>
        </w:rPr>
        <w:t xml:space="preserve"> (tréning úsudku)</w:t>
      </w:r>
      <w:r w:rsidRPr="00343C1B">
        <w:rPr>
          <w:rFonts w:ascii="Century Schoolbook" w:hAnsi="Century Schoolbook" w:cs="Arial"/>
          <w:szCs w:val="24"/>
        </w:rPr>
        <w:t xml:space="preserve">. Cieľom práce je nahliadnutie do skúmanej problematiky, komparácia výskumov autorov vedeckých publikácií a zhodnotenie vhodnosti nástroja pri rozvoji vedúcich pracovníkov. Pre účely naplnenia cieľa sú použité výhradne vedecké články a štúdie, prípadne iné relevantné zdroje. Výsledková časť práce sa venuje faktorom, ktoré ovplyvňujú rozhodnutia, či už pozitívne alebo negatívne a následne navrhuje spôsoby ich podpory alebo odstránenia. </w:t>
      </w:r>
      <w:bookmarkEnd w:id="2"/>
      <w:r w:rsidR="009B1845" w:rsidRPr="00560FFB">
        <w:rPr>
          <w:lang w:val="sk-SK"/>
        </w:rPr>
        <w:t>Výstup</w:t>
      </w:r>
      <w:r w:rsidR="00560FFB" w:rsidRPr="00560FFB">
        <w:rPr>
          <w:lang w:val="sk-SK"/>
        </w:rPr>
        <w:t>o</w:t>
      </w:r>
      <w:r w:rsidR="009B1845" w:rsidRPr="00560FFB">
        <w:rPr>
          <w:lang w:val="sk-SK"/>
        </w:rPr>
        <w:t>m rešerše je zi</w:t>
      </w:r>
      <w:r w:rsidR="00560FFB" w:rsidRPr="00560FFB">
        <w:rPr>
          <w:lang w:val="sk-SK"/>
        </w:rPr>
        <w:t>s</w:t>
      </w:r>
      <w:r w:rsidR="009B1845" w:rsidRPr="00560FFB">
        <w:rPr>
          <w:lang w:val="sk-SK"/>
        </w:rPr>
        <w:t>t</w:t>
      </w:r>
      <w:r w:rsidR="00560FFB" w:rsidRPr="00560FFB">
        <w:rPr>
          <w:lang w:val="sk-SK"/>
        </w:rPr>
        <w:t>e</w:t>
      </w:r>
      <w:r w:rsidR="009B1845" w:rsidRPr="00560FFB">
        <w:rPr>
          <w:lang w:val="sk-SK"/>
        </w:rPr>
        <w:t>n</w:t>
      </w:r>
      <w:r w:rsidR="00560FFB" w:rsidRPr="00560FFB">
        <w:rPr>
          <w:lang w:val="sk-SK"/>
        </w:rPr>
        <w:t>ie</w:t>
      </w:r>
      <w:r w:rsidR="009B1845" w:rsidRPr="00560FFB">
        <w:rPr>
          <w:lang w:val="sk-SK"/>
        </w:rPr>
        <w:t xml:space="preserve">, že </w:t>
      </w:r>
      <w:proofErr w:type="spellStart"/>
      <w:r w:rsidR="0007553E" w:rsidRPr="00560FFB">
        <w:rPr>
          <w:lang w:val="sk-SK"/>
        </w:rPr>
        <w:t>Training</w:t>
      </w:r>
      <w:proofErr w:type="spellEnd"/>
      <w:r w:rsidR="0007553E" w:rsidRPr="00560FFB">
        <w:rPr>
          <w:lang w:val="sk-SK"/>
        </w:rPr>
        <w:t xml:space="preserve"> of </w:t>
      </w:r>
      <w:proofErr w:type="spellStart"/>
      <w:r w:rsidR="0007553E" w:rsidRPr="00560FFB">
        <w:rPr>
          <w:lang w:val="sk-SK"/>
        </w:rPr>
        <w:t>Judgement</w:t>
      </w:r>
      <w:proofErr w:type="spellEnd"/>
      <w:r w:rsidR="0007553E" w:rsidRPr="00560FFB">
        <w:rPr>
          <w:lang w:val="sk-SK"/>
        </w:rPr>
        <w:t xml:space="preserve"> je nástroj, kt</w:t>
      </w:r>
      <w:r w:rsidR="00560FFB" w:rsidRPr="00560FFB">
        <w:rPr>
          <w:lang w:val="sk-SK"/>
        </w:rPr>
        <w:t>o</w:t>
      </w:r>
      <w:r w:rsidR="0007553E" w:rsidRPr="00560FFB">
        <w:rPr>
          <w:lang w:val="sk-SK"/>
        </w:rPr>
        <w:t>rý je n</w:t>
      </w:r>
      <w:r w:rsidR="00560FFB" w:rsidRPr="00560FFB">
        <w:rPr>
          <w:lang w:val="sk-SK"/>
        </w:rPr>
        <w:t>ielen</w:t>
      </w:r>
      <w:r w:rsidR="0007553E" w:rsidRPr="00560FFB">
        <w:rPr>
          <w:lang w:val="sk-SK"/>
        </w:rPr>
        <w:t xml:space="preserve"> vhodný, ale p</w:t>
      </w:r>
      <w:r w:rsidR="00560FFB" w:rsidRPr="00560FFB">
        <w:rPr>
          <w:lang w:val="sk-SK"/>
        </w:rPr>
        <w:t>ria</w:t>
      </w:r>
      <w:r w:rsidR="0007553E" w:rsidRPr="00560FFB">
        <w:rPr>
          <w:lang w:val="sk-SK"/>
        </w:rPr>
        <w:t>m nevyhnut</w:t>
      </w:r>
      <w:r w:rsidR="00560FFB" w:rsidRPr="00560FFB">
        <w:rPr>
          <w:lang w:val="sk-SK"/>
        </w:rPr>
        <w:t>ný</w:t>
      </w:r>
      <w:r w:rsidR="0007553E" w:rsidRPr="00560FFB">
        <w:rPr>
          <w:lang w:val="sk-SK"/>
        </w:rPr>
        <w:t xml:space="preserve"> v otáz</w:t>
      </w:r>
      <w:r w:rsidR="00560FFB" w:rsidRPr="00560FFB">
        <w:rPr>
          <w:lang w:val="sk-SK"/>
        </w:rPr>
        <w:t>k</w:t>
      </w:r>
      <w:r w:rsidR="0007553E" w:rsidRPr="00560FFB">
        <w:rPr>
          <w:lang w:val="sk-SK"/>
        </w:rPr>
        <w:t>e rozvoj</w:t>
      </w:r>
      <w:r w:rsidR="00560FFB" w:rsidRPr="00560FFB">
        <w:rPr>
          <w:lang w:val="sk-SK"/>
        </w:rPr>
        <w:t>a</w:t>
      </w:r>
      <w:r w:rsidR="0007553E" w:rsidRPr="00560FFB">
        <w:rPr>
          <w:lang w:val="sk-SK"/>
        </w:rPr>
        <w:t xml:space="preserve"> schopností ved</w:t>
      </w:r>
      <w:r w:rsidR="00560FFB" w:rsidRPr="00560FFB">
        <w:rPr>
          <w:lang w:val="sk-SK"/>
        </w:rPr>
        <w:t>ú</w:t>
      </w:r>
      <w:r w:rsidR="0007553E" w:rsidRPr="00560FFB">
        <w:rPr>
          <w:lang w:val="sk-SK"/>
        </w:rPr>
        <w:t>c</w:t>
      </w:r>
      <w:r w:rsidR="00560FFB" w:rsidRPr="00560FFB">
        <w:rPr>
          <w:lang w:val="sk-SK"/>
        </w:rPr>
        <w:t>i</w:t>
      </w:r>
      <w:r w:rsidR="0007553E" w:rsidRPr="00560FFB">
        <w:rPr>
          <w:lang w:val="sk-SK"/>
        </w:rPr>
        <w:t>ch pracovník</w:t>
      </w:r>
      <w:r w:rsidR="00560FFB" w:rsidRPr="00560FFB">
        <w:rPr>
          <w:lang w:val="sk-SK"/>
        </w:rPr>
        <w:t>ov</w:t>
      </w:r>
      <w:r w:rsidRPr="00560FFB">
        <w:rPr>
          <w:lang w:val="sk-SK"/>
        </w:rPr>
        <w:t>.</w:t>
      </w:r>
    </w:p>
    <w:p w14:paraId="26925223" w14:textId="77777777" w:rsidR="009B1845" w:rsidRPr="002E3FCA" w:rsidRDefault="009B1845" w:rsidP="00156802">
      <w:pPr>
        <w:pStyle w:val="berschrift3"/>
        <w:numPr>
          <w:ilvl w:val="0"/>
          <w:numId w:val="0"/>
        </w:numPr>
        <w:ind w:left="360" w:hanging="360"/>
        <w:jc w:val="both"/>
        <w:rPr>
          <w:lang w:val="sk-SK"/>
        </w:rPr>
      </w:pPr>
    </w:p>
    <w:p w14:paraId="3A21FAC9" w14:textId="77777777" w:rsidR="00954FEF" w:rsidRPr="002E3FCA" w:rsidRDefault="00954FEF" w:rsidP="00156802">
      <w:pPr>
        <w:jc w:val="both"/>
        <w:rPr>
          <w:rFonts w:asciiTheme="majorHAnsi" w:eastAsiaTheme="majorEastAsia" w:hAnsiTheme="majorHAnsi" w:cstheme="majorBidi"/>
          <w:b/>
          <w:bCs/>
          <w:color w:val="000000" w:themeColor="text1"/>
          <w:lang w:val="sk-SK"/>
        </w:rPr>
      </w:pPr>
      <w:r w:rsidRPr="002E3FCA">
        <w:rPr>
          <w:lang w:val="sk-SK"/>
        </w:rPr>
        <w:br w:type="page"/>
      </w:r>
    </w:p>
    <w:p w14:paraId="27FF45EF" w14:textId="13DC01B1" w:rsidR="002132DF" w:rsidRPr="002132DF" w:rsidRDefault="00577620" w:rsidP="00CD79D0">
      <w:pPr>
        <w:pStyle w:val="berschrift3"/>
        <w:numPr>
          <w:ilvl w:val="0"/>
          <w:numId w:val="0"/>
        </w:numPr>
        <w:ind w:left="360" w:hanging="360"/>
        <w:jc w:val="both"/>
        <w:rPr>
          <w:lang w:val="sk-SK"/>
        </w:rPr>
      </w:pPr>
      <w:r w:rsidRPr="002E3FCA">
        <w:rPr>
          <w:lang w:val="sk-SK"/>
        </w:rPr>
        <w:lastRenderedPageBreak/>
        <w:t>Úvod</w:t>
      </w:r>
    </w:p>
    <w:p w14:paraId="478EE394" w14:textId="4C2ED86A" w:rsidR="0007553E" w:rsidRPr="002E3FCA" w:rsidRDefault="0007553E" w:rsidP="00156802">
      <w:pPr>
        <w:jc w:val="both"/>
        <w:rPr>
          <w:lang w:val="sk-SK"/>
        </w:rPr>
      </w:pPr>
      <w:r w:rsidRPr="002E3FCA">
        <w:rPr>
          <w:lang w:val="sk-SK"/>
        </w:rPr>
        <w:t xml:space="preserve">Na </w:t>
      </w:r>
      <w:r w:rsidR="00072812">
        <w:rPr>
          <w:lang w:val="sk-SK"/>
        </w:rPr>
        <w:t>prelome</w:t>
      </w:r>
      <w:r w:rsidRPr="002E3FCA">
        <w:rPr>
          <w:lang w:val="sk-SK"/>
        </w:rPr>
        <w:t xml:space="preserve"> druhého </w:t>
      </w:r>
      <w:r w:rsidR="00072812">
        <w:rPr>
          <w:lang w:val="sk-SK"/>
        </w:rPr>
        <w:t>tisícročia</w:t>
      </w:r>
      <w:r w:rsidRPr="002E3FCA">
        <w:rPr>
          <w:lang w:val="sk-SK"/>
        </w:rPr>
        <w:t xml:space="preserve"> sme sledovali </w:t>
      </w:r>
      <w:r w:rsidR="00954FEF" w:rsidRPr="002E3FCA">
        <w:rPr>
          <w:lang w:val="sk-SK"/>
        </w:rPr>
        <w:t xml:space="preserve">značný </w:t>
      </w:r>
      <w:r w:rsidR="00072812">
        <w:rPr>
          <w:lang w:val="sk-SK"/>
        </w:rPr>
        <w:t>nárast</w:t>
      </w:r>
      <w:r w:rsidR="00954FEF" w:rsidRPr="002E3FCA">
        <w:rPr>
          <w:lang w:val="sk-SK"/>
        </w:rPr>
        <w:t xml:space="preserve"> zá</w:t>
      </w:r>
      <w:r w:rsidR="00072812">
        <w:rPr>
          <w:lang w:val="sk-SK"/>
        </w:rPr>
        <w:t>u</w:t>
      </w:r>
      <w:r w:rsidR="00954FEF" w:rsidRPr="002E3FCA">
        <w:rPr>
          <w:lang w:val="sk-SK"/>
        </w:rPr>
        <w:t>jmu o vý</w:t>
      </w:r>
      <w:r w:rsidR="00072812">
        <w:rPr>
          <w:lang w:val="sk-SK"/>
        </w:rPr>
        <w:t>s</w:t>
      </w:r>
      <w:r w:rsidR="00954FEF" w:rsidRPr="002E3FCA">
        <w:rPr>
          <w:lang w:val="sk-SK"/>
        </w:rPr>
        <w:t xml:space="preserve">kum v oblasti </w:t>
      </w:r>
      <w:proofErr w:type="spellStart"/>
      <w:r w:rsidR="00954FEF" w:rsidRPr="002E3FCA">
        <w:rPr>
          <w:lang w:val="sk-SK"/>
        </w:rPr>
        <w:t>Judgment</w:t>
      </w:r>
      <w:proofErr w:type="spellEnd"/>
      <w:r w:rsidR="00954FEF" w:rsidRPr="002E3FCA">
        <w:rPr>
          <w:lang w:val="sk-SK"/>
        </w:rPr>
        <w:t xml:space="preserve"> a </w:t>
      </w:r>
      <w:proofErr w:type="spellStart"/>
      <w:r w:rsidR="00954FEF" w:rsidRPr="002E3FCA">
        <w:rPr>
          <w:lang w:val="sk-SK"/>
        </w:rPr>
        <w:t>Decision</w:t>
      </w:r>
      <w:proofErr w:type="spellEnd"/>
      <w:r w:rsidR="00954FEF" w:rsidRPr="002E3FCA">
        <w:rPr>
          <w:lang w:val="sk-SK"/>
        </w:rPr>
        <w:t xml:space="preserve"> </w:t>
      </w:r>
      <w:proofErr w:type="spellStart"/>
      <w:r w:rsidR="00954FEF" w:rsidRPr="002E3FCA">
        <w:rPr>
          <w:lang w:val="sk-SK"/>
        </w:rPr>
        <w:t>Making</w:t>
      </w:r>
      <w:proofErr w:type="spellEnd"/>
      <w:r w:rsidR="00954FEF" w:rsidRPr="002E3FCA">
        <w:rPr>
          <w:lang w:val="sk-SK"/>
        </w:rPr>
        <w:t xml:space="preserve"> (JDM), kt</w:t>
      </w:r>
      <w:r w:rsidR="00072812">
        <w:rPr>
          <w:lang w:val="sk-SK"/>
        </w:rPr>
        <w:t>o</w:t>
      </w:r>
      <w:r w:rsidR="00954FEF" w:rsidRPr="002E3FCA">
        <w:rPr>
          <w:lang w:val="sk-SK"/>
        </w:rPr>
        <w:t xml:space="preserve">rá </w:t>
      </w:r>
      <w:r w:rsidR="00072812">
        <w:rPr>
          <w:lang w:val="sk-SK"/>
        </w:rPr>
        <w:t>u</w:t>
      </w:r>
      <w:r w:rsidR="00954FEF" w:rsidRPr="002E3FCA">
        <w:rPr>
          <w:lang w:val="sk-SK"/>
        </w:rPr>
        <w:t>ž začala b</w:t>
      </w:r>
      <w:r w:rsidR="00072812">
        <w:rPr>
          <w:lang w:val="sk-SK"/>
        </w:rPr>
        <w:t>yť</w:t>
      </w:r>
      <w:r w:rsidR="00954FEF" w:rsidRPr="002E3FCA">
        <w:rPr>
          <w:lang w:val="sk-SK"/>
        </w:rPr>
        <w:t xml:space="preserve"> cháp</w:t>
      </w:r>
      <w:r w:rsidR="00072812">
        <w:rPr>
          <w:lang w:val="sk-SK"/>
        </w:rPr>
        <w:t>a</w:t>
      </w:r>
      <w:r w:rsidR="00954FEF" w:rsidRPr="002E3FCA">
        <w:rPr>
          <w:lang w:val="sk-SK"/>
        </w:rPr>
        <w:t>n</w:t>
      </w:r>
      <w:r w:rsidR="00072812">
        <w:rPr>
          <w:lang w:val="sk-SK"/>
        </w:rPr>
        <w:t>á</w:t>
      </w:r>
      <w:r w:rsidR="00954FEF" w:rsidRPr="002E3FCA">
        <w:rPr>
          <w:lang w:val="sk-SK"/>
        </w:rPr>
        <w:t xml:space="preserve"> ako jedinečná č</w:t>
      </w:r>
      <w:r w:rsidR="00072812">
        <w:rPr>
          <w:lang w:val="sk-SK"/>
        </w:rPr>
        <w:t>a</w:t>
      </w:r>
      <w:r w:rsidR="00954FEF" w:rsidRPr="002E3FCA">
        <w:rPr>
          <w:lang w:val="sk-SK"/>
        </w:rPr>
        <w:t>s</w:t>
      </w:r>
      <w:r w:rsidR="00072812">
        <w:rPr>
          <w:lang w:val="sk-SK"/>
        </w:rPr>
        <w:t xml:space="preserve">ť </w:t>
      </w:r>
      <w:r w:rsidR="00954FEF" w:rsidRPr="002E3FCA">
        <w:rPr>
          <w:lang w:val="sk-SK"/>
        </w:rPr>
        <w:t>psychol</w:t>
      </w:r>
      <w:r w:rsidR="00072812">
        <w:rPr>
          <w:lang w:val="sk-SK"/>
        </w:rPr>
        <w:t>ógie</w:t>
      </w:r>
      <w:r w:rsidR="00954FEF" w:rsidRPr="002E3FCA">
        <w:rPr>
          <w:lang w:val="sk-SK"/>
        </w:rPr>
        <w:t>. Tento zá</w:t>
      </w:r>
      <w:r w:rsidR="00072812">
        <w:rPr>
          <w:lang w:val="sk-SK"/>
        </w:rPr>
        <w:t>u</w:t>
      </w:r>
      <w:r w:rsidR="00954FEF" w:rsidRPr="002E3FCA">
        <w:rPr>
          <w:lang w:val="sk-SK"/>
        </w:rPr>
        <w:t>jem b</w:t>
      </w:r>
      <w:r w:rsidR="00072812">
        <w:rPr>
          <w:lang w:val="sk-SK"/>
        </w:rPr>
        <w:t>o</w:t>
      </w:r>
      <w:r w:rsidR="00954FEF" w:rsidRPr="002E3FCA">
        <w:rPr>
          <w:lang w:val="sk-SK"/>
        </w:rPr>
        <w:t>l roku 2002 umocn</w:t>
      </w:r>
      <w:r w:rsidR="00072812">
        <w:rPr>
          <w:lang w:val="sk-SK"/>
        </w:rPr>
        <w:t>e</w:t>
      </w:r>
      <w:r w:rsidR="00954FEF" w:rsidRPr="002E3FCA">
        <w:rPr>
          <w:lang w:val="sk-SK"/>
        </w:rPr>
        <w:t>n</w:t>
      </w:r>
      <w:r w:rsidR="00072812">
        <w:rPr>
          <w:lang w:val="sk-SK"/>
        </w:rPr>
        <w:t>ý</w:t>
      </w:r>
      <w:r w:rsidR="00954FEF" w:rsidRPr="002E3FCA">
        <w:rPr>
          <w:lang w:val="sk-SK"/>
        </w:rPr>
        <w:t xml:space="preserve"> </w:t>
      </w:r>
      <w:r w:rsidR="00072812">
        <w:rPr>
          <w:lang w:val="sk-SK"/>
        </w:rPr>
        <w:t>vďaka</w:t>
      </w:r>
      <w:r w:rsidR="00954FEF" w:rsidRPr="002E3FCA">
        <w:rPr>
          <w:lang w:val="sk-SK"/>
        </w:rPr>
        <w:t xml:space="preserve"> Daniel</w:t>
      </w:r>
      <w:r w:rsidR="00072812">
        <w:rPr>
          <w:lang w:val="sk-SK"/>
        </w:rPr>
        <w:t>ovi</w:t>
      </w:r>
      <w:r w:rsidR="00954FEF" w:rsidRPr="002E3FCA">
        <w:rPr>
          <w:lang w:val="sk-SK"/>
        </w:rPr>
        <w:t xml:space="preserve"> </w:t>
      </w:r>
      <w:proofErr w:type="spellStart"/>
      <w:r w:rsidR="00954FEF" w:rsidRPr="002E3FCA">
        <w:rPr>
          <w:lang w:val="sk-SK"/>
        </w:rPr>
        <w:t>Kahnemanovi</w:t>
      </w:r>
      <w:proofErr w:type="spellEnd"/>
      <w:r w:rsidR="00954FEF" w:rsidRPr="002E3FCA">
        <w:rPr>
          <w:lang w:val="sk-SK"/>
        </w:rPr>
        <w:t xml:space="preserve"> a jeho výhr</w:t>
      </w:r>
      <w:r w:rsidR="00072812">
        <w:rPr>
          <w:lang w:val="sk-SK"/>
        </w:rPr>
        <w:t>e</w:t>
      </w:r>
      <w:r w:rsidR="00954FEF" w:rsidRPr="002E3FCA">
        <w:rPr>
          <w:lang w:val="sk-SK"/>
        </w:rPr>
        <w:t xml:space="preserve"> Nobelov</w:t>
      </w:r>
      <w:r w:rsidR="00072812">
        <w:rPr>
          <w:lang w:val="sk-SK"/>
        </w:rPr>
        <w:t>ej</w:t>
      </w:r>
      <w:r w:rsidR="00954FEF" w:rsidRPr="002E3FCA">
        <w:rPr>
          <w:lang w:val="sk-SK"/>
        </w:rPr>
        <w:t xml:space="preserve"> ceny za ekon</w:t>
      </w:r>
      <w:r w:rsidR="00072812">
        <w:rPr>
          <w:lang w:val="sk-SK"/>
        </w:rPr>
        <w:t>ómiu</w:t>
      </w:r>
      <w:r w:rsidR="00954FEF" w:rsidRPr="002E3FCA">
        <w:rPr>
          <w:lang w:val="sk-SK"/>
        </w:rPr>
        <w:t xml:space="preserve">. </w:t>
      </w:r>
      <w:proofErr w:type="spellStart"/>
      <w:r w:rsidR="00954FEF" w:rsidRPr="002E3FCA">
        <w:rPr>
          <w:lang w:val="sk-SK"/>
        </w:rPr>
        <w:t>Kahneman</w:t>
      </w:r>
      <w:proofErr w:type="spellEnd"/>
      <w:r w:rsidR="00954FEF" w:rsidRPr="002E3FCA">
        <w:rPr>
          <w:lang w:val="sk-SK"/>
        </w:rPr>
        <w:t xml:space="preserve"> je jeden z </w:t>
      </w:r>
      <w:r w:rsidR="00072812">
        <w:rPr>
          <w:lang w:val="sk-SK"/>
        </w:rPr>
        <w:t>po</w:t>
      </w:r>
      <w:r w:rsidR="00954FEF" w:rsidRPr="002E3FCA">
        <w:rPr>
          <w:lang w:val="sk-SK"/>
        </w:rPr>
        <w:t>p</w:t>
      </w:r>
      <w:r w:rsidR="00072812">
        <w:rPr>
          <w:lang w:val="sk-SK"/>
        </w:rPr>
        <w:t>r</w:t>
      </w:r>
      <w:r w:rsidR="00954FEF" w:rsidRPr="002E3FCA">
        <w:rPr>
          <w:lang w:val="sk-SK"/>
        </w:rPr>
        <w:t>edn</w:t>
      </w:r>
      <w:r w:rsidR="00072812">
        <w:rPr>
          <w:lang w:val="sk-SK"/>
        </w:rPr>
        <w:t>ý</w:t>
      </w:r>
      <w:r w:rsidR="00954FEF" w:rsidRPr="002E3FCA">
        <w:rPr>
          <w:lang w:val="sk-SK"/>
        </w:rPr>
        <w:t>ch JDM vý</w:t>
      </w:r>
      <w:r w:rsidR="00072812">
        <w:rPr>
          <w:lang w:val="sk-SK"/>
        </w:rPr>
        <w:t>s</w:t>
      </w:r>
      <w:r w:rsidR="00954FEF" w:rsidRPr="002E3FCA">
        <w:rPr>
          <w:lang w:val="sk-SK"/>
        </w:rPr>
        <w:t>kumník</w:t>
      </w:r>
      <w:r w:rsidR="00072812">
        <w:rPr>
          <w:lang w:val="sk-SK"/>
        </w:rPr>
        <w:t>ov</w:t>
      </w:r>
      <w:r w:rsidR="00954FEF" w:rsidRPr="002E3FCA">
        <w:rPr>
          <w:lang w:val="sk-SK"/>
        </w:rPr>
        <w:t xml:space="preserve">. </w:t>
      </w:r>
      <w:r w:rsidR="006C2AF9" w:rsidRPr="002E3FCA">
        <w:rPr>
          <w:lang w:val="sk-SK"/>
        </w:rPr>
        <w:t>Následn</w:t>
      </w:r>
      <w:r w:rsidR="00072812">
        <w:rPr>
          <w:lang w:val="sk-SK"/>
        </w:rPr>
        <w:t>e</w:t>
      </w:r>
      <w:r w:rsidR="006C2AF9" w:rsidRPr="002E3FCA">
        <w:rPr>
          <w:lang w:val="sk-SK"/>
        </w:rPr>
        <w:t xml:space="preserve"> b</w:t>
      </w:r>
      <w:r w:rsidR="00072812">
        <w:rPr>
          <w:lang w:val="sk-SK"/>
        </w:rPr>
        <w:t>o</w:t>
      </w:r>
      <w:r w:rsidR="006C2AF9" w:rsidRPr="002E3FCA">
        <w:rPr>
          <w:lang w:val="sk-SK"/>
        </w:rPr>
        <w:t>l</w:t>
      </w:r>
      <w:r w:rsidR="00072812">
        <w:rPr>
          <w:lang w:val="sk-SK"/>
        </w:rPr>
        <w:t>i</w:t>
      </w:r>
      <w:r w:rsidR="006C2AF9" w:rsidRPr="002E3FCA">
        <w:rPr>
          <w:lang w:val="sk-SK"/>
        </w:rPr>
        <w:t xml:space="preserve"> založen</w:t>
      </w:r>
      <w:r w:rsidR="00072812">
        <w:rPr>
          <w:lang w:val="sk-SK"/>
        </w:rPr>
        <w:t>é</w:t>
      </w:r>
      <w:r w:rsidR="006C2AF9" w:rsidRPr="002E3FCA">
        <w:rPr>
          <w:lang w:val="sk-SK"/>
        </w:rPr>
        <w:t xml:space="preserve"> JDM </w:t>
      </w:r>
      <w:proofErr w:type="spellStart"/>
      <w:r w:rsidR="006C2AF9" w:rsidRPr="002E3FCA">
        <w:rPr>
          <w:lang w:val="sk-SK"/>
        </w:rPr>
        <w:t>journals</w:t>
      </w:r>
      <w:proofErr w:type="spellEnd"/>
      <w:r w:rsidR="006C2AF9" w:rsidRPr="002E3FCA">
        <w:rPr>
          <w:lang w:val="sk-SK"/>
        </w:rPr>
        <w:t xml:space="preserve"> a vý</w:t>
      </w:r>
      <w:r w:rsidR="00733440">
        <w:rPr>
          <w:lang w:val="sk-SK"/>
        </w:rPr>
        <w:t>s</w:t>
      </w:r>
      <w:r w:rsidR="006C2AF9" w:rsidRPr="002E3FCA">
        <w:rPr>
          <w:lang w:val="sk-SK"/>
        </w:rPr>
        <w:t>kumníci a spisovatel</w:t>
      </w:r>
      <w:r w:rsidR="00733440">
        <w:rPr>
          <w:lang w:val="sk-SK"/>
        </w:rPr>
        <w:t>ia</w:t>
      </w:r>
      <w:r w:rsidR="006C2AF9" w:rsidRPr="002E3FCA">
        <w:rPr>
          <w:lang w:val="sk-SK"/>
        </w:rPr>
        <w:t xml:space="preserve"> nap</w:t>
      </w:r>
      <w:r w:rsidR="00733440">
        <w:rPr>
          <w:lang w:val="sk-SK"/>
        </w:rPr>
        <w:t>rieč</w:t>
      </w:r>
      <w:r w:rsidR="006C2AF9" w:rsidRPr="002E3FCA">
        <w:rPr>
          <w:lang w:val="sk-SK"/>
        </w:rPr>
        <w:t xml:space="preserve"> v</w:t>
      </w:r>
      <w:r w:rsidR="00733440">
        <w:rPr>
          <w:lang w:val="sk-SK"/>
        </w:rPr>
        <w:t>e</w:t>
      </w:r>
      <w:r w:rsidR="006C2AF9" w:rsidRPr="002E3FCA">
        <w:rPr>
          <w:lang w:val="sk-SK"/>
        </w:rPr>
        <w:t>dn</w:t>
      </w:r>
      <w:r w:rsidR="00733440">
        <w:rPr>
          <w:lang w:val="sk-SK"/>
        </w:rPr>
        <w:t>ými</w:t>
      </w:r>
      <w:r w:rsidR="006C2AF9" w:rsidRPr="002E3FCA">
        <w:rPr>
          <w:lang w:val="sk-SK"/>
        </w:rPr>
        <w:t xml:space="preserve"> disciplínami pomohli k rozší</w:t>
      </w:r>
      <w:r w:rsidR="00733440">
        <w:rPr>
          <w:lang w:val="sk-SK"/>
        </w:rPr>
        <w:t>r</w:t>
      </w:r>
      <w:r w:rsidR="006C2AF9" w:rsidRPr="002E3FCA">
        <w:rPr>
          <w:lang w:val="sk-SK"/>
        </w:rPr>
        <w:t>en</w:t>
      </w:r>
      <w:r w:rsidR="00733440">
        <w:rPr>
          <w:lang w:val="sk-SK"/>
        </w:rPr>
        <w:t>iu</w:t>
      </w:r>
      <w:r w:rsidR="006C2AF9" w:rsidRPr="002E3FCA">
        <w:rPr>
          <w:lang w:val="sk-SK"/>
        </w:rPr>
        <w:t xml:space="preserve"> pov</w:t>
      </w:r>
      <w:r w:rsidR="00733440">
        <w:rPr>
          <w:lang w:val="sk-SK"/>
        </w:rPr>
        <w:t>e</w:t>
      </w:r>
      <w:r w:rsidR="006C2AF9" w:rsidRPr="002E3FCA">
        <w:rPr>
          <w:lang w:val="sk-SK"/>
        </w:rPr>
        <w:t>dom</w:t>
      </w:r>
      <w:r w:rsidR="00733440">
        <w:rPr>
          <w:lang w:val="sk-SK"/>
        </w:rPr>
        <w:t>ia</w:t>
      </w:r>
      <w:r w:rsidR="006C2AF9" w:rsidRPr="002E3FCA">
        <w:rPr>
          <w:lang w:val="sk-SK"/>
        </w:rPr>
        <w:t xml:space="preserve"> o problemati</w:t>
      </w:r>
      <w:r w:rsidR="00733440">
        <w:rPr>
          <w:lang w:val="sk-SK"/>
        </w:rPr>
        <w:t>k</w:t>
      </w:r>
      <w:r w:rsidR="006C2AF9" w:rsidRPr="002E3FCA">
        <w:rPr>
          <w:lang w:val="sk-SK"/>
        </w:rPr>
        <w:t xml:space="preserve">e </w:t>
      </w:r>
      <w:r w:rsidR="00733440">
        <w:rPr>
          <w:lang w:val="sk-SK"/>
        </w:rPr>
        <w:t>aj</w:t>
      </w:r>
      <w:r w:rsidR="006C2AF9" w:rsidRPr="002E3FCA">
        <w:rPr>
          <w:lang w:val="sk-SK"/>
        </w:rPr>
        <w:t xml:space="preserve"> me</w:t>
      </w:r>
      <w:r w:rsidR="00733440">
        <w:rPr>
          <w:lang w:val="sk-SK"/>
        </w:rPr>
        <w:t>d</w:t>
      </w:r>
      <w:r w:rsidR="006C2AF9" w:rsidRPr="002E3FCA">
        <w:rPr>
          <w:lang w:val="sk-SK"/>
        </w:rPr>
        <w:t>zi laickou ve</w:t>
      </w:r>
      <w:r w:rsidR="00733440">
        <w:rPr>
          <w:lang w:val="sk-SK"/>
        </w:rPr>
        <w:t>r</w:t>
      </w:r>
      <w:r w:rsidR="006C2AF9" w:rsidRPr="002E3FCA">
        <w:rPr>
          <w:lang w:val="sk-SK"/>
        </w:rPr>
        <w:t>ejnos</w:t>
      </w:r>
      <w:r w:rsidR="00733440">
        <w:rPr>
          <w:lang w:val="sk-SK"/>
        </w:rPr>
        <w:t>ťou</w:t>
      </w:r>
      <w:r w:rsidR="006C2AF9" w:rsidRPr="002E3FCA">
        <w:rPr>
          <w:lang w:val="sk-SK"/>
        </w:rPr>
        <w:t xml:space="preserve"> (</w:t>
      </w:r>
      <w:proofErr w:type="spellStart"/>
      <w:r w:rsidR="006C2AF9" w:rsidRPr="002E3FCA">
        <w:rPr>
          <w:lang w:val="sk-SK"/>
        </w:rPr>
        <w:t>Zhang</w:t>
      </w:r>
      <w:proofErr w:type="spellEnd"/>
      <w:r w:rsidR="006C2AF9" w:rsidRPr="002E3FCA">
        <w:rPr>
          <w:lang w:val="sk-SK"/>
        </w:rPr>
        <w:t>, 2018, s. 611).</w:t>
      </w:r>
    </w:p>
    <w:p w14:paraId="3C31FDA3" w14:textId="09EB2258" w:rsidR="006C2AF9" w:rsidRDefault="002B2BB2" w:rsidP="00156802">
      <w:pPr>
        <w:jc w:val="both"/>
        <w:rPr>
          <w:lang w:val="sk-SK"/>
        </w:rPr>
      </w:pPr>
      <w:r w:rsidRPr="002B2BB2">
        <w:rPr>
          <w:b/>
          <w:bCs/>
          <w:lang w:val="sk-SK"/>
        </w:rPr>
        <w:t>Výskumná otázka</w:t>
      </w:r>
      <w:r>
        <w:rPr>
          <w:lang w:val="sk-SK"/>
        </w:rPr>
        <w:t xml:space="preserve"> pre túto prácu bola stanovená nasledovne:</w:t>
      </w:r>
    </w:p>
    <w:p w14:paraId="1C913F65" w14:textId="6CECF6C0" w:rsidR="002B2BB2" w:rsidRPr="002E3FCA" w:rsidRDefault="002A64A0" w:rsidP="00156802">
      <w:pPr>
        <w:jc w:val="both"/>
        <w:rPr>
          <w:lang w:val="sk-SK"/>
        </w:rPr>
      </w:pPr>
      <w:r>
        <w:rPr>
          <w:lang w:val="sk-SK"/>
        </w:rPr>
        <w:t>Aké sú možné metódy</w:t>
      </w:r>
      <w:r w:rsidR="002B2BB2">
        <w:rPr>
          <w:lang w:val="sk-SK"/>
        </w:rPr>
        <w:t xml:space="preserve"> </w:t>
      </w:r>
      <w:r w:rsidR="00B451C3">
        <w:rPr>
          <w:lang w:val="sk-SK"/>
        </w:rPr>
        <w:t>rozv</w:t>
      </w:r>
      <w:r>
        <w:rPr>
          <w:lang w:val="sk-SK"/>
        </w:rPr>
        <w:t>oja</w:t>
      </w:r>
      <w:r w:rsidR="00B451C3">
        <w:rPr>
          <w:lang w:val="sk-SK"/>
        </w:rPr>
        <w:t xml:space="preserve"> </w:t>
      </w:r>
      <w:del w:id="4" w:author="Microsoft Office-Benutzer" w:date="2021-01-07T07:48:00Z">
        <w:r w:rsidR="00B451C3" w:rsidDel="005737AD">
          <w:rPr>
            <w:lang w:val="sk-SK"/>
          </w:rPr>
          <w:delText>správn</w:delText>
        </w:r>
        <w:r w:rsidDel="005737AD">
          <w:rPr>
            <w:lang w:val="sk-SK"/>
          </w:rPr>
          <w:delText>eho</w:delText>
        </w:r>
        <w:r w:rsidR="00B451C3" w:rsidDel="005737AD">
          <w:rPr>
            <w:lang w:val="sk-SK"/>
          </w:rPr>
          <w:delText xml:space="preserve"> </w:delText>
        </w:r>
      </w:del>
      <w:r w:rsidR="00B451C3">
        <w:rPr>
          <w:lang w:val="sk-SK"/>
        </w:rPr>
        <w:t>úsud</w:t>
      </w:r>
      <w:r>
        <w:rPr>
          <w:lang w:val="sk-SK"/>
        </w:rPr>
        <w:t>ku</w:t>
      </w:r>
      <w:r w:rsidR="00B451C3">
        <w:rPr>
          <w:lang w:val="sk-SK"/>
        </w:rPr>
        <w:t xml:space="preserve"> pracovníkov na riadiacich </w:t>
      </w:r>
      <w:r>
        <w:rPr>
          <w:lang w:val="sk-SK"/>
        </w:rPr>
        <w:t>pozíciách</w:t>
      </w:r>
      <w:r w:rsidR="002B2BB2">
        <w:rPr>
          <w:lang w:val="sk-SK"/>
        </w:rPr>
        <w:t>?</w:t>
      </w:r>
    </w:p>
    <w:p w14:paraId="17750DB7" w14:textId="155AAF6C" w:rsidR="00CD79D0" w:rsidRPr="00EB2EFE" w:rsidRDefault="0007553E" w:rsidP="00CD79D0">
      <w:pPr>
        <w:jc w:val="both"/>
        <w:rPr>
          <w:lang w:val="sk-SK"/>
        </w:rPr>
      </w:pPr>
      <w:r w:rsidRPr="00EB2EFE">
        <w:rPr>
          <w:lang w:val="sk-SK"/>
        </w:rPr>
        <w:t>Prác</w:t>
      </w:r>
      <w:r w:rsidR="00EB2EFE" w:rsidRPr="00EB2EFE">
        <w:rPr>
          <w:lang w:val="sk-SK"/>
        </w:rPr>
        <w:t>a</w:t>
      </w:r>
      <w:r w:rsidRPr="00EB2EFE">
        <w:rPr>
          <w:lang w:val="sk-SK"/>
        </w:rPr>
        <w:t xml:space="preserve"> je rozd</w:t>
      </w:r>
      <w:r w:rsidR="00EB2EFE" w:rsidRPr="00EB2EFE">
        <w:rPr>
          <w:lang w:val="sk-SK"/>
        </w:rPr>
        <w:t>e</w:t>
      </w:r>
      <w:r w:rsidRPr="00EB2EFE">
        <w:rPr>
          <w:lang w:val="sk-SK"/>
        </w:rPr>
        <w:t>len</w:t>
      </w:r>
      <w:r w:rsidR="00EB2EFE" w:rsidRPr="00EB2EFE">
        <w:rPr>
          <w:lang w:val="sk-SK"/>
        </w:rPr>
        <w:t>á</w:t>
      </w:r>
      <w:r w:rsidRPr="00EB2EFE">
        <w:rPr>
          <w:lang w:val="sk-SK"/>
        </w:rPr>
        <w:t xml:space="preserve"> na </w:t>
      </w:r>
      <w:r w:rsidR="00EB2EFE" w:rsidRPr="00EB2EFE">
        <w:rPr>
          <w:lang w:val="sk-SK"/>
        </w:rPr>
        <w:t xml:space="preserve">štyri časti. </w:t>
      </w:r>
      <w:r w:rsidR="00EB2EFE">
        <w:rPr>
          <w:lang w:val="sk-SK"/>
        </w:rPr>
        <w:t xml:space="preserve">Tá prvá sa zaoberá teoretickými východiskami pre jej tvorbu, v druhej sú popísané metódy výskumu a zberu dát, tretia časť sa zaoberá samotnými výsledkami práce a v poslednej časti sú uvedené </w:t>
      </w:r>
      <w:r w:rsidR="006C3BE8">
        <w:rPr>
          <w:lang w:val="sk-SK"/>
        </w:rPr>
        <w:t>odporučenia</w:t>
      </w:r>
      <w:r w:rsidR="00EB2EFE">
        <w:rPr>
          <w:lang w:val="sk-SK"/>
        </w:rPr>
        <w:t xml:space="preserve"> a je vytvorený záver</w:t>
      </w:r>
      <w:r w:rsidR="00CD79D0">
        <w:rPr>
          <w:lang w:val="sk-SK"/>
        </w:rPr>
        <w:t>.</w:t>
      </w:r>
    </w:p>
    <w:p w14:paraId="2FB3244D" w14:textId="02C15070" w:rsidR="002132DF" w:rsidRPr="00CD79D0" w:rsidRDefault="00577620" w:rsidP="002132DF">
      <w:pPr>
        <w:pStyle w:val="berschrift3"/>
        <w:jc w:val="both"/>
        <w:rPr>
          <w:lang w:val="sk-SK"/>
        </w:rPr>
      </w:pPr>
      <w:r w:rsidRPr="002E3FCA">
        <w:rPr>
          <w:lang w:val="sk-SK"/>
        </w:rPr>
        <w:t>Teoretick</w:t>
      </w:r>
      <w:r w:rsidR="00E04002">
        <w:rPr>
          <w:lang w:val="sk-SK"/>
        </w:rPr>
        <w:t>é</w:t>
      </w:r>
      <w:r w:rsidRPr="002E3FCA">
        <w:rPr>
          <w:lang w:val="sk-SK"/>
        </w:rPr>
        <w:t xml:space="preserve"> východisk</w:t>
      </w:r>
      <w:r w:rsidR="00EB2EFE">
        <w:rPr>
          <w:lang w:val="sk-SK"/>
        </w:rPr>
        <w:t>a</w:t>
      </w:r>
    </w:p>
    <w:p w14:paraId="5C2971DA" w14:textId="029B48E2" w:rsidR="003635BE" w:rsidRPr="002E3FCA" w:rsidRDefault="002A64A0" w:rsidP="00156802">
      <w:pPr>
        <w:jc w:val="both"/>
        <w:rPr>
          <w:lang w:val="sk-SK"/>
        </w:rPr>
      </w:pPr>
      <w:r>
        <w:rPr>
          <w:lang w:val="sk-SK"/>
        </w:rPr>
        <w:t>Dosiahnutie</w:t>
      </w:r>
      <w:r w:rsidR="003635BE" w:rsidRPr="002E3FCA">
        <w:rPr>
          <w:lang w:val="sk-SK"/>
        </w:rPr>
        <w:t> rozhodnut</w:t>
      </w:r>
      <w:r w:rsidR="002E4BAF">
        <w:rPr>
          <w:lang w:val="sk-SK"/>
        </w:rPr>
        <w:t>i</w:t>
      </w:r>
      <w:r>
        <w:rPr>
          <w:lang w:val="sk-SK"/>
        </w:rPr>
        <w:t>a</w:t>
      </w:r>
      <w:r w:rsidR="003635BE" w:rsidRPr="002E3FCA">
        <w:rPr>
          <w:lang w:val="sk-SK"/>
        </w:rPr>
        <w:t xml:space="preserve"> n</w:t>
      </w:r>
      <w:r w:rsidR="002E4BAF">
        <w:rPr>
          <w:lang w:val="sk-SK"/>
        </w:rPr>
        <w:t>ie je</w:t>
      </w:r>
      <w:r w:rsidR="003635BE" w:rsidRPr="002E3FCA">
        <w:rPr>
          <w:lang w:val="sk-SK"/>
        </w:rPr>
        <w:t xml:space="preserve"> </w:t>
      </w:r>
      <w:r w:rsidR="002E4BAF">
        <w:rPr>
          <w:lang w:val="sk-SK"/>
        </w:rPr>
        <w:t>iba</w:t>
      </w:r>
      <w:r w:rsidR="003635BE" w:rsidRPr="002E3FCA">
        <w:rPr>
          <w:lang w:val="sk-SK"/>
        </w:rPr>
        <w:t xml:space="preserve"> otázkou rozhodov</w:t>
      </w:r>
      <w:r w:rsidR="002E4BAF">
        <w:rPr>
          <w:lang w:val="sk-SK"/>
        </w:rPr>
        <w:t>a</w:t>
      </w:r>
      <w:r w:rsidR="003635BE" w:rsidRPr="002E3FCA">
        <w:rPr>
          <w:lang w:val="sk-SK"/>
        </w:rPr>
        <w:t>n</w:t>
      </w:r>
      <w:r w:rsidR="002E4BAF">
        <w:rPr>
          <w:lang w:val="sk-SK"/>
        </w:rPr>
        <w:t>ia</w:t>
      </w:r>
      <w:r w:rsidR="003635BE" w:rsidRPr="002E3FCA">
        <w:rPr>
          <w:lang w:val="sk-SK"/>
        </w:rPr>
        <w:t>, pr</w:t>
      </w:r>
      <w:r w:rsidR="002E4BAF">
        <w:rPr>
          <w:lang w:val="sk-SK"/>
        </w:rPr>
        <w:t>e</w:t>
      </w:r>
      <w:r w:rsidR="003635BE" w:rsidRPr="002E3FCA">
        <w:rPr>
          <w:lang w:val="sk-SK"/>
        </w:rPr>
        <w:t>tože často jednak nemáme jasné možnosti, z kt</w:t>
      </w:r>
      <w:r w:rsidR="004D20EE">
        <w:rPr>
          <w:lang w:val="sk-SK"/>
        </w:rPr>
        <w:t>o</w:t>
      </w:r>
      <w:r w:rsidR="003635BE" w:rsidRPr="002E3FCA">
        <w:rPr>
          <w:lang w:val="sk-SK"/>
        </w:rPr>
        <w:t>rých si m</w:t>
      </w:r>
      <w:r w:rsidR="004D20EE">
        <w:rPr>
          <w:lang w:val="sk-SK"/>
        </w:rPr>
        <w:t>ô</w:t>
      </w:r>
      <w:r w:rsidR="003635BE" w:rsidRPr="002E3FCA">
        <w:rPr>
          <w:lang w:val="sk-SK"/>
        </w:rPr>
        <w:t>žeme vyb</w:t>
      </w:r>
      <w:r w:rsidR="004D20EE">
        <w:rPr>
          <w:lang w:val="sk-SK"/>
        </w:rPr>
        <w:t>e</w:t>
      </w:r>
      <w:r w:rsidR="003635BE" w:rsidRPr="002E3FCA">
        <w:rPr>
          <w:lang w:val="sk-SK"/>
        </w:rPr>
        <w:t>ra</w:t>
      </w:r>
      <w:r w:rsidR="004D20EE">
        <w:rPr>
          <w:lang w:val="sk-SK"/>
        </w:rPr>
        <w:t>ť</w:t>
      </w:r>
      <w:r w:rsidR="003635BE" w:rsidRPr="002E3FCA">
        <w:rPr>
          <w:lang w:val="sk-SK"/>
        </w:rPr>
        <w:t xml:space="preserve"> a t</w:t>
      </w:r>
      <w:r w:rsidR="004D20EE">
        <w:rPr>
          <w:lang w:val="sk-SK"/>
        </w:rPr>
        <w:t>aktiež</w:t>
      </w:r>
      <w:r w:rsidR="003635BE" w:rsidRPr="002E3FCA">
        <w:rPr>
          <w:lang w:val="sk-SK"/>
        </w:rPr>
        <w:t xml:space="preserve"> pr</w:t>
      </w:r>
      <w:r w:rsidR="004D20EE">
        <w:rPr>
          <w:lang w:val="sk-SK"/>
        </w:rPr>
        <w:t>e</w:t>
      </w:r>
      <w:r w:rsidR="003635BE" w:rsidRPr="002E3FCA">
        <w:rPr>
          <w:lang w:val="sk-SK"/>
        </w:rPr>
        <w:t>to, že do rozhodov</w:t>
      </w:r>
      <w:r w:rsidR="004D20EE">
        <w:rPr>
          <w:lang w:val="sk-SK"/>
        </w:rPr>
        <w:t>a</w:t>
      </w:r>
      <w:r w:rsidR="003635BE" w:rsidRPr="002E3FCA">
        <w:rPr>
          <w:lang w:val="sk-SK"/>
        </w:rPr>
        <w:t>n</w:t>
      </w:r>
      <w:r w:rsidR="004D20EE">
        <w:rPr>
          <w:lang w:val="sk-SK"/>
        </w:rPr>
        <w:t>ia</w:t>
      </w:r>
      <w:r w:rsidR="003635BE" w:rsidRPr="002E3FCA">
        <w:rPr>
          <w:lang w:val="sk-SK"/>
        </w:rPr>
        <w:t xml:space="preserve"> zasahuje naš</w:t>
      </w:r>
      <w:r w:rsidR="004D20EE">
        <w:rPr>
          <w:lang w:val="sk-SK"/>
        </w:rPr>
        <w:t>a</w:t>
      </w:r>
      <w:r w:rsidR="003635BE" w:rsidRPr="002E3FCA">
        <w:rPr>
          <w:lang w:val="sk-SK"/>
        </w:rPr>
        <w:t xml:space="preserve"> vlastn</w:t>
      </w:r>
      <w:r w:rsidR="004D20EE">
        <w:rPr>
          <w:lang w:val="sk-SK"/>
        </w:rPr>
        <w:t>á</w:t>
      </w:r>
      <w:r w:rsidR="003635BE" w:rsidRPr="002E3FCA">
        <w:rPr>
          <w:lang w:val="sk-SK"/>
        </w:rPr>
        <w:t xml:space="preserve"> v</w:t>
      </w:r>
      <w:r w:rsidR="004D20EE">
        <w:rPr>
          <w:lang w:val="sk-SK"/>
        </w:rPr>
        <w:t>ôľa</w:t>
      </w:r>
      <w:r w:rsidR="003635BE" w:rsidRPr="002E3FCA">
        <w:rPr>
          <w:lang w:val="sk-SK"/>
        </w:rPr>
        <w:t>, o</w:t>
      </w:r>
      <w:r w:rsidR="004D20EE">
        <w:rPr>
          <w:lang w:val="sk-SK"/>
        </w:rPr>
        <w:t>ča</w:t>
      </w:r>
      <w:r w:rsidR="003635BE" w:rsidRPr="002E3FCA">
        <w:rPr>
          <w:lang w:val="sk-SK"/>
        </w:rPr>
        <w:t>káv</w:t>
      </w:r>
      <w:r w:rsidR="004D20EE">
        <w:rPr>
          <w:lang w:val="sk-SK"/>
        </w:rPr>
        <w:t>a</w:t>
      </w:r>
      <w:r w:rsidR="003635BE" w:rsidRPr="002E3FCA">
        <w:rPr>
          <w:lang w:val="sk-SK"/>
        </w:rPr>
        <w:t>n</w:t>
      </w:r>
      <w:r w:rsidR="004D20EE">
        <w:rPr>
          <w:lang w:val="sk-SK"/>
        </w:rPr>
        <w:t>ia</w:t>
      </w:r>
      <w:r w:rsidR="003635BE" w:rsidRPr="002E3FCA">
        <w:rPr>
          <w:lang w:val="sk-SK"/>
        </w:rPr>
        <w:t xml:space="preserve"> apod. </w:t>
      </w:r>
      <w:r w:rsidR="004D20EE">
        <w:rPr>
          <w:lang w:val="sk-SK"/>
        </w:rPr>
        <w:t>I</w:t>
      </w:r>
      <w:r w:rsidR="003635BE" w:rsidRPr="002E3FCA">
        <w:rPr>
          <w:lang w:val="sk-SK"/>
        </w:rPr>
        <w:t>de ted</w:t>
      </w:r>
      <w:r w:rsidR="004D20EE">
        <w:rPr>
          <w:lang w:val="sk-SK"/>
        </w:rPr>
        <w:t>a</w:t>
      </w:r>
      <w:r w:rsidR="003635BE" w:rsidRPr="002E3FCA">
        <w:rPr>
          <w:lang w:val="sk-SK"/>
        </w:rPr>
        <w:t xml:space="preserve"> o to, aby</w:t>
      </w:r>
      <w:r w:rsidR="004D20EE">
        <w:rPr>
          <w:lang w:val="sk-SK"/>
        </w:rPr>
        <w:t xml:space="preserve"> sme</w:t>
      </w:r>
      <w:r w:rsidR="003635BE" w:rsidRPr="002E3FCA">
        <w:rPr>
          <w:lang w:val="sk-SK"/>
        </w:rPr>
        <w:t xml:space="preserve"> dosp</w:t>
      </w:r>
      <w:r w:rsidR="004D20EE">
        <w:rPr>
          <w:lang w:val="sk-SK"/>
        </w:rPr>
        <w:t>e</w:t>
      </w:r>
      <w:r w:rsidR="003635BE" w:rsidRPr="002E3FCA">
        <w:rPr>
          <w:lang w:val="sk-SK"/>
        </w:rPr>
        <w:t>li k jasnému vním</w:t>
      </w:r>
      <w:r w:rsidR="004D20EE">
        <w:rPr>
          <w:lang w:val="sk-SK"/>
        </w:rPr>
        <w:t>a</w:t>
      </w:r>
      <w:r w:rsidR="003635BE" w:rsidRPr="002E3FCA">
        <w:rPr>
          <w:lang w:val="sk-SK"/>
        </w:rPr>
        <w:t>n</w:t>
      </w:r>
      <w:r w:rsidR="004D20EE">
        <w:rPr>
          <w:lang w:val="sk-SK"/>
        </w:rPr>
        <w:t>iu</w:t>
      </w:r>
      <w:r w:rsidR="003635BE" w:rsidRPr="002E3FCA">
        <w:rPr>
          <w:lang w:val="sk-SK"/>
        </w:rPr>
        <w:t xml:space="preserve"> okolností a ich </w:t>
      </w:r>
      <w:proofErr w:type="spellStart"/>
      <w:r w:rsidR="003635BE" w:rsidRPr="002E3FCA">
        <w:rPr>
          <w:lang w:val="sk-SK"/>
        </w:rPr>
        <w:t>performat</w:t>
      </w:r>
      <w:r w:rsidR="00D32832">
        <w:rPr>
          <w:lang w:val="sk-SK"/>
        </w:rPr>
        <w:t>í</w:t>
      </w:r>
      <w:r w:rsidR="003635BE" w:rsidRPr="002E3FCA">
        <w:rPr>
          <w:lang w:val="sk-SK"/>
        </w:rPr>
        <w:t>vn</w:t>
      </w:r>
      <w:r w:rsidR="00D32832">
        <w:rPr>
          <w:lang w:val="sk-SK"/>
        </w:rPr>
        <w:t>e</w:t>
      </w:r>
      <w:r w:rsidR="003635BE" w:rsidRPr="002E3FCA">
        <w:rPr>
          <w:lang w:val="sk-SK"/>
        </w:rPr>
        <w:t>ho</w:t>
      </w:r>
      <w:proofErr w:type="spellEnd"/>
      <w:r w:rsidR="003635BE" w:rsidRPr="002E3FCA">
        <w:rPr>
          <w:lang w:val="sk-SK"/>
        </w:rPr>
        <w:t xml:space="preserve"> významu pr</w:t>
      </w:r>
      <w:r w:rsidR="004D20EE">
        <w:rPr>
          <w:lang w:val="sk-SK"/>
        </w:rPr>
        <w:t>e</w:t>
      </w:r>
      <w:r w:rsidR="003635BE" w:rsidRPr="002E3FCA">
        <w:rPr>
          <w:lang w:val="sk-SK"/>
        </w:rPr>
        <w:t xml:space="preserve"> nás (</w:t>
      </w:r>
      <w:proofErr w:type="spellStart"/>
      <w:r w:rsidR="003635BE" w:rsidRPr="002E3FCA">
        <w:rPr>
          <w:lang w:val="sk-SK"/>
        </w:rPr>
        <w:t>Shotter</w:t>
      </w:r>
      <w:proofErr w:type="spellEnd"/>
      <w:r w:rsidR="003635BE" w:rsidRPr="002E3FCA">
        <w:rPr>
          <w:lang w:val="sk-SK"/>
        </w:rPr>
        <w:t xml:space="preserve"> </w:t>
      </w:r>
      <w:r w:rsidR="00EC499A" w:rsidRPr="002E3FCA">
        <w:rPr>
          <w:lang w:val="sk-SK"/>
        </w:rPr>
        <w:t>a</w:t>
      </w:r>
      <w:r w:rsidR="003635BE" w:rsidRPr="002E3FCA">
        <w:rPr>
          <w:lang w:val="sk-SK"/>
        </w:rPr>
        <w:t>t al</w:t>
      </w:r>
      <w:r w:rsidR="00EC499A" w:rsidRPr="002E3FCA">
        <w:rPr>
          <w:lang w:val="sk-SK"/>
        </w:rPr>
        <w:t>.</w:t>
      </w:r>
      <w:r w:rsidR="003635BE" w:rsidRPr="002E3FCA">
        <w:rPr>
          <w:lang w:val="sk-SK"/>
        </w:rPr>
        <w:t xml:space="preserve">, 2014, s. 389). </w:t>
      </w:r>
    </w:p>
    <w:p w14:paraId="59412DB7" w14:textId="47E876B7" w:rsidR="0090588F" w:rsidRPr="002E3FCA" w:rsidRDefault="000D0890" w:rsidP="00156802">
      <w:pPr>
        <w:jc w:val="both"/>
        <w:rPr>
          <w:lang w:val="sk-SK"/>
        </w:rPr>
      </w:pPr>
      <w:proofErr w:type="spellStart"/>
      <w:r w:rsidRPr="002E3FCA">
        <w:rPr>
          <w:lang w:val="sk-SK"/>
        </w:rPr>
        <w:t>Judgement</w:t>
      </w:r>
      <w:proofErr w:type="spellEnd"/>
      <w:r w:rsidRPr="002E3FCA">
        <w:rPr>
          <w:lang w:val="sk-SK"/>
        </w:rPr>
        <w:t xml:space="preserve"> chápeme ako „</w:t>
      </w:r>
      <w:proofErr w:type="spellStart"/>
      <w:r w:rsidRPr="002E3FCA">
        <w:rPr>
          <w:lang w:val="sk-SK"/>
        </w:rPr>
        <w:t>Phronesis</w:t>
      </w:r>
      <w:proofErr w:type="spellEnd"/>
      <w:r w:rsidRPr="002E3FCA">
        <w:rPr>
          <w:lang w:val="sk-SK"/>
        </w:rPr>
        <w:t>“ (praktická m</w:t>
      </w:r>
      <w:r w:rsidR="002A64A0">
        <w:rPr>
          <w:lang w:val="sk-SK"/>
        </w:rPr>
        <w:t>ú</w:t>
      </w:r>
      <w:r w:rsidRPr="002E3FCA">
        <w:rPr>
          <w:lang w:val="sk-SK"/>
        </w:rPr>
        <w:t>dros</w:t>
      </w:r>
      <w:r w:rsidR="002A64A0">
        <w:rPr>
          <w:lang w:val="sk-SK"/>
        </w:rPr>
        <w:t>ť</w:t>
      </w:r>
      <w:r w:rsidRPr="002E3FCA">
        <w:rPr>
          <w:lang w:val="sk-SK"/>
        </w:rPr>
        <w:t xml:space="preserve">), </w:t>
      </w:r>
      <w:r w:rsidR="004D20EE">
        <w:rPr>
          <w:lang w:val="sk-SK"/>
        </w:rPr>
        <w:t>čo</w:t>
      </w:r>
      <w:r w:rsidRPr="002E3FCA">
        <w:rPr>
          <w:lang w:val="sk-SK"/>
        </w:rPr>
        <w:t xml:space="preserve"> je pojem</w:t>
      </w:r>
      <w:r w:rsidR="004D20EE">
        <w:rPr>
          <w:lang w:val="sk-SK"/>
        </w:rPr>
        <w:t>, ktorý</w:t>
      </w:r>
      <w:r w:rsidRPr="002E3FCA">
        <w:rPr>
          <w:lang w:val="sk-SK"/>
        </w:rPr>
        <w:t xml:space="preserve"> zav</w:t>
      </w:r>
      <w:r w:rsidR="004D20EE">
        <w:rPr>
          <w:lang w:val="sk-SK"/>
        </w:rPr>
        <w:t>i</w:t>
      </w:r>
      <w:r w:rsidRPr="002E3FCA">
        <w:rPr>
          <w:lang w:val="sk-SK"/>
        </w:rPr>
        <w:t>ed</w:t>
      </w:r>
      <w:r w:rsidR="004D20EE">
        <w:rPr>
          <w:lang w:val="sk-SK"/>
        </w:rPr>
        <w:t>o</w:t>
      </w:r>
      <w:r w:rsidRPr="002E3FCA">
        <w:rPr>
          <w:lang w:val="sk-SK"/>
        </w:rPr>
        <w:t>l Aristoteles (</w:t>
      </w:r>
      <w:proofErr w:type="spellStart"/>
      <w:r w:rsidRPr="002E3FCA">
        <w:rPr>
          <w:lang w:val="sk-SK"/>
        </w:rPr>
        <w:t>Shotter</w:t>
      </w:r>
      <w:proofErr w:type="spellEnd"/>
      <w:r w:rsidRPr="002E3FCA">
        <w:rPr>
          <w:lang w:val="sk-SK"/>
        </w:rPr>
        <w:t xml:space="preserve"> </w:t>
      </w:r>
      <w:r w:rsidR="00EC499A" w:rsidRPr="002E3FCA">
        <w:rPr>
          <w:lang w:val="sk-SK"/>
        </w:rPr>
        <w:t>a</w:t>
      </w:r>
      <w:r w:rsidRPr="002E3FCA">
        <w:rPr>
          <w:lang w:val="sk-SK"/>
        </w:rPr>
        <w:t>t al</w:t>
      </w:r>
      <w:r w:rsidR="00EC499A" w:rsidRPr="002E3FCA">
        <w:rPr>
          <w:lang w:val="sk-SK"/>
        </w:rPr>
        <w:t>.</w:t>
      </w:r>
      <w:r w:rsidRPr="002E3FCA">
        <w:rPr>
          <w:lang w:val="sk-SK"/>
        </w:rPr>
        <w:t>, 2014, s. 224). S</w:t>
      </w:r>
      <w:r w:rsidR="00197145" w:rsidRPr="002E3FCA">
        <w:rPr>
          <w:lang w:val="sk-SK"/>
        </w:rPr>
        <w:t xml:space="preserve">padá do </w:t>
      </w:r>
      <w:r w:rsidR="004F6EEF" w:rsidRPr="002E3FCA">
        <w:rPr>
          <w:lang w:val="sk-SK"/>
        </w:rPr>
        <w:t>oblasti</w:t>
      </w:r>
      <w:r w:rsidR="00197145" w:rsidRPr="002E3FCA">
        <w:rPr>
          <w:lang w:val="sk-SK"/>
        </w:rPr>
        <w:t xml:space="preserve"> rozhodovacích proces</w:t>
      </w:r>
      <w:r w:rsidR="004D20EE">
        <w:rPr>
          <w:lang w:val="sk-SK"/>
        </w:rPr>
        <w:t>ov</w:t>
      </w:r>
      <w:r w:rsidR="00197145" w:rsidRPr="002E3FCA">
        <w:rPr>
          <w:lang w:val="sk-SK"/>
        </w:rPr>
        <w:t xml:space="preserve">. </w:t>
      </w:r>
      <w:r w:rsidR="00057545" w:rsidRPr="002E3FCA">
        <w:rPr>
          <w:lang w:val="sk-SK"/>
        </w:rPr>
        <w:t xml:space="preserve">Jeho </w:t>
      </w:r>
      <w:r w:rsidR="004D20EE" w:rsidRPr="002E3FCA">
        <w:rPr>
          <w:lang w:val="sk-SK"/>
        </w:rPr>
        <w:t>výskum</w:t>
      </w:r>
      <w:r w:rsidR="00057545" w:rsidRPr="002E3FCA">
        <w:rPr>
          <w:lang w:val="sk-SK"/>
        </w:rPr>
        <w:t xml:space="preserve">, </w:t>
      </w:r>
      <w:r w:rsidR="00595967">
        <w:rPr>
          <w:lang w:val="sk-SK"/>
        </w:rPr>
        <w:t>ako</w:t>
      </w:r>
      <w:r w:rsidR="00057545" w:rsidRPr="002E3FCA">
        <w:rPr>
          <w:lang w:val="sk-SK"/>
        </w:rPr>
        <w:t xml:space="preserve"> </w:t>
      </w:r>
      <w:r w:rsidR="004D20EE" w:rsidRPr="002E3FCA">
        <w:rPr>
          <w:lang w:val="sk-SK"/>
        </w:rPr>
        <w:t>oddelen</w:t>
      </w:r>
      <w:r w:rsidR="00595967">
        <w:rPr>
          <w:lang w:val="sk-SK"/>
        </w:rPr>
        <w:t>ej</w:t>
      </w:r>
      <w:r w:rsidR="00057545" w:rsidRPr="002E3FCA">
        <w:rPr>
          <w:lang w:val="sk-SK"/>
        </w:rPr>
        <w:t xml:space="preserve"> disciplíny </w:t>
      </w:r>
      <w:r w:rsidR="004D20EE" w:rsidRPr="002E3FCA">
        <w:rPr>
          <w:lang w:val="sk-SK"/>
        </w:rPr>
        <w:t>podnietili</w:t>
      </w:r>
      <w:r w:rsidR="00197145" w:rsidRPr="002E3FCA">
        <w:rPr>
          <w:lang w:val="sk-SK"/>
        </w:rPr>
        <w:t xml:space="preserve"> </w:t>
      </w:r>
      <w:r w:rsidR="004D20EE">
        <w:rPr>
          <w:lang w:val="sk-SK"/>
        </w:rPr>
        <w:t>najmä</w:t>
      </w:r>
      <w:r w:rsidR="0090588F" w:rsidRPr="002E3FCA">
        <w:rPr>
          <w:lang w:val="sk-SK"/>
        </w:rPr>
        <w:t xml:space="preserve"> </w:t>
      </w:r>
      <w:r w:rsidR="00197145" w:rsidRPr="002E3FCA">
        <w:rPr>
          <w:lang w:val="sk-SK"/>
        </w:rPr>
        <w:t>dva články z polovi</w:t>
      </w:r>
      <w:r w:rsidR="004D20EE">
        <w:rPr>
          <w:lang w:val="sk-SK"/>
        </w:rPr>
        <w:t>ce</w:t>
      </w:r>
      <w:r w:rsidR="00197145" w:rsidRPr="002E3FCA">
        <w:rPr>
          <w:lang w:val="sk-SK"/>
        </w:rPr>
        <w:t xml:space="preserve"> </w:t>
      </w:r>
      <w:r w:rsidR="004D20EE" w:rsidRPr="002E3FCA">
        <w:rPr>
          <w:lang w:val="sk-SK"/>
        </w:rPr>
        <w:t>päťdesiatych</w:t>
      </w:r>
      <w:r w:rsidR="00197145" w:rsidRPr="002E3FCA">
        <w:rPr>
          <w:lang w:val="sk-SK"/>
        </w:rPr>
        <w:t xml:space="preserve"> </w:t>
      </w:r>
      <w:r w:rsidR="004D20EE">
        <w:rPr>
          <w:lang w:val="sk-SK"/>
        </w:rPr>
        <w:t>rokov</w:t>
      </w:r>
      <w:r w:rsidR="00197145" w:rsidRPr="002E3FCA">
        <w:rPr>
          <w:lang w:val="sk-SK"/>
        </w:rPr>
        <w:t xml:space="preserve"> 20. st. od </w:t>
      </w:r>
      <w:proofErr w:type="spellStart"/>
      <w:r w:rsidR="00197145" w:rsidRPr="002E3FCA">
        <w:rPr>
          <w:lang w:val="sk-SK"/>
        </w:rPr>
        <w:t>Edwardse</w:t>
      </w:r>
      <w:proofErr w:type="spellEnd"/>
      <w:r w:rsidR="00197145" w:rsidRPr="002E3FCA">
        <w:rPr>
          <w:lang w:val="sk-SK"/>
        </w:rPr>
        <w:t xml:space="preserve"> a </w:t>
      </w:r>
      <w:proofErr w:type="spellStart"/>
      <w:r w:rsidR="00197145" w:rsidRPr="002E3FCA">
        <w:rPr>
          <w:lang w:val="sk-SK"/>
        </w:rPr>
        <w:t>Hammonda</w:t>
      </w:r>
      <w:proofErr w:type="spellEnd"/>
      <w:r w:rsidR="00197145" w:rsidRPr="002E3FCA">
        <w:rPr>
          <w:lang w:val="sk-SK"/>
        </w:rPr>
        <w:t xml:space="preserve">, </w:t>
      </w:r>
      <w:r w:rsidR="004D20EE" w:rsidRPr="002E3FCA">
        <w:rPr>
          <w:lang w:val="sk-SK"/>
        </w:rPr>
        <w:t>ktoré</w:t>
      </w:r>
      <w:r w:rsidR="00197145" w:rsidRPr="002E3FCA">
        <w:rPr>
          <w:lang w:val="sk-SK"/>
        </w:rPr>
        <w:t xml:space="preserve"> </w:t>
      </w:r>
      <w:r w:rsidR="004D20EE" w:rsidRPr="002E3FCA">
        <w:rPr>
          <w:lang w:val="sk-SK"/>
        </w:rPr>
        <w:t>poukázali</w:t>
      </w:r>
      <w:r w:rsidR="00197145" w:rsidRPr="002E3FCA">
        <w:rPr>
          <w:lang w:val="sk-SK"/>
        </w:rPr>
        <w:t xml:space="preserve"> na </w:t>
      </w:r>
      <w:r w:rsidR="004D20EE" w:rsidRPr="002E3FCA">
        <w:rPr>
          <w:lang w:val="sk-SK"/>
        </w:rPr>
        <w:t>dôležitosť</w:t>
      </w:r>
      <w:r w:rsidR="00197145" w:rsidRPr="002E3FCA">
        <w:rPr>
          <w:lang w:val="sk-SK"/>
        </w:rPr>
        <w:t xml:space="preserve"> </w:t>
      </w:r>
      <w:r w:rsidR="004D20EE" w:rsidRPr="002E3FCA">
        <w:rPr>
          <w:lang w:val="sk-SK"/>
        </w:rPr>
        <w:t>individuálne</w:t>
      </w:r>
      <w:r w:rsidR="004D20EE">
        <w:rPr>
          <w:lang w:val="sk-SK"/>
        </w:rPr>
        <w:t>j</w:t>
      </w:r>
      <w:r w:rsidR="00197145" w:rsidRPr="002E3FCA">
        <w:rPr>
          <w:lang w:val="sk-SK"/>
        </w:rPr>
        <w:t xml:space="preserve"> </w:t>
      </w:r>
      <w:r w:rsidR="004D20EE" w:rsidRPr="002E3FCA">
        <w:rPr>
          <w:lang w:val="sk-SK"/>
        </w:rPr>
        <w:t>voľby</w:t>
      </w:r>
      <w:r w:rsidR="00197145" w:rsidRPr="002E3FCA">
        <w:rPr>
          <w:lang w:val="sk-SK"/>
        </w:rPr>
        <w:t xml:space="preserve"> a vníman</w:t>
      </w:r>
      <w:r w:rsidR="004D20EE">
        <w:rPr>
          <w:lang w:val="sk-SK"/>
        </w:rPr>
        <w:t>ia</w:t>
      </w:r>
      <w:r w:rsidR="00197145" w:rsidRPr="002E3FCA">
        <w:rPr>
          <w:lang w:val="sk-SK"/>
        </w:rPr>
        <w:t xml:space="preserve"> </w:t>
      </w:r>
      <w:proofErr w:type="spellStart"/>
      <w:r w:rsidR="00057545" w:rsidRPr="002E3FCA">
        <w:rPr>
          <w:lang w:val="sk-SK"/>
        </w:rPr>
        <w:t>rozhodovate</w:t>
      </w:r>
      <w:r w:rsidR="004D20EE">
        <w:rPr>
          <w:lang w:val="sk-SK"/>
        </w:rPr>
        <w:t>ľa</w:t>
      </w:r>
      <w:proofErr w:type="spellEnd"/>
      <w:r w:rsidR="00197145" w:rsidRPr="002E3FCA">
        <w:rPr>
          <w:lang w:val="sk-SK"/>
        </w:rPr>
        <w:t xml:space="preserve"> v rozhodovac</w:t>
      </w:r>
      <w:r w:rsidR="004D20EE">
        <w:rPr>
          <w:lang w:val="sk-SK"/>
        </w:rPr>
        <w:t>o</w:t>
      </w:r>
      <w:r w:rsidR="00197145" w:rsidRPr="002E3FCA">
        <w:rPr>
          <w:lang w:val="sk-SK"/>
        </w:rPr>
        <w:t>m proces</w:t>
      </w:r>
      <w:r w:rsidR="004D20EE">
        <w:rPr>
          <w:lang w:val="sk-SK"/>
        </w:rPr>
        <w:t>e</w:t>
      </w:r>
      <w:r w:rsidR="00197145" w:rsidRPr="002E3FCA">
        <w:rPr>
          <w:lang w:val="sk-SK"/>
        </w:rPr>
        <w:t xml:space="preserve"> (</w:t>
      </w:r>
      <w:proofErr w:type="spellStart"/>
      <w:r w:rsidR="00197145" w:rsidRPr="002E3FCA">
        <w:rPr>
          <w:lang w:val="sk-SK"/>
        </w:rPr>
        <w:t>Zhang</w:t>
      </w:r>
      <w:proofErr w:type="spellEnd"/>
      <w:r w:rsidR="00EC499A" w:rsidRPr="002E3FCA">
        <w:rPr>
          <w:lang w:val="sk-SK"/>
        </w:rPr>
        <w:t xml:space="preserve"> at </w:t>
      </w:r>
      <w:proofErr w:type="spellStart"/>
      <w:r w:rsidR="00EC499A" w:rsidRPr="002E3FCA">
        <w:rPr>
          <w:lang w:val="sk-SK"/>
        </w:rPr>
        <w:t>al</w:t>
      </w:r>
      <w:proofErr w:type="spellEnd"/>
      <w:r w:rsidR="00197145" w:rsidRPr="002E3FCA">
        <w:rPr>
          <w:lang w:val="sk-SK"/>
        </w:rPr>
        <w:t>, 2018, s. 612).</w:t>
      </w:r>
    </w:p>
    <w:p w14:paraId="3E62EFF8" w14:textId="6687F4E4" w:rsidR="00C94AA3" w:rsidRPr="002E3FCA" w:rsidRDefault="004D20EE" w:rsidP="00156802">
      <w:pPr>
        <w:jc w:val="both"/>
        <w:rPr>
          <w:lang w:val="sk-SK"/>
        </w:rPr>
      </w:pPr>
      <w:r w:rsidRPr="002E3FCA">
        <w:rPr>
          <w:lang w:val="sk-SK"/>
        </w:rPr>
        <w:t>Výskum</w:t>
      </w:r>
      <w:r w:rsidR="00C94AA3" w:rsidRPr="002E3FCA">
        <w:rPr>
          <w:lang w:val="sk-SK"/>
        </w:rPr>
        <w:t xml:space="preserve"> je od 70. let 20. sto</w:t>
      </w:r>
      <w:r>
        <w:rPr>
          <w:lang w:val="sk-SK"/>
        </w:rPr>
        <w:t>ročia</w:t>
      </w:r>
      <w:r w:rsidR="00C94AA3" w:rsidRPr="002E3FCA">
        <w:rPr>
          <w:lang w:val="sk-SK"/>
        </w:rPr>
        <w:t xml:space="preserve"> z dominantn</w:t>
      </w:r>
      <w:r>
        <w:rPr>
          <w:lang w:val="sk-SK"/>
        </w:rPr>
        <w:t>ej</w:t>
      </w:r>
      <w:r w:rsidR="00C94AA3" w:rsidRPr="002E3FCA">
        <w:rPr>
          <w:lang w:val="sk-SK"/>
        </w:rPr>
        <w:t xml:space="preserve"> č</w:t>
      </w:r>
      <w:r>
        <w:rPr>
          <w:lang w:val="sk-SK"/>
        </w:rPr>
        <w:t>a</w:t>
      </w:r>
      <w:r w:rsidR="00C94AA3" w:rsidRPr="002E3FCA">
        <w:rPr>
          <w:lang w:val="sk-SK"/>
        </w:rPr>
        <w:t>sti založen</w:t>
      </w:r>
      <w:r>
        <w:rPr>
          <w:lang w:val="sk-SK"/>
        </w:rPr>
        <w:t>ý</w:t>
      </w:r>
      <w:r w:rsidR="00C94AA3" w:rsidRPr="002E3FCA">
        <w:rPr>
          <w:lang w:val="sk-SK"/>
        </w:rPr>
        <w:t xml:space="preserve"> na </w:t>
      </w:r>
      <w:r>
        <w:rPr>
          <w:lang w:val="sk-SK"/>
        </w:rPr>
        <w:t>„</w:t>
      </w:r>
      <w:proofErr w:type="spellStart"/>
      <w:r w:rsidR="00C94AA3" w:rsidRPr="002E3FCA">
        <w:rPr>
          <w:lang w:val="sk-SK"/>
        </w:rPr>
        <w:t>heuristic</w:t>
      </w:r>
      <w:proofErr w:type="spellEnd"/>
      <w:r w:rsidR="00C94AA3" w:rsidRPr="002E3FCA">
        <w:rPr>
          <w:lang w:val="sk-SK"/>
        </w:rPr>
        <w:t xml:space="preserve"> and </w:t>
      </w:r>
      <w:proofErr w:type="spellStart"/>
      <w:r w:rsidR="00C94AA3" w:rsidRPr="002E3FCA">
        <w:rPr>
          <w:lang w:val="sk-SK"/>
        </w:rPr>
        <w:t>biases</w:t>
      </w:r>
      <w:proofErr w:type="spellEnd"/>
      <w:r>
        <w:rPr>
          <w:lang w:val="sk-SK"/>
        </w:rPr>
        <w:t>“</w:t>
      </w:r>
      <w:r w:rsidR="00C94AA3" w:rsidRPr="002E3FCA">
        <w:rPr>
          <w:lang w:val="sk-SK"/>
        </w:rPr>
        <w:t xml:space="preserve"> p</w:t>
      </w:r>
      <w:r>
        <w:rPr>
          <w:lang w:val="sk-SK"/>
        </w:rPr>
        <w:t>r</w:t>
      </w:r>
      <w:r w:rsidR="00C94AA3" w:rsidRPr="002E3FCA">
        <w:rPr>
          <w:lang w:val="sk-SK"/>
        </w:rPr>
        <w:t>ístup</w:t>
      </w:r>
      <w:r>
        <w:rPr>
          <w:lang w:val="sk-SK"/>
        </w:rPr>
        <w:t>e</w:t>
      </w:r>
      <w:r w:rsidR="00C94AA3" w:rsidRPr="002E3FCA">
        <w:rPr>
          <w:lang w:val="sk-SK"/>
        </w:rPr>
        <w:t>, kt</w:t>
      </w:r>
      <w:r>
        <w:rPr>
          <w:lang w:val="sk-SK"/>
        </w:rPr>
        <w:t>o</w:t>
      </w:r>
      <w:r w:rsidR="00C94AA3" w:rsidRPr="002E3FCA">
        <w:rPr>
          <w:lang w:val="sk-SK"/>
        </w:rPr>
        <w:t>rý p</w:t>
      </w:r>
      <w:r>
        <w:rPr>
          <w:lang w:val="sk-SK"/>
        </w:rPr>
        <w:t>r</w:t>
      </w:r>
      <w:r w:rsidR="00C94AA3" w:rsidRPr="002E3FCA">
        <w:rPr>
          <w:lang w:val="sk-SK"/>
        </w:rPr>
        <w:t xml:space="preserve">edstavil Daniel </w:t>
      </w:r>
      <w:proofErr w:type="spellStart"/>
      <w:r w:rsidR="00C94AA3" w:rsidRPr="002E3FCA">
        <w:rPr>
          <w:lang w:val="sk-SK"/>
        </w:rPr>
        <w:t>Kahneman</w:t>
      </w:r>
      <w:proofErr w:type="spellEnd"/>
      <w:r w:rsidR="00C94AA3" w:rsidRPr="002E3FCA">
        <w:rPr>
          <w:lang w:val="sk-SK"/>
        </w:rPr>
        <w:t xml:space="preserve"> a Amos </w:t>
      </w:r>
      <w:proofErr w:type="spellStart"/>
      <w:r w:rsidR="00C94AA3" w:rsidRPr="002E3FCA">
        <w:rPr>
          <w:lang w:val="sk-SK"/>
        </w:rPr>
        <w:t>Tversky</w:t>
      </w:r>
      <w:proofErr w:type="spellEnd"/>
      <w:r w:rsidR="00C94AA3" w:rsidRPr="002E3FCA">
        <w:rPr>
          <w:lang w:val="sk-SK"/>
        </w:rPr>
        <w:t>. Teoretický p</w:t>
      </w:r>
      <w:r>
        <w:rPr>
          <w:lang w:val="sk-SK"/>
        </w:rPr>
        <w:t>r</w:t>
      </w:r>
      <w:r w:rsidR="00C94AA3" w:rsidRPr="002E3FCA">
        <w:rPr>
          <w:lang w:val="sk-SK"/>
        </w:rPr>
        <w:t>ínos ich práce b</w:t>
      </w:r>
      <w:r>
        <w:rPr>
          <w:lang w:val="sk-SK"/>
        </w:rPr>
        <w:t>o</w:t>
      </w:r>
      <w:r w:rsidR="00C94AA3" w:rsidRPr="002E3FCA">
        <w:rPr>
          <w:lang w:val="sk-SK"/>
        </w:rPr>
        <w:t>l značný, pr</w:t>
      </w:r>
      <w:r>
        <w:rPr>
          <w:lang w:val="sk-SK"/>
        </w:rPr>
        <w:t>e</w:t>
      </w:r>
      <w:r w:rsidR="00C94AA3" w:rsidRPr="002E3FCA">
        <w:rPr>
          <w:lang w:val="sk-SK"/>
        </w:rPr>
        <w:t>tože demon</w:t>
      </w:r>
      <w:r>
        <w:rPr>
          <w:lang w:val="sk-SK"/>
        </w:rPr>
        <w:t>š</w:t>
      </w:r>
      <w:r w:rsidR="00C94AA3" w:rsidRPr="002E3FCA">
        <w:rPr>
          <w:lang w:val="sk-SK"/>
        </w:rPr>
        <w:t xml:space="preserve">troval, že </w:t>
      </w:r>
      <w:r w:rsidRPr="002E3FCA">
        <w:rPr>
          <w:lang w:val="sk-SK"/>
        </w:rPr>
        <w:t>ľudský</w:t>
      </w:r>
      <w:r w:rsidR="00C94AA3" w:rsidRPr="002E3FCA">
        <w:rPr>
          <w:lang w:val="sk-SK"/>
        </w:rPr>
        <w:t xml:space="preserve"> </w:t>
      </w:r>
      <w:r w:rsidRPr="002E3FCA">
        <w:rPr>
          <w:lang w:val="sk-SK"/>
        </w:rPr>
        <w:t>úsudok</w:t>
      </w:r>
      <w:r w:rsidR="00C94AA3" w:rsidRPr="002E3FCA">
        <w:rPr>
          <w:lang w:val="sk-SK"/>
        </w:rPr>
        <w:t xml:space="preserve"> </w:t>
      </w:r>
      <w:r w:rsidRPr="002E3FCA">
        <w:rPr>
          <w:lang w:val="sk-SK"/>
        </w:rPr>
        <w:t>vychádza</w:t>
      </w:r>
      <w:r w:rsidR="00C94AA3" w:rsidRPr="002E3FCA">
        <w:rPr>
          <w:lang w:val="sk-SK"/>
        </w:rPr>
        <w:t xml:space="preserve"> z </w:t>
      </w:r>
      <w:r w:rsidRPr="002E3FCA">
        <w:rPr>
          <w:lang w:val="sk-SK"/>
        </w:rPr>
        <w:t>kvalitatívne</w:t>
      </w:r>
      <w:r w:rsidR="00C94AA3" w:rsidRPr="002E3FCA">
        <w:rPr>
          <w:lang w:val="sk-SK"/>
        </w:rPr>
        <w:t xml:space="preserve"> rozd</w:t>
      </w:r>
      <w:r>
        <w:rPr>
          <w:lang w:val="sk-SK"/>
        </w:rPr>
        <w:t>ie</w:t>
      </w:r>
      <w:r w:rsidR="00C94AA3" w:rsidRPr="002E3FCA">
        <w:rPr>
          <w:lang w:val="sk-SK"/>
        </w:rPr>
        <w:t>ln</w:t>
      </w:r>
      <w:r>
        <w:rPr>
          <w:lang w:val="sk-SK"/>
        </w:rPr>
        <w:t>y</w:t>
      </w:r>
      <w:r w:rsidR="00C94AA3" w:rsidRPr="002E3FCA">
        <w:rPr>
          <w:lang w:val="sk-SK"/>
        </w:rPr>
        <w:t>ch proces</w:t>
      </w:r>
      <w:r>
        <w:rPr>
          <w:lang w:val="sk-SK"/>
        </w:rPr>
        <w:t>ov</w:t>
      </w:r>
      <w:r w:rsidR="00C94AA3" w:rsidRPr="002E3FCA">
        <w:rPr>
          <w:lang w:val="sk-SK"/>
        </w:rPr>
        <w:t xml:space="preserve">, </w:t>
      </w:r>
      <w:r w:rsidR="00D32832">
        <w:rPr>
          <w:lang w:val="sk-SK"/>
        </w:rPr>
        <w:t>ako</w:t>
      </w:r>
      <w:r w:rsidR="00C94AA3" w:rsidRPr="002E3FCA">
        <w:rPr>
          <w:lang w:val="sk-SK"/>
        </w:rPr>
        <w:t xml:space="preserve"> s</w:t>
      </w:r>
      <w:r w:rsidR="00D32832">
        <w:rPr>
          <w:lang w:val="sk-SK"/>
        </w:rPr>
        <w:t> </w:t>
      </w:r>
      <w:r w:rsidR="00C94AA3" w:rsidRPr="002E3FCA">
        <w:rPr>
          <w:lang w:val="sk-SK"/>
        </w:rPr>
        <w:t>kt</w:t>
      </w:r>
      <w:r w:rsidR="00D32832">
        <w:rPr>
          <w:lang w:val="sk-SK"/>
        </w:rPr>
        <w:t>o</w:t>
      </w:r>
      <w:r w:rsidR="00C94AA3" w:rsidRPr="002E3FCA">
        <w:rPr>
          <w:lang w:val="sk-SK"/>
        </w:rPr>
        <w:t>rými</w:t>
      </w:r>
      <w:r w:rsidR="00D32832">
        <w:rPr>
          <w:lang w:val="sk-SK"/>
        </w:rPr>
        <w:t xml:space="preserve"> </w:t>
      </w:r>
      <w:r w:rsidR="00C94AA3" w:rsidRPr="002E3FCA">
        <w:rPr>
          <w:lang w:val="sk-SK"/>
        </w:rPr>
        <w:t>do t</w:t>
      </w:r>
      <w:r>
        <w:rPr>
          <w:lang w:val="sk-SK"/>
        </w:rPr>
        <w:t>ej</w:t>
      </w:r>
      <w:r w:rsidR="00C94AA3" w:rsidRPr="002E3FCA">
        <w:rPr>
          <w:lang w:val="sk-SK"/>
        </w:rPr>
        <w:t xml:space="preserve"> doby pracoval</w:t>
      </w:r>
      <w:r>
        <w:rPr>
          <w:lang w:val="sk-SK"/>
        </w:rPr>
        <w:t>i</w:t>
      </w:r>
      <w:r w:rsidR="00C94AA3" w:rsidRPr="002E3FCA">
        <w:rPr>
          <w:lang w:val="sk-SK"/>
        </w:rPr>
        <w:t xml:space="preserve"> normat</w:t>
      </w:r>
      <w:r>
        <w:rPr>
          <w:lang w:val="sk-SK"/>
        </w:rPr>
        <w:t>ívne</w:t>
      </w:r>
      <w:r w:rsidR="00C94AA3" w:rsidRPr="002E3FCA">
        <w:rPr>
          <w:lang w:val="sk-SK"/>
        </w:rPr>
        <w:t xml:space="preserve"> te</w:t>
      </w:r>
      <w:r>
        <w:rPr>
          <w:lang w:val="sk-SK"/>
        </w:rPr>
        <w:t>ó</w:t>
      </w:r>
      <w:r w:rsidR="00C94AA3" w:rsidRPr="002E3FCA">
        <w:rPr>
          <w:lang w:val="sk-SK"/>
        </w:rPr>
        <w:t>rie. Heuristický p</w:t>
      </w:r>
      <w:r>
        <w:rPr>
          <w:lang w:val="sk-SK"/>
        </w:rPr>
        <w:t>r</w:t>
      </w:r>
      <w:r w:rsidR="00C94AA3" w:rsidRPr="002E3FCA">
        <w:rPr>
          <w:lang w:val="sk-SK"/>
        </w:rPr>
        <w:t>ístup zároveň poskyt</w:t>
      </w:r>
      <w:r>
        <w:rPr>
          <w:lang w:val="sk-SK"/>
        </w:rPr>
        <w:t>o</w:t>
      </w:r>
      <w:r w:rsidR="00C94AA3" w:rsidRPr="002E3FCA">
        <w:rPr>
          <w:lang w:val="sk-SK"/>
        </w:rPr>
        <w:t>l lepší podklad pr</w:t>
      </w:r>
      <w:r>
        <w:rPr>
          <w:lang w:val="sk-SK"/>
        </w:rPr>
        <w:t>e</w:t>
      </w:r>
      <w:r w:rsidR="00C94AA3" w:rsidRPr="002E3FCA">
        <w:rPr>
          <w:lang w:val="sk-SK"/>
        </w:rPr>
        <w:t xml:space="preserve"> </w:t>
      </w:r>
      <w:r>
        <w:rPr>
          <w:lang w:val="sk-SK"/>
        </w:rPr>
        <w:t>neskor</w:t>
      </w:r>
      <w:r w:rsidR="00C94AA3" w:rsidRPr="002E3FCA">
        <w:rPr>
          <w:lang w:val="sk-SK"/>
        </w:rPr>
        <w:t xml:space="preserve">ší rozvoj psychologických </w:t>
      </w:r>
      <w:r w:rsidRPr="002E3FCA">
        <w:rPr>
          <w:lang w:val="sk-SK"/>
        </w:rPr>
        <w:t>teórií</w:t>
      </w:r>
      <w:r w:rsidR="00C94AA3" w:rsidRPr="002E3FCA">
        <w:rPr>
          <w:lang w:val="sk-SK"/>
        </w:rPr>
        <w:t xml:space="preserve"> (</w:t>
      </w:r>
      <w:r w:rsidR="00CD79D0">
        <w:rPr>
          <w:lang w:val="sk-SK"/>
        </w:rPr>
        <w:t>Philips</w:t>
      </w:r>
      <w:r w:rsidR="00EC499A" w:rsidRPr="002E3FCA">
        <w:rPr>
          <w:lang w:val="sk-SK"/>
        </w:rPr>
        <w:t xml:space="preserve"> at </w:t>
      </w:r>
      <w:proofErr w:type="spellStart"/>
      <w:r w:rsidR="00EC499A" w:rsidRPr="002E3FCA">
        <w:rPr>
          <w:lang w:val="sk-SK"/>
        </w:rPr>
        <w:t>al</w:t>
      </w:r>
      <w:proofErr w:type="spellEnd"/>
      <w:r w:rsidR="00C94AA3" w:rsidRPr="002E3FCA">
        <w:rPr>
          <w:lang w:val="sk-SK"/>
        </w:rPr>
        <w:t>, 2008, s. 297-298).</w:t>
      </w:r>
    </w:p>
    <w:p w14:paraId="08344141" w14:textId="4CB36680" w:rsidR="002132DF" w:rsidRDefault="00905477" w:rsidP="00156802">
      <w:pPr>
        <w:jc w:val="both"/>
        <w:rPr>
          <w:lang w:val="sk-SK"/>
        </w:rPr>
      </w:pPr>
      <w:proofErr w:type="spellStart"/>
      <w:r w:rsidRPr="002E3FCA">
        <w:rPr>
          <w:lang w:val="sk-SK"/>
        </w:rPr>
        <w:t>Zhang</w:t>
      </w:r>
      <w:proofErr w:type="spellEnd"/>
      <w:r w:rsidRPr="002E3FCA">
        <w:rPr>
          <w:lang w:val="sk-SK"/>
        </w:rPr>
        <w:t xml:space="preserve"> </w:t>
      </w:r>
      <w:r w:rsidR="00EC499A" w:rsidRPr="002E3FCA">
        <w:rPr>
          <w:lang w:val="sk-SK"/>
        </w:rPr>
        <w:t xml:space="preserve">at al. </w:t>
      </w:r>
      <w:r w:rsidRPr="002E3FCA">
        <w:rPr>
          <w:lang w:val="sk-SK"/>
        </w:rPr>
        <w:t xml:space="preserve">(2018, s. 611) </w:t>
      </w:r>
      <w:r w:rsidR="00955475">
        <w:rPr>
          <w:lang w:val="sk-SK"/>
        </w:rPr>
        <w:t>tu</w:t>
      </w:r>
      <w:r w:rsidRPr="002E3FCA">
        <w:rPr>
          <w:lang w:val="sk-SK"/>
        </w:rPr>
        <w:t xml:space="preserve"> dodávaj</w:t>
      </w:r>
      <w:r w:rsidR="00955475">
        <w:rPr>
          <w:lang w:val="sk-SK"/>
        </w:rPr>
        <w:t>ú</w:t>
      </w:r>
      <w:r w:rsidRPr="002E3FCA">
        <w:rPr>
          <w:lang w:val="sk-SK"/>
        </w:rPr>
        <w:t>, že odklon od normat</w:t>
      </w:r>
      <w:r w:rsidR="00955475">
        <w:rPr>
          <w:lang w:val="sk-SK"/>
        </w:rPr>
        <w:t>í</w:t>
      </w:r>
      <w:r w:rsidRPr="002E3FCA">
        <w:rPr>
          <w:lang w:val="sk-SK"/>
        </w:rPr>
        <w:t>vn</w:t>
      </w:r>
      <w:r w:rsidR="00955475">
        <w:rPr>
          <w:lang w:val="sk-SK"/>
        </w:rPr>
        <w:t>y</w:t>
      </w:r>
      <w:r w:rsidRPr="002E3FCA">
        <w:rPr>
          <w:lang w:val="sk-SK"/>
        </w:rPr>
        <w:t>ch te</w:t>
      </w:r>
      <w:r w:rsidR="00955475">
        <w:rPr>
          <w:lang w:val="sk-SK"/>
        </w:rPr>
        <w:t>ó</w:t>
      </w:r>
      <w:r w:rsidRPr="002E3FCA">
        <w:rPr>
          <w:lang w:val="sk-SK"/>
        </w:rPr>
        <w:t>rií a model</w:t>
      </w:r>
      <w:r w:rsidR="00955475">
        <w:rPr>
          <w:lang w:val="sk-SK"/>
        </w:rPr>
        <w:t>ov</w:t>
      </w:r>
      <w:r w:rsidRPr="002E3FCA">
        <w:rPr>
          <w:lang w:val="sk-SK"/>
        </w:rPr>
        <w:t xml:space="preserve"> racionality p</w:t>
      </w:r>
      <w:r w:rsidR="00955475">
        <w:rPr>
          <w:lang w:val="sk-SK"/>
        </w:rPr>
        <w:t>r</w:t>
      </w:r>
      <w:r w:rsidRPr="002E3FCA">
        <w:rPr>
          <w:lang w:val="sk-SK"/>
        </w:rPr>
        <w:t>in</w:t>
      </w:r>
      <w:r w:rsidR="00955475">
        <w:rPr>
          <w:lang w:val="sk-SK"/>
        </w:rPr>
        <w:t>i</w:t>
      </w:r>
      <w:r w:rsidRPr="002E3FCA">
        <w:rPr>
          <w:lang w:val="sk-SK"/>
        </w:rPr>
        <w:t>es</w:t>
      </w:r>
      <w:r w:rsidR="00955475">
        <w:rPr>
          <w:lang w:val="sk-SK"/>
        </w:rPr>
        <w:t>o</w:t>
      </w:r>
      <w:r w:rsidRPr="002E3FCA">
        <w:rPr>
          <w:lang w:val="sk-SK"/>
        </w:rPr>
        <w:t>l pokrok v mnoh</w:t>
      </w:r>
      <w:r w:rsidR="00955475">
        <w:rPr>
          <w:lang w:val="sk-SK"/>
        </w:rPr>
        <w:t>ých</w:t>
      </w:r>
      <w:r w:rsidRPr="002E3FCA">
        <w:rPr>
          <w:lang w:val="sk-SK"/>
        </w:rPr>
        <w:t xml:space="preserve"> oblast</w:t>
      </w:r>
      <w:r w:rsidR="00955475">
        <w:rPr>
          <w:lang w:val="sk-SK"/>
        </w:rPr>
        <w:t>ia</w:t>
      </w:r>
      <w:r w:rsidRPr="002E3FCA">
        <w:rPr>
          <w:lang w:val="sk-SK"/>
        </w:rPr>
        <w:t>ch vý</w:t>
      </w:r>
      <w:r w:rsidR="00955475">
        <w:rPr>
          <w:lang w:val="sk-SK"/>
        </w:rPr>
        <w:t>s</w:t>
      </w:r>
      <w:r w:rsidRPr="002E3FCA">
        <w:rPr>
          <w:lang w:val="sk-SK"/>
        </w:rPr>
        <w:t>kum</w:t>
      </w:r>
      <w:r w:rsidR="00955475">
        <w:rPr>
          <w:lang w:val="sk-SK"/>
        </w:rPr>
        <w:t>ov</w:t>
      </w:r>
      <w:r w:rsidRPr="002E3FCA">
        <w:rPr>
          <w:lang w:val="sk-SK"/>
        </w:rPr>
        <w:t>. Me</w:t>
      </w:r>
      <w:r w:rsidR="00955475">
        <w:rPr>
          <w:lang w:val="sk-SK"/>
        </w:rPr>
        <w:t>d</w:t>
      </w:r>
      <w:r w:rsidRPr="002E3FCA">
        <w:rPr>
          <w:lang w:val="sk-SK"/>
        </w:rPr>
        <w:t>zi n</w:t>
      </w:r>
      <w:r w:rsidR="00955475">
        <w:rPr>
          <w:lang w:val="sk-SK"/>
        </w:rPr>
        <w:t>a</w:t>
      </w:r>
      <w:r w:rsidRPr="002E3FCA">
        <w:rPr>
          <w:lang w:val="sk-SK"/>
        </w:rPr>
        <w:t>jd</w:t>
      </w:r>
      <w:r w:rsidR="00955475">
        <w:rPr>
          <w:lang w:val="sk-SK"/>
        </w:rPr>
        <w:t>ô</w:t>
      </w:r>
      <w:r w:rsidRPr="002E3FCA">
        <w:rPr>
          <w:lang w:val="sk-SK"/>
        </w:rPr>
        <w:t>ležit</w:t>
      </w:r>
      <w:r w:rsidR="00955475">
        <w:rPr>
          <w:lang w:val="sk-SK"/>
        </w:rPr>
        <w:t>e</w:t>
      </w:r>
      <w:r w:rsidRPr="002E3FCA">
        <w:rPr>
          <w:lang w:val="sk-SK"/>
        </w:rPr>
        <w:t>jš</w:t>
      </w:r>
      <w:r w:rsidR="00955475">
        <w:rPr>
          <w:lang w:val="sk-SK"/>
        </w:rPr>
        <w:t>ie</w:t>
      </w:r>
      <w:r w:rsidR="00BB71E0" w:rsidRPr="002E3FCA">
        <w:rPr>
          <w:lang w:val="sk-SK"/>
        </w:rPr>
        <w:t xml:space="preserve"> oblasti, </w:t>
      </w:r>
      <w:r w:rsidR="00955475">
        <w:rPr>
          <w:lang w:val="sk-SK"/>
        </w:rPr>
        <w:t>ktorých</w:t>
      </w:r>
      <w:r w:rsidR="00BB71E0" w:rsidRPr="002E3FCA">
        <w:rPr>
          <w:lang w:val="sk-SK"/>
        </w:rPr>
        <w:t xml:space="preserve"> vý</w:t>
      </w:r>
      <w:r w:rsidR="00955475">
        <w:rPr>
          <w:lang w:val="sk-SK"/>
        </w:rPr>
        <w:t>s</w:t>
      </w:r>
      <w:r w:rsidR="00BB71E0" w:rsidRPr="002E3FCA">
        <w:rPr>
          <w:lang w:val="sk-SK"/>
        </w:rPr>
        <w:t>kum t</w:t>
      </w:r>
      <w:r w:rsidR="00955475">
        <w:rPr>
          <w:lang w:val="sk-SK"/>
        </w:rPr>
        <w:t>á</w:t>
      </w:r>
      <w:r w:rsidR="00BB71E0" w:rsidRPr="002E3FCA">
        <w:rPr>
          <w:lang w:val="sk-SK"/>
        </w:rPr>
        <w:t>to zm</w:t>
      </w:r>
      <w:r w:rsidR="00955475">
        <w:rPr>
          <w:lang w:val="sk-SK"/>
        </w:rPr>
        <w:t>e</w:t>
      </w:r>
      <w:r w:rsidR="00BB71E0" w:rsidRPr="002E3FCA">
        <w:rPr>
          <w:lang w:val="sk-SK"/>
        </w:rPr>
        <w:t xml:space="preserve">na obohatila </w:t>
      </w:r>
      <w:r w:rsidRPr="002E3FCA">
        <w:rPr>
          <w:lang w:val="sk-SK"/>
        </w:rPr>
        <w:t>pat</w:t>
      </w:r>
      <w:r w:rsidR="00955475">
        <w:rPr>
          <w:lang w:val="sk-SK"/>
        </w:rPr>
        <w:t>ria</w:t>
      </w:r>
      <w:r w:rsidR="00BB71E0" w:rsidRPr="002E3FCA">
        <w:rPr>
          <w:lang w:val="sk-SK"/>
        </w:rPr>
        <w:t xml:space="preserve">: </w:t>
      </w:r>
      <w:proofErr w:type="spellStart"/>
      <w:r w:rsidR="00BB71E0" w:rsidRPr="002E3FCA">
        <w:rPr>
          <w:lang w:val="sk-SK"/>
        </w:rPr>
        <w:t>personnel</w:t>
      </w:r>
      <w:proofErr w:type="spellEnd"/>
      <w:r w:rsidR="00BB71E0" w:rsidRPr="002E3FCA">
        <w:rPr>
          <w:lang w:val="sk-SK"/>
        </w:rPr>
        <w:t xml:space="preserve"> </w:t>
      </w:r>
      <w:proofErr w:type="spellStart"/>
      <w:r w:rsidR="00BB71E0" w:rsidRPr="002E3FCA">
        <w:rPr>
          <w:lang w:val="sk-SK"/>
        </w:rPr>
        <w:t>selection</w:t>
      </w:r>
      <w:proofErr w:type="spellEnd"/>
      <w:r w:rsidR="00BB71E0" w:rsidRPr="002E3FCA">
        <w:rPr>
          <w:lang w:val="sk-SK"/>
        </w:rPr>
        <w:t xml:space="preserve">, </w:t>
      </w:r>
      <w:proofErr w:type="spellStart"/>
      <w:r w:rsidR="00BB71E0" w:rsidRPr="002E3FCA">
        <w:rPr>
          <w:lang w:val="sk-SK"/>
        </w:rPr>
        <w:t>performance</w:t>
      </w:r>
      <w:proofErr w:type="spellEnd"/>
      <w:r w:rsidR="006C2AF9" w:rsidRPr="002E3FCA">
        <w:rPr>
          <w:lang w:val="sk-SK"/>
        </w:rPr>
        <w:t xml:space="preserve"> </w:t>
      </w:r>
      <w:proofErr w:type="spellStart"/>
      <w:r w:rsidR="00BB71E0" w:rsidRPr="002E3FCA">
        <w:rPr>
          <w:lang w:val="sk-SK"/>
        </w:rPr>
        <w:t>evaluation</w:t>
      </w:r>
      <w:proofErr w:type="spellEnd"/>
      <w:r w:rsidR="00BB71E0" w:rsidRPr="002E3FCA">
        <w:rPr>
          <w:lang w:val="sk-SK"/>
        </w:rPr>
        <w:t xml:space="preserve">, </w:t>
      </w:r>
      <w:proofErr w:type="spellStart"/>
      <w:r w:rsidR="00BB71E0" w:rsidRPr="002E3FCA">
        <w:rPr>
          <w:lang w:val="sk-SK"/>
        </w:rPr>
        <w:t>compensation</w:t>
      </w:r>
      <w:proofErr w:type="spellEnd"/>
      <w:r w:rsidR="00BB71E0" w:rsidRPr="002E3FCA">
        <w:rPr>
          <w:lang w:val="sk-SK"/>
        </w:rPr>
        <w:t xml:space="preserve">, </w:t>
      </w:r>
      <w:proofErr w:type="spellStart"/>
      <w:r w:rsidR="00BB71E0" w:rsidRPr="002E3FCA">
        <w:rPr>
          <w:lang w:val="sk-SK"/>
        </w:rPr>
        <w:t>workplace</w:t>
      </w:r>
      <w:proofErr w:type="spellEnd"/>
      <w:r w:rsidR="00BB71E0" w:rsidRPr="002E3FCA">
        <w:rPr>
          <w:lang w:val="sk-SK"/>
        </w:rPr>
        <w:t xml:space="preserve"> </w:t>
      </w:r>
      <w:proofErr w:type="spellStart"/>
      <w:r w:rsidR="00BB71E0" w:rsidRPr="002E3FCA">
        <w:rPr>
          <w:lang w:val="sk-SK"/>
        </w:rPr>
        <w:t>justice</w:t>
      </w:r>
      <w:proofErr w:type="spellEnd"/>
      <w:r w:rsidR="00BB71E0" w:rsidRPr="002E3FCA">
        <w:rPr>
          <w:lang w:val="sk-SK"/>
        </w:rPr>
        <w:t xml:space="preserve">, team </w:t>
      </w:r>
      <w:proofErr w:type="spellStart"/>
      <w:r w:rsidR="00BB71E0" w:rsidRPr="002E3FCA">
        <w:rPr>
          <w:lang w:val="sk-SK"/>
        </w:rPr>
        <w:t>decision</w:t>
      </w:r>
      <w:proofErr w:type="spellEnd"/>
      <w:r w:rsidR="00BB71E0" w:rsidRPr="002E3FCA">
        <w:rPr>
          <w:lang w:val="sk-SK"/>
        </w:rPr>
        <w:t xml:space="preserve"> </w:t>
      </w:r>
      <w:proofErr w:type="spellStart"/>
      <w:r w:rsidR="00BB71E0" w:rsidRPr="002E3FCA">
        <w:rPr>
          <w:lang w:val="sk-SK"/>
        </w:rPr>
        <w:t>making</w:t>
      </w:r>
      <w:proofErr w:type="spellEnd"/>
      <w:r w:rsidR="00BB71E0" w:rsidRPr="002E3FCA">
        <w:rPr>
          <w:lang w:val="sk-SK"/>
        </w:rPr>
        <w:t xml:space="preserve"> a mnoho </w:t>
      </w:r>
      <w:r w:rsidR="00955475">
        <w:rPr>
          <w:lang w:val="sk-SK"/>
        </w:rPr>
        <w:t>ď</w:t>
      </w:r>
      <w:r w:rsidR="00BB71E0" w:rsidRPr="002E3FCA">
        <w:rPr>
          <w:lang w:val="sk-SK"/>
        </w:rPr>
        <w:t>alších. N</w:t>
      </w:r>
      <w:r w:rsidR="00955475">
        <w:rPr>
          <w:lang w:val="sk-SK"/>
        </w:rPr>
        <w:t>a</w:t>
      </w:r>
      <w:r w:rsidR="00BB71E0" w:rsidRPr="002E3FCA">
        <w:rPr>
          <w:lang w:val="sk-SK"/>
        </w:rPr>
        <w:t>sleduj</w:t>
      </w:r>
      <w:r w:rsidR="00955475">
        <w:rPr>
          <w:lang w:val="sk-SK"/>
        </w:rPr>
        <w:t>ú</w:t>
      </w:r>
      <w:r w:rsidR="00BB71E0" w:rsidRPr="002E3FCA">
        <w:rPr>
          <w:lang w:val="sk-SK"/>
        </w:rPr>
        <w:t>c</w:t>
      </w:r>
      <w:r w:rsidR="00955475">
        <w:rPr>
          <w:lang w:val="sk-SK"/>
        </w:rPr>
        <w:t>i</w:t>
      </w:r>
      <w:r w:rsidR="00BB71E0" w:rsidRPr="002E3FCA">
        <w:rPr>
          <w:lang w:val="sk-SK"/>
        </w:rPr>
        <w:t xml:space="preserve"> </w:t>
      </w:r>
      <w:r w:rsidR="00955475">
        <w:rPr>
          <w:lang w:val="sk-SK"/>
        </w:rPr>
        <w:t>obrázok</w:t>
      </w:r>
      <w:r w:rsidR="00BB71E0" w:rsidRPr="002E3FCA">
        <w:rPr>
          <w:lang w:val="sk-SK"/>
        </w:rPr>
        <w:t xml:space="preserve"> zachy</w:t>
      </w:r>
      <w:r w:rsidR="00955475">
        <w:rPr>
          <w:lang w:val="sk-SK"/>
        </w:rPr>
        <w:t>táva</w:t>
      </w:r>
      <w:r w:rsidR="00BB71E0" w:rsidRPr="002E3FCA">
        <w:rPr>
          <w:lang w:val="sk-SK"/>
        </w:rPr>
        <w:t xml:space="preserve"> n</w:t>
      </w:r>
      <w:r w:rsidR="00955475">
        <w:rPr>
          <w:lang w:val="sk-SK"/>
        </w:rPr>
        <w:t>a</w:t>
      </w:r>
      <w:r w:rsidR="00BB71E0" w:rsidRPr="002E3FCA">
        <w:rPr>
          <w:lang w:val="sk-SK"/>
        </w:rPr>
        <w:t>jd</w:t>
      </w:r>
      <w:r w:rsidR="00955475">
        <w:rPr>
          <w:lang w:val="sk-SK"/>
        </w:rPr>
        <w:t>ô</w:t>
      </w:r>
      <w:r w:rsidR="00BB71E0" w:rsidRPr="002E3FCA">
        <w:rPr>
          <w:lang w:val="sk-SK"/>
        </w:rPr>
        <w:t>ležit</w:t>
      </w:r>
      <w:r w:rsidR="00955475">
        <w:rPr>
          <w:lang w:val="sk-SK"/>
        </w:rPr>
        <w:t>e</w:t>
      </w:r>
      <w:r w:rsidR="00BB71E0" w:rsidRPr="002E3FCA">
        <w:rPr>
          <w:lang w:val="sk-SK"/>
        </w:rPr>
        <w:t>jš</w:t>
      </w:r>
      <w:r w:rsidR="00955475">
        <w:rPr>
          <w:lang w:val="sk-SK"/>
        </w:rPr>
        <w:t>ie</w:t>
      </w:r>
      <w:r w:rsidR="00BB71E0" w:rsidRPr="002E3FCA">
        <w:rPr>
          <w:lang w:val="sk-SK"/>
        </w:rPr>
        <w:t xml:space="preserve"> </w:t>
      </w:r>
      <w:r w:rsidR="00955475" w:rsidRPr="002E3FCA">
        <w:rPr>
          <w:lang w:val="sk-SK"/>
        </w:rPr>
        <w:t>míľniky</w:t>
      </w:r>
      <w:r w:rsidR="00BB71E0" w:rsidRPr="002E3FCA">
        <w:rPr>
          <w:lang w:val="sk-SK"/>
        </w:rPr>
        <w:t xml:space="preserve"> </w:t>
      </w:r>
      <w:r w:rsidR="00955475" w:rsidRPr="002E3FCA">
        <w:rPr>
          <w:lang w:val="sk-SK"/>
        </w:rPr>
        <w:t>výskumu</w:t>
      </w:r>
      <w:r w:rsidR="00BB71E0" w:rsidRPr="002E3FCA">
        <w:rPr>
          <w:lang w:val="sk-SK"/>
        </w:rPr>
        <w:t xml:space="preserve"> JDM.</w:t>
      </w:r>
    </w:p>
    <w:p w14:paraId="19700D6D" w14:textId="77777777" w:rsidR="002132DF" w:rsidRDefault="002132DF" w:rsidP="00156802">
      <w:pPr>
        <w:jc w:val="both"/>
        <w:rPr>
          <w:lang w:val="sk-SK"/>
        </w:rPr>
      </w:pPr>
    </w:p>
    <w:p w14:paraId="5A399646" w14:textId="5B82D90B" w:rsidR="00C83281" w:rsidRPr="00C83281" w:rsidDel="005737AD" w:rsidRDefault="00C83281" w:rsidP="00CD79D0">
      <w:pPr>
        <w:rPr>
          <w:del w:id="5" w:author="Microsoft Office-Benutzer" w:date="2021-01-07T07:56:00Z"/>
          <w:sz w:val="20"/>
          <w:szCs w:val="40"/>
          <w:lang w:val="sk-SK"/>
        </w:rPr>
      </w:pPr>
      <w:del w:id="6" w:author="Microsoft Office-Benutzer" w:date="2021-01-07T07:56:00Z">
        <w:r w:rsidRPr="00C83281" w:rsidDel="005737AD">
          <w:rPr>
            <w:sz w:val="22"/>
            <w:szCs w:val="44"/>
            <w:lang w:val="sk-SK"/>
          </w:rPr>
          <w:lastRenderedPageBreak/>
          <w:delText>Obrázok č. 1:</w:delText>
        </w:r>
        <w:r w:rsidDel="005737AD">
          <w:rPr>
            <w:sz w:val="22"/>
            <w:szCs w:val="44"/>
            <w:lang w:val="sk-SK"/>
          </w:rPr>
          <w:delText xml:space="preserve"> </w:delText>
        </w:r>
        <w:r w:rsidRPr="00C83281" w:rsidDel="005737AD">
          <w:rPr>
            <w:sz w:val="22"/>
            <w:szCs w:val="44"/>
            <w:lang w:val="sk-SK"/>
          </w:rPr>
          <w:delText>Míľniky výskumu JDM</w:delText>
        </w:r>
      </w:del>
    </w:p>
    <w:p w14:paraId="2A821932" w14:textId="7C3895D2" w:rsidR="002132DF" w:rsidRPr="002E3FCA" w:rsidDel="005737AD" w:rsidRDefault="006C2AF9" w:rsidP="00156802">
      <w:pPr>
        <w:jc w:val="both"/>
        <w:rPr>
          <w:del w:id="7" w:author="Microsoft Office-Benutzer" w:date="2021-01-07T07:56:00Z"/>
          <w:sz w:val="22"/>
          <w:szCs w:val="22"/>
          <w:lang w:val="sk-SK"/>
        </w:rPr>
      </w:pPr>
      <w:del w:id="8" w:author="Microsoft Office-Benutzer" w:date="2021-01-07T07:56:00Z">
        <w:r w:rsidRPr="002E3FCA" w:rsidDel="005737AD">
          <w:rPr>
            <w:noProof/>
            <w:sz w:val="22"/>
            <w:szCs w:val="22"/>
            <w:lang w:val="sk-SK"/>
          </w:rPr>
          <w:drawing>
            <wp:anchor distT="0" distB="0" distL="114300" distR="114300" simplePos="0" relativeHeight="251660288" behindDoc="1" locked="0" layoutInCell="1" allowOverlap="1" wp14:anchorId="435F2E94" wp14:editId="41427940">
              <wp:simplePos x="0" y="0"/>
              <wp:positionH relativeFrom="margin">
                <wp:align>center</wp:align>
              </wp:positionH>
              <wp:positionV relativeFrom="paragraph">
                <wp:posOffset>81280</wp:posOffset>
              </wp:positionV>
              <wp:extent cx="5296535" cy="5128260"/>
              <wp:effectExtent l="0" t="0" r="0" b="0"/>
              <wp:wrapTight wrapText="bothSides">
                <wp:wrapPolygon edited="0">
                  <wp:start x="0" y="0"/>
                  <wp:lineTo x="0" y="21504"/>
                  <wp:lineTo x="21520" y="21504"/>
                  <wp:lineTo x="21520" y="0"/>
                  <wp:lineTo x="0" y="0"/>
                </wp:wrapPolygon>
              </wp:wrapTight>
              <wp:docPr id="1" name="Obráze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96535" cy="5128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B71E0" w:rsidRPr="002E3FCA" w:rsidDel="005737AD">
          <w:rPr>
            <w:sz w:val="22"/>
            <w:szCs w:val="22"/>
            <w:lang w:val="sk-SK"/>
          </w:rPr>
          <w:delText xml:space="preserve">Zdroj: Zhang </w:delText>
        </w:r>
        <w:r w:rsidR="00EC499A" w:rsidRPr="002E3FCA" w:rsidDel="005737AD">
          <w:rPr>
            <w:sz w:val="22"/>
            <w:szCs w:val="22"/>
            <w:lang w:val="sk-SK"/>
          </w:rPr>
          <w:delText xml:space="preserve">at al. </w:delText>
        </w:r>
        <w:r w:rsidR="00BB71E0" w:rsidRPr="002E3FCA" w:rsidDel="005737AD">
          <w:rPr>
            <w:sz w:val="22"/>
            <w:szCs w:val="22"/>
            <w:lang w:val="sk-SK"/>
          </w:rPr>
          <w:delText>2018, s. 613</w:delText>
        </w:r>
      </w:del>
    </w:p>
    <w:p w14:paraId="6DC77CE9" w14:textId="2E0CE57C" w:rsidR="00905477" w:rsidRPr="002E3FCA" w:rsidRDefault="00905477" w:rsidP="00156802">
      <w:pPr>
        <w:jc w:val="both"/>
        <w:rPr>
          <w:lang w:val="sk-SK"/>
        </w:rPr>
      </w:pPr>
      <w:r w:rsidRPr="002E3FCA">
        <w:rPr>
          <w:lang w:val="sk-SK"/>
        </w:rPr>
        <w:t>Vý</w:t>
      </w:r>
      <w:r w:rsidR="00B268C0">
        <w:rPr>
          <w:lang w:val="sk-SK"/>
        </w:rPr>
        <w:t>s</w:t>
      </w:r>
      <w:r w:rsidRPr="002E3FCA">
        <w:rPr>
          <w:lang w:val="sk-SK"/>
        </w:rPr>
        <w:t>kum b</w:t>
      </w:r>
      <w:r w:rsidR="00B268C0">
        <w:rPr>
          <w:lang w:val="sk-SK"/>
        </w:rPr>
        <w:t>o</w:t>
      </w:r>
      <w:r w:rsidRPr="002E3FCA">
        <w:rPr>
          <w:lang w:val="sk-SK"/>
        </w:rPr>
        <w:t>l dlh</w:t>
      </w:r>
      <w:r w:rsidR="00B268C0">
        <w:rPr>
          <w:lang w:val="sk-SK"/>
        </w:rPr>
        <w:t>ú</w:t>
      </w:r>
      <w:r w:rsidRPr="002E3FCA">
        <w:rPr>
          <w:lang w:val="sk-SK"/>
        </w:rPr>
        <w:t xml:space="preserve"> dobu </w:t>
      </w:r>
      <w:r w:rsidR="00595967">
        <w:rPr>
          <w:lang w:val="sk-SK"/>
        </w:rPr>
        <w:t>v pozadí</w:t>
      </w:r>
      <w:r w:rsidRPr="002E3FCA">
        <w:rPr>
          <w:lang w:val="sk-SK"/>
        </w:rPr>
        <w:t xml:space="preserve">, </w:t>
      </w:r>
      <w:r w:rsidR="00595967">
        <w:rPr>
          <w:lang w:val="sk-SK"/>
        </w:rPr>
        <w:t>avšak</w:t>
      </w:r>
      <w:r w:rsidRPr="002E3FCA">
        <w:rPr>
          <w:lang w:val="sk-SK"/>
        </w:rPr>
        <w:t xml:space="preserve"> v posledn</w:t>
      </w:r>
      <w:r w:rsidR="00B268C0">
        <w:rPr>
          <w:lang w:val="sk-SK"/>
        </w:rPr>
        <w:t>ý</w:t>
      </w:r>
      <w:r w:rsidRPr="002E3FCA">
        <w:rPr>
          <w:lang w:val="sk-SK"/>
        </w:rPr>
        <w:t xml:space="preserve">ch </w:t>
      </w:r>
      <w:r w:rsidR="00B268C0">
        <w:rPr>
          <w:lang w:val="sk-SK"/>
        </w:rPr>
        <w:t>rokoch</w:t>
      </w:r>
      <w:r w:rsidR="00BB71E0" w:rsidRPr="002E3FCA">
        <w:rPr>
          <w:lang w:val="sk-SK"/>
        </w:rPr>
        <w:t xml:space="preserve"> začali</w:t>
      </w:r>
      <w:r w:rsidRPr="002E3FCA">
        <w:rPr>
          <w:lang w:val="sk-SK"/>
        </w:rPr>
        <w:t xml:space="preserve"> </w:t>
      </w:r>
      <w:r w:rsidR="00BB71E0" w:rsidRPr="002E3FCA">
        <w:rPr>
          <w:lang w:val="sk-SK"/>
        </w:rPr>
        <w:t>vý</w:t>
      </w:r>
      <w:r w:rsidR="00B268C0">
        <w:rPr>
          <w:lang w:val="sk-SK"/>
        </w:rPr>
        <w:t>s</w:t>
      </w:r>
      <w:r w:rsidR="00BB71E0" w:rsidRPr="002E3FCA">
        <w:rPr>
          <w:lang w:val="sk-SK"/>
        </w:rPr>
        <w:t>kumníci hne</w:t>
      </w:r>
      <w:r w:rsidR="00B268C0">
        <w:rPr>
          <w:lang w:val="sk-SK"/>
        </w:rPr>
        <w:t>ď</w:t>
      </w:r>
      <w:r w:rsidR="00BB71E0" w:rsidRPr="002E3FCA">
        <w:rPr>
          <w:lang w:val="sk-SK"/>
        </w:rPr>
        <w:t xml:space="preserve"> z n</w:t>
      </w:r>
      <w:r w:rsidR="00B268C0">
        <w:rPr>
          <w:lang w:val="sk-SK"/>
        </w:rPr>
        <w:t>ie</w:t>
      </w:r>
      <w:r w:rsidR="00BB71E0" w:rsidRPr="002E3FCA">
        <w:rPr>
          <w:lang w:val="sk-SK"/>
        </w:rPr>
        <w:t>ko</w:t>
      </w:r>
      <w:r w:rsidR="00B268C0">
        <w:rPr>
          <w:lang w:val="sk-SK"/>
        </w:rPr>
        <w:t>ľkých</w:t>
      </w:r>
      <w:r w:rsidR="00BB71E0" w:rsidRPr="002E3FCA">
        <w:rPr>
          <w:lang w:val="sk-SK"/>
        </w:rPr>
        <w:t xml:space="preserve"> šk</w:t>
      </w:r>
      <w:r w:rsidR="00B268C0">
        <w:rPr>
          <w:lang w:val="sk-SK"/>
        </w:rPr>
        <w:t>ô</w:t>
      </w:r>
      <w:r w:rsidR="00BB71E0" w:rsidRPr="002E3FCA">
        <w:rPr>
          <w:lang w:val="sk-SK"/>
        </w:rPr>
        <w:t>l managementu upozorňova</w:t>
      </w:r>
      <w:r w:rsidR="00B268C0">
        <w:rPr>
          <w:lang w:val="sk-SK"/>
        </w:rPr>
        <w:t>ť</w:t>
      </w:r>
      <w:r w:rsidR="00BB71E0" w:rsidRPr="002E3FCA">
        <w:rPr>
          <w:lang w:val="sk-SK"/>
        </w:rPr>
        <w:t xml:space="preserve">, že </w:t>
      </w:r>
      <w:r w:rsidR="00BB71E0" w:rsidRPr="002E3FCA">
        <w:rPr>
          <w:rFonts w:eastAsia="Times New Roman" w:cs="Arial"/>
          <w:szCs w:val="24"/>
          <w:lang w:val="sk-SK" w:eastAsia="sk-SK"/>
        </w:rPr>
        <w:t>“</w:t>
      </w:r>
      <w:proofErr w:type="spellStart"/>
      <w:r w:rsidR="00BB71E0" w:rsidRPr="002E3FCA">
        <w:rPr>
          <w:lang w:val="sk-SK"/>
        </w:rPr>
        <w:t>good</w:t>
      </w:r>
      <w:proofErr w:type="spellEnd"/>
      <w:r w:rsidR="00BB71E0" w:rsidRPr="002E3FCA">
        <w:rPr>
          <w:lang w:val="sk-SK"/>
        </w:rPr>
        <w:t xml:space="preserve"> </w:t>
      </w:r>
      <w:proofErr w:type="spellStart"/>
      <w:r w:rsidR="00BB71E0" w:rsidRPr="002E3FCA">
        <w:rPr>
          <w:lang w:val="sk-SK"/>
        </w:rPr>
        <w:t>judgement</w:t>
      </w:r>
      <w:proofErr w:type="spellEnd"/>
      <w:r w:rsidR="00BB71E0" w:rsidRPr="002E3FCA">
        <w:rPr>
          <w:rFonts w:eastAsia="Times New Roman" w:cs="Arial"/>
          <w:szCs w:val="24"/>
          <w:lang w:val="sk-SK" w:eastAsia="sk-SK"/>
        </w:rPr>
        <w:t>”</w:t>
      </w:r>
      <w:r w:rsidR="00BB71E0" w:rsidRPr="002E3FCA">
        <w:rPr>
          <w:lang w:val="sk-SK"/>
        </w:rPr>
        <w:t xml:space="preserve"> a </w:t>
      </w:r>
      <w:r w:rsidR="00BB71E0" w:rsidRPr="002E3FCA">
        <w:rPr>
          <w:rFonts w:eastAsia="Times New Roman" w:cs="Arial"/>
          <w:szCs w:val="24"/>
          <w:lang w:val="sk-SK" w:eastAsia="sk-SK"/>
        </w:rPr>
        <w:t>“</w:t>
      </w:r>
      <w:proofErr w:type="spellStart"/>
      <w:r w:rsidR="00BB71E0" w:rsidRPr="002E3FCA">
        <w:rPr>
          <w:lang w:val="sk-SK"/>
        </w:rPr>
        <w:t>wise</w:t>
      </w:r>
      <w:proofErr w:type="spellEnd"/>
      <w:r w:rsidR="00BB71E0" w:rsidRPr="002E3FCA">
        <w:rPr>
          <w:lang w:val="sk-SK"/>
        </w:rPr>
        <w:t xml:space="preserve"> </w:t>
      </w:r>
      <w:proofErr w:type="spellStart"/>
      <w:r w:rsidR="00BB71E0" w:rsidRPr="002E3FCA">
        <w:rPr>
          <w:lang w:val="sk-SK"/>
        </w:rPr>
        <w:t>decision</w:t>
      </w:r>
      <w:proofErr w:type="spellEnd"/>
      <w:r w:rsidR="00BB71E0" w:rsidRPr="002E3FCA">
        <w:rPr>
          <w:rFonts w:eastAsia="Times New Roman" w:cs="Arial"/>
          <w:szCs w:val="24"/>
          <w:lang w:val="sk-SK" w:eastAsia="sk-SK"/>
        </w:rPr>
        <w:t>”</w:t>
      </w:r>
      <w:r w:rsidR="00BB71E0" w:rsidRPr="002E3FCA">
        <w:rPr>
          <w:lang w:val="sk-SK"/>
        </w:rPr>
        <w:t xml:space="preserve"> s</w:t>
      </w:r>
      <w:r w:rsidR="00B268C0">
        <w:rPr>
          <w:lang w:val="sk-SK"/>
        </w:rPr>
        <w:t>ú</w:t>
      </w:r>
      <w:r w:rsidR="00BB71E0" w:rsidRPr="002E3FCA">
        <w:rPr>
          <w:lang w:val="sk-SK"/>
        </w:rPr>
        <w:t xml:space="preserve"> jedn</w:t>
      </w:r>
      <w:r w:rsidR="00B268C0">
        <w:rPr>
          <w:lang w:val="sk-SK"/>
        </w:rPr>
        <w:t>ý</w:t>
      </w:r>
      <w:r w:rsidR="00BB71E0" w:rsidRPr="002E3FCA">
        <w:rPr>
          <w:lang w:val="sk-SK"/>
        </w:rPr>
        <w:t>mi z n</w:t>
      </w:r>
      <w:r w:rsidR="00B268C0">
        <w:rPr>
          <w:lang w:val="sk-SK"/>
        </w:rPr>
        <w:t>a</w:t>
      </w:r>
      <w:r w:rsidR="00BB71E0" w:rsidRPr="002E3FCA">
        <w:rPr>
          <w:lang w:val="sk-SK"/>
        </w:rPr>
        <w:t>jd</w:t>
      </w:r>
      <w:r w:rsidR="00B268C0">
        <w:rPr>
          <w:lang w:val="sk-SK"/>
        </w:rPr>
        <w:t>ô</w:t>
      </w:r>
      <w:r w:rsidR="00BB71E0" w:rsidRPr="002E3FCA">
        <w:rPr>
          <w:lang w:val="sk-SK"/>
        </w:rPr>
        <w:t>ležit</w:t>
      </w:r>
      <w:r w:rsidR="00B268C0">
        <w:rPr>
          <w:lang w:val="sk-SK"/>
        </w:rPr>
        <w:t>e</w:t>
      </w:r>
      <w:r w:rsidR="00BB71E0" w:rsidRPr="002E3FCA">
        <w:rPr>
          <w:lang w:val="sk-SK"/>
        </w:rPr>
        <w:t>jších vlastností ved</w:t>
      </w:r>
      <w:r w:rsidR="00B268C0">
        <w:rPr>
          <w:lang w:val="sk-SK"/>
        </w:rPr>
        <w:t>ú</w:t>
      </w:r>
      <w:r w:rsidR="00BB71E0" w:rsidRPr="002E3FCA">
        <w:rPr>
          <w:lang w:val="sk-SK"/>
        </w:rPr>
        <w:t>c</w:t>
      </w:r>
      <w:r w:rsidR="00B268C0">
        <w:rPr>
          <w:lang w:val="sk-SK"/>
        </w:rPr>
        <w:t>i</w:t>
      </w:r>
      <w:r w:rsidR="00BB71E0" w:rsidRPr="002E3FCA">
        <w:rPr>
          <w:lang w:val="sk-SK"/>
        </w:rPr>
        <w:t>ch pracovník</w:t>
      </w:r>
      <w:r w:rsidR="00B268C0">
        <w:rPr>
          <w:lang w:val="sk-SK"/>
        </w:rPr>
        <w:t>ov</w:t>
      </w:r>
      <w:r w:rsidR="00F523DE">
        <w:rPr>
          <w:lang w:val="sk-SK"/>
        </w:rPr>
        <w:t xml:space="preserve">, </w:t>
      </w:r>
      <w:r w:rsidR="00595967">
        <w:rPr>
          <w:lang w:val="sk-SK"/>
        </w:rPr>
        <w:t>čo výrazne zvýšilo záujem o túto problematiku</w:t>
      </w:r>
      <w:r w:rsidR="00BB71E0" w:rsidRPr="002E3FCA">
        <w:rPr>
          <w:lang w:val="sk-SK"/>
        </w:rPr>
        <w:t xml:space="preserve"> (</w:t>
      </w:r>
      <w:proofErr w:type="spellStart"/>
      <w:r w:rsidR="00BB71E0" w:rsidRPr="002E3FCA">
        <w:rPr>
          <w:lang w:val="sk-SK"/>
        </w:rPr>
        <w:t>Shotter</w:t>
      </w:r>
      <w:proofErr w:type="spellEnd"/>
      <w:r w:rsidR="00BB71E0" w:rsidRPr="002E3FCA">
        <w:rPr>
          <w:lang w:val="sk-SK"/>
        </w:rPr>
        <w:t xml:space="preserve"> </w:t>
      </w:r>
      <w:r w:rsidR="00EC499A" w:rsidRPr="002E3FCA">
        <w:rPr>
          <w:lang w:val="sk-SK"/>
        </w:rPr>
        <w:t>at al.</w:t>
      </w:r>
      <w:r w:rsidR="00BB71E0" w:rsidRPr="002E3FCA">
        <w:rPr>
          <w:lang w:val="sk-SK"/>
        </w:rPr>
        <w:t>, 2014, s. 378).</w:t>
      </w:r>
    </w:p>
    <w:p w14:paraId="26C7C85A" w14:textId="340C2D97" w:rsidR="00F36B86" w:rsidRPr="002E3FCA" w:rsidDel="005737AD" w:rsidRDefault="000D0890" w:rsidP="00156802">
      <w:pPr>
        <w:shd w:val="clear" w:color="auto" w:fill="FFFFFF"/>
        <w:spacing w:line="240" w:lineRule="auto"/>
        <w:jc w:val="both"/>
        <w:rPr>
          <w:del w:id="9" w:author="Microsoft Office-Benutzer" w:date="2021-01-07T07:56:00Z"/>
          <w:lang w:val="sk-SK"/>
        </w:rPr>
      </w:pPr>
      <w:del w:id="10" w:author="Microsoft Office-Benutzer" w:date="2021-01-07T07:56:00Z">
        <w:r w:rsidRPr="002E3FCA" w:rsidDel="005737AD">
          <w:rPr>
            <w:i/>
            <w:iCs/>
            <w:lang w:val="sk-SK"/>
          </w:rPr>
          <w:delText>„</w:delText>
        </w:r>
        <w:r w:rsidRPr="002E3FCA" w:rsidDel="005737AD">
          <w:rPr>
            <w:rFonts w:eastAsia="Times New Roman" w:cs="Arial"/>
            <w:i/>
            <w:iCs/>
            <w:szCs w:val="24"/>
            <w:lang w:val="sk-SK" w:eastAsia="sk-SK"/>
          </w:rPr>
          <w:delText>Phronetic leaders, we argue, are people who, in their search for a way out of their difficulties, have developed a refined capacity to intuitively grasp salient features of ambiguous situations and to constitute a “landscape” of possible paths of response, while driven by the pursuit of the notion of the common good</w:delText>
        </w:r>
        <w:r w:rsidRPr="002E3FCA" w:rsidDel="005737AD">
          <w:rPr>
            <w:i/>
            <w:iCs/>
            <w:lang w:val="sk-SK"/>
          </w:rPr>
          <w:delText xml:space="preserve">“ </w:delText>
        </w:r>
        <w:r w:rsidRPr="002E3FCA" w:rsidDel="005737AD">
          <w:rPr>
            <w:lang w:val="sk-SK"/>
          </w:rPr>
          <w:delText xml:space="preserve">(Shotter </w:delText>
        </w:r>
        <w:r w:rsidR="00EC499A" w:rsidRPr="002E3FCA" w:rsidDel="005737AD">
          <w:rPr>
            <w:lang w:val="sk-SK"/>
          </w:rPr>
          <w:delText>at al.</w:delText>
        </w:r>
        <w:r w:rsidRPr="002E3FCA" w:rsidDel="005737AD">
          <w:rPr>
            <w:lang w:val="sk-SK"/>
          </w:rPr>
          <w:delText>, 2014, s. 224).</w:delText>
        </w:r>
      </w:del>
    </w:p>
    <w:p w14:paraId="0B99BEE3" w14:textId="70B311E0" w:rsidR="00994501" w:rsidRPr="002E3FCA" w:rsidRDefault="00CD79D0" w:rsidP="00156802">
      <w:pPr>
        <w:jc w:val="both"/>
        <w:rPr>
          <w:lang w:val="sk-SK"/>
        </w:rPr>
      </w:pPr>
      <w:r>
        <w:rPr>
          <w:lang w:val="sk-SK"/>
        </w:rPr>
        <w:t>Philips</w:t>
      </w:r>
      <w:r w:rsidR="00994501" w:rsidRPr="002E3FCA">
        <w:rPr>
          <w:lang w:val="sk-SK"/>
        </w:rPr>
        <w:t xml:space="preserve"> </w:t>
      </w:r>
      <w:r w:rsidR="00EC499A" w:rsidRPr="002E3FCA">
        <w:rPr>
          <w:lang w:val="sk-SK"/>
        </w:rPr>
        <w:t xml:space="preserve">at al. </w:t>
      </w:r>
      <w:r w:rsidR="00994501" w:rsidRPr="002E3FCA">
        <w:rPr>
          <w:lang w:val="sk-SK"/>
        </w:rPr>
        <w:t xml:space="preserve">(2008, s. 303) </w:t>
      </w:r>
      <w:r w:rsidR="004F6EEF" w:rsidRPr="002E3FCA">
        <w:rPr>
          <w:lang w:val="sk-SK"/>
        </w:rPr>
        <w:t>vyzdvihli d</w:t>
      </w:r>
      <w:r w:rsidR="004A4646">
        <w:rPr>
          <w:lang w:val="sk-SK"/>
        </w:rPr>
        <w:t>ô</w:t>
      </w:r>
      <w:r w:rsidR="004F6EEF" w:rsidRPr="002E3FCA">
        <w:rPr>
          <w:lang w:val="sk-SK"/>
        </w:rPr>
        <w:t>ležit</w:t>
      </w:r>
      <w:r w:rsidR="004A4646">
        <w:rPr>
          <w:lang w:val="sk-SK"/>
        </w:rPr>
        <w:t>ú</w:t>
      </w:r>
      <w:r w:rsidR="004F6EEF" w:rsidRPr="002E3FCA">
        <w:rPr>
          <w:lang w:val="sk-SK"/>
        </w:rPr>
        <w:t xml:space="preserve"> spojitos</w:t>
      </w:r>
      <w:r w:rsidR="004A4646">
        <w:rPr>
          <w:lang w:val="sk-SK"/>
        </w:rPr>
        <w:t>ť</w:t>
      </w:r>
      <w:r w:rsidR="004F6EEF" w:rsidRPr="002E3FCA">
        <w:rPr>
          <w:lang w:val="sk-SK"/>
        </w:rPr>
        <w:t xml:space="preserve"> a </w:t>
      </w:r>
      <w:r w:rsidR="004A4646">
        <w:rPr>
          <w:lang w:val="sk-SK"/>
        </w:rPr>
        <w:t>s</w:t>
      </w:r>
      <w:r w:rsidR="00994501" w:rsidRPr="002E3FCA">
        <w:rPr>
          <w:lang w:val="sk-SK"/>
        </w:rPr>
        <w:t>k</w:t>
      </w:r>
      <w:r w:rsidR="004A4646">
        <w:rPr>
          <w:lang w:val="sk-SK"/>
        </w:rPr>
        <w:t>ú</w:t>
      </w:r>
      <w:r w:rsidR="00994501" w:rsidRPr="002E3FCA">
        <w:rPr>
          <w:lang w:val="sk-SK"/>
        </w:rPr>
        <w:t>maj</w:t>
      </w:r>
      <w:r w:rsidR="004A4646">
        <w:rPr>
          <w:lang w:val="sk-SK"/>
        </w:rPr>
        <w:t>ú</w:t>
      </w:r>
      <w:r w:rsidR="00994501" w:rsidRPr="002E3FCA">
        <w:rPr>
          <w:lang w:val="sk-SK"/>
        </w:rPr>
        <w:t xml:space="preserve"> s</w:t>
      </w:r>
      <w:r w:rsidR="004A4646">
        <w:rPr>
          <w:lang w:val="sk-SK"/>
        </w:rPr>
        <w:t>ú</w:t>
      </w:r>
      <w:r w:rsidR="00994501" w:rsidRPr="002E3FCA">
        <w:rPr>
          <w:lang w:val="sk-SK"/>
        </w:rPr>
        <w:t>vislosti me</w:t>
      </w:r>
      <w:r w:rsidR="004A4646">
        <w:rPr>
          <w:lang w:val="sk-SK"/>
        </w:rPr>
        <w:t>d</w:t>
      </w:r>
      <w:r w:rsidR="00994501" w:rsidRPr="002E3FCA">
        <w:rPr>
          <w:lang w:val="sk-SK"/>
        </w:rPr>
        <w:t>zi odbornos</w:t>
      </w:r>
      <w:r w:rsidR="004A4646">
        <w:rPr>
          <w:lang w:val="sk-SK"/>
        </w:rPr>
        <w:t>ťou</w:t>
      </w:r>
      <w:r w:rsidR="00994501" w:rsidRPr="002E3FCA">
        <w:rPr>
          <w:lang w:val="sk-SK"/>
        </w:rPr>
        <w:t xml:space="preserve"> a úsudk</w:t>
      </w:r>
      <w:r w:rsidR="004A4646">
        <w:rPr>
          <w:lang w:val="sk-SK"/>
        </w:rPr>
        <w:t>o</w:t>
      </w:r>
      <w:r w:rsidR="00994501" w:rsidRPr="002E3FCA">
        <w:rPr>
          <w:lang w:val="sk-SK"/>
        </w:rPr>
        <w:t>m. Za odborníka považuj</w:t>
      </w:r>
      <w:r w:rsidR="004A4646">
        <w:rPr>
          <w:lang w:val="sk-SK"/>
        </w:rPr>
        <w:t>ú</w:t>
      </w:r>
      <w:r w:rsidR="00994501" w:rsidRPr="002E3FCA">
        <w:rPr>
          <w:lang w:val="sk-SK"/>
        </w:rPr>
        <w:t xml:space="preserve"> člov</w:t>
      </w:r>
      <w:r w:rsidR="004A4646">
        <w:rPr>
          <w:lang w:val="sk-SK"/>
        </w:rPr>
        <w:t>e</w:t>
      </w:r>
      <w:r w:rsidR="00994501" w:rsidRPr="002E3FCA">
        <w:rPr>
          <w:lang w:val="sk-SK"/>
        </w:rPr>
        <w:t xml:space="preserve">ka, </w:t>
      </w:r>
      <w:r w:rsidR="004A4646">
        <w:rPr>
          <w:lang w:val="sk-SK"/>
        </w:rPr>
        <w:t>ktorý</w:t>
      </w:r>
      <w:r w:rsidR="00994501" w:rsidRPr="002E3FCA">
        <w:rPr>
          <w:lang w:val="sk-SK"/>
        </w:rPr>
        <w:t xml:space="preserve"> má dlho</w:t>
      </w:r>
      <w:r w:rsidR="004A4646">
        <w:rPr>
          <w:lang w:val="sk-SK"/>
        </w:rPr>
        <w:t>ročné</w:t>
      </w:r>
      <w:r w:rsidR="00994501" w:rsidRPr="002E3FCA">
        <w:rPr>
          <w:lang w:val="sk-SK"/>
        </w:rPr>
        <w:t xml:space="preserve"> </w:t>
      </w:r>
      <w:r w:rsidR="004A4646">
        <w:rPr>
          <w:lang w:val="sk-SK"/>
        </w:rPr>
        <w:t>s</w:t>
      </w:r>
      <w:r w:rsidR="00994501" w:rsidRPr="002E3FCA">
        <w:rPr>
          <w:lang w:val="sk-SK"/>
        </w:rPr>
        <w:t>k</w:t>
      </w:r>
      <w:r w:rsidR="004A4646">
        <w:rPr>
          <w:lang w:val="sk-SK"/>
        </w:rPr>
        <w:t>ús</w:t>
      </w:r>
      <w:r w:rsidR="00994501" w:rsidRPr="002E3FCA">
        <w:rPr>
          <w:lang w:val="sk-SK"/>
        </w:rPr>
        <w:t>enosti v</w:t>
      </w:r>
      <w:r w:rsidR="004A4646">
        <w:rPr>
          <w:lang w:val="sk-SK"/>
        </w:rPr>
        <w:t>o</w:t>
      </w:r>
      <w:r w:rsidR="00994501" w:rsidRPr="002E3FCA">
        <w:rPr>
          <w:lang w:val="sk-SK"/>
        </w:rPr>
        <w:t xml:space="preserve"> sv</w:t>
      </w:r>
      <w:r w:rsidR="004A4646">
        <w:rPr>
          <w:lang w:val="sk-SK"/>
        </w:rPr>
        <w:t>ojo</w:t>
      </w:r>
      <w:r w:rsidR="00994501" w:rsidRPr="002E3FCA">
        <w:rPr>
          <w:lang w:val="sk-SK"/>
        </w:rPr>
        <w:t>m obor</w:t>
      </w:r>
      <w:r w:rsidR="004A4646">
        <w:rPr>
          <w:lang w:val="sk-SK"/>
        </w:rPr>
        <w:t>e</w:t>
      </w:r>
      <w:r w:rsidR="00994501" w:rsidRPr="002E3FCA">
        <w:rPr>
          <w:lang w:val="sk-SK"/>
        </w:rPr>
        <w:t xml:space="preserve"> a je tak schopn</w:t>
      </w:r>
      <w:r w:rsidR="004A4646">
        <w:rPr>
          <w:lang w:val="sk-SK"/>
        </w:rPr>
        <w:t>ý</w:t>
      </w:r>
      <w:r w:rsidR="00994501" w:rsidRPr="002E3FCA">
        <w:rPr>
          <w:lang w:val="sk-SK"/>
        </w:rPr>
        <w:t xml:space="preserve"> </w:t>
      </w:r>
      <w:r w:rsidR="004A4646">
        <w:rPr>
          <w:lang w:val="sk-SK"/>
        </w:rPr>
        <w:t>pozerať</w:t>
      </w:r>
      <w:r w:rsidR="00994501" w:rsidRPr="002E3FCA">
        <w:rPr>
          <w:lang w:val="sk-SK"/>
        </w:rPr>
        <w:t xml:space="preserve"> n</w:t>
      </w:r>
      <w:r w:rsidR="004A4646">
        <w:rPr>
          <w:lang w:val="sk-SK"/>
        </w:rPr>
        <w:t>a</w:t>
      </w:r>
      <w:r w:rsidR="00994501" w:rsidRPr="002E3FCA">
        <w:rPr>
          <w:lang w:val="sk-SK"/>
        </w:rPr>
        <w:t xml:space="preserve"> problémy do h</w:t>
      </w:r>
      <w:r w:rsidR="004A4646">
        <w:rPr>
          <w:lang w:val="sk-SK"/>
        </w:rPr>
        <w:t>ĺ</w:t>
      </w:r>
      <w:r w:rsidR="00994501" w:rsidRPr="002E3FCA">
        <w:rPr>
          <w:lang w:val="sk-SK"/>
        </w:rPr>
        <w:t>bky. Na p</w:t>
      </w:r>
      <w:r w:rsidR="004A4646">
        <w:rPr>
          <w:lang w:val="sk-SK"/>
        </w:rPr>
        <w:t>r</w:t>
      </w:r>
      <w:r w:rsidR="00994501" w:rsidRPr="002E3FCA">
        <w:rPr>
          <w:lang w:val="sk-SK"/>
        </w:rPr>
        <w:t>íklad</w:t>
      </w:r>
      <w:r w:rsidR="004A4646">
        <w:rPr>
          <w:lang w:val="sk-SK"/>
        </w:rPr>
        <w:t>e</w:t>
      </w:r>
      <w:r w:rsidR="00994501" w:rsidRPr="002E3FCA">
        <w:rPr>
          <w:lang w:val="sk-SK"/>
        </w:rPr>
        <w:t xml:space="preserve"> hasič</w:t>
      </w:r>
      <w:r w:rsidR="004A4646">
        <w:rPr>
          <w:lang w:val="sk-SK"/>
        </w:rPr>
        <w:t>ov</w:t>
      </w:r>
      <w:r w:rsidR="00994501" w:rsidRPr="002E3FCA">
        <w:rPr>
          <w:lang w:val="sk-SK"/>
        </w:rPr>
        <w:t xml:space="preserve"> demon</w:t>
      </w:r>
      <w:r w:rsidR="004A4646">
        <w:rPr>
          <w:lang w:val="sk-SK"/>
        </w:rPr>
        <w:t>š</w:t>
      </w:r>
      <w:r w:rsidR="00994501" w:rsidRPr="002E3FCA">
        <w:rPr>
          <w:lang w:val="sk-SK"/>
        </w:rPr>
        <w:t>truj</w:t>
      </w:r>
      <w:r w:rsidR="004A4646">
        <w:rPr>
          <w:lang w:val="sk-SK"/>
        </w:rPr>
        <w:t>ú</w:t>
      </w:r>
      <w:r w:rsidR="00994501" w:rsidRPr="002E3FCA">
        <w:rPr>
          <w:lang w:val="sk-SK"/>
        </w:rPr>
        <w:t xml:space="preserve"> skut</w:t>
      </w:r>
      <w:r w:rsidR="004A4646">
        <w:rPr>
          <w:lang w:val="sk-SK"/>
        </w:rPr>
        <w:t>o</w:t>
      </w:r>
      <w:r w:rsidR="00994501" w:rsidRPr="002E3FCA">
        <w:rPr>
          <w:lang w:val="sk-SK"/>
        </w:rPr>
        <w:t>čnos</w:t>
      </w:r>
      <w:r w:rsidR="004A4646">
        <w:rPr>
          <w:lang w:val="sk-SK"/>
        </w:rPr>
        <w:t>ť</w:t>
      </w:r>
      <w:r w:rsidR="00994501" w:rsidRPr="002E3FCA">
        <w:rPr>
          <w:lang w:val="sk-SK"/>
        </w:rPr>
        <w:t>, že v p</w:t>
      </w:r>
      <w:r w:rsidR="004A4646">
        <w:rPr>
          <w:lang w:val="sk-SK"/>
        </w:rPr>
        <w:t>r</w:t>
      </w:r>
      <w:r w:rsidR="00994501" w:rsidRPr="002E3FCA">
        <w:rPr>
          <w:lang w:val="sk-SK"/>
        </w:rPr>
        <w:t>ípad</w:t>
      </w:r>
      <w:r w:rsidR="004A4646">
        <w:rPr>
          <w:lang w:val="sk-SK"/>
        </w:rPr>
        <w:t>e</w:t>
      </w:r>
      <w:r w:rsidR="00994501" w:rsidRPr="002E3FCA">
        <w:rPr>
          <w:lang w:val="sk-SK"/>
        </w:rPr>
        <w:t xml:space="preserve"> kritick</w:t>
      </w:r>
      <w:r w:rsidR="004A4646">
        <w:rPr>
          <w:lang w:val="sk-SK"/>
        </w:rPr>
        <w:t>ej</w:t>
      </w:r>
      <w:r w:rsidR="00994501" w:rsidRPr="002E3FCA">
        <w:rPr>
          <w:lang w:val="sk-SK"/>
        </w:rPr>
        <w:t xml:space="preserve"> situ</w:t>
      </w:r>
      <w:r w:rsidR="004A4646">
        <w:rPr>
          <w:lang w:val="sk-SK"/>
        </w:rPr>
        <w:t>á</w:t>
      </w:r>
      <w:r w:rsidR="00994501" w:rsidRPr="002E3FCA">
        <w:rPr>
          <w:lang w:val="sk-SK"/>
        </w:rPr>
        <w:t>c</w:t>
      </w:r>
      <w:r w:rsidR="004A4646">
        <w:rPr>
          <w:lang w:val="sk-SK"/>
        </w:rPr>
        <w:t>i</w:t>
      </w:r>
      <w:r w:rsidR="00994501" w:rsidRPr="002E3FCA">
        <w:rPr>
          <w:lang w:val="sk-SK"/>
        </w:rPr>
        <w:t>e, k</w:t>
      </w:r>
      <w:r w:rsidR="004A4646">
        <w:rPr>
          <w:lang w:val="sk-SK"/>
        </w:rPr>
        <w:t>e</w:t>
      </w:r>
      <w:r w:rsidR="00994501" w:rsidRPr="002E3FCA">
        <w:rPr>
          <w:lang w:val="sk-SK"/>
        </w:rPr>
        <w:t>dy je pot</w:t>
      </w:r>
      <w:r w:rsidR="004A4646">
        <w:rPr>
          <w:lang w:val="sk-SK"/>
        </w:rPr>
        <w:t>r</w:t>
      </w:r>
      <w:r w:rsidR="00994501" w:rsidRPr="002E3FCA">
        <w:rPr>
          <w:lang w:val="sk-SK"/>
        </w:rPr>
        <w:t>eb</w:t>
      </w:r>
      <w:r w:rsidR="004A4646">
        <w:rPr>
          <w:lang w:val="sk-SK"/>
        </w:rPr>
        <w:t>né</w:t>
      </w:r>
      <w:r w:rsidR="00994501" w:rsidRPr="002E3FCA">
        <w:rPr>
          <w:lang w:val="sk-SK"/>
        </w:rPr>
        <w:t xml:space="preserve"> r</w:t>
      </w:r>
      <w:r w:rsidR="004A4646">
        <w:rPr>
          <w:lang w:val="sk-SK"/>
        </w:rPr>
        <w:t>ý</w:t>
      </w:r>
      <w:r w:rsidR="00994501" w:rsidRPr="002E3FCA">
        <w:rPr>
          <w:lang w:val="sk-SK"/>
        </w:rPr>
        <w:t>chl</w:t>
      </w:r>
      <w:r w:rsidR="004A4646">
        <w:rPr>
          <w:lang w:val="sk-SK"/>
        </w:rPr>
        <w:t>e</w:t>
      </w:r>
      <w:r w:rsidR="00994501" w:rsidRPr="002E3FCA">
        <w:rPr>
          <w:lang w:val="sk-SK"/>
        </w:rPr>
        <w:t xml:space="preserve"> rozhodnut</w:t>
      </w:r>
      <w:r w:rsidR="004A4646">
        <w:rPr>
          <w:lang w:val="sk-SK"/>
        </w:rPr>
        <w:t>ie</w:t>
      </w:r>
      <w:r w:rsidR="00994501" w:rsidRPr="002E3FCA">
        <w:rPr>
          <w:lang w:val="sk-SK"/>
        </w:rPr>
        <w:t>, k ž</w:t>
      </w:r>
      <w:r w:rsidR="004A4646">
        <w:rPr>
          <w:lang w:val="sk-SK"/>
        </w:rPr>
        <w:t>ia</w:t>
      </w:r>
      <w:r w:rsidR="00994501" w:rsidRPr="002E3FCA">
        <w:rPr>
          <w:lang w:val="sk-SK"/>
        </w:rPr>
        <w:t>dn</w:t>
      </w:r>
      <w:r w:rsidR="004A4646">
        <w:rPr>
          <w:lang w:val="sk-SK"/>
        </w:rPr>
        <w:t>e</w:t>
      </w:r>
      <w:r w:rsidR="00994501" w:rsidRPr="002E3FCA">
        <w:rPr>
          <w:lang w:val="sk-SK"/>
        </w:rPr>
        <w:t>mu rozhodnut</w:t>
      </w:r>
      <w:r w:rsidR="004A4646">
        <w:rPr>
          <w:lang w:val="sk-SK"/>
        </w:rPr>
        <w:t>iu</w:t>
      </w:r>
      <w:r w:rsidR="00994501" w:rsidRPr="002E3FCA">
        <w:rPr>
          <w:lang w:val="sk-SK"/>
        </w:rPr>
        <w:t xml:space="preserve"> vlastn</w:t>
      </w:r>
      <w:r w:rsidR="004A4646">
        <w:rPr>
          <w:lang w:val="sk-SK"/>
        </w:rPr>
        <w:t>e</w:t>
      </w:r>
      <w:r w:rsidR="00994501" w:rsidRPr="002E3FCA">
        <w:rPr>
          <w:lang w:val="sk-SK"/>
        </w:rPr>
        <w:t xml:space="preserve"> ne</w:t>
      </w:r>
      <w:r w:rsidR="004A4646">
        <w:rPr>
          <w:lang w:val="sk-SK"/>
        </w:rPr>
        <w:t>prichádza</w:t>
      </w:r>
      <w:r w:rsidR="00994501" w:rsidRPr="002E3FCA">
        <w:rPr>
          <w:lang w:val="sk-SK"/>
        </w:rPr>
        <w:t xml:space="preserve">. </w:t>
      </w:r>
      <w:r w:rsidR="004A4646">
        <w:rPr>
          <w:lang w:val="sk-SK"/>
        </w:rPr>
        <w:t>Ak</w:t>
      </w:r>
      <w:r w:rsidR="00994501" w:rsidRPr="002E3FCA">
        <w:rPr>
          <w:lang w:val="sk-SK"/>
        </w:rPr>
        <w:t xml:space="preserve"> by</w:t>
      </w:r>
      <w:r w:rsidR="004A4646">
        <w:rPr>
          <w:lang w:val="sk-SK"/>
        </w:rPr>
        <w:t xml:space="preserve"> sme</w:t>
      </w:r>
      <w:r w:rsidR="00994501" w:rsidRPr="002E3FCA">
        <w:rPr>
          <w:lang w:val="sk-SK"/>
        </w:rPr>
        <w:t xml:space="preserve"> totiž ch</w:t>
      </w:r>
      <w:r w:rsidR="004A4646">
        <w:rPr>
          <w:lang w:val="sk-SK"/>
        </w:rPr>
        <w:t>ce</w:t>
      </w:r>
      <w:r w:rsidR="00994501" w:rsidRPr="002E3FCA">
        <w:rPr>
          <w:lang w:val="sk-SK"/>
        </w:rPr>
        <w:t xml:space="preserve">li </w:t>
      </w:r>
      <w:r w:rsidR="004A4646">
        <w:rPr>
          <w:lang w:val="sk-SK"/>
        </w:rPr>
        <w:t>hovoriť</w:t>
      </w:r>
      <w:r w:rsidR="00994501" w:rsidRPr="002E3FCA">
        <w:rPr>
          <w:lang w:val="sk-SK"/>
        </w:rPr>
        <w:t xml:space="preserve"> o rozhodnut</w:t>
      </w:r>
      <w:r w:rsidR="004A4646">
        <w:rPr>
          <w:lang w:val="sk-SK"/>
        </w:rPr>
        <w:t>í</w:t>
      </w:r>
      <w:r w:rsidR="00994501" w:rsidRPr="002E3FCA">
        <w:rPr>
          <w:lang w:val="sk-SK"/>
        </w:rPr>
        <w:t>, muselo by k n</w:t>
      </w:r>
      <w:r w:rsidR="004A4646">
        <w:rPr>
          <w:lang w:val="sk-SK"/>
        </w:rPr>
        <w:t>e</w:t>
      </w:r>
      <w:r w:rsidR="00994501" w:rsidRPr="002E3FCA">
        <w:rPr>
          <w:lang w:val="sk-SK"/>
        </w:rPr>
        <w:t xml:space="preserve">mu </w:t>
      </w:r>
      <w:r w:rsidR="004A4646">
        <w:rPr>
          <w:lang w:val="sk-SK"/>
        </w:rPr>
        <w:t>prísť</w:t>
      </w:r>
      <w:r w:rsidR="00994501" w:rsidRPr="002E3FCA">
        <w:rPr>
          <w:lang w:val="sk-SK"/>
        </w:rPr>
        <w:t xml:space="preserve"> na základ</w:t>
      </w:r>
      <w:r w:rsidR="004A4646">
        <w:rPr>
          <w:lang w:val="sk-SK"/>
        </w:rPr>
        <w:t>e</w:t>
      </w:r>
      <w:r w:rsidR="00994501" w:rsidRPr="002E3FCA">
        <w:rPr>
          <w:lang w:val="sk-SK"/>
        </w:rPr>
        <w:t xml:space="preserve"> výb</w:t>
      </w:r>
      <w:r w:rsidR="004A4646">
        <w:rPr>
          <w:lang w:val="sk-SK"/>
        </w:rPr>
        <w:t>e</w:t>
      </w:r>
      <w:r w:rsidR="00994501" w:rsidRPr="002E3FCA">
        <w:rPr>
          <w:lang w:val="sk-SK"/>
        </w:rPr>
        <w:t>ru z n</w:t>
      </w:r>
      <w:r w:rsidR="004A4646">
        <w:rPr>
          <w:lang w:val="sk-SK"/>
        </w:rPr>
        <w:t>ie</w:t>
      </w:r>
      <w:r w:rsidR="00994501" w:rsidRPr="002E3FCA">
        <w:rPr>
          <w:lang w:val="sk-SK"/>
        </w:rPr>
        <w:t>ko</w:t>
      </w:r>
      <w:r w:rsidR="004A4646">
        <w:rPr>
          <w:lang w:val="sk-SK"/>
        </w:rPr>
        <w:t>ľkých</w:t>
      </w:r>
      <w:r w:rsidR="00994501" w:rsidRPr="002E3FCA">
        <w:rPr>
          <w:lang w:val="sk-SK"/>
        </w:rPr>
        <w:t xml:space="preserve"> možností, </w:t>
      </w:r>
      <w:r w:rsidR="004A4646">
        <w:rPr>
          <w:lang w:val="sk-SK"/>
        </w:rPr>
        <w:t xml:space="preserve">ako </w:t>
      </w:r>
      <w:r w:rsidR="00994501" w:rsidRPr="002E3FCA">
        <w:rPr>
          <w:lang w:val="sk-SK"/>
        </w:rPr>
        <w:t>už sme zmi</w:t>
      </w:r>
      <w:r w:rsidR="004A4646">
        <w:rPr>
          <w:lang w:val="sk-SK"/>
        </w:rPr>
        <w:t>e</w:t>
      </w:r>
      <w:r w:rsidR="00994501" w:rsidRPr="002E3FCA">
        <w:rPr>
          <w:lang w:val="sk-SK"/>
        </w:rPr>
        <w:t>ňovali. Velitel</w:t>
      </w:r>
      <w:r w:rsidR="004A4646">
        <w:rPr>
          <w:lang w:val="sk-SK"/>
        </w:rPr>
        <w:t>ia</w:t>
      </w:r>
      <w:r w:rsidR="00994501" w:rsidRPr="002E3FCA">
        <w:rPr>
          <w:lang w:val="sk-SK"/>
        </w:rPr>
        <w:t xml:space="preserve"> hasič</w:t>
      </w:r>
      <w:r w:rsidR="004A4646">
        <w:rPr>
          <w:lang w:val="sk-SK"/>
        </w:rPr>
        <w:t>ov</w:t>
      </w:r>
      <w:r w:rsidR="00994501" w:rsidRPr="002E3FCA">
        <w:rPr>
          <w:lang w:val="sk-SK"/>
        </w:rPr>
        <w:t xml:space="preserve"> však </w:t>
      </w:r>
      <w:r w:rsidR="004A4646">
        <w:rPr>
          <w:lang w:val="sk-SK"/>
        </w:rPr>
        <w:t>na</w:t>
      </w:r>
      <w:r w:rsidR="00994501" w:rsidRPr="002E3FCA">
        <w:rPr>
          <w:lang w:val="sk-SK"/>
        </w:rPr>
        <w:t>m</w:t>
      </w:r>
      <w:r w:rsidR="004A4646">
        <w:rPr>
          <w:lang w:val="sk-SK"/>
        </w:rPr>
        <w:t>ie</w:t>
      </w:r>
      <w:r w:rsidR="00994501" w:rsidRPr="002E3FCA">
        <w:rPr>
          <w:lang w:val="sk-SK"/>
        </w:rPr>
        <w:t>sto toho okamžit</w:t>
      </w:r>
      <w:r w:rsidR="004A4646">
        <w:rPr>
          <w:lang w:val="sk-SK"/>
        </w:rPr>
        <w:t>e</w:t>
      </w:r>
      <w:r w:rsidR="00994501" w:rsidRPr="002E3FCA">
        <w:rPr>
          <w:lang w:val="sk-SK"/>
        </w:rPr>
        <w:t xml:space="preserve"> jednaj</w:t>
      </w:r>
      <w:r w:rsidR="004A4646">
        <w:rPr>
          <w:lang w:val="sk-SK"/>
        </w:rPr>
        <w:t>ú</w:t>
      </w:r>
      <w:r w:rsidR="00994501" w:rsidRPr="002E3FCA">
        <w:rPr>
          <w:lang w:val="sk-SK"/>
        </w:rPr>
        <w:t xml:space="preserve">. </w:t>
      </w:r>
    </w:p>
    <w:p w14:paraId="3C823096" w14:textId="70010D4A" w:rsidR="00BB71E0" w:rsidRDefault="00994501" w:rsidP="00156802">
      <w:pPr>
        <w:jc w:val="both"/>
        <w:rPr>
          <w:lang w:val="sk-SK"/>
        </w:rPr>
      </w:pPr>
      <w:r w:rsidRPr="002E3FCA">
        <w:rPr>
          <w:lang w:val="sk-SK"/>
        </w:rPr>
        <w:t>Auto</w:t>
      </w:r>
      <w:r w:rsidR="001C0C79">
        <w:rPr>
          <w:lang w:val="sk-SK"/>
        </w:rPr>
        <w:t>r</w:t>
      </w:r>
      <w:r w:rsidRPr="002E3FCA">
        <w:rPr>
          <w:lang w:val="sk-SK"/>
        </w:rPr>
        <w:t xml:space="preserve">i </w:t>
      </w:r>
      <w:r w:rsidR="001C0C79">
        <w:rPr>
          <w:lang w:val="sk-SK"/>
        </w:rPr>
        <w:t>ďa</w:t>
      </w:r>
      <w:r w:rsidRPr="002E3FCA">
        <w:rPr>
          <w:lang w:val="sk-SK"/>
        </w:rPr>
        <w:t>le</w:t>
      </w:r>
      <w:r w:rsidR="001C0C79">
        <w:rPr>
          <w:lang w:val="sk-SK"/>
        </w:rPr>
        <w:t>j</w:t>
      </w:r>
      <w:r w:rsidRPr="002E3FCA">
        <w:rPr>
          <w:lang w:val="sk-SK"/>
        </w:rPr>
        <w:t xml:space="preserve"> dodávaj</w:t>
      </w:r>
      <w:r w:rsidR="001C0C79">
        <w:rPr>
          <w:lang w:val="sk-SK"/>
        </w:rPr>
        <w:t>ú</w:t>
      </w:r>
      <w:r w:rsidRPr="002E3FCA">
        <w:rPr>
          <w:lang w:val="sk-SK"/>
        </w:rPr>
        <w:t xml:space="preserve">, že v 80 – 90 % </w:t>
      </w:r>
      <w:r w:rsidR="001C0C79">
        <w:rPr>
          <w:lang w:val="sk-SK"/>
        </w:rPr>
        <w:t>zložitých</w:t>
      </w:r>
      <w:r w:rsidRPr="002E3FCA">
        <w:rPr>
          <w:lang w:val="sk-SK"/>
        </w:rPr>
        <w:t xml:space="preserve"> situ</w:t>
      </w:r>
      <w:r w:rsidR="001C0C79">
        <w:rPr>
          <w:lang w:val="sk-SK"/>
        </w:rPr>
        <w:t>á</w:t>
      </w:r>
      <w:r w:rsidRPr="002E3FCA">
        <w:rPr>
          <w:lang w:val="sk-SK"/>
        </w:rPr>
        <w:t>c</w:t>
      </w:r>
      <w:r w:rsidR="001C0C79">
        <w:rPr>
          <w:lang w:val="sk-SK"/>
        </w:rPr>
        <w:t>i</w:t>
      </w:r>
      <w:r w:rsidRPr="002E3FCA">
        <w:rPr>
          <w:lang w:val="sk-SK"/>
        </w:rPr>
        <w:t>í je rozhodnut</w:t>
      </w:r>
      <w:r w:rsidR="001C0C79">
        <w:rPr>
          <w:lang w:val="sk-SK"/>
        </w:rPr>
        <w:t>ie</w:t>
      </w:r>
      <w:r w:rsidRPr="002E3FCA">
        <w:rPr>
          <w:lang w:val="sk-SK"/>
        </w:rPr>
        <w:t xml:space="preserve"> dos</w:t>
      </w:r>
      <w:r w:rsidR="001C0C79">
        <w:rPr>
          <w:lang w:val="sk-SK"/>
        </w:rPr>
        <w:t>i</w:t>
      </w:r>
      <w:r w:rsidRPr="002E3FCA">
        <w:rPr>
          <w:lang w:val="sk-SK"/>
        </w:rPr>
        <w:t>a</w:t>
      </w:r>
      <w:r w:rsidR="001C0C79">
        <w:rPr>
          <w:lang w:val="sk-SK"/>
        </w:rPr>
        <w:t>hnuté</w:t>
      </w:r>
      <w:r w:rsidRPr="002E3FCA">
        <w:rPr>
          <w:lang w:val="sk-SK"/>
        </w:rPr>
        <w:t xml:space="preserve"> tzv. </w:t>
      </w:r>
      <w:proofErr w:type="spellStart"/>
      <w:r w:rsidRPr="002E3FCA">
        <w:rPr>
          <w:lang w:val="sk-SK"/>
        </w:rPr>
        <w:t>recognition-primed</w:t>
      </w:r>
      <w:proofErr w:type="spellEnd"/>
      <w:r w:rsidRPr="002E3FCA">
        <w:rPr>
          <w:lang w:val="sk-SK"/>
        </w:rPr>
        <w:t xml:space="preserve"> st</w:t>
      </w:r>
      <w:r w:rsidR="001C0C79">
        <w:rPr>
          <w:lang w:val="sk-SK"/>
        </w:rPr>
        <w:t>ratégiou</w:t>
      </w:r>
      <w:r w:rsidRPr="002E3FCA">
        <w:rPr>
          <w:lang w:val="sk-SK"/>
        </w:rPr>
        <w:t xml:space="preserve">. </w:t>
      </w:r>
      <w:r w:rsidR="001C0C79">
        <w:rPr>
          <w:lang w:val="sk-SK"/>
        </w:rPr>
        <w:t>I</w:t>
      </w:r>
      <w:r w:rsidRPr="002E3FCA">
        <w:rPr>
          <w:lang w:val="sk-SK"/>
        </w:rPr>
        <w:t>nými slov</w:t>
      </w:r>
      <w:r w:rsidR="001C0C79">
        <w:rPr>
          <w:lang w:val="sk-SK"/>
        </w:rPr>
        <w:t>ami</w:t>
      </w:r>
      <w:r w:rsidRPr="002E3FCA">
        <w:rPr>
          <w:lang w:val="sk-SK"/>
        </w:rPr>
        <w:t xml:space="preserve"> až v 90 % p</w:t>
      </w:r>
      <w:r w:rsidR="001C0C79">
        <w:rPr>
          <w:lang w:val="sk-SK"/>
        </w:rPr>
        <w:t>r</w:t>
      </w:r>
      <w:r w:rsidRPr="002E3FCA">
        <w:rPr>
          <w:lang w:val="sk-SK"/>
        </w:rPr>
        <w:t>ípad</w:t>
      </w:r>
      <w:r w:rsidR="001C0C79">
        <w:rPr>
          <w:lang w:val="sk-SK"/>
        </w:rPr>
        <w:t>ov</w:t>
      </w:r>
      <w:r w:rsidRPr="002E3FCA">
        <w:rPr>
          <w:lang w:val="sk-SK"/>
        </w:rPr>
        <w:t xml:space="preserve"> je rozhodnut</w:t>
      </w:r>
      <w:r w:rsidR="001C0C79">
        <w:rPr>
          <w:lang w:val="sk-SK"/>
        </w:rPr>
        <w:t>é</w:t>
      </w:r>
      <w:r w:rsidRPr="002E3FCA">
        <w:rPr>
          <w:lang w:val="sk-SK"/>
        </w:rPr>
        <w:t xml:space="preserve"> na základ</w:t>
      </w:r>
      <w:r w:rsidR="001C0C79">
        <w:rPr>
          <w:lang w:val="sk-SK"/>
        </w:rPr>
        <w:t>e</w:t>
      </w:r>
      <w:r w:rsidRPr="002E3FCA">
        <w:rPr>
          <w:lang w:val="sk-SK"/>
        </w:rPr>
        <w:t xml:space="preserve"> in</w:t>
      </w:r>
      <w:r w:rsidR="001C0C79">
        <w:rPr>
          <w:lang w:val="sk-SK"/>
        </w:rPr>
        <w:t>š</w:t>
      </w:r>
      <w:r w:rsidRPr="002E3FCA">
        <w:rPr>
          <w:lang w:val="sk-SK"/>
        </w:rPr>
        <w:t>tinktu</w:t>
      </w:r>
      <w:r w:rsidR="001C0C79">
        <w:rPr>
          <w:lang w:val="sk-SK"/>
        </w:rPr>
        <w:t xml:space="preserve"> odborníka</w:t>
      </w:r>
      <w:r w:rsidRPr="002E3FCA">
        <w:rPr>
          <w:lang w:val="sk-SK"/>
        </w:rPr>
        <w:t xml:space="preserve">. Je </w:t>
      </w:r>
      <w:r w:rsidR="001C0C79">
        <w:rPr>
          <w:lang w:val="sk-SK"/>
        </w:rPr>
        <w:t>potrebné</w:t>
      </w:r>
      <w:r w:rsidRPr="002E3FCA">
        <w:rPr>
          <w:lang w:val="sk-SK"/>
        </w:rPr>
        <w:t xml:space="preserve"> doda</w:t>
      </w:r>
      <w:r w:rsidR="001C0C79">
        <w:rPr>
          <w:lang w:val="sk-SK"/>
        </w:rPr>
        <w:t>ť</w:t>
      </w:r>
      <w:r w:rsidRPr="002E3FCA">
        <w:rPr>
          <w:lang w:val="sk-SK"/>
        </w:rPr>
        <w:t>, že tak</w:t>
      </w:r>
      <w:r w:rsidR="001C0C79">
        <w:rPr>
          <w:lang w:val="sk-SK"/>
        </w:rPr>
        <w:t>éto</w:t>
      </w:r>
      <w:r w:rsidRPr="002E3FCA">
        <w:rPr>
          <w:lang w:val="sk-SK"/>
        </w:rPr>
        <w:t xml:space="preserve"> rozhodnut</w:t>
      </w:r>
      <w:r w:rsidR="001C0C79">
        <w:rPr>
          <w:lang w:val="sk-SK"/>
        </w:rPr>
        <w:t>ia</w:t>
      </w:r>
      <w:r w:rsidRPr="002E3FCA">
        <w:rPr>
          <w:lang w:val="sk-SK"/>
        </w:rPr>
        <w:t xml:space="preserve"> často nebývaj</w:t>
      </w:r>
      <w:r w:rsidR="001C0C79">
        <w:rPr>
          <w:lang w:val="sk-SK"/>
        </w:rPr>
        <w:t>ú</w:t>
      </w:r>
      <w:r w:rsidRPr="002E3FCA">
        <w:rPr>
          <w:lang w:val="sk-SK"/>
        </w:rPr>
        <w:t xml:space="preserve"> n</w:t>
      </w:r>
      <w:r w:rsidR="001C0C79">
        <w:rPr>
          <w:lang w:val="sk-SK"/>
        </w:rPr>
        <w:t>a</w:t>
      </w:r>
      <w:r w:rsidRPr="002E3FCA">
        <w:rPr>
          <w:lang w:val="sk-SK"/>
        </w:rPr>
        <w:t>jlepš</w:t>
      </w:r>
      <w:r w:rsidR="001C0C79">
        <w:rPr>
          <w:lang w:val="sk-SK"/>
        </w:rPr>
        <w:t>ie</w:t>
      </w:r>
      <w:r w:rsidRPr="002E3FCA">
        <w:rPr>
          <w:lang w:val="sk-SK"/>
        </w:rPr>
        <w:t xml:space="preserve"> či optimáln</w:t>
      </w:r>
      <w:r w:rsidR="001C0C79">
        <w:rPr>
          <w:lang w:val="sk-SK"/>
        </w:rPr>
        <w:t>e</w:t>
      </w:r>
      <w:r w:rsidRPr="002E3FCA">
        <w:rPr>
          <w:lang w:val="sk-SK"/>
        </w:rPr>
        <w:t>, vždy s</w:t>
      </w:r>
      <w:r w:rsidR="001C0C79">
        <w:rPr>
          <w:lang w:val="sk-SK"/>
        </w:rPr>
        <w:t>ú</w:t>
      </w:r>
      <w:r w:rsidRPr="002E3FCA">
        <w:rPr>
          <w:lang w:val="sk-SK"/>
        </w:rPr>
        <w:t xml:space="preserve"> ale </w:t>
      </w:r>
      <w:r w:rsidR="00595967">
        <w:rPr>
          <w:lang w:val="sk-SK"/>
        </w:rPr>
        <w:t>realizovateľné</w:t>
      </w:r>
      <w:r w:rsidRPr="002E3FCA">
        <w:rPr>
          <w:lang w:val="sk-SK"/>
        </w:rPr>
        <w:t xml:space="preserve"> a efekt</w:t>
      </w:r>
      <w:r w:rsidR="001C0C79">
        <w:rPr>
          <w:lang w:val="sk-SK"/>
        </w:rPr>
        <w:t>í</w:t>
      </w:r>
      <w:r w:rsidRPr="002E3FCA">
        <w:rPr>
          <w:lang w:val="sk-SK"/>
        </w:rPr>
        <w:t>vn</w:t>
      </w:r>
      <w:r w:rsidR="001C0C79">
        <w:rPr>
          <w:lang w:val="sk-SK"/>
        </w:rPr>
        <w:t>e</w:t>
      </w:r>
      <w:r w:rsidRPr="002E3FCA">
        <w:rPr>
          <w:lang w:val="sk-SK"/>
        </w:rPr>
        <w:t xml:space="preserve"> (</w:t>
      </w:r>
      <w:r w:rsidR="00CD79D0">
        <w:rPr>
          <w:lang w:val="sk-SK"/>
        </w:rPr>
        <w:t>Philips</w:t>
      </w:r>
      <w:r w:rsidRPr="002E3FCA">
        <w:rPr>
          <w:lang w:val="sk-SK"/>
        </w:rPr>
        <w:t xml:space="preserve"> </w:t>
      </w:r>
      <w:r w:rsidR="00EC499A" w:rsidRPr="002E3FCA">
        <w:rPr>
          <w:lang w:val="sk-SK"/>
        </w:rPr>
        <w:t xml:space="preserve">at al., </w:t>
      </w:r>
      <w:r w:rsidRPr="002E3FCA">
        <w:rPr>
          <w:lang w:val="sk-SK"/>
        </w:rPr>
        <w:t xml:space="preserve">2008, s. 305). </w:t>
      </w:r>
      <w:r w:rsidR="00CD79D0">
        <w:rPr>
          <w:lang w:val="sk-SK"/>
        </w:rPr>
        <w:t>Philips</w:t>
      </w:r>
      <w:r w:rsidRPr="002E3FCA">
        <w:rPr>
          <w:lang w:val="sk-SK"/>
        </w:rPr>
        <w:t xml:space="preserve"> </w:t>
      </w:r>
      <w:r w:rsidR="00EC499A" w:rsidRPr="002E3FCA">
        <w:rPr>
          <w:lang w:val="sk-SK"/>
        </w:rPr>
        <w:t xml:space="preserve">at al. </w:t>
      </w:r>
      <w:r w:rsidRPr="002E3FCA">
        <w:rPr>
          <w:lang w:val="sk-SK"/>
        </w:rPr>
        <w:t>(2008, s. 310) to potvr</w:t>
      </w:r>
      <w:r w:rsidR="00567DD3">
        <w:rPr>
          <w:lang w:val="sk-SK"/>
        </w:rPr>
        <w:t>d</w:t>
      </w:r>
      <w:r w:rsidRPr="002E3FCA">
        <w:rPr>
          <w:lang w:val="sk-SK"/>
        </w:rPr>
        <w:t>zuje, k</w:t>
      </w:r>
      <w:r w:rsidR="00567DD3">
        <w:rPr>
          <w:lang w:val="sk-SK"/>
        </w:rPr>
        <w:t>eď</w:t>
      </w:r>
      <w:r w:rsidRPr="002E3FCA">
        <w:rPr>
          <w:lang w:val="sk-SK"/>
        </w:rPr>
        <w:t xml:space="preserve"> poukazuje na skut</w:t>
      </w:r>
      <w:r w:rsidR="00567DD3">
        <w:rPr>
          <w:lang w:val="sk-SK"/>
        </w:rPr>
        <w:t>o</w:t>
      </w:r>
      <w:r w:rsidRPr="002E3FCA">
        <w:rPr>
          <w:lang w:val="sk-SK"/>
        </w:rPr>
        <w:t>čnos</w:t>
      </w:r>
      <w:r w:rsidR="00567DD3">
        <w:rPr>
          <w:lang w:val="sk-SK"/>
        </w:rPr>
        <w:t>ť</w:t>
      </w:r>
      <w:r w:rsidRPr="002E3FCA">
        <w:rPr>
          <w:lang w:val="sk-SK"/>
        </w:rPr>
        <w:t>, že ani um</w:t>
      </w:r>
      <w:r w:rsidR="00567DD3">
        <w:rPr>
          <w:lang w:val="sk-SK"/>
        </w:rPr>
        <w:t>e</w:t>
      </w:r>
      <w:r w:rsidRPr="002E3FCA">
        <w:rPr>
          <w:lang w:val="sk-SK"/>
        </w:rPr>
        <w:t>lá inteligenc</w:t>
      </w:r>
      <w:r w:rsidR="00567DD3">
        <w:rPr>
          <w:lang w:val="sk-SK"/>
        </w:rPr>
        <w:t>ia</w:t>
      </w:r>
      <w:r w:rsidRPr="002E3FCA">
        <w:rPr>
          <w:lang w:val="sk-SK"/>
        </w:rPr>
        <w:t xml:space="preserve"> nedokáže </w:t>
      </w:r>
      <w:r w:rsidR="00595967">
        <w:rPr>
          <w:lang w:val="sk-SK"/>
        </w:rPr>
        <w:t>prekonať</w:t>
      </w:r>
      <w:r w:rsidRPr="002E3FCA">
        <w:rPr>
          <w:lang w:val="sk-SK"/>
        </w:rPr>
        <w:t xml:space="preserve"> </w:t>
      </w:r>
      <w:r w:rsidR="00567DD3">
        <w:rPr>
          <w:lang w:val="sk-SK"/>
        </w:rPr>
        <w:t>ľu</w:t>
      </w:r>
      <w:r w:rsidRPr="002E3FCA">
        <w:rPr>
          <w:lang w:val="sk-SK"/>
        </w:rPr>
        <w:t>dský in</w:t>
      </w:r>
      <w:r w:rsidR="00567DD3">
        <w:rPr>
          <w:lang w:val="sk-SK"/>
        </w:rPr>
        <w:t>š</w:t>
      </w:r>
      <w:r w:rsidRPr="002E3FCA">
        <w:rPr>
          <w:lang w:val="sk-SK"/>
        </w:rPr>
        <w:t>tinkt v p</w:t>
      </w:r>
      <w:r w:rsidR="00567DD3">
        <w:rPr>
          <w:lang w:val="sk-SK"/>
        </w:rPr>
        <w:t>r</w:t>
      </w:r>
      <w:r w:rsidRPr="002E3FCA">
        <w:rPr>
          <w:lang w:val="sk-SK"/>
        </w:rPr>
        <w:t>ípad</w:t>
      </w:r>
      <w:r w:rsidR="00567DD3">
        <w:rPr>
          <w:lang w:val="sk-SK"/>
        </w:rPr>
        <w:t>e</w:t>
      </w:r>
      <w:r w:rsidRPr="002E3FCA">
        <w:rPr>
          <w:lang w:val="sk-SK"/>
        </w:rPr>
        <w:t xml:space="preserve"> vyso</w:t>
      </w:r>
      <w:r w:rsidR="00567DD3">
        <w:rPr>
          <w:lang w:val="sk-SK"/>
        </w:rPr>
        <w:t>ko</w:t>
      </w:r>
      <w:r w:rsidRPr="002E3FCA">
        <w:rPr>
          <w:lang w:val="sk-SK"/>
        </w:rPr>
        <w:t xml:space="preserve"> komplexn</w:t>
      </w:r>
      <w:r w:rsidR="00567DD3">
        <w:rPr>
          <w:lang w:val="sk-SK"/>
        </w:rPr>
        <w:t>ý</w:t>
      </w:r>
      <w:r w:rsidRPr="002E3FCA">
        <w:rPr>
          <w:lang w:val="sk-SK"/>
        </w:rPr>
        <w:t>ch kognit</w:t>
      </w:r>
      <w:r w:rsidR="00567DD3">
        <w:rPr>
          <w:lang w:val="sk-SK"/>
        </w:rPr>
        <w:t>í</w:t>
      </w:r>
      <w:r w:rsidRPr="002E3FCA">
        <w:rPr>
          <w:lang w:val="sk-SK"/>
        </w:rPr>
        <w:t>vn</w:t>
      </w:r>
      <w:r w:rsidR="00567DD3">
        <w:rPr>
          <w:lang w:val="sk-SK"/>
        </w:rPr>
        <w:t>y</w:t>
      </w:r>
      <w:r w:rsidRPr="002E3FCA">
        <w:rPr>
          <w:lang w:val="sk-SK"/>
        </w:rPr>
        <w:t>ch ú</w:t>
      </w:r>
      <w:r w:rsidR="00567DD3">
        <w:rPr>
          <w:lang w:val="sk-SK"/>
        </w:rPr>
        <w:t>loh</w:t>
      </w:r>
      <w:r w:rsidRPr="002E3FCA">
        <w:rPr>
          <w:lang w:val="sk-SK"/>
        </w:rPr>
        <w:t>.</w:t>
      </w:r>
    </w:p>
    <w:p w14:paraId="53258FEF" w14:textId="77777777" w:rsidR="00F523DE" w:rsidRPr="002E3FCA" w:rsidRDefault="00F523DE" w:rsidP="00F523DE">
      <w:pPr>
        <w:spacing w:after="0"/>
        <w:jc w:val="both"/>
        <w:rPr>
          <w:lang w:val="sk-SK"/>
        </w:rPr>
      </w:pPr>
    </w:p>
    <w:p w14:paraId="0F65CDA9" w14:textId="704EC36E" w:rsidR="006A7EAA" w:rsidRPr="00CD79D0" w:rsidRDefault="00577620" w:rsidP="00156802">
      <w:pPr>
        <w:pStyle w:val="berschrift3"/>
        <w:jc w:val="both"/>
        <w:rPr>
          <w:lang w:val="sk-SK"/>
        </w:rPr>
      </w:pPr>
      <w:r w:rsidRPr="002E3FCA">
        <w:rPr>
          <w:lang w:val="sk-SK"/>
        </w:rPr>
        <w:t>Vý</w:t>
      </w:r>
      <w:r w:rsidR="00D7559F">
        <w:rPr>
          <w:lang w:val="sk-SK"/>
        </w:rPr>
        <w:t>s</w:t>
      </w:r>
      <w:r w:rsidRPr="002E3FCA">
        <w:rPr>
          <w:lang w:val="sk-SK"/>
        </w:rPr>
        <w:t>kumné met</w:t>
      </w:r>
      <w:r w:rsidR="00D7559F">
        <w:rPr>
          <w:lang w:val="sk-SK"/>
        </w:rPr>
        <w:t>ó</w:t>
      </w:r>
      <w:r w:rsidRPr="002E3FCA">
        <w:rPr>
          <w:lang w:val="sk-SK"/>
        </w:rPr>
        <w:t>dy a d</w:t>
      </w:r>
      <w:r w:rsidR="00D7559F">
        <w:rPr>
          <w:lang w:val="sk-SK"/>
        </w:rPr>
        <w:t>á</w:t>
      </w:r>
      <w:r w:rsidRPr="002E3FCA">
        <w:rPr>
          <w:lang w:val="sk-SK"/>
        </w:rPr>
        <w:t>ta</w:t>
      </w:r>
    </w:p>
    <w:p w14:paraId="0FB0F050" w14:textId="295E7776" w:rsidR="002E3FCA" w:rsidRPr="002E3FCA" w:rsidRDefault="002E3FCA" w:rsidP="00156802">
      <w:pPr>
        <w:jc w:val="both"/>
        <w:rPr>
          <w:lang w:val="sk-SK"/>
        </w:rPr>
      </w:pPr>
      <w:r w:rsidRPr="002E3FCA">
        <w:rPr>
          <w:lang w:val="sk-SK"/>
        </w:rPr>
        <w:t xml:space="preserve">Táto práca bola </w:t>
      </w:r>
      <w:commentRangeStart w:id="11"/>
      <w:r w:rsidRPr="002E3FCA">
        <w:rPr>
          <w:lang w:val="sk-SK"/>
        </w:rPr>
        <w:t xml:space="preserve">na základe rozhodnutia autorov </w:t>
      </w:r>
      <w:commentRangeEnd w:id="11"/>
      <w:r w:rsidR="005737AD">
        <w:rPr>
          <w:rStyle w:val="Kommentarzeichen"/>
        </w:rPr>
        <w:commentReference w:id="11"/>
      </w:r>
      <w:r w:rsidRPr="002E3FCA">
        <w:rPr>
          <w:lang w:val="sk-SK"/>
        </w:rPr>
        <w:t xml:space="preserve">písaná </w:t>
      </w:r>
      <w:commentRangeStart w:id="12"/>
      <w:r w:rsidRPr="002E3FCA">
        <w:rPr>
          <w:lang w:val="sk-SK"/>
        </w:rPr>
        <w:t xml:space="preserve">vo forme </w:t>
      </w:r>
      <w:commentRangeEnd w:id="12"/>
      <w:r w:rsidR="005737AD">
        <w:rPr>
          <w:rStyle w:val="Kommentarzeichen"/>
        </w:rPr>
        <w:commentReference w:id="12"/>
      </w:r>
      <w:r w:rsidRPr="002E3FCA">
        <w:rPr>
          <w:lang w:val="sk-SK"/>
        </w:rPr>
        <w:t xml:space="preserve">systematickej literárnej rešerše (SLR). </w:t>
      </w:r>
      <w:proofErr w:type="spellStart"/>
      <w:r w:rsidRPr="002E3FCA">
        <w:rPr>
          <w:lang w:val="sk-SK"/>
        </w:rPr>
        <w:t>Pittwaya</w:t>
      </w:r>
      <w:proofErr w:type="spellEnd"/>
      <w:r w:rsidRPr="002E3FCA">
        <w:rPr>
          <w:lang w:val="sk-SK"/>
        </w:rPr>
        <w:t xml:space="preserve"> (2008) pre SLR stanovil sedem princípov, ktoré sa v tejto práci pre jej správnosť pokúsime dodržať. Tieto kritéria zahŕňajú okrem iného aj transparentnosť, jasnosť alebo integritu textu. Samotným cieľom práce bolo vyhľadať poznatky týkajúce sa </w:t>
      </w:r>
      <w:proofErr w:type="spellStart"/>
      <w:r w:rsidRPr="002E3FCA">
        <w:rPr>
          <w:lang w:val="sk-SK"/>
        </w:rPr>
        <w:t>training</w:t>
      </w:r>
      <w:proofErr w:type="spellEnd"/>
      <w:r w:rsidRPr="002E3FCA">
        <w:rPr>
          <w:lang w:val="sk-SK"/>
        </w:rPr>
        <w:t xml:space="preserve"> of </w:t>
      </w:r>
      <w:proofErr w:type="spellStart"/>
      <w:r w:rsidRPr="002E3FCA">
        <w:rPr>
          <w:lang w:val="sk-SK"/>
        </w:rPr>
        <w:t>judgement</w:t>
      </w:r>
      <w:proofErr w:type="spellEnd"/>
      <w:r w:rsidRPr="002E3FCA">
        <w:rPr>
          <w:lang w:val="sk-SK"/>
        </w:rPr>
        <w:t xml:space="preserve">, následne ich analyzovať a dospieť k záveru, ktorý by mal byť odpoveďou na výskumnú otázku. Prvou fázou práce teda bolo jej stanovenie. </w:t>
      </w:r>
    </w:p>
    <w:p w14:paraId="517E566D" w14:textId="39243D7E" w:rsidR="002E3FCA" w:rsidRPr="002E3FCA" w:rsidRDefault="002E3FCA" w:rsidP="00156802">
      <w:pPr>
        <w:jc w:val="both"/>
        <w:rPr>
          <w:lang w:val="sk-SK"/>
        </w:rPr>
      </w:pPr>
      <w:r w:rsidRPr="002E3FCA">
        <w:rPr>
          <w:lang w:val="sk-SK"/>
        </w:rPr>
        <w:t xml:space="preserve">Základným faktorom pre správne naplnenie cieľa bola kvalita použitých zdrojov. Všetky zdroje v tejto práci sú teda recenzované vedecké články. Zdroje boli primárne vyhľadávané pomocou portálu Web of </w:t>
      </w:r>
      <w:proofErr w:type="spellStart"/>
      <w:r w:rsidRPr="002E3FCA">
        <w:rPr>
          <w:lang w:val="sk-SK"/>
        </w:rPr>
        <w:t>Science</w:t>
      </w:r>
      <w:proofErr w:type="spellEnd"/>
      <w:r w:rsidRPr="002E3FCA">
        <w:rPr>
          <w:lang w:val="sk-SK"/>
        </w:rPr>
        <w:t xml:space="preserve"> pomocou ponúkanej funkcie „</w:t>
      </w:r>
      <w:proofErr w:type="spellStart"/>
      <w:r w:rsidRPr="002E3FCA">
        <w:rPr>
          <w:lang w:val="sk-SK"/>
        </w:rPr>
        <w:t>Advanced</w:t>
      </w:r>
      <w:proofErr w:type="spellEnd"/>
      <w:r w:rsidRPr="002E3FCA">
        <w:rPr>
          <w:lang w:val="sk-SK"/>
        </w:rPr>
        <w:t xml:space="preserve"> </w:t>
      </w:r>
      <w:proofErr w:type="spellStart"/>
      <w:r w:rsidRPr="002E3FCA">
        <w:rPr>
          <w:lang w:val="sk-SK"/>
        </w:rPr>
        <w:t>Search</w:t>
      </w:r>
      <w:proofErr w:type="spellEnd"/>
      <w:r w:rsidRPr="002E3FCA">
        <w:rPr>
          <w:lang w:val="sk-SK"/>
        </w:rPr>
        <w:t>“. Táto funkcia umožňuje detailne zvoliť špecifiká vyhľadávania, vďaka ktorým boli výsledky vyhľadávanie zdroje, ktoré sú k téme tejto práci relevantné. Samotnému procesu vyhľadávania predchádzalo stanovenie kritérií vyhľadávania. Tie môžeme rozdeliť do dvoch kategórií. V prvej sú kritéria týkajúce sa samotného obsahu zdrojov a v tej druhej, kritéria, ktoré súvisia s formálnymi náležitosťami textov. Do prvej kategórie patria kľúčové slová a do tej druhej jazyk textu, či jeho typ. Na základe týchto požiadaviek bola vytvorená finálna verzia vyhľadávacieho algoritmu, ktorá mala takúto podobu:</w:t>
      </w:r>
    </w:p>
    <w:p w14:paraId="5372B130" w14:textId="445AB1F4" w:rsidR="005B2A9E" w:rsidRPr="005B2A9E" w:rsidRDefault="005B2A9E" w:rsidP="005B2A9E">
      <w:pPr>
        <w:spacing w:after="0" w:line="240" w:lineRule="auto"/>
        <w:rPr>
          <w:rFonts w:eastAsia="Times New Roman" w:cs="Times New Roman"/>
          <w:color w:val="2A2D35"/>
          <w:szCs w:val="24"/>
          <w:shd w:val="clear" w:color="auto" w:fill="F8F8F8"/>
          <w:lang w:val="sk-SK" w:eastAsia="sk-SK"/>
        </w:rPr>
      </w:pPr>
      <w:r w:rsidRPr="005B2A9E">
        <w:rPr>
          <w:rFonts w:eastAsia="Times New Roman" w:cs="Times New Roman"/>
          <w:color w:val="2A2D35"/>
          <w:szCs w:val="24"/>
          <w:shd w:val="clear" w:color="auto" w:fill="F8F8F8"/>
          <w:lang w:val="sk-SK" w:eastAsia="sk-SK"/>
        </w:rPr>
        <w:lastRenderedPageBreak/>
        <w:t>((AK=((</w:t>
      </w:r>
      <w:proofErr w:type="spellStart"/>
      <w:r w:rsidRPr="005B2A9E">
        <w:rPr>
          <w:rFonts w:eastAsia="Times New Roman" w:cs="Times New Roman"/>
          <w:color w:val="2A2D35"/>
          <w:szCs w:val="24"/>
          <w:shd w:val="clear" w:color="auto" w:fill="F8F8F8"/>
          <w:lang w:val="sk-SK" w:eastAsia="sk-SK"/>
        </w:rPr>
        <w:t>judgement</w:t>
      </w:r>
      <w:proofErr w:type="spellEnd"/>
      <w:r w:rsidRPr="005B2A9E">
        <w:rPr>
          <w:rFonts w:eastAsia="Times New Roman" w:cs="Times New Roman"/>
          <w:color w:val="2A2D35"/>
          <w:szCs w:val="24"/>
          <w:shd w:val="clear" w:color="auto" w:fill="F8F8F8"/>
          <w:lang w:val="sk-SK" w:eastAsia="sk-SK"/>
        </w:rPr>
        <w:t>  AND </w:t>
      </w:r>
      <w:proofErr w:type="spellStart"/>
      <w:r w:rsidRPr="005B2A9E">
        <w:rPr>
          <w:rFonts w:eastAsia="Times New Roman" w:cs="Times New Roman"/>
          <w:color w:val="2A2D35"/>
          <w:szCs w:val="24"/>
          <w:shd w:val="clear" w:color="auto" w:fill="F8F8F8"/>
          <w:lang w:val="sk-SK" w:eastAsia="sk-SK"/>
        </w:rPr>
        <w:t>practical</w:t>
      </w:r>
      <w:proofErr w:type="spellEnd"/>
      <w:r w:rsidRPr="005B2A9E">
        <w:rPr>
          <w:rFonts w:eastAsia="Times New Roman" w:cs="Times New Roman"/>
          <w:color w:val="2A2D35"/>
          <w:szCs w:val="24"/>
          <w:shd w:val="clear" w:color="auto" w:fill="F8F8F8"/>
          <w:lang w:val="sk-SK" w:eastAsia="sk-SK"/>
        </w:rPr>
        <w:t xml:space="preserve"> </w:t>
      </w:r>
      <w:proofErr w:type="spellStart"/>
      <w:r w:rsidRPr="005B2A9E">
        <w:rPr>
          <w:rFonts w:eastAsia="Times New Roman" w:cs="Times New Roman"/>
          <w:color w:val="2A2D35"/>
          <w:szCs w:val="24"/>
          <w:shd w:val="clear" w:color="auto" w:fill="F8F8F8"/>
          <w:lang w:val="sk-SK" w:eastAsia="sk-SK"/>
        </w:rPr>
        <w:t>wisdom</w:t>
      </w:r>
      <w:proofErr w:type="spellEnd"/>
      <w:r w:rsidRPr="005B2A9E">
        <w:rPr>
          <w:rFonts w:eastAsia="Times New Roman" w:cs="Times New Roman"/>
          <w:color w:val="2A2D35"/>
          <w:szCs w:val="24"/>
          <w:shd w:val="clear" w:color="auto" w:fill="F8F8F8"/>
          <w:lang w:val="sk-SK" w:eastAsia="sk-SK"/>
        </w:rPr>
        <w:t>)  OR (</w:t>
      </w:r>
      <w:proofErr w:type="spellStart"/>
      <w:r w:rsidRPr="005B2A9E">
        <w:rPr>
          <w:rFonts w:eastAsia="Times New Roman" w:cs="Times New Roman"/>
          <w:color w:val="2A2D35"/>
          <w:szCs w:val="24"/>
          <w:shd w:val="clear" w:color="auto" w:fill="F8F8F8"/>
          <w:lang w:val="sk-SK" w:eastAsia="sk-SK"/>
        </w:rPr>
        <w:t>training</w:t>
      </w:r>
      <w:proofErr w:type="spellEnd"/>
      <w:r w:rsidRPr="005B2A9E">
        <w:rPr>
          <w:rFonts w:eastAsia="Times New Roman" w:cs="Times New Roman"/>
          <w:color w:val="2A2D35"/>
          <w:szCs w:val="24"/>
          <w:shd w:val="clear" w:color="auto" w:fill="F8F8F8"/>
          <w:lang w:val="sk-SK" w:eastAsia="sk-SK"/>
        </w:rPr>
        <w:t xml:space="preserve"> of</w:t>
      </w:r>
      <w:r w:rsidR="00CD79D0">
        <w:rPr>
          <w:rFonts w:eastAsia="Times New Roman" w:cs="Times New Roman"/>
          <w:color w:val="2A2D35"/>
          <w:szCs w:val="24"/>
          <w:shd w:val="clear" w:color="auto" w:fill="F8F8F8"/>
          <w:lang w:val="sk-SK" w:eastAsia="sk-SK"/>
        </w:rPr>
        <w:t xml:space="preserve"> </w:t>
      </w:r>
      <w:r w:rsidRPr="005B2A9E">
        <w:rPr>
          <w:rFonts w:eastAsia="Times New Roman" w:cs="Times New Roman"/>
          <w:color w:val="2A2D35"/>
          <w:szCs w:val="24"/>
          <w:shd w:val="clear" w:color="auto" w:fill="F8F8F8"/>
          <w:lang w:val="sk-SK" w:eastAsia="sk-SK"/>
        </w:rPr>
        <w:t>judgement  OR (training  AND judgement))))) </w:t>
      </w:r>
      <w:r w:rsidRPr="005B2A9E">
        <w:rPr>
          <w:rFonts w:eastAsia="Times New Roman" w:cs="Times New Roman"/>
          <w:i/>
          <w:iCs/>
          <w:color w:val="2A2D35"/>
          <w:szCs w:val="24"/>
          <w:shd w:val="clear" w:color="auto" w:fill="F8F8F8"/>
          <w:lang w:val="sk-SK" w:eastAsia="sk-SK"/>
        </w:rPr>
        <w:t> AND </w:t>
      </w:r>
      <w:r w:rsidRPr="005B2A9E">
        <w:rPr>
          <w:rFonts w:eastAsia="Times New Roman" w:cs="Times New Roman"/>
          <w:b/>
          <w:bCs/>
          <w:color w:val="2A2D35"/>
          <w:szCs w:val="24"/>
          <w:shd w:val="clear" w:color="auto" w:fill="F8F8F8"/>
          <w:lang w:val="sk-SK" w:eastAsia="sk-SK"/>
        </w:rPr>
        <w:t>LANGUAGE:</w:t>
      </w:r>
      <w:r w:rsidRPr="005B2A9E">
        <w:rPr>
          <w:rFonts w:eastAsia="Times New Roman" w:cs="Times New Roman"/>
          <w:color w:val="2A2D35"/>
          <w:szCs w:val="24"/>
          <w:shd w:val="clear" w:color="auto" w:fill="F8F8F8"/>
          <w:lang w:val="sk-SK" w:eastAsia="sk-SK"/>
        </w:rPr>
        <w:t> (English) </w:t>
      </w:r>
      <w:r w:rsidRPr="005B2A9E">
        <w:rPr>
          <w:rFonts w:eastAsia="Times New Roman" w:cs="Times New Roman"/>
          <w:i/>
          <w:iCs/>
          <w:color w:val="2A2D35"/>
          <w:szCs w:val="24"/>
          <w:shd w:val="clear" w:color="auto" w:fill="F8F8F8"/>
          <w:lang w:val="sk-SK" w:eastAsia="sk-SK"/>
        </w:rPr>
        <w:t>AND</w:t>
      </w:r>
      <w:r w:rsidRPr="005B2A9E">
        <w:rPr>
          <w:rFonts w:eastAsia="Times New Roman" w:cs="Times New Roman"/>
          <w:color w:val="2A2D35"/>
          <w:szCs w:val="24"/>
          <w:shd w:val="clear" w:color="auto" w:fill="F8F8F8"/>
          <w:lang w:val="sk-SK" w:eastAsia="sk-SK"/>
        </w:rPr>
        <w:t> </w:t>
      </w:r>
      <w:r w:rsidRPr="005B2A9E">
        <w:rPr>
          <w:rFonts w:eastAsia="Times New Roman" w:cs="Times New Roman"/>
          <w:b/>
          <w:bCs/>
          <w:color w:val="2A2D35"/>
          <w:szCs w:val="24"/>
          <w:shd w:val="clear" w:color="auto" w:fill="F8F8F8"/>
          <w:lang w:val="sk-SK" w:eastAsia="sk-SK"/>
        </w:rPr>
        <w:t>DOCUMENT TYPES:</w:t>
      </w:r>
      <w:r w:rsidRPr="005B2A9E">
        <w:rPr>
          <w:rFonts w:eastAsia="Times New Roman" w:cs="Times New Roman"/>
          <w:color w:val="2A2D35"/>
          <w:szCs w:val="24"/>
          <w:shd w:val="clear" w:color="auto" w:fill="F8F8F8"/>
          <w:lang w:val="sk-SK" w:eastAsia="sk-SK"/>
        </w:rPr>
        <w:t> (</w:t>
      </w:r>
      <w:proofErr w:type="spellStart"/>
      <w:r w:rsidRPr="005B2A9E">
        <w:rPr>
          <w:rFonts w:eastAsia="Times New Roman" w:cs="Times New Roman"/>
          <w:color w:val="2A2D35"/>
          <w:szCs w:val="24"/>
          <w:shd w:val="clear" w:color="auto" w:fill="F8F8F8"/>
          <w:lang w:val="sk-SK" w:eastAsia="sk-SK"/>
        </w:rPr>
        <w:t>Article</w:t>
      </w:r>
      <w:proofErr w:type="spellEnd"/>
      <w:r w:rsidRPr="005B2A9E">
        <w:rPr>
          <w:rFonts w:eastAsia="Times New Roman" w:cs="Times New Roman"/>
          <w:color w:val="2A2D35"/>
          <w:szCs w:val="24"/>
          <w:shd w:val="clear" w:color="auto" w:fill="F8F8F8"/>
          <w:lang w:val="sk-SK" w:eastAsia="sk-SK"/>
        </w:rPr>
        <w:t>)</w:t>
      </w:r>
    </w:p>
    <w:p w14:paraId="72045CEC" w14:textId="405302B3" w:rsidR="005B2A9E" w:rsidRPr="005B2A9E" w:rsidRDefault="005B2A9E" w:rsidP="005B2A9E">
      <w:pPr>
        <w:spacing w:after="0" w:line="240" w:lineRule="auto"/>
        <w:rPr>
          <w:rFonts w:eastAsia="Times New Roman" w:cs="Times New Roman"/>
          <w:color w:val="4B4B4B"/>
          <w:szCs w:val="24"/>
          <w:shd w:val="clear" w:color="auto" w:fill="F8F8F8"/>
          <w:lang w:val="sk-SK" w:eastAsia="sk-SK"/>
        </w:rPr>
      </w:pPr>
      <w:proofErr w:type="spellStart"/>
      <w:r w:rsidRPr="005B2A9E">
        <w:rPr>
          <w:rFonts w:eastAsia="Times New Roman" w:cs="Times New Roman"/>
          <w:b/>
          <w:bCs/>
          <w:color w:val="4B4B4B"/>
          <w:szCs w:val="24"/>
          <w:shd w:val="clear" w:color="auto" w:fill="F8F8F8"/>
          <w:lang w:val="sk-SK" w:eastAsia="sk-SK"/>
        </w:rPr>
        <w:t>Timespan</w:t>
      </w:r>
      <w:proofErr w:type="spellEnd"/>
      <w:r w:rsidRPr="005B2A9E">
        <w:rPr>
          <w:rFonts w:eastAsia="Times New Roman" w:cs="Times New Roman"/>
          <w:b/>
          <w:bCs/>
          <w:color w:val="4B4B4B"/>
          <w:szCs w:val="24"/>
          <w:shd w:val="clear" w:color="auto" w:fill="F8F8F8"/>
          <w:lang w:val="sk-SK" w:eastAsia="sk-SK"/>
        </w:rPr>
        <w:t>:</w:t>
      </w:r>
      <w:r w:rsidRPr="005B2A9E">
        <w:rPr>
          <w:rFonts w:eastAsia="Times New Roman" w:cs="Times New Roman"/>
          <w:color w:val="4B4B4B"/>
          <w:szCs w:val="24"/>
          <w:shd w:val="clear" w:color="auto" w:fill="F8F8F8"/>
          <w:lang w:val="sk-SK" w:eastAsia="sk-SK"/>
        </w:rPr>
        <w:t> 2010-2021.</w:t>
      </w:r>
    </w:p>
    <w:p w14:paraId="4B9B7374" w14:textId="77777777" w:rsidR="005B2A9E" w:rsidRPr="005B2A9E" w:rsidRDefault="005B2A9E" w:rsidP="005B2A9E">
      <w:pPr>
        <w:spacing w:after="0" w:line="240" w:lineRule="auto"/>
        <w:rPr>
          <w:rFonts w:ascii="inherit" w:eastAsia="Times New Roman" w:hAnsi="inherit" w:cs="Times New Roman"/>
          <w:color w:val="4B4B4B"/>
          <w:sz w:val="20"/>
          <w:szCs w:val="20"/>
          <w:shd w:val="clear" w:color="auto" w:fill="F8F8F8"/>
          <w:lang w:val="sk-SK" w:eastAsia="sk-SK"/>
        </w:rPr>
      </w:pPr>
    </w:p>
    <w:p w14:paraId="29AE943C" w14:textId="77777777" w:rsidR="00FA713C" w:rsidRDefault="00550B59" w:rsidP="00FA713C">
      <w:pPr>
        <w:jc w:val="both"/>
        <w:rPr>
          <w:lang w:val="sk-SK"/>
        </w:rPr>
      </w:pPr>
      <w:r>
        <w:rPr>
          <w:lang w:val="sk-SK"/>
        </w:rPr>
        <w:t xml:space="preserve">Okrem tohto algoritmu boli zdroje vyhľadávané aj prostredníctvom </w:t>
      </w:r>
      <w:proofErr w:type="spellStart"/>
      <w:r>
        <w:rPr>
          <w:lang w:val="sk-SK"/>
        </w:rPr>
        <w:t>Researchgate</w:t>
      </w:r>
      <w:proofErr w:type="spellEnd"/>
      <w:r>
        <w:rPr>
          <w:lang w:val="sk-SK"/>
        </w:rPr>
        <w:t xml:space="preserve"> a Google </w:t>
      </w:r>
      <w:proofErr w:type="spellStart"/>
      <w:r>
        <w:rPr>
          <w:lang w:val="sk-SK"/>
        </w:rPr>
        <w:t>Scholar</w:t>
      </w:r>
      <w:proofErr w:type="spellEnd"/>
      <w:r w:rsidR="005B2A9E">
        <w:rPr>
          <w:lang w:val="sk-SK"/>
        </w:rPr>
        <w:t xml:space="preserve"> </w:t>
      </w:r>
      <w:commentRangeStart w:id="13"/>
      <w:r w:rsidR="005B2A9E">
        <w:rPr>
          <w:lang w:val="sk-SK"/>
        </w:rPr>
        <w:t>na doplnenie potrebných faktov</w:t>
      </w:r>
      <w:r>
        <w:rPr>
          <w:lang w:val="sk-SK"/>
        </w:rPr>
        <w:t xml:space="preserve">. </w:t>
      </w:r>
      <w:commentRangeEnd w:id="13"/>
      <w:r w:rsidR="005737AD">
        <w:rPr>
          <w:rStyle w:val="Kommentarzeichen"/>
        </w:rPr>
        <w:commentReference w:id="13"/>
      </w:r>
    </w:p>
    <w:p w14:paraId="22B2AA14" w14:textId="3C0868F0" w:rsidR="00FA713C" w:rsidRPr="002E3FCA" w:rsidRDefault="00FA713C" w:rsidP="00FA713C">
      <w:pPr>
        <w:jc w:val="both"/>
        <w:rPr>
          <w:lang w:val="sk-SK"/>
        </w:rPr>
      </w:pPr>
      <w:r w:rsidRPr="002E3FCA">
        <w:rPr>
          <w:lang w:val="sk-SK"/>
        </w:rPr>
        <w:t xml:space="preserve">Výsledkom vyhľadávania bolo </w:t>
      </w:r>
      <w:r>
        <w:rPr>
          <w:lang w:val="sk-SK"/>
        </w:rPr>
        <w:t>52</w:t>
      </w:r>
      <w:r w:rsidRPr="002E3FCA">
        <w:rPr>
          <w:lang w:val="sk-SK"/>
        </w:rPr>
        <w:t xml:space="preserve"> zdrojov. Po ich nájdení nasledovala ich analýza, ktorej proces zahŕňal prečítanie </w:t>
      </w:r>
      <w:r>
        <w:rPr>
          <w:lang w:val="sk-SK"/>
        </w:rPr>
        <w:t xml:space="preserve">názvu alebo </w:t>
      </w:r>
      <w:r w:rsidRPr="002E3FCA">
        <w:rPr>
          <w:lang w:val="sk-SK"/>
        </w:rPr>
        <w:t xml:space="preserve">abstraktu článku. Podľa toho boli zdroje rozdelené na vhodné, ktoré boli následne využité pri tvorbe rešerše a nevhodné, s ktorými sa už ďalej nepracovalo. Výsledný počet nájdených zdrojov pomocou Web of </w:t>
      </w:r>
      <w:proofErr w:type="spellStart"/>
      <w:r w:rsidRPr="002E3FCA">
        <w:rPr>
          <w:lang w:val="sk-SK"/>
        </w:rPr>
        <w:t>Science</w:t>
      </w:r>
      <w:proofErr w:type="spellEnd"/>
      <w:r w:rsidRPr="002E3FCA">
        <w:rPr>
          <w:lang w:val="sk-SK"/>
        </w:rPr>
        <w:t>, ktoré boli považované za vhodné bol XY. Na obrázku číslo jedna je graficky znázornený proces hľadania a triedenia zdrojov.</w:t>
      </w:r>
    </w:p>
    <w:p w14:paraId="3B339603" w14:textId="77777777" w:rsidR="00FA713C" w:rsidRPr="002E3FCA" w:rsidRDefault="00FA713C" w:rsidP="00FA713C">
      <w:pPr>
        <w:jc w:val="center"/>
        <w:rPr>
          <w:sz w:val="22"/>
          <w:szCs w:val="44"/>
          <w:lang w:val="sk-SK"/>
        </w:rPr>
      </w:pPr>
      <w:r w:rsidRPr="002E3FCA">
        <w:rPr>
          <w:sz w:val="22"/>
          <w:szCs w:val="44"/>
          <w:lang w:val="sk-SK"/>
        </w:rPr>
        <w:t xml:space="preserve">Obrázok č. </w:t>
      </w:r>
      <w:r>
        <w:rPr>
          <w:sz w:val="22"/>
          <w:szCs w:val="44"/>
          <w:lang w:val="sk-SK"/>
        </w:rPr>
        <w:t>2</w:t>
      </w:r>
      <w:r w:rsidRPr="002E3FCA">
        <w:rPr>
          <w:sz w:val="22"/>
          <w:szCs w:val="44"/>
          <w:lang w:val="sk-SK"/>
        </w:rPr>
        <w:t>: Proces hľadania a triedenia zdrojov</w:t>
      </w:r>
      <w:r>
        <w:rPr>
          <w:sz w:val="22"/>
          <w:szCs w:val="44"/>
          <w:lang w:val="sk-SK"/>
        </w:rPr>
        <w:t xml:space="preserve"> (</w:t>
      </w:r>
      <w:proofErr w:type="spellStart"/>
      <w:r>
        <w:rPr>
          <w:sz w:val="22"/>
          <w:szCs w:val="44"/>
          <w:lang w:val="sk-SK"/>
        </w:rPr>
        <w:t>Prism</w:t>
      </w:r>
      <w:proofErr w:type="spellEnd"/>
      <w:r>
        <w:rPr>
          <w:sz w:val="22"/>
          <w:szCs w:val="44"/>
          <w:lang w:val="sk-SK"/>
        </w:rPr>
        <w:t xml:space="preserve"> </w:t>
      </w:r>
      <w:proofErr w:type="spellStart"/>
      <w:r>
        <w:rPr>
          <w:sz w:val="22"/>
          <w:szCs w:val="44"/>
          <w:lang w:val="sk-SK"/>
        </w:rPr>
        <w:t>Flow</w:t>
      </w:r>
      <w:proofErr w:type="spellEnd"/>
      <w:r>
        <w:rPr>
          <w:sz w:val="22"/>
          <w:szCs w:val="44"/>
          <w:lang w:val="sk-SK"/>
        </w:rPr>
        <w:t xml:space="preserve"> Diagram)</w:t>
      </w:r>
    </w:p>
    <w:p w14:paraId="450EB546" w14:textId="77777777" w:rsidR="00FA713C" w:rsidRPr="002E3FCA" w:rsidRDefault="00FA713C" w:rsidP="00FA713C">
      <w:pPr>
        <w:jc w:val="both"/>
        <w:rPr>
          <w:lang w:val="sk-SK"/>
        </w:rPr>
      </w:pPr>
      <w:r>
        <w:rPr>
          <w:noProof/>
        </w:rPr>
        <w:drawing>
          <wp:inline distT="0" distB="0" distL="0" distR="0" wp14:anchorId="0A580D58" wp14:editId="6F0497A6">
            <wp:extent cx="5761355" cy="49339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1355" cy="493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EED17" w14:textId="4B95BE2E" w:rsidR="002132DF" w:rsidRDefault="00FA713C" w:rsidP="00156802">
      <w:pPr>
        <w:jc w:val="both"/>
        <w:rPr>
          <w:sz w:val="22"/>
          <w:szCs w:val="44"/>
          <w:lang w:val="sk-SK"/>
        </w:rPr>
      </w:pPr>
      <w:r w:rsidRPr="002B2BB2">
        <w:rPr>
          <w:sz w:val="22"/>
          <w:szCs w:val="44"/>
          <w:lang w:val="sk-SK"/>
        </w:rPr>
        <w:t>Zdroj</w:t>
      </w:r>
      <w:r w:rsidRPr="002E3FCA">
        <w:rPr>
          <w:lang w:val="sk-SK"/>
        </w:rPr>
        <w:t xml:space="preserve">: </w:t>
      </w:r>
      <w:commentRangeStart w:id="14"/>
      <w:r>
        <w:rPr>
          <w:sz w:val="22"/>
          <w:szCs w:val="44"/>
          <w:lang w:val="sk-SK"/>
        </w:rPr>
        <w:t>Vlastná tvorba</w:t>
      </w:r>
      <w:commentRangeEnd w:id="14"/>
      <w:r w:rsidR="005737AD">
        <w:rPr>
          <w:rStyle w:val="Kommentarzeichen"/>
        </w:rPr>
        <w:commentReference w:id="14"/>
      </w:r>
    </w:p>
    <w:p w14:paraId="4AADC30D" w14:textId="77777777" w:rsidR="00F523DE" w:rsidRPr="002132DF" w:rsidRDefault="00F523DE" w:rsidP="00F523DE">
      <w:pPr>
        <w:spacing w:after="0"/>
        <w:jc w:val="both"/>
        <w:rPr>
          <w:sz w:val="22"/>
          <w:szCs w:val="44"/>
          <w:lang w:val="sk-SK"/>
        </w:rPr>
      </w:pPr>
    </w:p>
    <w:p w14:paraId="3C0101A7" w14:textId="72C8448F" w:rsidR="002E3FCA" w:rsidRPr="00CD79D0" w:rsidRDefault="00577620" w:rsidP="00156802">
      <w:pPr>
        <w:pStyle w:val="berschrift3"/>
        <w:jc w:val="both"/>
        <w:rPr>
          <w:lang w:val="sk-SK"/>
        </w:rPr>
      </w:pPr>
      <w:r w:rsidRPr="002E3FCA">
        <w:rPr>
          <w:lang w:val="sk-SK"/>
        </w:rPr>
        <w:lastRenderedPageBreak/>
        <w:t>Výsledky</w:t>
      </w:r>
    </w:p>
    <w:p w14:paraId="4241053B" w14:textId="4057B4EF" w:rsidR="00C83012" w:rsidRDefault="002E3FCA" w:rsidP="00156802">
      <w:pPr>
        <w:jc w:val="both"/>
      </w:pPr>
      <w:bookmarkStart w:id="15" w:name="_Hlk60409011"/>
      <w:del w:id="16" w:author="Microsoft Office-Benutzer" w:date="2021-01-07T07:54:00Z">
        <w:r w:rsidRPr="002E3FCA" w:rsidDel="005737AD">
          <w:rPr>
            <w:lang w:val="sk-SK"/>
          </w:rPr>
          <w:delText xml:space="preserve">John </w:delText>
        </w:r>
      </w:del>
      <w:proofErr w:type="spellStart"/>
      <w:r w:rsidRPr="002E3FCA">
        <w:rPr>
          <w:lang w:val="sk-SK"/>
        </w:rPr>
        <w:t>Shotter</w:t>
      </w:r>
      <w:proofErr w:type="spellEnd"/>
      <w:r w:rsidRPr="002E3FCA">
        <w:rPr>
          <w:lang w:val="sk-SK"/>
        </w:rPr>
        <w:t xml:space="preserve"> (2014) v jednej zo svojich prác </w:t>
      </w:r>
      <w:r>
        <w:rPr>
          <w:lang w:val="sk-SK"/>
        </w:rPr>
        <w:t xml:space="preserve">opisoval prípadovú štúdiu s názvom </w:t>
      </w:r>
      <w:proofErr w:type="spellStart"/>
      <w:r>
        <w:rPr>
          <w:lang w:val="sk-SK"/>
        </w:rPr>
        <w:t>Shelani</w:t>
      </w:r>
      <w:r w:rsidRPr="00CD79D0">
        <w:rPr>
          <w:lang w:val="sk-SK"/>
        </w:rPr>
        <w:t>’s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dilemma</w:t>
      </w:r>
      <w:proofErr w:type="spellEnd"/>
      <w:r>
        <w:rPr>
          <w:lang w:val="sk-SK"/>
        </w:rPr>
        <w:t>. V nej je sa zamestnanec dostáva do situácie, v ktorej čelí zložitému rozhodnutiu</w:t>
      </w:r>
      <w:r w:rsidR="00356767">
        <w:rPr>
          <w:lang w:val="sk-SK"/>
        </w:rPr>
        <w:t xml:space="preserve"> v pracovnom prostredí</w:t>
      </w:r>
      <w:r>
        <w:rPr>
          <w:lang w:val="sk-SK"/>
        </w:rPr>
        <w:t>.</w:t>
      </w:r>
      <w:r w:rsidR="00356767">
        <w:rPr>
          <w:lang w:val="sk-SK"/>
        </w:rPr>
        <w:t xml:space="preserve"> Podľa neho je iba s emočnou angažovanosťou</w:t>
      </w:r>
      <w:r w:rsidR="00590D6A">
        <w:rPr>
          <w:lang w:val="sk-SK"/>
        </w:rPr>
        <w:t xml:space="preserve"> k náplni práce</w:t>
      </w:r>
      <w:r w:rsidR="00356767">
        <w:rPr>
          <w:lang w:val="sk-SK"/>
        </w:rPr>
        <w:t xml:space="preserve"> možné dosiahnuť status experta</w:t>
      </w:r>
      <w:r w:rsidR="00BB2AA7">
        <w:rPr>
          <w:lang w:val="sk-SK"/>
        </w:rPr>
        <w:t>, ktorý je potrebný pre vytváranie správnych rozhodnutí</w:t>
      </w:r>
      <w:r w:rsidR="00590D6A">
        <w:rPr>
          <w:lang w:val="sk-SK"/>
        </w:rPr>
        <w:t xml:space="preserve"> a</w:t>
      </w:r>
      <w:r w:rsidR="00141C17">
        <w:rPr>
          <w:lang w:val="sk-SK"/>
        </w:rPr>
        <w:t xml:space="preserve"> pre </w:t>
      </w:r>
      <w:r w:rsidR="00590D6A">
        <w:rPr>
          <w:lang w:val="sk-SK"/>
        </w:rPr>
        <w:t>zlepšovanie profesionálneho úsudku</w:t>
      </w:r>
      <w:r w:rsidR="00356767">
        <w:rPr>
          <w:lang w:val="sk-SK"/>
        </w:rPr>
        <w:t>.</w:t>
      </w:r>
      <w:r w:rsidR="00590D6A">
        <w:rPr>
          <w:lang w:val="sk-SK"/>
        </w:rPr>
        <w:t xml:space="preserve"> </w:t>
      </w:r>
      <w:r w:rsidR="00BB2AA7">
        <w:rPr>
          <w:lang w:val="sk-SK"/>
        </w:rPr>
        <w:t>(</w:t>
      </w:r>
      <w:proofErr w:type="spellStart"/>
      <w:r w:rsidR="00BB2AA7">
        <w:rPr>
          <w:lang w:val="sk-SK"/>
        </w:rPr>
        <w:t>Shotter</w:t>
      </w:r>
      <w:proofErr w:type="spellEnd"/>
      <w:r w:rsidR="00BB2AA7">
        <w:rPr>
          <w:lang w:val="sk-SK"/>
        </w:rPr>
        <w:t>, 2014, s.</w:t>
      </w:r>
      <w:r w:rsidR="00590D6A">
        <w:rPr>
          <w:lang w:val="sk-SK"/>
        </w:rPr>
        <w:t xml:space="preserve"> 384</w:t>
      </w:r>
      <w:r w:rsidR="00BB2AA7">
        <w:rPr>
          <w:lang w:val="sk-SK"/>
        </w:rPr>
        <w:t>)</w:t>
      </w:r>
      <w:r w:rsidR="00590D6A">
        <w:rPr>
          <w:lang w:val="sk-SK"/>
        </w:rPr>
        <w:t>.</w:t>
      </w:r>
      <w:r w:rsidR="00141C17">
        <w:rPr>
          <w:lang w:val="sk-SK"/>
        </w:rPr>
        <w:t xml:space="preserve"> </w:t>
      </w:r>
      <w:r w:rsidR="00323E00">
        <w:rPr>
          <w:lang w:val="sk-SK"/>
        </w:rPr>
        <w:t xml:space="preserve">Zatiaľ čo </w:t>
      </w:r>
      <w:proofErr w:type="spellStart"/>
      <w:r w:rsidR="00323E00">
        <w:rPr>
          <w:lang w:val="sk-SK"/>
        </w:rPr>
        <w:t>Shotter</w:t>
      </w:r>
      <w:proofErr w:type="spellEnd"/>
      <w:r w:rsidR="00323E00">
        <w:rPr>
          <w:lang w:val="sk-SK"/>
        </w:rPr>
        <w:t xml:space="preserve"> nepopisuje metódy alebo postupy tréningu emočnej angažovanosti, ktorá by prispela k lepšiemu úsudku, z jeho práce je očividné, že existujú aj iné spôsoby ako pomôcť dosiahnutiu takéhoto úsudok. </w:t>
      </w:r>
      <w:proofErr w:type="spellStart"/>
      <w:r w:rsidR="00141C17">
        <w:rPr>
          <w:lang w:val="sk-SK"/>
        </w:rPr>
        <w:t>Shotter</w:t>
      </w:r>
      <w:proofErr w:type="spellEnd"/>
      <w:r w:rsidR="00141C17">
        <w:rPr>
          <w:lang w:val="sk-SK"/>
        </w:rPr>
        <w:t xml:space="preserve"> (2014, s. 392) tvrdí, že správny úsudok môže byť naučený jednoducho tým, že človek bude postavený pred radu rôznych rozhodnutí, teda skúsenosťami.</w:t>
      </w:r>
      <w:r w:rsidR="00141C17">
        <w:t xml:space="preserve"> Taktiež spomína, že človek sa správnemu úsudku musí naučiť </w:t>
      </w:r>
      <w:r w:rsidR="00323E00">
        <w:t xml:space="preserve">výhradne </w:t>
      </w:r>
      <w:r w:rsidR="00141C17">
        <w:t xml:space="preserve">sám. V profesionálnom prostredí mu ale spoločnosť môže pomôcť tým, že mu vytvorí prostredie, v ktorom rozvíjanie tejto schopnosti jednoduchšie. </w:t>
      </w:r>
      <w:r w:rsidR="00323E00">
        <w:t xml:space="preserve">Spôsoby, ktorými sa dá takéto prostredi vytvorť sú mentoringové programy, peer coaching alebo tréning na základe simulácie. </w:t>
      </w:r>
    </w:p>
    <w:p w14:paraId="77A789C2" w14:textId="268377AE" w:rsidR="001C3CE9" w:rsidRDefault="005D7F1D" w:rsidP="00156802">
      <w:pPr>
        <w:jc w:val="both"/>
        <w:rPr>
          <w:lang w:val="sk-SK"/>
        </w:rPr>
      </w:pPr>
      <w:r>
        <w:rPr>
          <w:lang w:val="sk-SK"/>
        </w:rPr>
        <w:t xml:space="preserve">Štúdia, ktorá pochádza z rúk Klein </w:t>
      </w:r>
      <w:r w:rsidR="008D619C">
        <w:rPr>
          <w:lang w:val="sk-SK"/>
        </w:rPr>
        <w:t>et al.</w:t>
      </w:r>
      <w:r>
        <w:rPr>
          <w:lang w:val="sk-SK"/>
        </w:rPr>
        <w:t xml:space="preserve"> (2008) je založená na fakte, že experti v určitej doméne robia lepšie rozhodnutia ako tí, ktorí sa na túto úroveň nedostali. </w:t>
      </w:r>
      <w:r w:rsidR="00476F89">
        <w:rPr>
          <w:lang w:val="sk-SK"/>
        </w:rPr>
        <w:t xml:space="preserve">Experti totiž majú na problém hlbší pohľad ako ostatní. </w:t>
      </w:r>
      <w:r w:rsidR="00DA29E5">
        <w:rPr>
          <w:lang w:val="sk-SK"/>
        </w:rPr>
        <w:t xml:space="preserve">Autori uvádzajú, že existuje niekoľko ciest, ktorými sa </w:t>
      </w:r>
      <w:r w:rsidR="00156802">
        <w:rPr>
          <w:lang w:val="sk-SK"/>
        </w:rPr>
        <w:t xml:space="preserve">tí, ktorí sa stali </w:t>
      </w:r>
      <w:r w:rsidR="00DA29E5">
        <w:rPr>
          <w:lang w:val="sk-SK"/>
        </w:rPr>
        <w:t>exper</w:t>
      </w:r>
      <w:r w:rsidR="00156802">
        <w:rPr>
          <w:lang w:val="sk-SK"/>
        </w:rPr>
        <w:t xml:space="preserve">tmi </w:t>
      </w:r>
      <w:r w:rsidR="00DA29E5">
        <w:rPr>
          <w:lang w:val="sk-SK"/>
        </w:rPr>
        <w:t xml:space="preserve">vzdelávajú. Medzi </w:t>
      </w:r>
      <w:proofErr w:type="spellStart"/>
      <w:r w:rsidR="00DA29E5">
        <w:rPr>
          <w:lang w:val="sk-SK"/>
        </w:rPr>
        <w:t>ne</w:t>
      </w:r>
      <w:proofErr w:type="spellEnd"/>
      <w:r w:rsidR="00DA29E5">
        <w:rPr>
          <w:lang w:val="sk-SK"/>
        </w:rPr>
        <w:t xml:space="preserve"> patrí analýza predošlých skúsenosti a učenie sa z chýb, získavanie spätnej väzby a nadobúdanie nových skúseností (Klein </w:t>
      </w:r>
      <w:r w:rsidR="008D619C">
        <w:rPr>
          <w:lang w:val="sk-SK"/>
        </w:rPr>
        <w:t>et al.</w:t>
      </w:r>
      <w:r w:rsidR="00DA29E5">
        <w:rPr>
          <w:lang w:val="sk-SK"/>
        </w:rPr>
        <w:t>, 2008, s. 306</w:t>
      </w:r>
      <w:r w:rsidR="00B47542">
        <w:rPr>
          <w:lang w:val="sk-SK"/>
        </w:rPr>
        <w:t>-307</w:t>
      </w:r>
      <w:r w:rsidR="00DA29E5">
        <w:rPr>
          <w:lang w:val="sk-SK"/>
        </w:rPr>
        <w:t xml:space="preserve">). Okrem týchto metód, ktoré zlepšujú úsudok jedinca je dôležitým faktorom aj jeho motivácia. </w:t>
      </w:r>
      <w:r w:rsidR="00D56502">
        <w:rPr>
          <w:lang w:val="sk-SK"/>
        </w:rPr>
        <w:t xml:space="preserve">Do tohto faktoru zahŕňajú vášeň pre náplň práce daného človeka, ktorá ho motivuje vzdelávať sa a eventuálne sa stať expertom. </w:t>
      </w:r>
      <w:r w:rsidR="00156802">
        <w:rPr>
          <w:lang w:val="sk-SK"/>
        </w:rPr>
        <w:t xml:space="preserve">Spoločnosti môžu napomáhať zamestnancom vo vzdelávaní vo forme </w:t>
      </w:r>
      <w:r w:rsidR="00B47542">
        <w:rPr>
          <w:lang w:val="sk-SK"/>
        </w:rPr>
        <w:t xml:space="preserve">tréningov založených na simulácii určitého scenára v spojení s dávaním spätnej väzby. </w:t>
      </w:r>
    </w:p>
    <w:bookmarkEnd w:id="15"/>
    <w:p w14:paraId="74D3F098" w14:textId="6DED36AE" w:rsidR="00043C16" w:rsidRDefault="00C91255" w:rsidP="00156802">
      <w:pPr>
        <w:jc w:val="both"/>
        <w:rPr>
          <w:lang w:val="sk-SK"/>
        </w:rPr>
      </w:pPr>
      <w:r>
        <w:rPr>
          <w:lang w:val="sk-SK"/>
        </w:rPr>
        <w:t xml:space="preserve">Podľa </w:t>
      </w:r>
      <w:proofErr w:type="spellStart"/>
      <w:r>
        <w:rPr>
          <w:lang w:val="sk-SK"/>
        </w:rPr>
        <w:t>Zhang</w:t>
      </w:r>
      <w:proofErr w:type="spellEnd"/>
      <w:r>
        <w:rPr>
          <w:lang w:val="sk-SK"/>
        </w:rPr>
        <w:t xml:space="preserve"> </w:t>
      </w:r>
      <w:r w:rsidR="008D619C">
        <w:rPr>
          <w:lang w:val="sk-SK"/>
        </w:rPr>
        <w:t>et al.</w:t>
      </w:r>
      <w:r>
        <w:rPr>
          <w:lang w:val="sk-SK"/>
        </w:rPr>
        <w:t xml:space="preserve"> (2018) sú dva typy emócií, ktoré ovplyvňujú rozhodovanie a úsudok. Prvý typ ovplyvňuje úsudok a proces vytvárania rozhodnutia. Ten popisuje emócie v momente rozhodnutia Ten druhý opi</w:t>
      </w:r>
      <w:ins w:id="17" w:author="Microsoft Office-Benutzer" w:date="2021-01-07T07:54:00Z">
        <w:r w:rsidR="005737AD">
          <w:rPr>
            <w:lang w:val="sk-SK"/>
          </w:rPr>
          <w:t>s</w:t>
        </w:r>
      </w:ins>
      <w:r>
        <w:rPr>
          <w:lang w:val="sk-SK"/>
        </w:rPr>
        <w:t xml:space="preserve">uje očakávané emócie po rozhodnutí. Práve očakávané emócie sa ukázali ako </w:t>
      </w:r>
      <w:r w:rsidR="0011672A">
        <w:rPr>
          <w:lang w:val="sk-SK"/>
        </w:rPr>
        <w:t xml:space="preserve">dôležitý faktor, kvôli ktorému ľudia zlyhávajú pri tvorbe rozhodnutí alebo ich odkladajú </w:t>
      </w:r>
      <w:proofErr w:type="spellStart"/>
      <w:r w:rsidR="0011672A">
        <w:rPr>
          <w:lang w:val="sk-SK"/>
        </w:rPr>
        <w:t>Zhang</w:t>
      </w:r>
      <w:proofErr w:type="spellEnd"/>
      <w:r w:rsidR="0011672A">
        <w:rPr>
          <w:lang w:val="sk-SK"/>
        </w:rPr>
        <w:t xml:space="preserve"> </w:t>
      </w:r>
      <w:r w:rsidR="008D619C">
        <w:rPr>
          <w:lang w:val="sk-SK"/>
        </w:rPr>
        <w:t>et al.</w:t>
      </w:r>
      <w:r w:rsidR="0011672A">
        <w:rPr>
          <w:lang w:val="sk-SK"/>
        </w:rPr>
        <w:t xml:space="preserve"> (2018, s. 621). Práve kvôli emóciám bývajú ľudia zaujatí v rozhodovaní a proces vzdelávania sa v tvorbe rozhodnutí by teda mal toto zaujatie odstraňovať. Autori práce uvádzajú dve vhodné metódy. Tou prvou je určenie zodpovednosti a tou druhou </w:t>
      </w:r>
      <w:r w:rsidR="00043C16">
        <w:rPr>
          <w:lang w:val="sk-SK"/>
        </w:rPr>
        <w:t xml:space="preserve">je zvažovanie opaku. Práve tá druhá je dôležitá pretože znižuje tendenciu ľudí vnímať minulé udalosti predvídateľnejšie ako v skutočnosti boli, znižuje príliš veľké sebavedomie a odstraňuje efekt ukotvenia. </w:t>
      </w:r>
    </w:p>
    <w:p w14:paraId="4A97EF70" w14:textId="1EDC3C97" w:rsidR="00DB137A" w:rsidRDefault="00DB137A" w:rsidP="00156802">
      <w:pPr>
        <w:jc w:val="both"/>
        <w:rPr>
          <w:lang w:val="sk-SK"/>
        </w:rPr>
      </w:pPr>
      <w:r>
        <w:rPr>
          <w:lang w:val="sk-SK"/>
        </w:rPr>
        <w:t xml:space="preserve">Odstránením </w:t>
      </w:r>
      <w:r w:rsidR="00C8293C">
        <w:rPr>
          <w:lang w:val="sk-SK"/>
        </w:rPr>
        <w:t xml:space="preserve">efektu ukotvenia </w:t>
      </w:r>
      <w:r w:rsidR="00344998">
        <w:rPr>
          <w:lang w:val="sk-SK"/>
        </w:rPr>
        <w:t>a iný</w:t>
      </w:r>
      <w:r w:rsidR="002B3F48">
        <w:rPr>
          <w:lang w:val="sk-SK"/>
        </w:rPr>
        <w:t>ch</w:t>
      </w:r>
      <w:r w:rsidR="00344998">
        <w:rPr>
          <w:lang w:val="sk-SK"/>
        </w:rPr>
        <w:t xml:space="preserve"> typ</w:t>
      </w:r>
      <w:r w:rsidR="002B3F48">
        <w:rPr>
          <w:lang w:val="sk-SK"/>
        </w:rPr>
        <w:t>ov</w:t>
      </w:r>
      <w:r w:rsidR="00344998">
        <w:rPr>
          <w:lang w:val="sk-SK"/>
        </w:rPr>
        <w:t xml:space="preserve"> zaujatia </w:t>
      </w:r>
      <w:r w:rsidR="00C8293C">
        <w:rPr>
          <w:lang w:val="sk-SK"/>
        </w:rPr>
        <w:t>v</w:t>
      </w:r>
      <w:r>
        <w:rPr>
          <w:lang w:val="sk-SK"/>
        </w:rPr>
        <w:t> rozhodovacom procese sa zaober</w:t>
      </w:r>
      <w:r w:rsidR="002B3F48">
        <w:rPr>
          <w:lang w:val="sk-SK"/>
        </w:rPr>
        <w:t>ajú</w:t>
      </w:r>
      <w:r>
        <w:rPr>
          <w:lang w:val="sk-SK"/>
        </w:rPr>
        <w:t xml:space="preserve"> </w:t>
      </w:r>
      <w:r w:rsidR="00605F14">
        <w:rPr>
          <w:lang w:val="sk-SK"/>
        </w:rPr>
        <w:t xml:space="preserve">aj </w:t>
      </w:r>
      <w:proofErr w:type="spellStart"/>
      <w:r w:rsidR="002B3F48">
        <w:rPr>
          <w:lang w:val="sk-SK"/>
        </w:rPr>
        <w:t>Morewedge</w:t>
      </w:r>
      <w:proofErr w:type="spellEnd"/>
      <w:r w:rsidR="008D619C">
        <w:rPr>
          <w:lang w:val="sk-SK"/>
        </w:rPr>
        <w:t xml:space="preserve"> et al.</w:t>
      </w:r>
      <w:r>
        <w:rPr>
          <w:lang w:val="sk-SK"/>
        </w:rPr>
        <w:t xml:space="preserve"> (</w:t>
      </w:r>
      <w:r w:rsidR="002B3F48">
        <w:rPr>
          <w:lang w:val="sk-SK"/>
        </w:rPr>
        <w:t>2015</w:t>
      </w:r>
      <w:r>
        <w:rPr>
          <w:lang w:val="sk-SK"/>
        </w:rPr>
        <w:t xml:space="preserve">). </w:t>
      </w:r>
      <w:r w:rsidR="00344998">
        <w:rPr>
          <w:lang w:val="sk-SK"/>
        </w:rPr>
        <w:t xml:space="preserve">Podľa </w:t>
      </w:r>
      <w:r w:rsidR="002B3F48">
        <w:rPr>
          <w:lang w:val="sk-SK"/>
        </w:rPr>
        <w:t>autorov</w:t>
      </w:r>
      <w:r w:rsidR="00344998">
        <w:rPr>
          <w:lang w:val="sk-SK"/>
        </w:rPr>
        <w:t xml:space="preserve"> je k ich </w:t>
      </w:r>
      <w:r w:rsidR="00605F14">
        <w:rPr>
          <w:lang w:val="sk-SK"/>
        </w:rPr>
        <w:t xml:space="preserve">efektívnemu </w:t>
      </w:r>
      <w:r w:rsidR="00344998">
        <w:rPr>
          <w:lang w:val="sk-SK"/>
        </w:rPr>
        <w:t xml:space="preserve">odstráneniu potrebné </w:t>
      </w:r>
      <w:r w:rsidR="00605F14">
        <w:t>aby tréning povzbudzoval zvažovanie informácií, ktoré zvyknú byť podceňované pri intuitívnom úsudku</w:t>
      </w:r>
      <w:r w:rsidR="002B3F48">
        <w:t xml:space="preserve"> (Morewedge </w:t>
      </w:r>
      <w:r w:rsidR="008D619C">
        <w:t>et al.</w:t>
      </w:r>
      <w:r w:rsidR="002B3F48">
        <w:t xml:space="preserve">, 2015, s. 3).  Vo svojej práci popisujú snahu o odstránenie rôznych typov zaujati </w:t>
      </w:r>
      <w:r w:rsidR="008027CD">
        <w:t xml:space="preserve">(debiasing) </w:t>
      </w:r>
      <w:r w:rsidR="002B3F48">
        <w:lastRenderedPageBreak/>
        <w:t>pomocou videa a hier. Tento tréning zahŕňa vysvetlenie typov zaujatia, vysvetenie vplyvu zaujatia na úsudok, dávanie spätnej väzby a dávanie širšej verzie spätnej väzby obohatené o coaching (Morewedge</w:t>
      </w:r>
      <w:r w:rsidR="008D619C">
        <w:t xml:space="preserve"> et al</w:t>
      </w:r>
      <w:r w:rsidR="002B3F48">
        <w:t xml:space="preserve">., 2015, s. 4). </w:t>
      </w:r>
    </w:p>
    <w:p w14:paraId="1791F10E" w14:textId="020B12B1" w:rsidR="00344998" w:rsidRPr="00F523DE" w:rsidDel="005737AD" w:rsidRDefault="00344998" w:rsidP="00156802">
      <w:pPr>
        <w:jc w:val="both"/>
        <w:rPr>
          <w:del w:id="18" w:author="Microsoft Office-Benutzer" w:date="2021-01-07T07:52:00Z"/>
          <w:b/>
          <w:bCs/>
          <w:lang w:val="sk-SK"/>
        </w:rPr>
      </w:pPr>
      <w:del w:id="19" w:author="Microsoft Office-Benutzer" w:date="2021-01-07T07:52:00Z">
        <w:r w:rsidRPr="00F523DE" w:rsidDel="005737AD">
          <w:rPr>
            <w:b/>
            <w:bCs/>
            <w:lang w:val="sk-SK"/>
          </w:rPr>
          <w:delText>Syntéza Výsledkov:</w:delText>
        </w:r>
      </w:del>
    </w:p>
    <w:p w14:paraId="63B1BF2F" w14:textId="7DD8D229" w:rsidR="008F2023" w:rsidRDefault="002445CB" w:rsidP="00156802">
      <w:pPr>
        <w:jc w:val="both"/>
        <w:rPr>
          <w:lang w:val="sk-SK"/>
        </w:rPr>
      </w:pPr>
      <w:del w:id="20" w:author="Microsoft Office-Benutzer" w:date="2021-01-07T07:52:00Z">
        <w:r w:rsidRPr="002E3FCA" w:rsidDel="005737AD">
          <w:rPr>
            <w:lang w:val="sk-SK"/>
          </w:rPr>
          <w:delText xml:space="preserve">John </w:delText>
        </w:r>
      </w:del>
      <w:proofErr w:type="spellStart"/>
      <w:r w:rsidRPr="002E3FCA">
        <w:rPr>
          <w:lang w:val="sk-SK"/>
        </w:rPr>
        <w:t>Shotter</w:t>
      </w:r>
      <w:proofErr w:type="spellEnd"/>
      <w:r w:rsidRPr="002E3FCA">
        <w:rPr>
          <w:lang w:val="sk-SK"/>
        </w:rPr>
        <w:t xml:space="preserve"> (2014)</w:t>
      </w:r>
      <w:r>
        <w:rPr>
          <w:lang w:val="sk-SK"/>
        </w:rPr>
        <w:t xml:space="preserve">, </w:t>
      </w:r>
      <w:proofErr w:type="spellStart"/>
      <w:r>
        <w:rPr>
          <w:lang w:val="sk-SK"/>
        </w:rPr>
        <w:t>Zhang</w:t>
      </w:r>
      <w:proofErr w:type="spellEnd"/>
      <w:r>
        <w:rPr>
          <w:lang w:val="sk-SK"/>
        </w:rPr>
        <w:t xml:space="preserve"> </w:t>
      </w:r>
      <w:r w:rsidR="008D619C">
        <w:rPr>
          <w:lang w:val="sk-SK"/>
        </w:rPr>
        <w:t>et al.</w:t>
      </w:r>
      <w:r>
        <w:rPr>
          <w:lang w:val="sk-SK"/>
        </w:rPr>
        <w:t xml:space="preserve"> (2018) popisujú rozhodovanie ako proces ktorý je ovplyvnený emóciami.</w:t>
      </w:r>
      <w:r w:rsidR="0028344A">
        <w:rPr>
          <w:lang w:val="sk-SK"/>
        </w:rPr>
        <w:t xml:space="preserve"> V týchto štúdiách sa názor na emócie líši. </w:t>
      </w:r>
      <w:r>
        <w:rPr>
          <w:lang w:val="sk-SK"/>
        </w:rPr>
        <w:t>V prvom prípade je to emočná angažovanosť k práci,</w:t>
      </w:r>
      <w:r w:rsidR="0028344A">
        <w:rPr>
          <w:lang w:val="sk-SK"/>
        </w:rPr>
        <w:t xml:space="preserve"> ktorá je potrebná pre vytvorenie správneho úsudku,</w:t>
      </w:r>
      <w:r>
        <w:rPr>
          <w:lang w:val="sk-SK"/>
        </w:rPr>
        <w:t> v tom druhom sú rozhodnutia tvorené na základe určitého typu zaujatia</w:t>
      </w:r>
      <w:r w:rsidR="0028344A">
        <w:rPr>
          <w:lang w:val="sk-SK"/>
        </w:rPr>
        <w:t xml:space="preserve"> a emócie pôsobia ako negatívny faktor</w:t>
      </w:r>
      <w:r>
        <w:rPr>
          <w:lang w:val="sk-SK"/>
        </w:rPr>
        <w:t xml:space="preserve">. Klein </w:t>
      </w:r>
      <w:r w:rsidR="008D619C">
        <w:rPr>
          <w:lang w:val="sk-SK"/>
        </w:rPr>
        <w:t>et al.</w:t>
      </w:r>
      <w:r>
        <w:rPr>
          <w:lang w:val="sk-SK"/>
        </w:rPr>
        <w:t xml:space="preserve"> (2008) nespomínajú efekt emócií</w:t>
      </w:r>
      <w:r w:rsidR="0028344A">
        <w:rPr>
          <w:lang w:val="sk-SK"/>
        </w:rPr>
        <w:t xml:space="preserve"> na rozhodovanie</w:t>
      </w:r>
      <w:r>
        <w:rPr>
          <w:lang w:val="sk-SK"/>
        </w:rPr>
        <w:t xml:space="preserve"> priamo. Popisujú však, že dôležitá je motivácia vo forme vášne pre náplň práce</w:t>
      </w:r>
      <w:r w:rsidR="0028344A">
        <w:rPr>
          <w:lang w:val="sk-SK"/>
        </w:rPr>
        <w:t>, ktorá prispieva k chuti vzdelávať sa. Na základe týchto poznatkov môžeme prísť k záveru, že emócie by mali byť ovplyvňované aby bol dosiahnutý správny úsudok. Spôsob</w:t>
      </w:r>
      <w:r w:rsidR="008027CD">
        <w:rPr>
          <w:lang w:val="sk-SK"/>
        </w:rPr>
        <w:t>mi</w:t>
      </w:r>
      <w:r w:rsidR="0028344A">
        <w:rPr>
          <w:lang w:val="sk-SK"/>
        </w:rPr>
        <w:t xml:space="preserve"> ako to dosiahnuť sa zaoberali </w:t>
      </w:r>
      <w:proofErr w:type="spellStart"/>
      <w:r w:rsidR="0028344A">
        <w:rPr>
          <w:lang w:val="sk-SK"/>
        </w:rPr>
        <w:t>Morewedge</w:t>
      </w:r>
      <w:proofErr w:type="spellEnd"/>
      <w:r w:rsidR="0028344A">
        <w:rPr>
          <w:lang w:val="sk-SK"/>
        </w:rPr>
        <w:t xml:space="preserve"> et al. (2015). </w:t>
      </w:r>
    </w:p>
    <w:p w14:paraId="71006D86" w14:textId="10462459" w:rsidR="002132DF" w:rsidRDefault="00E8320E" w:rsidP="00156802">
      <w:pPr>
        <w:jc w:val="both"/>
        <w:rPr>
          <w:lang w:val="sk-SK"/>
        </w:rPr>
      </w:pPr>
      <w:del w:id="21" w:author="Microsoft Office-Benutzer" w:date="2021-01-07T07:53:00Z">
        <w:r w:rsidRPr="002E3FCA" w:rsidDel="005737AD">
          <w:rPr>
            <w:lang w:val="sk-SK"/>
          </w:rPr>
          <w:delText xml:space="preserve">John </w:delText>
        </w:r>
      </w:del>
      <w:proofErr w:type="spellStart"/>
      <w:r w:rsidRPr="002E3FCA">
        <w:rPr>
          <w:lang w:val="sk-SK"/>
        </w:rPr>
        <w:t>Shotter</w:t>
      </w:r>
      <w:proofErr w:type="spellEnd"/>
      <w:r w:rsidRPr="002E3FCA">
        <w:rPr>
          <w:lang w:val="sk-SK"/>
        </w:rPr>
        <w:t xml:space="preserve"> (2014)</w:t>
      </w:r>
      <w:r>
        <w:rPr>
          <w:lang w:val="sk-SK"/>
        </w:rPr>
        <w:t xml:space="preserve"> vo svojej práci ďalej spomína, že človek sa správnemu úsudku musí naučiť sám. S týmto tvrdením z časti súhlasia aj Klein </w:t>
      </w:r>
      <w:r w:rsidR="008D619C">
        <w:rPr>
          <w:lang w:val="sk-SK"/>
        </w:rPr>
        <w:t>et al.</w:t>
      </w:r>
      <w:r>
        <w:rPr>
          <w:lang w:val="sk-SK"/>
        </w:rPr>
        <w:t xml:space="preserve"> (2008), ktorí tvrdia, že správny úsudok majú tí, ktorí sa stali expertmi. Čo majú tieto štúdie spoločné je fakt, že tréning úsudku by sa mal zaoberať vytvorením vhodné</w:t>
      </w:r>
      <w:r w:rsidR="00EF60FE">
        <w:rPr>
          <w:lang w:val="sk-SK"/>
        </w:rPr>
        <w:t>ho</w:t>
      </w:r>
      <w:r>
        <w:rPr>
          <w:lang w:val="sk-SK"/>
        </w:rPr>
        <w:t xml:space="preserve"> prostredia pre rozvíjanie schopností</w:t>
      </w:r>
      <w:r w:rsidR="008A31EF">
        <w:rPr>
          <w:lang w:val="sk-SK"/>
        </w:rPr>
        <w:t xml:space="preserve"> človeka</w:t>
      </w:r>
      <w:r>
        <w:rPr>
          <w:lang w:val="sk-SK"/>
        </w:rPr>
        <w:t xml:space="preserve">. Ako metódu tréningu </w:t>
      </w:r>
      <w:r w:rsidR="00EF60FE">
        <w:rPr>
          <w:lang w:val="sk-SK"/>
        </w:rPr>
        <w:t xml:space="preserve">pre tento prípad </w:t>
      </w:r>
      <w:r>
        <w:rPr>
          <w:lang w:val="sk-SK"/>
        </w:rPr>
        <w:t>spomínajú tréning na báze simulácie reálneho scenáru a následná spätná väzba.</w:t>
      </w:r>
    </w:p>
    <w:p w14:paraId="714528B3" w14:textId="3F2D6558" w:rsidR="002132DF" w:rsidRPr="00F523DE" w:rsidRDefault="00577620" w:rsidP="00156802">
      <w:pPr>
        <w:pStyle w:val="berschrift3"/>
        <w:jc w:val="both"/>
        <w:rPr>
          <w:lang w:val="sk-SK"/>
        </w:rPr>
      </w:pPr>
      <w:r w:rsidRPr="002E3FCA">
        <w:rPr>
          <w:lang w:val="sk-SK"/>
        </w:rPr>
        <w:t>Disku</w:t>
      </w:r>
      <w:r w:rsidR="001C214B">
        <w:rPr>
          <w:lang w:val="sk-SK"/>
        </w:rPr>
        <w:t>sia</w:t>
      </w:r>
    </w:p>
    <w:p w14:paraId="52A069EB" w14:textId="18C5944A" w:rsidR="006C2AF9" w:rsidRPr="002E3FCA" w:rsidDel="005737AD" w:rsidRDefault="00B451C3" w:rsidP="00156802">
      <w:pPr>
        <w:jc w:val="both"/>
        <w:rPr>
          <w:del w:id="22" w:author="Microsoft Office-Benutzer" w:date="2021-01-07T07:51:00Z"/>
          <w:lang w:val="sk-SK"/>
        </w:rPr>
      </w:pPr>
      <w:commentRangeStart w:id="23"/>
      <w:del w:id="24" w:author="Microsoft Office-Benutzer" w:date="2021-01-07T07:51:00Z">
        <w:r w:rsidDel="005737AD">
          <w:rPr>
            <w:lang w:val="sk-SK"/>
          </w:rPr>
          <w:delText xml:space="preserve">Cieľom práce bolo nájsť odpoveď na stanovenú výskumnú otázku. </w:delText>
        </w:r>
        <w:r w:rsidR="00B956AB" w:rsidRPr="002E3FCA" w:rsidDel="005737AD">
          <w:rPr>
            <w:lang w:val="sk-SK"/>
          </w:rPr>
          <w:delText>Pr</w:delText>
        </w:r>
        <w:r w:rsidR="00587FB6" w:rsidDel="005737AD">
          <w:rPr>
            <w:lang w:val="sk-SK"/>
          </w:rPr>
          <w:delText>e</w:delText>
        </w:r>
        <w:r w:rsidR="00B956AB" w:rsidRPr="002E3FCA" w:rsidDel="005737AD">
          <w:rPr>
            <w:lang w:val="sk-SK"/>
          </w:rPr>
          <w:delText xml:space="preserve"> rešeršn</w:delText>
        </w:r>
        <w:r w:rsidR="00587FB6" w:rsidDel="005737AD">
          <w:rPr>
            <w:lang w:val="sk-SK"/>
          </w:rPr>
          <w:delText>ú</w:delText>
        </w:r>
        <w:r w:rsidR="00B956AB" w:rsidRPr="002E3FCA" w:rsidDel="005737AD">
          <w:rPr>
            <w:lang w:val="sk-SK"/>
          </w:rPr>
          <w:delText xml:space="preserve"> č</w:delText>
        </w:r>
        <w:r w:rsidR="00587FB6" w:rsidDel="005737AD">
          <w:rPr>
            <w:lang w:val="sk-SK"/>
          </w:rPr>
          <w:delText>a</w:delText>
        </w:r>
        <w:r w:rsidR="00B956AB" w:rsidRPr="002E3FCA" w:rsidDel="005737AD">
          <w:rPr>
            <w:lang w:val="sk-SK"/>
          </w:rPr>
          <w:delText>s</w:delText>
        </w:r>
        <w:r w:rsidR="00587FB6" w:rsidDel="005737AD">
          <w:rPr>
            <w:lang w:val="sk-SK"/>
          </w:rPr>
          <w:delText>ť</w:delText>
        </w:r>
        <w:r w:rsidR="00B956AB" w:rsidRPr="002E3FCA" w:rsidDel="005737AD">
          <w:rPr>
            <w:lang w:val="sk-SK"/>
          </w:rPr>
          <w:delText xml:space="preserve"> práce sme na</w:delText>
        </w:r>
        <w:r w:rsidR="00587FB6" w:rsidDel="005737AD">
          <w:rPr>
            <w:lang w:val="sk-SK"/>
          </w:rPr>
          <w:delText>šli</w:delText>
        </w:r>
        <w:r w:rsidR="00B956AB" w:rsidRPr="002E3FCA" w:rsidDel="005737AD">
          <w:rPr>
            <w:lang w:val="sk-SK"/>
          </w:rPr>
          <w:delText xml:space="preserve"> dostat</w:delText>
        </w:r>
        <w:r w:rsidR="00587FB6" w:rsidDel="005737AD">
          <w:rPr>
            <w:lang w:val="sk-SK"/>
          </w:rPr>
          <w:delText>o</w:delText>
        </w:r>
        <w:r w:rsidR="00B956AB" w:rsidRPr="002E3FCA" w:rsidDel="005737AD">
          <w:rPr>
            <w:lang w:val="sk-SK"/>
          </w:rPr>
          <w:delText>k relevantn</w:delText>
        </w:r>
        <w:r w:rsidR="00587FB6" w:rsidDel="005737AD">
          <w:rPr>
            <w:lang w:val="sk-SK"/>
          </w:rPr>
          <w:delText>ý</w:delText>
        </w:r>
        <w:r w:rsidR="00B956AB" w:rsidRPr="002E3FCA" w:rsidDel="005737AD">
          <w:rPr>
            <w:lang w:val="sk-SK"/>
          </w:rPr>
          <w:delText>ch zdroj</w:delText>
        </w:r>
        <w:r w:rsidR="00587FB6" w:rsidDel="005737AD">
          <w:rPr>
            <w:lang w:val="sk-SK"/>
          </w:rPr>
          <w:delText>ov</w:delText>
        </w:r>
        <w:r w:rsidR="00B956AB" w:rsidRPr="002E3FCA" w:rsidDel="005737AD">
          <w:rPr>
            <w:lang w:val="sk-SK"/>
          </w:rPr>
          <w:delText>. T</w:delText>
        </w:r>
        <w:r w:rsidR="00587FB6" w:rsidDel="005737AD">
          <w:rPr>
            <w:lang w:val="sk-SK"/>
          </w:rPr>
          <w:delText>á</w:delText>
        </w:r>
        <w:r w:rsidR="00B956AB" w:rsidRPr="002E3FCA" w:rsidDel="005737AD">
          <w:rPr>
            <w:lang w:val="sk-SK"/>
          </w:rPr>
          <w:delText>to skut</w:delText>
        </w:r>
        <w:r w:rsidR="00587FB6" w:rsidDel="005737AD">
          <w:rPr>
            <w:lang w:val="sk-SK"/>
          </w:rPr>
          <w:delText>o</w:delText>
        </w:r>
        <w:r w:rsidR="00B956AB" w:rsidRPr="002E3FCA" w:rsidDel="005737AD">
          <w:rPr>
            <w:lang w:val="sk-SK"/>
          </w:rPr>
          <w:delText>čnos</w:delText>
        </w:r>
        <w:r w:rsidR="00587FB6" w:rsidDel="005737AD">
          <w:rPr>
            <w:lang w:val="sk-SK"/>
          </w:rPr>
          <w:delText>ť</w:delText>
        </w:r>
        <w:r w:rsidR="00B956AB" w:rsidRPr="002E3FCA" w:rsidDel="005737AD">
          <w:rPr>
            <w:lang w:val="sk-SK"/>
          </w:rPr>
          <w:delText xml:space="preserve"> je </w:delText>
        </w:r>
        <w:r w:rsidR="00587FB6" w:rsidDel="005737AD">
          <w:rPr>
            <w:lang w:val="sk-SK"/>
          </w:rPr>
          <w:delText>s</w:delText>
        </w:r>
        <w:r w:rsidR="00B956AB" w:rsidRPr="002E3FCA" w:rsidDel="005737AD">
          <w:rPr>
            <w:lang w:val="sk-SK"/>
          </w:rPr>
          <w:delText>p</w:delText>
        </w:r>
        <w:r w:rsidR="00587FB6" w:rsidDel="005737AD">
          <w:rPr>
            <w:lang w:val="sk-SK"/>
          </w:rPr>
          <w:delText>ô</w:delText>
        </w:r>
        <w:r w:rsidR="00B956AB" w:rsidRPr="002E3FCA" w:rsidDel="005737AD">
          <w:rPr>
            <w:lang w:val="sk-SK"/>
          </w:rPr>
          <w:delText>soben</w:delText>
        </w:r>
        <w:r w:rsidR="00587FB6" w:rsidDel="005737AD">
          <w:rPr>
            <w:lang w:val="sk-SK"/>
          </w:rPr>
          <w:delText>á</w:delText>
        </w:r>
        <w:r w:rsidR="00B956AB" w:rsidRPr="002E3FCA" w:rsidDel="005737AD">
          <w:rPr>
            <w:lang w:val="sk-SK"/>
          </w:rPr>
          <w:delText xml:space="preserve"> vysokým zá</w:delText>
        </w:r>
        <w:r w:rsidR="00587FB6" w:rsidDel="005737AD">
          <w:rPr>
            <w:lang w:val="sk-SK"/>
          </w:rPr>
          <w:delText>u</w:delText>
        </w:r>
        <w:r w:rsidR="00B956AB" w:rsidRPr="002E3FCA" w:rsidDel="005737AD">
          <w:rPr>
            <w:lang w:val="sk-SK"/>
          </w:rPr>
          <w:delText>jm</w:delText>
        </w:r>
        <w:r w:rsidR="00587FB6" w:rsidDel="005737AD">
          <w:rPr>
            <w:lang w:val="sk-SK"/>
          </w:rPr>
          <w:delText>o</w:delText>
        </w:r>
        <w:r w:rsidR="00B956AB" w:rsidRPr="002E3FCA" w:rsidDel="005737AD">
          <w:rPr>
            <w:lang w:val="sk-SK"/>
          </w:rPr>
          <w:delText xml:space="preserve">m o </w:delText>
        </w:r>
        <w:r w:rsidR="00587FB6" w:rsidDel="005737AD">
          <w:rPr>
            <w:lang w:val="sk-SK"/>
          </w:rPr>
          <w:delText>s</w:delText>
        </w:r>
        <w:r w:rsidR="00B956AB" w:rsidRPr="002E3FCA" w:rsidDel="005737AD">
          <w:rPr>
            <w:lang w:val="sk-SK"/>
          </w:rPr>
          <w:delText>k</w:delText>
        </w:r>
        <w:r w:rsidR="00587FB6" w:rsidDel="005737AD">
          <w:rPr>
            <w:lang w:val="sk-SK"/>
          </w:rPr>
          <w:delText>ú</w:delText>
        </w:r>
        <w:r w:rsidR="00B956AB" w:rsidRPr="002E3FCA" w:rsidDel="005737AD">
          <w:rPr>
            <w:lang w:val="sk-SK"/>
          </w:rPr>
          <w:delText>man</w:delText>
        </w:r>
        <w:r w:rsidR="00587FB6" w:rsidDel="005737AD">
          <w:rPr>
            <w:lang w:val="sk-SK"/>
          </w:rPr>
          <w:delText>ú</w:delText>
        </w:r>
        <w:r w:rsidR="00B956AB" w:rsidRPr="002E3FCA" w:rsidDel="005737AD">
          <w:rPr>
            <w:lang w:val="sk-SK"/>
          </w:rPr>
          <w:delText xml:space="preserve"> problematiku, </w:delText>
        </w:r>
        <w:r w:rsidR="00587FB6" w:rsidDel="005737AD">
          <w:rPr>
            <w:lang w:val="sk-SK"/>
          </w:rPr>
          <w:delText>ako</w:delText>
        </w:r>
        <w:r w:rsidR="00B956AB" w:rsidRPr="002E3FCA" w:rsidDel="005737AD">
          <w:rPr>
            <w:lang w:val="sk-SK"/>
          </w:rPr>
          <w:delText xml:space="preserve"> me</w:delText>
        </w:r>
        <w:r w:rsidR="00587FB6" w:rsidDel="005737AD">
          <w:rPr>
            <w:lang w:val="sk-SK"/>
          </w:rPr>
          <w:delText>d</w:delText>
        </w:r>
        <w:r w:rsidR="00B956AB" w:rsidRPr="002E3FCA" w:rsidDel="005737AD">
          <w:rPr>
            <w:lang w:val="sk-SK"/>
          </w:rPr>
          <w:delText>zi vý</w:delText>
        </w:r>
        <w:r w:rsidR="00587FB6" w:rsidDel="005737AD">
          <w:rPr>
            <w:lang w:val="sk-SK"/>
          </w:rPr>
          <w:delText>s</w:delText>
        </w:r>
        <w:r w:rsidR="00B956AB" w:rsidRPr="002E3FCA" w:rsidDel="005737AD">
          <w:rPr>
            <w:lang w:val="sk-SK"/>
          </w:rPr>
          <w:delText>kumnými pracovník</w:delText>
        </w:r>
        <w:r w:rsidR="00587FB6" w:rsidDel="005737AD">
          <w:rPr>
            <w:lang w:val="sk-SK"/>
          </w:rPr>
          <w:delText>mi</w:delText>
        </w:r>
        <w:r w:rsidR="00B956AB" w:rsidRPr="002E3FCA" w:rsidDel="005737AD">
          <w:rPr>
            <w:lang w:val="sk-SK"/>
          </w:rPr>
          <w:delText xml:space="preserve"> tak </w:delText>
        </w:r>
        <w:r w:rsidR="00587FB6" w:rsidDel="005737AD">
          <w:rPr>
            <w:lang w:val="sk-SK"/>
          </w:rPr>
          <w:delText xml:space="preserve">aj </w:delText>
        </w:r>
        <w:r w:rsidR="00B956AB" w:rsidRPr="002E3FCA" w:rsidDel="005737AD">
          <w:rPr>
            <w:lang w:val="sk-SK"/>
          </w:rPr>
          <w:delText>me</w:delText>
        </w:r>
        <w:r w:rsidR="00587FB6" w:rsidDel="005737AD">
          <w:rPr>
            <w:lang w:val="sk-SK"/>
          </w:rPr>
          <w:delText>d</w:delText>
        </w:r>
        <w:r w:rsidR="00B956AB" w:rsidRPr="002E3FCA" w:rsidDel="005737AD">
          <w:rPr>
            <w:lang w:val="sk-SK"/>
          </w:rPr>
          <w:delText>zi spisovate</w:delText>
        </w:r>
        <w:r w:rsidR="00587FB6" w:rsidDel="005737AD">
          <w:rPr>
            <w:lang w:val="sk-SK"/>
          </w:rPr>
          <w:delText>ľm</w:delText>
        </w:r>
        <w:r w:rsidR="00B956AB" w:rsidRPr="002E3FCA" w:rsidDel="005737AD">
          <w:rPr>
            <w:lang w:val="sk-SK"/>
          </w:rPr>
          <w:delText>i, kt</w:delText>
        </w:r>
        <w:r w:rsidR="00587FB6" w:rsidDel="005737AD">
          <w:rPr>
            <w:lang w:val="sk-SK"/>
          </w:rPr>
          <w:delText>orí</w:delText>
        </w:r>
        <w:r w:rsidR="00B956AB" w:rsidRPr="002E3FCA" w:rsidDel="005737AD">
          <w:rPr>
            <w:lang w:val="sk-SK"/>
          </w:rPr>
          <w:delText xml:space="preserve"> </w:delText>
        </w:r>
        <w:r w:rsidDel="005737AD">
          <w:rPr>
            <w:lang w:val="sk-SK"/>
          </w:rPr>
          <w:delText>lákajú</w:delText>
        </w:r>
        <w:r w:rsidR="00B956AB" w:rsidRPr="002E3FCA" w:rsidDel="005737AD">
          <w:rPr>
            <w:lang w:val="sk-SK"/>
          </w:rPr>
          <w:delText xml:space="preserve"> pozornos</w:delText>
        </w:r>
        <w:r w:rsidR="00587FB6" w:rsidDel="005737AD">
          <w:rPr>
            <w:lang w:val="sk-SK"/>
          </w:rPr>
          <w:delText>ť</w:delText>
        </w:r>
        <w:r w:rsidR="00B956AB" w:rsidRPr="002E3FCA" w:rsidDel="005737AD">
          <w:rPr>
            <w:lang w:val="sk-SK"/>
          </w:rPr>
          <w:delText xml:space="preserve"> </w:delText>
        </w:r>
        <w:r w:rsidR="00587FB6" w:rsidDel="005737AD">
          <w:rPr>
            <w:lang w:val="sk-SK"/>
          </w:rPr>
          <w:delText>aj</w:delText>
        </w:r>
        <w:r w:rsidR="00B956AB" w:rsidRPr="002E3FCA" w:rsidDel="005737AD">
          <w:rPr>
            <w:lang w:val="sk-SK"/>
          </w:rPr>
          <w:delText xml:space="preserve"> laick</w:delText>
        </w:r>
        <w:r w:rsidR="00587FB6" w:rsidDel="005737AD">
          <w:rPr>
            <w:lang w:val="sk-SK"/>
          </w:rPr>
          <w:delText>ej</w:delText>
        </w:r>
        <w:r w:rsidR="00B956AB" w:rsidRPr="002E3FCA" w:rsidDel="005737AD">
          <w:rPr>
            <w:lang w:val="sk-SK"/>
          </w:rPr>
          <w:delText xml:space="preserve"> ve</w:delText>
        </w:r>
        <w:r w:rsidR="00587FB6" w:rsidDel="005737AD">
          <w:rPr>
            <w:lang w:val="sk-SK"/>
          </w:rPr>
          <w:delText>r</w:delText>
        </w:r>
        <w:r w:rsidR="00B956AB" w:rsidRPr="002E3FCA" w:rsidDel="005737AD">
          <w:rPr>
            <w:lang w:val="sk-SK"/>
          </w:rPr>
          <w:delText xml:space="preserve">ejnosti. </w:delText>
        </w:r>
      </w:del>
    </w:p>
    <w:p w14:paraId="5756F9DD" w14:textId="4B19C6D8" w:rsidR="00B956AB" w:rsidRPr="002E3FCA" w:rsidRDefault="00B451C3" w:rsidP="00156802">
      <w:pPr>
        <w:jc w:val="both"/>
        <w:rPr>
          <w:lang w:val="sk-SK"/>
        </w:rPr>
      </w:pPr>
      <w:r>
        <w:rPr>
          <w:lang w:val="sk-SK"/>
        </w:rPr>
        <w:t xml:space="preserve">Na základe výsledkovej časti tejto práce sme sa dostali k niekoľkým návrhom, ako je možné pozitívne ovplyvniť rozvoj úsudku. </w:t>
      </w:r>
    </w:p>
    <w:p w14:paraId="33063309" w14:textId="3152EF7E" w:rsidR="002667A4" w:rsidRDefault="008F2023" w:rsidP="00156802">
      <w:pPr>
        <w:jc w:val="both"/>
        <w:rPr>
          <w:lang w:val="sk-SK"/>
        </w:rPr>
      </w:pPr>
      <w:r>
        <w:rPr>
          <w:lang w:val="sk-SK"/>
        </w:rPr>
        <w:t xml:space="preserve">V prvom rade, </w:t>
      </w:r>
      <w:proofErr w:type="spellStart"/>
      <w:r w:rsidR="00422331" w:rsidRPr="002E3FCA">
        <w:rPr>
          <w:lang w:val="sk-SK"/>
        </w:rPr>
        <w:t>Shotter</w:t>
      </w:r>
      <w:proofErr w:type="spellEnd"/>
      <w:r w:rsidR="00422331" w:rsidRPr="002E3FCA">
        <w:rPr>
          <w:lang w:val="sk-SK"/>
        </w:rPr>
        <w:t xml:space="preserve"> </w:t>
      </w:r>
      <w:r w:rsidR="00EC499A" w:rsidRPr="002E3FCA">
        <w:rPr>
          <w:lang w:val="sk-SK"/>
        </w:rPr>
        <w:t xml:space="preserve">at al. </w:t>
      </w:r>
      <w:r w:rsidR="00422331" w:rsidRPr="002E3FCA">
        <w:rPr>
          <w:lang w:val="sk-SK"/>
        </w:rPr>
        <w:t>(2014, s. 392) považuj</w:t>
      </w:r>
      <w:r w:rsidR="00B461A9">
        <w:rPr>
          <w:lang w:val="sk-SK"/>
        </w:rPr>
        <w:t>ú</w:t>
      </w:r>
      <w:r w:rsidR="00422331" w:rsidRPr="002E3FCA">
        <w:rPr>
          <w:lang w:val="sk-SK"/>
        </w:rPr>
        <w:t xml:space="preserve"> klasické vzd</w:t>
      </w:r>
      <w:r w:rsidR="00B461A9">
        <w:rPr>
          <w:lang w:val="sk-SK"/>
        </w:rPr>
        <w:t>e</w:t>
      </w:r>
      <w:r w:rsidR="00422331" w:rsidRPr="002E3FCA">
        <w:rPr>
          <w:lang w:val="sk-SK"/>
        </w:rPr>
        <w:t>lávac</w:t>
      </w:r>
      <w:r w:rsidR="00B461A9">
        <w:rPr>
          <w:lang w:val="sk-SK"/>
        </w:rPr>
        <w:t>ie</w:t>
      </w:r>
      <w:r w:rsidR="00422331" w:rsidRPr="002E3FCA">
        <w:rPr>
          <w:lang w:val="sk-SK"/>
        </w:rPr>
        <w:t xml:space="preserve"> met</w:t>
      </w:r>
      <w:r w:rsidR="00B461A9">
        <w:rPr>
          <w:lang w:val="sk-SK"/>
        </w:rPr>
        <w:t>ó</w:t>
      </w:r>
      <w:r w:rsidR="00422331" w:rsidRPr="002E3FCA">
        <w:rPr>
          <w:lang w:val="sk-SK"/>
        </w:rPr>
        <w:t>dy v podob</w:t>
      </w:r>
      <w:r w:rsidR="00B461A9">
        <w:rPr>
          <w:lang w:val="sk-SK"/>
        </w:rPr>
        <w:t>e</w:t>
      </w:r>
      <w:r w:rsidR="00422331" w:rsidRPr="002E3FCA">
        <w:rPr>
          <w:lang w:val="sk-SK"/>
        </w:rPr>
        <w:t xml:space="preserve"> učebn</w:t>
      </w:r>
      <w:r w:rsidR="00B461A9">
        <w:rPr>
          <w:lang w:val="sk-SK"/>
        </w:rPr>
        <w:t>í</w:t>
      </w:r>
      <w:r w:rsidR="00422331" w:rsidRPr="002E3FCA">
        <w:rPr>
          <w:lang w:val="sk-SK"/>
        </w:rPr>
        <w:t>c za nevhodné. Uvád</w:t>
      </w:r>
      <w:r w:rsidR="00B461A9">
        <w:rPr>
          <w:lang w:val="sk-SK"/>
        </w:rPr>
        <w:t>za</w:t>
      </w:r>
      <w:r w:rsidR="00422331" w:rsidRPr="002E3FCA">
        <w:rPr>
          <w:lang w:val="sk-SK"/>
        </w:rPr>
        <w:t>j</w:t>
      </w:r>
      <w:r w:rsidR="00B461A9">
        <w:rPr>
          <w:lang w:val="sk-SK"/>
        </w:rPr>
        <w:t>ú</w:t>
      </w:r>
      <w:r w:rsidR="00422331" w:rsidRPr="002E3FCA">
        <w:rPr>
          <w:lang w:val="sk-SK"/>
        </w:rPr>
        <w:t>, že správn</w:t>
      </w:r>
      <w:r w:rsidR="00B461A9">
        <w:rPr>
          <w:lang w:val="sk-SK"/>
        </w:rPr>
        <w:t>y</w:t>
      </w:r>
      <w:r w:rsidR="00422331" w:rsidRPr="002E3FCA">
        <w:rPr>
          <w:lang w:val="sk-SK"/>
        </w:rPr>
        <w:t xml:space="preserve"> úsud</w:t>
      </w:r>
      <w:r w:rsidR="00B461A9">
        <w:rPr>
          <w:lang w:val="sk-SK"/>
        </w:rPr>
        <w:t>o</w:t>
      </w:r>
      <w:r w:rsidR="007E6D47" w:rsidRPr="002E3FCA">
        <w:rPr>
          <w:lang w:val="sk-SK"/>
        </w:rPr>
        <w:t>k je nutné tréno</w:t>
      </w:r>
      <w:r w:rsidR="00B461A9">
        <w:rPr>
          <w:lang w:val="sk-SK"/>
        </w:rPr>
        <w:t>vať</w:t>
      </w:r>
      <w:r w:rsidR="00422331" w:rsidRPr="002E3FCA">
        <w:rPr>
          <w:lang w:val="sk-SK"/>
        </w:rPr>
        <w:t xml:space="preserve"> </w:t>
      </w:r>
      <w:r w:rsidR="00B461A9">
        <w:rPr>
          <w:lang w:val="sk-SK"/>
        </w:rPr>
        <w:t>pomocou</w:t>
      </w:r>
      <w:r w:rsidR="007E6D47" w:rsidRPr="002E3FCA">
        <w:rPr>
          <w:lang w:val="sk-SK"/>
        </w:rPr>
        <w:t xml:space="preserve"> prax</w:t>
      </w:r>
      <w:r w:rsidR="00B461A9">
        <w:rPr>
          <w:lang w:val="sk-SK"/>
        </w:rPr>
        <w:t>e</w:t>
      </w:r>
      <w:r w:rsidR="007E6D47" w:rsidRPr="002E3FCA">
        <w:rPr>
          <w:lang w:val="sk-SK"/>
        </w:rPr>
        <w:t xml:space="preserve"> a osobn</w:t>
      </w:r>
      <w:r w:rsidR="00B461A9">
        <w:rPr>
          <w:lang w:val="sk-SK"/>
        </w:rPr>
        <w:t>ej</w:t>
      </w:r>
      <w:r w:rsidR="007E6D47" w:rsidRPr="002E3FCA">
        <w:rPr>
          <w:lang w:val="sk-SK"/>
        </w:rPr>
        <w:t xml:space="preserve"> </w:t>
      </w:r>
      <w:r w:rsidR="00B461A9">
        <w:rPr>
          <w:lang w:val="sk-SK"/>
        </w:rPr>
        <w:t>s</w:t>
      </w:r>
      <w:r w:rsidR="00422331" w:rsidRPr="002E3FCA">
        <w:rPr>
          <w:lang w:val="sk-SK"/>
        </w:rPr>
        <w:t>k</w:t>
      </w:r>
      <w:r w:rsidR="00B461A9">
        <w:rPr>
          <w:lang w:val="sk-SK"/>
        </w:rPr>
        <w:t>ús</w:t>
      </w:r>
      <w:r w:rsidR="00422331" w:rsidRPr="002E3FCA">
        <w:rPr>
          <w:lang w:val="sk-SK"/>
        </w:rPr>
        <w:t>enost</w:t>
      </w:r>
      <w:r w:rsidR="007E6D47" w:rsidRPr="002E3FCA">
        <w:rPr>
          <w:lang w:val="sk-SK"/>
        </w:rPr>
        <w:t>i</w:t>
      </w:r>
      <w:r w:rsidR="00422331" w:rsidRPr="002E3FCA">
        <w:rPr>
          <w:lang w:val="sk-SK"/>
        </w:rPr>
        <w:t xml:space="preserve">. </w:t>
      </w:r>
      <w:r w:rsidR="00B461A9">
        <w:rPr>
          <w:lang w:val="sk-SK"/>
        </w:rPr>
        <w:t>Rovnakého</w:t>
      </w:r>
      <w:r w:rsidR="00F36B86" w:rsidRPr="002E3FCA">
        <w:rPr>
          <w:lang w:val="sk-SK"/>
        </w:rPr>
        <w:t xml:space="preserve"> názoru b</w:t>
      </w:r>
      <w:r w:rsidR="00B461A9">
        <w:rPr>
          <w:lang w:val="sk-SK"/>
        </w:rPr>
        <w:t>o</w:t>
      </w:r>
      <w:r w:rsidR="00F36B86" w:rsidRPr="002E3FCA">
        <w:rPr>
          <w:lang w:val="sk-SK"/>
        </w:rPr>
        <w:t xml:space="preserve">l, </w:t>
      </w:r>
      <w:r w:rsidR="00B461A9">
        <w:rPr>
          <w:lang w:val="sk-SK"/>
        </w:rPr>
        <w:t>ako</w:t>
      </w:r>
      <w:r w:rsidR="00F36B86" w:rsidRPr="002E3FCA">
        <w:rPr>
          <w:lang w:val="sk-SK"/>
        </w:rPr>
        <w:t xml:space="preserve"> uvád</w:t>
      </w:r>
      <w:r w:rsidR="00B461A9">
        <w:rPr>
          <w:lang w:val="sk-SK"/>
        </w:rPr>
        <w:t>za</w:t>
      </w:r>
      <w:r w:rsidR="00F36B86" w:rsidRPr="002E3FCA">
        <w:rPr>
          <w:lang w:val="sk-SK"/>
        </w:rPr>
        <w:t xml:space="preserve"> </w:t>
      </w:r>
      <w:proofErr w:type="spellStart"/>
      <w:r w:rsidR="00F36B86" w:rsidRPr="002E3FCA">
        <w:rPr>
          <w:lang w:val="sk-SK"/>
        </w:rPr>
        <w:t>Mowles</w:t>
      </w:r>
      <w:proofErr w:type="spellEnd"/>
      <w:r w:rsidR="00F36B86" w:rsidRPr="002E3FCA">
        <w:rPr>
          <w:lang w:val="sk-SK"/>
        </w:rPr>
        <w:t xml:space="preserve"> (201</w:t>
      </w:r>
      <w:r w:rsidR="00EB1027" w:rsidRPr="002E3FCA">
        <w:rPr>
          <w:lang w:val="sk-SK"/>
        </w:rPr>
        <w:t>2</w:t>
      </w:r>
      <w:r w:rsidR="00F36B86" w:rsidRPr="002E3FCA">
        <w:rPr>
          <w:lang w:val="sk-SK"/>
        </w:rPr>
        <w:t xml:space="preserve">, s. 544), </w:t>
      </w:r>
      <w:r w:rsidR="00B461A9">
        <w:rPr>
          <w:lang w:val="sk-SK"/>
        </w:rPr>
        <w:t>už</w:t>
      </w:r>
      <w:r w:rsidR="00F36B86" w:rsidRPr="002E3FCA">
        <w:rPr>
          <w:lang w:val="sk-SK"/>
        </w:rPr>
        <w:t xml:space="preserve"> Aristoteles, kt</w:t>
      </w:r>
      <w:r w:rsidR="00B461A9">
        <w:rPr>
          <w:lang w:val="sk-SK"/>
        </w:rPr>
        <w:t>o</w:t>
      </w:r>
      <w:r w:rsidR="00F36B86" w:rsidRPr="002E3FCA">
        <w:rPr>
          <w:lang w:val="sk-SK"/>
        </w:rPr>
        <w:t>rý tvrdil, že pr</w:t>
      </w:r>
      <w:r w:rsidR="00B461A9">
        <w:rPr>
          <w:lang w:val="sk-SK"/>
        </w:rPr>
        <w:t>e</w:t>
      </w:r>
      <w:r w:rsidR="00F36B86" w:rsidRPr="002E3FCA">
        <w:rPr>
          <w:lang w:val="sk-SK"/>
        </w:rPr>
        <w:t>cvičova</w:t>
      </w:r>
      <w:r w:rsidR="00B461A9">
        <w:rPr>
          <w:lang w:val="sk-SK"/>
        </w:rPr>
        <w:t>ť</w:t>
      </w:r>
      <w:r w:rsidR="00F36B86" w:rsidRPr="002E3FCA">
        <w:rPr>
          <w:lang w:val="sk-SK"/>
        </w:rPr>
        <w:t xml:space="preserve"> úsud</w:t>
      </w:r>
      <w:r w:rsidR="00B461A9">
        <w:rPr>
          <w:lang w:val="sk-SK"/>
        </w:rPr>
        <w:t>o</w:t>
      </w:r>
      <w:r w:rsidR="00F36B86" w:rsidRPr="002E3FCA">
        <w:rPr>
          <w:lang w:val="sk-SK"/>
        </w:rPr>
        <w:t xml:space="preserve">k je možné </w:t>
      </w:r>
      <w:r w:rsidR="00B461A9">
        <w:rPr>
          <w:lang w:val="sk-SK"/>
        </w:rPr>
        <w:t>iba</w:t>
      </w:r>
      <w:r w:rsidR="00F36B86" w:rsidRPr="002E3FCA">
        <w:rPr>
          <w:lang w:val="sk-SK"/>
        </w:rPr>
        <w:t xml:space="preserve"> </w:t>
      </w:r>
      <w:r w:rsidR="00B461A9">
        <w:rPr>
          <w:lang w:val="sk-SK"/>
        </w:rPr>
        <w:t>pomocou</w:t>
      </w:r>
      <w:r w:rsidR="00F36B86" w:rsidRPr="002E3FCA">
        <w:rPr>
          <w:lang w:val="sk-SK"/>
        </w:rPr>
        <w:t xml:space="preserve"> praktick</w:t>
      </w:r>
      <w:r w:rsidR="00B461A9">
        <w:rPr>
          <w:lang w:val="sk-SK"/>
        </w:rPr>
        <w:t>ej</w:t>
      </w:r>
      <w:r w:rsidR="00F36B86" w:rsidRPr="002E3FCA">
        <w:rPr>
          <w:lang w:val="sk-SK"/>
        </w:rPr>
        <w:t xml:space="preserve"> uká</w:t>
      </w:r>
      <w:r w:rsidR="00CD79D0">
        <w:rPr>
          <w:lang w:val="sk-SK"/>
        </w:rPr>
        <w:t>ž</w:t>
      </w:r>
      <w:r w:rsidR="00F36B86" w:rsidRPr="002E3FCA">
        <w:rPr>
          <w:lang w:val="sk-SK"/>
        </w:rPr>
        <w:t xml:space="preserve">ky. </w:t>
      </w:r>
      <w:proofErr w:type="spellStart"/>
      <w:r w:rsidR="00F36B86" w:rsidRPr="002E3FCA">
        <w:rPr>
          <w:lang w:val="sk-SK"/>
        </w:rPr>
        <w:t>Shotter</w:t>
      </w:r>
      <w:proofErr w:type="spellEnd"/>
      <w:r w:rsidR="00EC499A" w:rsidRPr="002E3FCA">
        <w:rPr>
          <w:lang w:val="sk-SK"/>
        </w:rPr>
        <w:t xml:space="preserve"> at al. </w:t>
      </w:r>
      <w:r w:rsidR="00F36B86" w:rsidRPr="002E3FCA">
        <w:rPr>
          <w:lang w:val="sk-SK"/>
        </w:rPr>
        <w:t>(2014, s. 392) popisuj</w:t>
      </w:r>
      <w:r w:rsidR="00B461A9">
        <w:rPr>
          <w:lang w:val="sk-SK"/>
        </w:rPr>
        <w:t>ú</w:t>
      </w:r>
      <w:r w:rsidR="00F36B86" w:rsidRPr="002E3FCA">
        <w:rPr>
          <w:lang w:val="sk-SK"/>
        </w:rPr>
        <w:t xml:space="preserve"> n</w:t>
      </w:r>
      <w:r w:rsidR="00B461A9">
        <w:rPr>
          <w:lang w:val="sk-SK"/>
        </w:rPr>
        <w:t>apodobovanie</w:t>
      </w:r>
      <w:r w:rsidR="00F36B86" w:rsidRPr="002E3FCA">
        <w:rPr>
          <w:lang w:val="sk-SK"/>
        </w:rPr>
        <w:t>, ako e</w:t>
      </w:r>
      <w:r w:rsidR="007E6D47" w:rsidRPr="002E3FCA">
        <w:rPr>
          <w:lang w:val="sk-SK"/>
        </w:rPr>
        <w:t>fekt</w:t>
      </w:r>
      <w:r w:rsidR="00B461A9">
        <w:rPr>
          <w:lang w:val="sk-SK"/>
        </w:rPr>
        <w:t>í</w:t>
      </w:r>
      <w:r w:rsidR="007E6D47" w:rsidRPr="002E3FCA">
        <w:rPr>
          <w:lang w:val="sk-SK"/>
        </w:rPr>
        <w:t>vn</w:t>
      </w:r>
      <w:r w:rsidR="00B461A9">
        <w:rPr>
          <w:lang w:val="sk-SK"/>
        </w:rPr>
        <w:t>y</w:t>
      </w:r>
      <w:r w:rsidR="007E6D47" w:rsidRPr="002E3FCA">
        <w:rPr>
          <w:lang w:val="sk-SK"/>
        </w:rPr>
        <w:t xml:space="preserve"> </w:t>
      </w:r>
      <w:r w:rsidR="00B461A9">
        <w:rPr>
          <w:lang w:val="sk-SK"/>
        </w:rPr>
        <w:t>s</w:t>
      </w:r>
      <w:r w:rsidR="00F36B86" w:rsidRPr="002E3FCA">
        <w:rPr>
          <w:lang w:val="sk-SK"/>
        </w:rPr>
        <w:t>p</w:t>
      </w:r>
      <w:r w:rsidR="00B461A9">
        <w:rPr>
          <w:lang w:val="sk-SK"/>
        </w:rPr>
        <w:t>ô</w:t>
      </w:r>
      <w:r w:rsidR="00F36B86" w:rsidRPr="002E3FCA">
        <w:rPr>
          <w:lang w:val="sk-SK"/>
        </w:rPr>
        <w:t>sob učen</w:t>
      </w:r>
      <w:r w:rsidR="00B461A9">
        <w:rPr>
          <w:lang w:val="sk-SK"/>
        </w:rPr>
        <w:t>ia</w:t>
      </w:r>
      <w:r w:rsidR="007E6D47" w:rsidRPr="002E3FCA">
        <w:rPr>
          <w:lang w:val="sk-SK"/>
        </w:rPr>
        <w:t xml:space="preserve">. </w:t>
      </w:r>
      <w:r w:rsidR="00F36B86" w:rsidRPr="002E3FCA">
        <w:rPr>
          <w:lang w:val="sk-SK"/>
        </w:rPr>
        <w:t>Učen</w:t>
      </w:r>
      <w:r w:rsidR="00B461A9">
        <w:rPr>
          <w:lang w:val="sk-SK"/>
        </w:rPr>
        <w:t>ie</w:t>
      </w:r>
      <w:r w:rsidR="00F36B86" w:rsidRPr="002E3FCA">
        <w:rPr>
          <w:lang w:val="sk-SK"/>
        </w:rPr>
        <w:t xml:space="preserve"> </w:t>
      </w:r>
      <w:r w:rsidR="00B461A9">
        <w:rPr>
          <w:lang w:val="sk-SK"/>
        </w:rPr>
        <w:t>napodobovaním</w:t>
      </w:r>
      <w:r w:rsidR="00F36B86" w:rsidRPr="002E3FCA">
        <w:rPr>
          <w:lang w:val="sk-SK"/>
        </w:rPr>
        <w:t xml:space="preserve"> znamená, b</w:t>
      </w:r>
      <w:r w:rsidR="00B461A9">
        <w:rPr>
          <w:lang w:val="sk-SK"/>
        </w:rPr>
        <w:t>yť</w:t>
      </w:r>
      <w:r w:rsidR="007E6D47" w:rsidRPr="002E3FCA">
        <w:rPr>
          <w:lang w:val="sk-SK"/>
        </w:rPr>
        <w:t xml:space="preserve"> na blízku člov</w:t>
      </w:r>
      <w:r w:rsidR="00B461A9">
        <w:rPr>
          <w:lang w:val="sk-SK"/>
        </w:rPr>
        <w:t>e</w:t>
      </w:r>
      <w:r w:rsidR="007E6D47" w:rsidRPr="002E3FCA">
        <w:rPr>
          <w:lang w:val="sk-SK"/>
        </w:rPr>
        <w:t>ku, kt</w:t>
      </w:r>
      <w:r w:rsidR="00B461A9">
        <w:rPr>
          <w:lang w:val="sk-SK"/>
        </w:rPr>
        <w:t>o</w:t>
      </w:r>
      <w:r w:rsidR="007E6D47" w:rsidRPr="002E3FCA">
        <w:rPr>
          <w:lang w:val="sk-SK"/>
        </w:rPr>
        <w:t>rému s</w:t>
      </w:r>
      <w:r w:rsidR="00B461A9">
        <w:rPr>
          <w:lang w:val="sk-SK"/>
        </w:rPr>
        <w:t>a</w:t>
      </w:r>
      <w:r w:rsidR="007E6D47" w:rsidRPr="002E3FCA">
        <w:rPr>
          <w:lang w:val="sk-SK"/>
        </w:rPr>
        <w:t xml:space="preserve"> da</w:t>
      </w:r>
      <w:r w:rsidR="00B461A9">
        <w:rPr>
          <w:lang w:val="sk-SK"/>
        </w:rPr>
        <w:t>r</w:t>
      </w:r>
      <w:r w:rsidR="007E6D47" w:rsidRPr="002E3FCA">
        <w:rPr>
          <w:lang w:val="sk-SK"/>
        </w:rPr>
        <w:t xml:space="preserve">í </w:t>
      </w:r>
      <w:r w:rsidR="00B461A9">
        <w:rPr>
          <w:lang w:val="sk-SK"/>
        </w:rPr>
        <w:t>robiť</w:t>
      </w:r>
      <w:r w:rsidR="007E6D47" w:rsidRPr="002E3FCA">
        <w:rPr>
          <w:lang w:val="sk-SK"/>
        </w:rPr>
        <w:t xml:space="preserve"> správn</w:t>
      </w:r>
      <w:r w:rsidR="00B461A9">
        <w:rPr>
          <w:lang w:val="sk-SK"/>
        </w:rPr>
        <w:t>e</w:t>
      </w:r>
      <w:r w:rsidR="007E6D47" w:rsidRPr="002E3FCA">
        <w:rPr>
          <w:lang w:val="sk-SK"/>
        </w:rPr>
        <w:t xml:space="preserve"> rozhodnut</w:t>
      </w:r>
      <w:r w:rsidR="00B461A9">
        <w:rPr>
          <w:lang w:val="sk-SK"/>
        </w:rPr>
        <w:t>ia</w:t>
      </w:r>
      <w:r w:rsidR="007E6D47" w:rsidRPr="002E3FCA">
        <w:rPr>
          <w:lang w:val="sk-SK"/>
        </w:rPr>
        <w:t xml:space="preserve"> s c</w:t>
      </w:r>
      <w:r w:rsidR="00B461A9">
        <w:rPr>
          <w:lang w:val="sk-SK"/>
        </w:rPr>
        <w:t>ieľo</w:t>
      </w:r>
      <w:r w:rsidR="007E6D47" w:rsidRPr="002E3FCA">
        <w:rPr>
          <w:lang w:val="sk-SK"/>
        </w:rPr>
        <w:t>m odpozorova</w:t>
      </w:r>
      <w:r w:rsidR="00B461A9">
        <w:rPr>
          <w:lang w:val="sk-SK"/>
        </w:rPr>
        <w:t>ť</w:t>
      </w:r>
      <w:r w:rsidR="007E6D47" w:rsidRPr="002E3FCA">
        <w:rPr>
          <w:lang w:val="sk-SK"/>
        </w:rPr>
        <w:t xml:space="preserve"> </w:t>
      </w:r>
      <w:r w:rsidR="00994501" w:rsidRPr="002E3FCA">
        <w:rPr>
          <w:lang w:val="sk-SK"/>
        </w:rPr>
        <w:t>t</w:t>
      </w:r>
      <w:r w:rsidR="00B461A9">
        <w:rPr>
          <w:lang w:val="sk-SK"/>
        </w:rPr>
        <w:t>ie</w:t>
      </w:r>
      <w:r w:rsidR="00994501" w:rsidRPr="002E3FCA">
        <w:rPr>
          <w:lang w:val="sk-SK"/>
        </w:rPr>
        <w:t xml:space="preserve"> </w:t>
      </w:r>
      <w:r w:rsidR="007E6D47" w:rsidRPr="002E3FCA">
        <w:rPr>
          <w:lang w:val="sk-SK"/>
        </w:rPr>
        <w:t>n</w:t>
      </w:r>
      <w:r w:rsidR="00B461A9">
        <w:rPr>
          <w:lang w:val="sk-SK"/>
        </w:rPr>
        <w:t>a</w:t>
      </w:r>
      <w:r w:rsidR="007E6D47" w:rsidRPr="002E3FCA">
        <w:rPr>
          <w:lang w:val="sk-SK"/>
        </w:rPr>
        <w:t>jmenš</w:t>
      </w:r>
      <w:r w:rsidR="00B461A9">
        <w:rPr>
          <w:lang w:val="sk-SK"/>
        </w:rPr>
        <w:t>ie</w:t>
      </w:r>
      <w:r w:rsidR="007E6D47" w:rsidRPr="002E3FCA">
        <w:rPr>
          <w:lang w:val="sk-SK"/>
        </w:rPr>
        <w:t xml:space="preserve"> detaily</w:t>
      </w:r>
      <w:r w:rsidR="00F36B86" w:rsidRPr="002E3FCA">
        <w:rPr>
          <w:lang w:val="sk-SK"/>
        </w:rPr>
        <w:t xml:space="preserve"> jeho</w:t>
      </w:r>
      <w:r w:rsidR="007E6D47" w:rsidRPr="002E3FCA">
        <w:rPr>
          <w:lang w:val="sk-SK"/>
        </w:rPr>
        <w:t xml:space="preserve"> </w:t>
      </w:r>
      <w:r w:rsidR="00B461A9">
        <w:rPr>
          <w:lang w:val="sk-SK"/>
        </w:rPr>
        <w:t>správania</w:t>
      </w:r>
      <w:r w:rsidR="007E6D47" w:rsidRPr="002E3FCA">
        <w:rPr>
          <w:lang w:val="sk-SK"/>
        </w:rPr>
        <w:t>, kt</w:t>
      </w:r>
      <w:r w:rsidR="00B461A9">
        <w:rPr>
          <w:lang w:val="sk-SK"/>
        </w:rPr>
        <w:t>o</w:t>
      </w:r>
      <w:r w:rsidR="007E6D47" w:rsidRPr="002E3FCA">
        <w:rPr>
          <w:lang w:val="sk-SK"/>
        </w:rPr>
        <w:t>ré by</w:t>
      </w:r>
      <w:r w:rsidR="00994501" w:rsidRPr="002E3FCA">
        <w:rPr>
          <w:lang w:val="sk-SK"/>
        </w:rPr>
        <w:t xml:space="preserve"> </w:t>
      </w:r>
      <w:r w:rsidR="007E6D47" w:rsidRPr="002E3FCA">
        <w:rPr>
          <w:lang w:val="sk-SK"/>
        </w:rPr>
        <w:t>mohl</w:t>
      </w:r>
      <w:r w:rsidR="00B461A9">
        <w:rPr>
          <w:lang w:val="sk-SK"/>
        </w:rPr>
        <w:t>i</w:t>
      </w:r>
      <w:r w:rsidR="007E6D47" w:rsidRPr="002E3FCA">
        <w:rPr>
          <w:lang w:val="sk-SK"/>
        </w:rPr>
        <w:t xml:space="preserve"> </w:t>
      </w:r>
      <w:r w:rsidR="00994501" w:rsidRPr="002E3FCA">
        <w:rPr>
          <w:lang w:val="sk-SK"/>
        </w:rPr>
        <w:t>b</w:t>
      </w:r>
      <w:r w:rsidR="00B461A9">
        <w:rPr>
          <w:lang w:val="sk-SK"/>
        </w:rPr>
        <w:t>yť</w:t>
      </w:r>
      <w:r w:rsidR="00994501" w:rsidRPr="002E3FCA">
        <w:rPr>
          <w:lang w:val="sk-SK"/>
        </w:rPr>
        <w:t xml:space="preserve"> p</w:t>
      </w:r>
      <w:r w:rsidR="00B461A9">
        <w:rPr>
          <w:lang w:val="sk-SK"/>
        </w:rPr>
        <w:t>r</w:t>
      </w:r>
      <w:r w:rsidR="00994501" w:rsidRPr="002E3FCA">
        <w:rPr>
          <w:lang w:val="sk-SK"/>
        </w:rPr>
        <w:t xml:space="preserve">íčinou </w:t>
      </w:r>
      <w:r w:rsidR="007E6D47" w:rsidRPr="002E3FCA">
        <w:rPr>
          <w:lang w:val="sk-SK"/>
        </w:rPr>
        <w:t>a t</w:t>
      </w:r>
      <w:r w:rsidR="00B461A9">
        <w:rPr>
          <w:lang w:val="sk-SK"/>
        </w:rPr>
        <w:t>ie</w:t>
      </w:r>
      <w:r w:rsidR="00E62FAC" w:rsidRPr="002E3FCA">
        <w:rPr>
          <w:lang w:val="sk-SK"/>
        </w:rPr>
        <w:t xml:space="preserve"> p</w:t>
      </w:r>
      <w:r w:rsidR="00B461A9">
        <w:rPr>
          <w:lang w:val="sk-SK"/>
        </w:rPr>
        <w:t>otom</w:t>
      </w:r>
      <w:r w:rsidR="007E6D47" w:rsidRPr="002E3FCA">
        <w:rPr>
          <w:lang w:val="sk-SK"/>
        </w:rPr>
        <w:t xml:space="preserve"> napodobi</w:t>
      </w:r>
      <w:r w:rsidR="00B461A9">
        <w:rPr>
          <w:lang w:val="sk-SK"/>
        </w:rPr>
        <w:t>ť</w:t>
      </w:r>
      <w:r w:rsidR="007E6D47" w:rsidRPr="002E3FCA">
        <w:rPr>
          <w:lang w:val="sk-SK"/>
        </w:rPr>
        <w:t>.</w:t>
      </w:r>
      <w:r w:rsidR="002667A4" w:rsidRPr="002E3FCA">
        <w:rPr>
          <w:lang w:val="sk-SK"/>
        </w:rPr>
        <w:t xml:space="preserve"> </w:t>
      </w:r>
    </w:p>
    <w:p w14:paraId="55BA7549" w14:textId="3C4463FC" w:rsidR="008F2023" w:rsidRPr="002E3FCA" w:rsidRDefault="008F2023" w:rsidP="00156802">
      <w:pPr>
        <w:jc w:val="both"/>
        <w:rPr>
          <w:lang w:val="sk-SK"/>
        </w:rPr>
      </w:pPr>
      <w:r>
        <w:rPr>
          <w:lang w:val="sk-SK"/>
        </w:rPr>
        <w:t xml:space="preserve">V druhom rade je potrebné </w:t>
      </w:r>
      <w:r w:rsidR="00752294">
        <w:rPr>
          <w:lang w:val="sk-SK"/>
        </w:rPr>
        <w:t xml:space="preserve">brať do úvahy fakt, že </w:t>
      </w:r>
      <w:proofErr w:type="spellStart"/>
      <w:r w:rsidR="00752294">
        <w:rPr>
          <w:lang w:val="sk-SK"/>
        </w:rPr>
        <w:t>rozhodovateľa</w:t>
      </w:r>
      <w:proofErr w:type="spellEnd"/>
      <w:r w:rsidR="00752294">
        <w:rPr>
          <w:lang w:val="sk-SK"/>
        </w:rPr>
        <w:t xml:space="preserve"> ovplyvňujú jeho emócie a k zlepšeniu úsudku je dôležité ich nejakým spôsobom nasmerovať. </w:t>
      </w:r>
      <w:r w:rsidR="00752294">
        <w:t xml:space="preserve">Morewedge </w:t>
      </w:r>
      <w:r w:rsidR="008D619C">
        <w:t>et al</w:t>
      </w:r>
      <w:r w:rsidR="00752294">
        <w:t>. (2015, s. 4) uvádzajú ako vhodnú metódu vysvetlenie určitého zaujatia a následná spätná väzba.</w:t>
      </w:r>
    </w:p>
    <w:p w14:paraId="25AF65FA" w14:textId="5BE318AD" w:rsidR="00023347" w:rsidRDefault="0015773F" w:rsidP="00023347">
      <w:pPr>
        <w:jc w:val="both"/>
        <w:rPr>
          <w:lang w:val="sk-SK"/>
        </w:rPr>
      </w:pPr>
      <w:r>
        <w:rPr>
          <w:lang w:val="sk-SK"/>
        </w:rPr>
        <w:t>Kvôli</w:t>
      </w:r>
      <w:r w:rsidR="00E62FAC" w:rsidRPr="002E3FCA">
        <w:rPr>
          <w:lang w:val="sk-SK"/>
        </w:rPr>
        <w:t xml:space="preserve"> t</w:t>
      </w:r>
      <w:r>
        <w:rPr>
          <w:lang w:val="sk-SK"/>
        </w:rPr>
        <w:t>ýmto</w:t>
      </w:r>
      <w:r w:rsidR="00E62FAC" w:rsidRPr="002E3FCA">
        <w:rPr>
          <w:lang w:val="sk-SK"/>
        </w:rPr>
        <w:t xml:space="preserve"> </w:t>
      </w:r>
      <w:r w:rsidR="00B956AB" w:rsidRPr="002E3FCA">
        <w:rPr>
          <w:lang w:val="sk-SK"/>
        </w:rPr>
        <w:t>zi</w:t>
      </w:r>
      <w:r>
        <w:rPr>
          <w:lang w:val="sk-SK"/>
        </w:rPr>
        <w:t>s</w:t>
      </w:r>
      <w:r w:rsidR="00B956AB" w:rsidRPr="002E3FCA">
        <w:rPr>
          <w:lang w:val="sk-SK"/>
        </w:rPr>
        <w:t>t</w:t>
      </w:r>
      <w:r>
        <w:rPr>
          <w:lang w:val="sk-SK"/>
        </w:rPr>
        <w:t>e</w:t>
      </w:r>
      <w:r w:rsidR="00B956AB" w:rsidRPr="002E3FCA">
        <w:rPr>
          <w:lang w:val="sk-SK"/>
        </w:rPr>
        <w:t>n</w:t>
      </w:r>
      <w:r>
        <w:rPr>
          <w:lang w:val="sk-SK"/>
        </w:rPr>
        <w:t>iam</w:t>
      </w:r>
      <w:r w:rsidR="00E62FAC" w:rsidRPr="002E3FCA">
        <w:rPr>
          <w:lang w:val="sk-SK"/>
        </w:rPr>
        <w:t xml:space="preserve"> </w:t>
      </w:r>
      <w:r w:rsidR="002667A4" w:rsidRPr="002E3FCA">
        <w:rPr>
          <w:lang w:val="sk-SK"/>
        </w:rPr>
        <w:t>v</w:t>
      </w:r>
      <w:r>
        <w:rPr>
          <w:lang w:val="sk-SK"/>
        </w:rPr>
        <w:t>er</w:t>
      </w:r>
      <w:r w:rsidR="002667A4" w:rsidRPr="002E3FCA">
        <w:rPr>
          <w:lang w:val="sk-SK"/>
        </w:rPr>
        <w:t xml:space="preserve">íme, že </w:t>
      </w:r>
      <w:proofErr w:type="spellStart"/>
      <w:r w:rsidR="00E62FAC" w:rsidRPr="002E3FCA">
        <w:rPr>
          <w:lang w:val="sk-SK"/>
        </w:rPr>
        <w:t>Training</w:t>
      </w:r>
      <w:proofErr w:type="spellEnd"/>
      <w:r w:rsidR="00E62FAC" w:rsidRPr="002E3FCA">
        <w:rPr>
          <w:lang w:val="sk-SK"/>
        </w:rPr>
        <w:t xml:space="preserve"> of </w:t>
      </w:r>
      <w:proofErr w:type="spellStart"/>
      <w:r w:rsidR="00E62FAC" w:rsidRPr="002E3FCA">
        <w:rPr>
          <w:lang w:val="sk-SK"/>
        </w:rPr>
        <w:t>Judgement</w:t>
      </w:r>
      <w:proofErr w:type="spellEnd"/>
      <w:r w:rsidR="00E62FAC" w:rsidRPr="002E3FCA">
        <w:rPr>
          <w:lang w:val="sk-SK"/>
        </w:rPr>
        <w:t xml:space="preserve"> </w:t>
      </w:r>
      <w:r w:rsidR="00B956AB" w:rsidRPr="002E3FCA">
        <w:rPr>
          <w:lang w:val="sk-SK"/>
        </w:rPr>
        <w:t>je esenciáln</w:t>
      </w:r>
      <w:r>
        <w:rPr>
          <w:lang w:val="sk-SK"/>
        </w:rPr>
        <w:t>y</w:t>
      </w:r>
      <w:r w:rsidR="00B956AB" w:rsidRPr="002E3FCA">
        <w:rPr>
          <w:lang w:val="sk-SK"/>
        </w:rPr>
        <w:t xml:space="preserve"> pr</w:t>
      </w:r>
      <w:r>
        <w:rPr>
          <w:lang w:val="sk-SK"/>
        </w:rPr>
        <w:t>e</w:t>
      </w:r>
      <w:r w:rsidR="00B956AB" w:rsidRPr="002E3FCA">
        <w:rPr>
          <w:lang w:val="sk-SK"/>
        </w:rPr>
        <w:t xml:space="preserve"> rozvoj </w:t>
      </w:r>
      <w:r>
        <w:rPr>
          <w:lang w:val="sk-SK"/>
        </w:rPr>
        <w:t>schopností</w:t>
      </w:r>
      <w:r w:rsidR="00B956AB" w:rsidRPr="002E3FCA">
        <w:rPr>
          <w:lang w:val="sk-SK"/>
        </w:rPr>
        <w:t xml:space="preserve"> </w:t>
      </w:r>
      <w:r>
        <w:rPr>
          <w:lang w:val="sk-SK"/>
        </w:rPr>
        <w:t>ria</w:t>
      </w:r>
      <w:r w:rsidR="00B956AB" w:rsidRPr="002E3FCA">
        <w:rPr>
          <w:lang w:val="sk-SK"/>
        </w:rPr>
        <w:t>d</w:t>
      </w:r>
      <w:r>
        <w:rPr>
          <w:lang w:val="sk-SK"/>
        </w:rPr>
        <w:t>ia</w:t>
      </w:r>
      <w:r w:rsidR="00B956AB" w:rsidRPr="002E3FCA">
        <w:rPr>
          <w:lang w:val="sk-SK"/>
        </w:rPr>
        <w:t>c</w:t>
      </w:r>
      <w:r>
        <w:rPr>
          <w:lang w:val="sk-SK"/>
        </w:rPr>
        <w:t>i</w:t>
      </w:r>
      <w:r w:rsidR="00B956AB" w:rsidRPr="002E3FCA">
        <w:rPr>
          <w:lang w:val="sk-SK"/>
        </w:rPr>
        <w:t>ch pracovník</w:t>
      </w:r>
      <w:r>
        <w:rPr>
          <w:lang w:val="sk-SK"/>
        </w:rPr>
        <w:t>ov</w:t>
      </w:r>
      <w:r w:rsidR="00B956AB" w:rsidRPr="002E3FCA">
        <w:rPr>
          <w:lang w:val="sk-SK"/>
        </w:rPr>
        <w:t>. A</w:t>
      </w:r>
      <w:r w:rsidR="00E62FAC" w:rsidRPr="002E3FCA">
        <w:rPr>
          <w:lang w:val="sk-SK"/>
        </w:rPr>
        <w:t>plikova</w:t>
      </w:r>
      <w:r>
        <w:rPr>
          <w:lang w:val="sk-SK"/>
        </w:rPr>
        <w:t>ť</w:t>
      </w:r>
      <w:r w:rsidR="00B956AB" w:rsidRPr="002E3FCA">
        <w:rPr>
          <w:lang w:val="sk-SK"/>
        </w:rPr>
        <w:t xml:space="preserve"> </w:t>
      </w:r>
      <w:r>
        <w:rPr>
          <w:lang w:val="sk-SK"/>
        </w:rPr>
        <w:t>ho</w:t>
      </w:r>
      <w:r w:rsidR="00B956AB" w:rsidRPr="002E3FCA">
        <w:rPr>
          <w:lang w:val="sk-SK"/>
        </w:rPr>
        <w:t xml:space="preserve"> m</w:t>
      </w:r>
      <w:r>
        <w:rPr>
          <w:lang w:val="sk-SK"/>
        </w:rPr>
        <w:t>ô</w:t>
      </w:r>
      <w:r w:rsidR="00B956AB" w:rsidRPr="002E3FCA">
        <w:rPr>
          <w:lang w:val="sk-SK"/>
        </w:rPr>
        <w:t>žeme</w:t>
      </w:r>
      <w:r w:rsidR="00E62FAC" w:rsidRPr="002E3FCA">
        <w:rPr>
          <w:lang w:val="sk-SK"/>
        </w:rPr>
        <w:t xml:space="preserve"> </w:t>
      </w:r>
      <w:r>
        <w:rPr>
          <w:lang w:val="sk-SK"/>
        </w:rPr>
        <w:t>pomocou</w:t>
      </w:r>
      <w:r w:rsidR="00E62FAC" w:rsidRPr="002E3FCA">
        <w:rPr>
          <w:lang w:val="sk-SK"/>
        </w:rPr>
        <w:t xml:space="preserve"> n</w:t>
      </w:r>
      <w:r>
        <w:rPr>
          <w:lang w:val="sk-SK"/>
        </w:rPr>
        <w:t>ie</w:t>
      </w:r>
      <w:r w:rsidR="00E62FAC" w:rsidRPr="002E3FCA">
        <w:rPr>
          <w:lang w:val="sk-SK"/>
        </w:rPr>
        <w:t>kt</w:t>
      </w:r>
      <w:r>
        <w:rPr>
          <w:lang w:val="sk-SK"/>
        </w:rPr>
        <w:t>o</w:t>
      </w:r>
      <w:r w:rsidR="00E62FAC" w:rsidRPr="002E3FCA">
        <w:rPr>
          <w:lang w:val="sk-SK"/>
        </w:rPr>
        <w:t>r</w:t>
      </w:r>
      <w:r>
        <w:rPr>
          <w:lang w:val="sk-SK"/>
        </w:rPr>
        <w:t>ých</w:t>
      </w:r>
      <w:r w:rsidR="00E62FAC" w:rsidRPr="002E3FCA">
        <w:rPr>
          <w:lang w:val="sk-SK"/>
        </w:rPr>
        <w:t xml:space="preserve"> z t</w:t>
      </w:r>
      <w:r>
        <w:rPr>
          <w:lang w:val="sk-SK"/>
        </w:rPr>
        <w:t>ý</w:t>
      </w:r>
      <w:r w:rsidR="00E62FAC" w:rsidRPr="002E3FCA">
        <w:rPr>
          <w:lang w:val="sk-SK"/>
        </w:rPr>
        <w:t>chto vzd</w:t>
      </w:r>
      <w:r>
        <w:rPr>
          <w:lang w:val="sk-SK"/>
        </w:rPr>
        <w:t>e</w:t>
      </w:r>
      <w:r w:rsidR="00E62FAC" w:rsidRPr="002E3FCA">
        <w:rPr>
          <w:lang w:val="sk-SK"/>
        </w:rPr>
        <w:t>lávacích met</w:t>
      </w:r>
      <w:r>
        <w:rPr>
          <w:lang w:val="sk-SK"/>
        </w:rPr>
        <w:t>ó</w:t>
      </w:r>
      <w:r w:rsidR="00E62FAC" w:rsidRPr="002E3FCA">
        <w:rPr>
          <w:lang w:val="sk-SK"/>
        </w:rPr>
        <w:t xml:space="preserve">d: </w:t>
      </w:r>
      <w:proofErr w:type="spellStart"/>
      <w:r w:rsidR="007E6D47" w:rsidRPr="002E3FCA">
        <w:rPr>
          <w:lang w:val="sk-SK"/>
        </w:rPr>
        <w:t>Mentoring</w:t>
      </w:r>
      <w:proofErr w:type="spellEnd"/>
      <w:r w:rsidR="007E6D47" w:rsidRPr="002E3FCA">
        <w:rPr>
          <w:lang w:val="sk-SK"/>
        </w:rPr>
        <w:t xml:space="preserve"> </w:t>
      </w:r>
      <w:proofErr w:type="spellStart"/>
      <w:r w:rsidR="007E6D47" w:rsidRPr="002E3FCA">
        <w:rPr>
          <w:lang w:val="sk-SK"/>
        </w:rPr>
        <w:t>programs</w:t>
      </w:r>
      <w:proofErr w:type="spellEnd"/>
      <w:r w:rsidR="007E6D47" w:rsidRPr="002E3FCA">
        <w:rPr>
          <w:lang w:val="sk-SK"/>
        </w:rPr>
        <w:t xml:space="preserve">, </w:t>
      </w:r>
      <w:proofErr w:type="spellStart"/>
      <w:r w:rsidR="007E6D47" w:rsidRPr="002E3FCA">
        <w:rPr>
          <w:lang w:val="sk-SK"/>
        </w:rPr>
        <w:t>peer</w:t>
      </w:r>
      <w:proofErr w:type="spellEnd"/>
      <w:r w:rsidR="007E6D47" w:rsidRPr="002E3FCA">
        <w:rPr>
          <w:lang w:val="sk-SK"/>
        </w:rPr>
        <w:t xml:space="preserve"> </w:t>
      </w:r>
      <w:proofErr w:type="spellStart"/>
      <w:r w:rsidR="007E6D47" w:rsidRPr="002E3FCA">
        <w:rPr>
          <w:lang w:val="sk-SK"/>
        </w:rPr>
        <w:t>coaching</w:t>
      </w:r>
      <w:proofErr w:type="spellEnd"/>
      <w:r w:rsidR="007E6D47" w:rsidRPr="002E3FCA">
        <w:rPr>
          <w:lang w:val="sk-SK"/>
        </w:rPr>
        <w:t xml:space="preserve">, </w:t>
      </w:r>
      <w:proofErr w:type="spellStart"/>
      <w:r w:rsidR="007E6D47" w:rsidRPr="002E3FCA">
        <w:rPr>
          <w:lang w:val="sk-SK"/>
        </w:rPr>
        <w:t>apprenticeship</w:t>
      </w:r>
      <w:proofErr w:type="spellEnd"/>
      <w:r w:rsidR="007E6D47" w:rsidRPr="002E3FCA">
        <w:rPr>
          <w:lang w:val="sk-SK"/>
        </w:rPr>
        <w:t xml:space="preserve"> </w:t>
      </w:r>
      <w:proofErr w:type="spellStart"/>
      <w:r w:rsidR="007E6D47" w:rsidRPr="002E3FCA">
        <w:rPr>
          <w:lang w:val="sk-SK"/>
        </w:rPr>
        <w:t>schemes</w:t>
      </w:r>
      <w:proofErr w:type="spellEnd"/>
      <w:r w:rsidR="007E6D47" w:rsidRPr="002E3FCA">
        <w:rPr>
          <w:lang w:val="sk-SK"/>
        </w:rPr>
        <w:t xml:space="preserve">, </w:t>
      </w:r>
      <w:proofErr w:type="spellStart"/>
      <w:r w:rsidR="007E6D47" w:rsidRPr="002E3FCA">
        <w:rPr>
          <w:lang w:val="sk-SK"/>
        </w:rPr>
        <w:t>field</w:t>
      </w:r>
      <w:proofErr w:type="spellEnd"/>
      <w:r w:rsidR="007E6D47" w:rsidRPr="002E3FCA">
        <w:rPr>
          <w:lang w:val="sk-SK"/>
        </w:rPr>
        <w:t xml:space="preserve"> </w:t>
      </w:r>
      <w:proofErr w:type="spellStart"/>
      <w:r w:rsidR="007E6D47" w:rsidRPr="002E3FCA">
        <w:rPr>
          <w:lang w:val="sk-SK"/>
        </w:rPr>
        <w:t>training</w:t>
      </w:r>
      <w:proofErr w:type="spellEnd"/>
      <w:r w:rsidR="007E6D47" w:rsidRPr="002E3FCA">
        <w:rPr>
          <w:lang w:val="sk-SK"/>
        </w:rPr>
        <w:t xml:space="preserve">, </w:t>
      </w:r>
      <w:proofErr w:type="spellStart"/>
      <w:r w:rsidR="007E6D47" w:rsidRPr="002E3FCA">
        <w:rPr>
          <w:lang w:val="sk-SK"/>
        </w:rPr>
        <w:t>simulation-based</w:t>
      </w:r>
      <w:proofErr w:type="spellEnd"/>
      <w:r w:rsidR="007E6D47" w:rsidRPr="002E3FCA">
        <w:rPr>
          <w:lang w:val="sk-SK"/>
        </w:rPr>
        <w:t xml:space="preserve"> </w:t>
      </w:r>
      <w:proofErr w:type="spellStart"/>
      <w:r w:rsidR="007E6D47" w:rsidRPr="002E3FCA">
        <w:rPr>
          <w:lang w:val="sk-SK"/>
        </w:rPr>
        <w:t>training</w:t>
      </w:r>
      <w:proofErr w:type="spellEnd"/>
      <w:r w:rsidR="007E6D47" w:rsidRPr="002E3FCA">
        <w:rPr>
          <w:lang w:val="sk-SK"/>
        </w:rPr>
        <w:t xml:space="preserve"> and </w:t>
      </w:r>
      <w:proofErr w:type="spellStart"/>
      <w:r w:rsidR="007E6D47" w:rsidRPr="002E3FCA">
        <w:rPr>
          <w:lang w:val="sk-SK"/>
        </w:rPr>
        <w:t>reflexive</w:t>
      </w:r>
      <w:proofErr w:type="spellEnd"/>
      <w:r w:rsidR="007E6D47" w:rsidRPr="002E3FCA">
        <w:rPr>
          <w:lang w:val="sk-SK"/>
        </w:rPr>
        <w:t xml:space="preserve"> </w:t>
      </w:r>
      <w:proofErr w:type="spellStart"/>
      <w:r w:rsidR="007E6D47" w:rsidRPr="002E3FCA">
        <w:rPr>
          <w:lang w:val="sk-SK"/>
        </w:rPr>
        <w:t>practices</w:t>
      </w:r>
      <w:proofErr w:type="spellEnd"/>
      <w:r w:rsidR="007E6D47" w:rsidRPr="002E3FCA">
        <w:rPr>
          <w:lang w:val="sk-SK"/>
        </w:rPr>
        <w:t xml:space="preserve"> </w:t>
      </w:r>
      <w:r w:rsidR="00E62FAC" w:rsidRPr="002E3FCA">
        <w:rPr>
          <w:lang w:val="sk-SK"/>
        </w:rPr>
        <w:t>(</w:t>
      </w:r>
      <w:proofErr w:type="spellStart"/>
      <w:r w:rsidR="00E62FAC" w:rsidRPr="002E3FCA">
        <w:rPr>
          <w:lang w:val="sk-SK"/>
        </w:rPr>
        <w:t>Shotter</w:t>
      </w:r>
      <w:proofErr w:type="spellEnd"/>
      <w:r w:rsidR="00E62FAC" w:rsidRPr="002E3FCA">
        <w:rPr>
          <w:lang w:val="sk-SK"/>
        </w:rPr>
        <w:t xml:space="preserve"> </w:t>
      </w:r>
      <w:r w:rsidR="00EC499A" w:rsidRPr="002E3FCA">
        <w:rPr>
          <w:lang w:val="sk-SK"/>
        </w:rPr>
        <w:t>at al.</w:t>
      </w:r>
      <w:r w:rsidR="00E62FAC" w:rsidRPr="002E3FCA">
        <w:rPr>
          <w:lang w:val="sk-SK"/>
        </w:rPr>
        <w:t>, 2014, s. 392).</w:t>
      </w:r>
      <w:commentRangeEnd w:id="23"/>
      <w:r w:rsidR="005737AD">
        <w:rPr>
          <w:rStyle w:val="Kommentarzeichen"/>
        </w:rPr>
        <w:commentReference w:id="23"/>
      </w:r>
    </w:p>
    <w:p w14:paraId="1FBCF714" w14:textId="77777777" w:rsidR="00CD79D0" w:rsidRDefault="00CD79D0">
      <w:pPr>
        <w:rPr>
          <w:rFonts w:asciiTheme="majorHAnsi" w:eastAsiaTheme="majorEastAsia" w:hAnsiTheme="majorHAnsi" w:cstheme="majorBidi"/>
          <w:b/>
          <w:bCs/>
          <w:color w:val="000000" w:themeColor="text1"/>
          <w:lang w:val="sk-SK"/>
        </w:rPr>
      </w:pPr>
      <w:r>
        <w:rPr>
          <w:lang w:val="sk-SK"/>
        </w:rPr>
        <w:br w:type="page"/>
      </w:r>
    </w:p>
    <w:p w14:paraId="5F5BB2B1" w14:textId="3C262DEF" w:rsidR="00023347" w:rsidRDefault="00577620" w:rsidP="00CD79D0">
      <w:pPr>
        <w:pStyle w:val="berschrift3"/>
        <w:numPr>
          <w:ilvl w:val="0"/>
          <w:numId w:val="0"/>
        </w:numPr>
        <w:jc w:val="both"/>
        <w:rPr>
          <w:lang w:val="sk-SK"/>
        </w:rPr>
      </w:pPr>
      <w:r w:rsidRPr="002E3FCA">
        <w:rPr>
          <w:lang w:val="sk-SK"/>
        </w:rPr>
        <w:lastRenderedPageBreak/>
        <w:t>Záv</w:t>
      </w:r>
      <w:r w:rsidR="00793554">
        <w:rPr>
          <w:lang w:val="sk-SK"/>
        </w:rPr>
        <w:t>e</w:t>
      </w:r>
      <w:r w:rsidRPr="002E3FCA">
        <w:rPr>
          <w:lang w:val="sk-SK"/>
        </w:rPr>
        <w:t>r</w:t>
      </w:r>
    </w:p>
    <w:p w14:paraId="2FD4A3C3" w14:textId="0BDCC915" w:rsidR="00FA713C" w:rsidRDefault="00FA713C" w:rsidP="002132DF">
      <w:pPr>
        <w:jc w:val="both"/>
        <w:rPr>
          <w:lang w:val="sk-SK"/>
        </w:rPr>
      </w:pPr>
      <w:r>
        <w:rPr>
          <w:lang w:val="sk-SK"/>
        </w:rPr>
        <w:t>Táto práca bola zameraná na prestavenie problematiky týkajúcej tréningu úsudku (</w:t>
      </w:r>
      <w:proofErr w:type="spellStart"/>
      <w:r>
        <w:rPr>
          <w:lang w:val="sk-SK"/>
        </w:rPr>
        <w:t>training</w:t>
      </w:r>
      <w:proofErr w:type="spellEnd"/>
      <w:r>
        <w:rPr>
          <w:lang w:val="sk-SK"/>
        </w:rPr>
        <w:t xml:space="preserve"> of </w:t>
      </w:r>
      <w:proofErr w:type="spellStart"/>
      <w:r>
        <w:rPr>
          <w:lang w:val="sk-SK"/>
        </w:rPr>
        <w:t>judgement</w:t>
      </w:r>
      <w:proofErr w:type="spellEnd"/>
      <w:r>
        <w:rPr>
          <w:lang w:val="sk-SK"/>
        </w:rPr>
        <w:t>)</w:t>
      </w:r>
      <w:r w:rsidR="004B2470">
        <w:rPr>
          <w:lang w:val="sk-SK"/>
        </w:rPr>
        <w:t xml:space="preserve">. Konkrétne sa práca zaoberala spôsobmi, ktorými sa dá úsudok zlepšovať. </w:t>
      </w:r>
      <w:del w:id="25" w:author="Microsoft Office-Benutzer" w:date="2021-01-07T07:52:00Z">
        <w:r w:rsidR="004B2470" w:rsidDel="005737AD">
          <w:rPr>
            <w:lang w:val="sk-SK"/>
          </w:rPr>
          <w:delText>Poznatky v práci pochádzajú zo zahraničných vedeckých čl</w:delText>
        </w:r>
        <w:r w:rsidR="00CD79D0" w:rsidDel="005737AD">
          <w:rPr>
            <w:lang w:val="sk-SK"/>
          </w:rPr>
          <w:delText>á</w:delText>
        </w:r>
        <w:r w:rsidR="004B2470" w:rsidDel="005737AD">
          <w:rPr>
            <w:lang w:val="sk-SK"/>
          </w:rPr>
          <w:delText xml:space="preserve">nkov ktorý boli pred ich vybraním analyzované v dvoch krokoch tak, aby boli použité len tie relevantné. </w:delText>
        </w:r>
      </w:del>
    </w:p>
    <w:p w14:paraId="772C7E74" w14:textId="3A708CB9" w:rsidR="002F5DEC" w:rsidRDefault="002F5DEC" w:rsidP="002132DF">
      <w:pPr>
        <w:jc w:val="both"/>
        <w:rPr>
          <w:lang w:val="sk-SK"/>
        </w:rPr>
      </w:pPr>
      <w:r>
        <w:rPr>
          <w:lang w:val="sk-SK"/>
        </w:rPr>
        <w:t xml:space="preserve">V časti výsledky sa v práci objavili informácie, ktoré opisujú </w:t>
      </w:r>
      <w:r w:rsidR="00EF60FE">
        <w:rPr>
          <w:lang w:val="sk-SK"/>
        </w:rPr>
        <w:t xml:space="preserve">emócie ako </w:t>
      </w:r>
      <w:r>
        <w:rPr>
          <w:lang w:val="sk-SK"/>
        </w:rPr>
        <w:t>faktor</w:t>
      </w:r>
      <w:r w:rsidR="00EF60FE">
        <w:rPr>
          <w:lang w:val="sk-SK"/>
        </w:rPr>
        <w:t>, ktorý</w:t>
      </w:r>
      <w:r>
        <w:rPr>
          <w:lang w:val="sk-SK"/>
        </w:rPr>
        <w:t xml:space="preserve"> pôsob</w:t>
      </w:r>
      <w:r w:rsidR="00EF60FE">
        <w:rPr>
          <w:lang w:val="sk-SK"/>
        </w:rPr>
        <w:t>í</w:t>
      </w:r>
      <w:r>
        <w:rPr>
          <w:lang w:val="sk-SK"/>
        </w:rPr>
        <w:t xml:space="preserve"> na tvorbu rozhodnutí a taktiež aj metódy, ktorými sa t</w:t>
      </w:r>
      <w:r w:rsidR="00EF60FE">
        <w:rPr>
          <w:lang w:val="sk-SK"/>
        </w:rPr>
        <w:t>ento</w:t>
      </w:r>
      <w:r>
        <w:rPr>
          <w:lang w:val="sk-SK"/>
        </w:rPr>
        <w:t xml:space="preserve"> faktor môž</w:t>
      </w:r>
      <w:r w:rsidR="00EF60FE">
        <w:rPr>
          <w:lang w:val="sk-SK"/>
        </w:rPr>
        <w:t>e</w:t>
      </w:r>
      <w:r>
        <w:rPr>
          <w:lang w:val="sk-SK"/>
        </w:rPr>
        <w:t xml:space="preserve"> odstrániť alebo posilniť</w:t>
      </w:r>
      <w:r w:rsidR="00A84B1C">
        <w:rPr>
          <w:lang w:val="sk-SK"/>
        </w:rPr>
        <w:t xml:space="preserve">, v závislosti na tom, či </w:t>
      </w:r>
      <w:r w:rsidR="00EF60FE">
        <w:rPr>
          <w:lang w:val="sk-SK"/>
        </w:rPr>
        <w:t>je</w:t>
      </w:r>
      <w:r w:rsidR="00A84B1C">
        <w:rPr>
          <w:lang w:val="sk-SK"/>
        </w:rPr>
        <w:t xml:space="preserve"> </w:t>
      </w:r>
      <w:r w:rsidR="00EF60FE">
        <w:rPr>
          <w:lang w:val="sk-SK"/>
        </w:rPr>
        <w:t>jeho vplyv na rozhodnutie pozitívny alebo negatívny</w:t>
      </w:r>
      <w:r>
        <w:rPr>
          <w:lang w:val="sk-SK"/>
        </w:rPr>
        <w:t>.</w:t>
      </w:r>
      <w:r w:rsidR="00A84B1C">
        <w:rPr>
          <w:lang w:val="sk-SK"/>
        </w:rPr>
        <w:t xml:space="preserve"> </w:t>
      </w:r>
      <w:r w:rsidR="00EF60FE">
        <w:rPr>
          <w:lang w:val="sk-SK"/>
        </w:rPr>
        <w:t xml:space="preserve">Taktiež existujú metódy, ktoré sa nezaoberajú ovplyvňovaním týchto faktorov ale </w:t>
      </w:r>
      <w:r w:rsidR="008A31EF">
        <w:rPr>
          <w:lang w:val="sk-SK"/>
        </w:rPr>
        <w:t xml:space="preserve">sú vhodné pre rozvoj správneho úsudku tým, že dávajú priestor precvičovať rozhodnutia v tréningoch založených na simulácií reálneho problému. Táto metóda v kombinácií s dostávaním spätnej väzby je podľa nás najvhodnejšia pretože </w:t>
      </w:r>
      <w:r w:rsidR="00E63AB2">
        <w:rPr>
          <w:lang w:val="sk-SK"/>
        </w:rPr>
        <w:t>najlepšie napĺňa požiadavky z analyzovaných prác.</w:t>
      </w:r>
    </w:p>
    <w:p w14:paraId="58177BA3" w14:textId="2AC440DE" w:rsidR="00A84B1C" w:rsidRDefault="00A84B1C">
      <w:pPr>
        <w:rPr>
          <w:lang w:val="sk-SK"/>
        </w:rPr>
      </w:pPr>
      <w:r>
        <w:rPr>
          <w:lang w:val="sk-SK"/>
        </w:rPr>
        <w:br w:type="page"/>
      </w:r>
    </w:p>
    <w:p w14:paraId="45F95413" w14:textId="6D0EC6AD" w:rsidR="006A7EAA" w:rsidRPr="002E3FCA" w:rsidRDefault="00A84B1C" w:rsidP="00156802">
      <w:pPr>
        <w:jc w:val="both"/>
        <w:rPr>
          <w:lang w:val="sk-SK"/>
        </w:rPr>
      </w:pPr>
      <w:r>
        <w:rPr>
          <w:lang w:val="sk-SK"/>
        </w:rPr>
        <w:lastRenderedPageBreak/>
        <w:tab/>
      </w:r>
    </w:p>
    <w:p w14:paraId="71698737" w14:textId="09AF153A" w:rsidR="00A84B1C" w:rsidRDefault="00577620" w:rsidP="00CD79D0">
      <w:pPr>
        <w:pStyle w:val="berschrift3"/>
        <w:numPr>
          <w:ilvl w:val="0"/>
          <w:numId w:val="0"/>
        </w:numPr>
        <w:ind w:left="360" w:hanging="360"/>
        <w:jc w:val="both"/>
        <w:rPr>
          <w:lang w:val="sk-SK"/>
        </w:rPr>
      </w:pPr>
      <w:r w:rsidRPr="002E3FCA">
        <w:rPr>
          <w:lang w:val="sk-SK"/>
        </w:rPr>
        <w:t>Literat</w:t>
      </w:r>
      <w:r w:rsidR="00A84B1C">
        <w:rPr>
          <w:lang w:val="sk-SK"/>
        </w:rPr>
        <w:t>ú</w:t>
      </w:r>
      <w:r w:rsidRPr="002E3FCA">
        <w:rPr>
          <w:lang w:val="sk-SK"/>
        </w:rPr>
        <w:t>ra</w:t>
      </w:r>
    </w:p>
    <w:p w14:paraId="1CCE16B5" w14:textId="77777777" w:rsidR="00CD79D0" w:rsidRPr="00CD79D0" w:rsidRDefault="00CD79D0" w:rsidP="00CD79D0">
      <w:pPr>
        <w:rPr>
          <w:lang w:val="sk-SK"/>
        </w:rPr>
      </w:pPr>
    </w:p>
    <w:p w14:paraId="29FFB613" w14:textId="61B6FD07" w:rsidR="0048162E" w:rsidRPr="002E3FCA" w:rsidRDefault="008D619C" w:rsidP="00156802">
      <w:pPr>
        <w:jc w:val="both"/>
        <w:rPr>
          <w:color w:val="00B0F0"/>
          <w:sz w:val="22"/>
          <w:szCs w:val="22"/>
          <w:lang w:val="sk-SK"/>
        </w:rPr>
      </w:pPr>
      <w:r w:rsidRPr="002E3FCA">
        <w:rPr>
          <w:sz w:val="22"/>
          <w:szCs w:val="22"/>
          <w:lang w:val="sk-SK"/>
        </w:rPr>
        <w:t xml:space="preserve">KLEIN, </w:t>
      </w:r>
      <w:proofErr w:type="spellStart"/>
      <w:r w:rsidRPr="002E3FCA">
        <w:rPr>
          <w:sz w:val="22"/>
          <w:szCs w:val="22"/>
          <w:lang w:val="sk-SK"/>
        </w:rPr>
        <w:t>Gary</w:t>
      </w:r>
      <w:proofErr w:type="spellEnd"/>
      <w:r>
        <w:rPr>
          <w:sz w:val="22"/>
          <w:szCs w:val="22"/>
          <w:lang w:val="sk-SK"/>
        </w:rPr>
        <w:t>.</w:t>
      </w:r>
      <w:r w:rsidRPr="002E3FCA">
        <w:rPr>
          <w:sz w:val="22"/>
          <w:szCs w:val="22"/>
          <w:lang w:val="sk-SK"/>
        </w:rPr>
        <w:t xml:space="preserve"> </w:t>
      </w:r>
      <w:r w:rsidR="0048162E" w:rsidRPr="002E3FCA">
        <w:rPr>
          <w:sz w:val="22"/>
          <w:szCs w:val="22"/>
          <w:lang w:val="sk-SK"/>
        </w:rPr>
        <w:t xml:space="preserve">PHILIPS, </w:t>
      </w:r>
      <w:proofErr w:type="spellStart"/>
      <w:r w:rsidR="0048162E" w:rsidRPr="002E3FCA">
        <w:rPr>
          <w:sz w:val="22"/>
          <w:szCs w:val="22"/>
          <w:lang w:val="sk-SK"/>
        </w:rPr>
        <w:t>Jennifer</w:t>
      </w:r>
      <w:proofErr w:type="spellEnd"/>
      <w:r w:rsidR="0048162E" w:rsidRPr="002E3FCA">
        <w:rPr>
          <w:sz w:val="22"/>
          <w:szCs w:val="22"/>
          <w:lang w:val="sk-SK"/>
        </w:rPr>
        <w:t>,</w:t>
      </w:r>
      <w:r w:rsidR="00CD79D0" w:rsidRPr="00CD79D0">
        <w:rPr>
          <w:sz w:val="22"/>
          <w:szCs w:val="22"/>
          <w:lang w:val="sk-SK"/>
        </w:rPr>
        <w:t xml:space="preserve"> </w:t>
      </w:r>
      <w:r w:rsidR="0048162E" w:rsidRPr="002E3FCA">
        <w:rPr>
          <w:sz w:val="22"/>
          <w:szCs w:val="22"/>
          <w:lang w:val="sk-SK"/>
        </w:rPr>
        <w:t xml:space="preserve">SIECK, </w:t>
      </w:r>
      <w:proofErr w:type="spellStart"/>
      <w:r w:rsidR="0048162E" w:rsidRPr="002E3FCA">
        <w:rPr>
          <w:sz w:val="22"/>
          <w:szCs w:val="22"/>
          <w:lang w:val="sk-SK"/>
        </w:rPr>
        <w:t>Winston</w:t>
      </w:r>
      <w:proofErr w:type="spellEnd"/>
      <w:r w:rsidR="0048162E" w:rsidRPr="002E3FCA">
        <w:rPr>
          <w:sz w:val="22"/>
          <w:szCs w:val="22"/>
          <w:lang w:val="sk-SK"/>
        </w:rPr>
        <w:t xml:space="preserve"> (2008). </w:t>
      </w:r>
      <w:proofErr w:type="spellStart"/>
      <w:r w:rsidR="0048162E" w:rsidRPr="002E3FCA">
        <w:rPr>
          <w:i/>
          <w:iCs/>
          <w:sz w:val="22"/>
          <w:szCs w:val="22"/>
          <w:lang w:val="sk-SK"/>
        </w:rPr>
        <w:t>Expertise</w:t>
      </w:r>
      <w:proofErr w:type="spellEnd"/>
      <w:r w:rsidR="0048162E" w:rsidRPr="002E3FCA">
        <w:rPr>
          <w:i/>
          <w:iCs/>
          <w:sz w:val="22"/>
          <w:szCs w:val="22"/>
          <w:lang w:val="sk-SK"/>
        </w:rPr>
        <w:t xml:space="preserve"> in </w:t>
      </w:r>
      <w:proofErr w:type="spellStart"/>
      <w:r w:rsidR="0048162E" w:rsidRPr="002E3FCA">
        <w:rPr>
          <w:i/>
          <w:iCs/>
          <w:sz w:val="22"/>
          <w:szCs w:val="22"/>
          <w:lang w:val="sk-SK"/>
        </w:rPr>
        <w:t>Judgment</w:t>
      </w:r>
      <w:proofErr w:type="spellEnd"/>
      <w:r w:rsidR="0048162E" w:rsidRPr="002E3FCA">
        <w:rPr>
          <w:i/>
          <w:iCs/>
          <w:sz w:val="22"/>
          <w:szCs w:val="22"/>
          <w:lang w:val="sk-SK"/>
        </w:rPr>
        <w:t xml:space="preserve"> and </w:t>
      </w:r>
      <w:proofErr w:type="spellStart"/>
      <w:r w:rsidR="0048162E" w:rsidRPr="002E3FCA">
        <w:rPr>
          <w:i/>
          <w:iCs/>
          <w:sz w:val="22"/>
          <w:szCs w:val="22"/>
          <w:lang w:val="sk-SK"/>
        </w:rPr>
        <w:t>Decision</w:t>
      </w:r>
      <w:proofErr w:type="spellEnd"/>
      <w:r w:rsidR="0048162E" w:rsidRPr="002E3FCA">
        <w:rPr>
          <w:i/>
          <w:iCs/>
          <w:sz w:val="22"/>
          <w:szCs w:val="22"/>
          <w:lang w:val="sk-SK"/>
        </w:rPr>
        <w:t xml:space="preserve"> </w:t>
      </w:r>
      <w:proofErr w:type="spellStart"/>
      <w:r w:rsidR="0048162E" w:rsidRPr="002E3FCA">
        <w:rPr>
          <w:i/>
          <w:iCs/>
          <w:sz w:val="22"/>
          <w:szCs w:val="22"/>
          <w:lang w:val="sk-SK"/>
        </w:rPr>
        <w:t>Making</w:t>
      </w:r>
      <w:proofErr w:type="spellEnd"/>
      <w:r w:rsidR="0048162E" w:rsidRPr="002E3FCA">
        <w:rPr>
          <w:i/>
          <w:iCs/>
          <w:sz w:val="22"/>
          <w:szCs w:val="22"/>
          <w:lang w:val="sk-SK"/>
        </w:rPr>
        <w:t xml:space="preserve">: A </w:t>
      </w:r>
      <w:proofErr w:type="spellStart"/>
      <w:r w:rsidR="0048162E" w:rsidRPr="002E3FCA">
        <w:rPr>
          <w:i/>
          <w:iCs/>
          <w:sz w:val="22"/>
          <w:szCs w:val="22"/>
          <w:lang w:val="sk-SK"/>
        </w:rPr>
        <w:t>Case</w:t>
      </w:r>
      <w:proofErr w:type="spellEnd"/>
      <w:r w:rsidR="0048162E" w:rsidRPr="002E3FCA">
        <w:rPr>
          <w:i/>
          <w:iCs/>
          <w:sz w:val="22"/>
          <w:szCs w:val="22"/>
          <w:lang w:val="sk-SK"/>
        </w:rPr>
        <w:t xml:space="preserve"> </w:t>
      </w:r>
      <w:proofErr w:type="spellStart"/>
      <w:r w:rsidR="0048162E" w:rsidRPr="002E3FCA">
        <w:rPr>
          <w:i/>
          <w:iCs/>
          <w:sz w:val="22"/>
          <w:szCs w:val="22"/>
          <w:lang w:val="sk-SK"/>
        </w:rPr>
        <w:t>for</w:t>
      </w:r>
      <w:proofErr w:type="spellEnd"/>
      <w:r w:rsidR="0048162E" w:rsidRPr="002E3FCA">
        <w:rPr>
          <w:i/>
          <w:iCs/>
          <w:sz w:val="22"/>
          <w:szCs w:val="22"/>
          <w:lang w:val="sk-SK"/>
        </w:rPr>
        <w:t xml:space="preserve"> </w:t>
      </w:r>
      <w:proofErr w:type="spellStart"/>
      <w:r w:rsidR="0048162E" w:rsidRPr="002E3FCA">
        <w:rPr>
          <w:i/>
          <w:iCs/>
          <w:sz w:val="22"/>
          <w:szCs w:val="22"/>
          <w:lang w:val="sk-SK"/>
        </w:rPr>
        <w:t>Training</w:t>
      </w:r>
      <w:proofErr w:type="spellEnd"/>
      <w:r w:rsidR="0048162E" w:rsidRPr="002E3FCA">
        <w:rPr>
          <w:i/>
          <w:iCs/>
          <w:sz w:val="22"/>
          <w:szCs w:val="22"/>
          <w:lang w:val="sk-SK"/>
        </w:rPr>
        <w:t xml:space="preserve"> </w:t>
      </w:r>
      <w:proofErr w:type="spellStart"/>
      <w:r w:rsidR="0048162E" w:rsidRPr="002E3FCA">
        <w:rPr>
          <w:i/>
          <w:iCs/>
          <w:sz w:val="22"/>
          <w:szCs w:val="22"/>
          <w:lang w:val="sk-SK"/>
        </w:rPr>
        <w:t>Intuitive</w:t>
      </w:r>
      <w:proofErr w:type="spellEnd"/>
      <w:r w:rsidR="0048162E" w:rsidRPr="002E3FCA">
        <w:rPr>
          <w:i/>
          <w:iCs/>
          <w:sz w:val="22"/>
          <w:szCs w:val="22"/>
          <w:lang w:val="sk-SK"/>
        </w:rPr>
        <w:t xml:space="preserve"> </w:t>
      </w:r>
      <w:proofErr w:type="spellStart"/>
      <w:r w:rsidR="0048162E" w:rsidRPr="002E3FCA">
        <w:rPr>
          <w:i/>
          <w:iCs/>
          <w:sz w:val="22"/>
          <w:szCs w:val="22"/>
          <w:lang w:val="sk-SK"/>
        </w:rPr>
        <w:t>Decision</w:t>
      </w:r>
      <w:proofErr w:type="spellEnd"/>
      <w:r w:rsidR="0048162E" w:rsidRPr="002E3FCA">
        <w:rPr>
          <w:i/>
          <w:iCs/>
          <w:sz w:val="22"/>
          <w:szCs w:val="22"/>
          <w:lang w:val="sk-SK"/>
        </w:rPr>
        <w:t xml:space="preserve"> </w:t>
      </w:r>
      <w:proofErr w:type="spellStart"/>
      <w:r w:rsidR="0048162E" w:rsidRPr="002E3FCA">
        <w:rPr>
          <w:i/>
          <w:iCs/>
          <w:sz w:val="22"/>
          <w:szCs w:val="22"/>
          <w:lang w:val="sk-SK"/>
        </w:rPr>
        <w:t>Skills</w:t>
      </w:r>
      <w:proofErr w:type="spellEnd"/>
      <w:r w:rsidR="0048162E" w:rsidRPr="002E3FCA">
        <w:rPr>
          <w:sz w:val="22"/>
          <w:szCs w:val="22"/>
          <w:lang w:val="sk-SK"/>
        </w:rPr>
        <w:t xml:space="preserve">. </w:t>
      </w:r>
      <w:proofErr w:type="spellStart"/>
      <w:r w:rsidR="0048162E" w:rsidRPr="002E3FCA">
        <w:rPr>
          <w:sz w:val="22"/>
          <w:szCs w:val="22"/>
          <w:lang w:val="sk-SK"/>
        </w:rPr>
        <w:t>Blackwell</w:t>
      </w:r>
      <w:proofErr w:type="spellEnd"/>
      <w:r w:rsidR="0048162E" w:rsidRPr="002E3FCA">
        <w:rPr>
          <w:sz w:val="22"/>
          <w:szCs w:val="22"/>
          <w:lang w:val="sk-SK"/>
        </w:rPr>
        <w:t xml:space="preserve"> </w:t>
      </w:r>
      <w:proofErr w:type="spellStart"/>
      <w:r w:rsidR="0048162E" w:rsidRPr="002E3FCA">
        <w:rPr>
          <w:sz w:val="22"/>
          <w:szCs w:val="22"/>
          <w:lang w:val="sk-SK"/>
        </w:rPr>
        <w:t>Handbook</w:t>
      </w:r>
      <w:proofErr w:type="spellEnd"/>
      <w:r w:rsidR="0048162E" w:rsidRPr="002E3FCA">
        <w:rPr>
          <w:sz w:val="22"/>
          <w:szCs w:val="22"/>
          <w:lang w:val="sk-SK"/>
        </w:rPr>
        <w:t xml:space="preserve"> of </w:t>
      </w:r>
      <w:proofErr w:type="spellStart"/>
      <w:r w:rsidR="0048162E" w:rsidRPr="002E3FCA">
        <w:rPr>
          <w:sz w:val="22"/>
          <w:szCs w:val="22"/>
          <w:lang w:val="sk-SK"/>
        </w:rPr>
        <w:t>Judgment</w:t>
      </w:r>
      <w:proofErr w:type="spellEnd"/>
      <w:r w:rsidR="0048162E" w:rsidRPr="002E3FCA">
        <w:rPr>
          <w:sz w:val="22"/>
          <w:szCs w:val="22"/>
          <w:lang w:val="sk-SK"/>
        </w:rPr>
        <w:t xml:space="preserve"> and </w:t>
      </w:r>
      <w:proofErr w:type="spellStart"/>
      <w:r w:rsidR="0048162E" w:rsidRPr="002E3FCA">
        <w:rPr>
          <w:sz w:val="22"/>
          <w:szCs w:val="22"/>
          <w:lang w:val="sk-SK"/>
        </w:rPr>
        <w:t>Decision</w:t>
      </w:r>
      <w:proofErr w:type="spellEnd"/>
      <w:r w:rsidR="0048162E" w:rsidRPr="002E3FCA">
        <w:rPr>
          <w:sz w:val="22"/>
          <w:szCs w:val="22"/>
          <w:lang w:val="sk-SK"/>
        </w:rPr>
        <w:t xml:space="preserve"> </w:t>
      </w:r>
      <w:proofErr w:type="spellStart"/>
      <w:r w:rsidR="0048162E" w:rsidRPr="002E3FCA">
        <w:rPr>
          <w:sz w:val="22"/>
          <w:szCs w:val="22"/>
          <w:lang w:val="sk-SK"/>
        </w:rPr>
        <w:t>Making</w:t>
      </w:r>
      <w:proofErr w:type="spellEnd"/>
      <w:r w:rsidR="0048162E" w:rsidRPr="002E3FCA">
        <w:rPr>
          <w:sz w:val="22"/>
          <w:szCs w:val="22"/>
          <w:lang w:val="sk-SK"/>
        </w:rPr>
        <w:t xml:space="preserve"> [online]. </w:t>
      </w:r>
      <w:proofErr w:type="spellStart"/>
      <w:r w:rsidR="0048162E" w:rsidRPr="002E3FCA">
        <w:rPr>
          <w:sz w:val="22"/>
          <w:szCs w:val="22"/>
          <w:lang w:val="sk-SK"/>
        </w:rPr>
        <w:t>Leden</w:t>
      </w:r>
      <w:proofErr w:type="spellEnd"/>
      <w:r w:rsidR="0048162E" w:rsidRPr="002E3FCA">
        <w:rPr>
          <w:sz w:val="22"/>
          <w:szCs w:val="22"/>
          <w:lang w:val="sk-SK"/>
        </w:rPr>
        <w:t xml:space="preserve"> (297-315) [Cit. 29.12.2020]. Dostupné z: </w:t>
      </w:r>
      <w:hyperlink r:id="rId15" w:history="1">
        <w:r w:rsidR="0048162E" w:rsidRPr="002E3FCA">
          <w:rPr>
            <w:rStyle w:val="Hyperlink"/>
            <w:color w:val="00B0F0"/>
            <w:sz w:val="22"/>
            <w:szCs w:val="22"/>
            <w:lang w:val="sk-SK"/>
          </w:rPr>
          <w:t>https://www.researchgate.net/publication/228055146_Expertise_in_Judgment_and_Decision_Making_A_Case_for_Training_Intuitive_Decision_Skills</w:t>
        </w:r>
      </w:hyperlink>
    </w:p>
    <w:p w14:paraId="27B4B717" w14:textId="2CA367C1" w:rsidR="0048162E" w:rsidRDefault="0048162E" w:rsidP="00156802">
      <w:pPr>
        <w:jc w:val="both"/>
        <w:rPr>
          <w:rStyle w:val="Hyperlink"/>
          <w:color w:val="00B0F0"/>
          <w:sz w:val="22"/>
          <w:szCs w:val="22"/>
          <w:lang w:val="sk-SK"/>
        </w:rPr>
      </w:pPr>
      <w:r w:rsidRPr="002E3FCA">
        <w:rPr>
          <w:color w:val="000000" w:themeColor="text1"/>
          <w:sz w:val="22"/>
          <w:szCs w:val="22"/>
          <w:lang w:val="sk-SK"/>
        </w:rPr>
        <w:t xml:space="preserve">MOWLES, </w:t>
      </w:r>
      <w:proofErr w:type="spellStart"/>
      <w:r w:rsidRPr="002E3FCA">
        <w:rPr>
          <w:color w:val="000000" w:themeColor="text1"/>
          <w:sz w:val="22"/>
          <w:szCs w:val="22"/>
          <w:lang w:val="sk-SK"/>
        </w:rPr>
        <w:t>Chris</w:t>
      </w:r>
      <w:proofErr w:type="spellEnd"/>
      <w:r w:rsidRPr="002E3FCA">
        <w:rPr>
          <w:color w:val="000000" w:themeColor="text1"/>
          <w:sz w:val="22"/>
          <w:szCs w:val="22"/>
          <w:lang w:val="sk-SK"/>
        </w:rPr>
        <w:t xml:space="preserve"> (2012). </w:t>
      </w:r>
      <w:proofErr w:type="spellStart"/>
      <w:r w:rsidRPr="002E3FCA">
        <w:rPr>
          <w:i/>
          <w:iCs/>
          <w:color w:val="000000" w:themeColor="text1"/>
          <w:sz w:val="22"/>
          <w:szCs w:val="22"/>
          <w:lang w:val="sk-SK"/>
        </w:rPr>
        <w:t>Keeping</w:t>
      </w:r>
      <w:proofErr w:type="spellEnd"/>
      <w:r w:rsidRPr="002E3FCA">
        <w:rPr>
          <w:i/>
          <w:iCs/>
          <w:color w:val="000000" w:themeColor="text1"/>
          <w:sz w:val="22"/>
          <w:szCs w:val="22"/>
          <w:lang w:val="sk-SK"/>
        </w:rPr>
        <w:t xml:space="preserve"> </w:t>
      </w:r>
      <w:proofErr w:type="spellStart"/>
      <w:r w:rsidRPr="002E3FCA">
        <w:rPr>
          <w:i/>
          <w:iCs/>
          <w:color w:val="000000" w:themeColor="text1"/>
          <w:sz w:val="22"/>
          <w:szCs w:val="22"/>
          <w:lang w:val="sk-SK"/>
        </w:rPr>
        <w:t>means</w:t>
      </w:r>
      <w:proofErr w:type="spellEnd"/>
      <w:r w:rsidRPr="002E3FCA">
        <w:rPr>
          <w:i/>
          <w:iCs/>
          <w:color w:val="000000" w:themeColor="text1"/>
          <w:sz w:val="22"/>
          <w:szCs w:val="22"/>
          <w:lang w:val="sk-SK"/>
        </w:rPr>
        <w:t xml:space="preserve"> and </w:t>
      </w:r>
      <w:proofErr w:type="spellStart"/>
      <w:r w:rsidRPr="002E3FCA">
        <w:rPr>
          <w:i/>
          <w:iCs/>
          <w:color w:val="000000" w:themeColor="text1"/>
          <w:sz w:val="22"/>
          <w:szCs w:val="22"/>
          <w:lang w:val="sk-SK"/>
        </w:rPr>
        <w:t>ends</w:t>
      </w:r>
      <w:proofErr w:type="spellEnd"/>
      <w:r w:rsidRPr="002E3FCA">
        <w:rPr>
          <w:i/>
          <w:iCs/>
          <w:color w:val="000000" w:themeColor="text1"/>
          <w:sz w:val="22"/>
          <w:szCs w:val="22"/>
          <w:lang w:val="sk-SK"/>
        </w:rPr>
        <w:t xml:space="preserve"> in </w:t>
      </w:r>
      <w:proofErr w:type="spellStart"/>
      <w:r w:rsidRPr="002E3FCA">
        <w:rPr>
          <w:i/>
          <w:iCs/>
          <w:color w:val="000000" w:themeColor="text1"/>
          <w:sz w:val="22"/>
          <w:szCs w:val="22"/>
          <w:lang w:val="sk-SK"/>
        </w:rPr>
        <w:t>view</w:t>
      </w:r>
      <w:proofErr w:type="spellEnd"/>
      <w:r w:rsidR="00EB1027" w:rsidRPr="002E3FCA">
        <w:rPr>
          <w:i/>
          <w:iCs/>
          <w:color w:val="000000" w:themeColor="text1"/>
          <w:sz w:val="22"/>
          <w:szCs w:val="22"/>
          <w:lang w:val="sk-SK"/>
        </w:rPr>
        <w:t xml:space="preserve"> – </w:t>
      </w:r>
      <w:proofErr w:type="spellStart"/>
      <w:r w:rsidRPr="002E3FCA">
        <w:rPr>
          <w:i/>
          <w:iCs/>
          <w:color w:val="000000" w:themeColor="text1"/>
          <w:sz w:val="22"/>
          <w:szCs w:val="22"/>
          <w:lang w:val="sk-SK"/>
        </w:rPr>
        <w:t>linking</w:t>
      </w:r>
      <w:proofErr w:type="spellEnd"/>
      <w:r w:rsidR="00EB1027" w:rsidRPr="002E3FCA">
        <w:rPr>
          <w:i/>
          <w:iCs/>
          <w:color w:val="000000" w:themeColor="text1"/>
          <w:sz w:val="22"/>
          <w:szCs w:val="22"/>
          <w:lang w:val="sk-SK"/>
        </w:rPr>
        <w:t xml:space="preserve"> </w:t>
      </w:r>
      <w:proofErr w:type="spellStart"/>
      <w:r w:rsidR="00EB1027" w:rsidRPr="002E3FCA">
        <w:rPr>
          <w:i/>
          <w:iCs/>
          <w:color w:val="000000" w:themeColor="text1"/>
          <w:sz w:val="22"/>
          <w:szCs w:val="22"/>
          <w:lang w:val="sk-SK"/>
        </w:rPr>
        <w:t>P</w:t>
      </w:r>
      <w:r w:rsidRPr="002E3FCA">
        <w:rPr>
          <w:i/>
          <w:iCs/>
          <w:color w:val="000000" w:themeColor="text1"/>
          <w:sz w:val="22"/>
          <w:szCs w:val="22"/>
          <w:lang w:val="sk-SK"/>
        </w:rPr>
        <w:t>ractical</w:t>
      </w:r>
      <w:proofErr w:type="spellEnd"/>
      <w:r w:rsidRPr="002E3FCA">
        <w:rPr>
          <w:i/>
          <w:iCs/>
          <w:color w:val="000000" w:themeColor="text1"/>
          <w:sz w:val="22"/>
          <w:szCs w:val="22"/>
          <w:lang w:val="sk-SK"/>
        </w:rPr>
        <w:t xml:space="preserve"> </w:t>
      </w:r>
      <w:proofErr w:type="spellStart"/>
      <w:r w:rsidR="00EB1027" w:rsidRPr="002E3FCA">
        <w:rPr>
          <w:i/>
          <w:iCs/>
          <w:color w:val="000000" w:themeColor="text1"/>
          <w:sz w:val="22"/>
          <w:szCs w:val="22"/>
          <w:lang w:val="sk-SK"/>
        </w:rPr>
        <w:t>J</w:t>
      </w:r>
      <w:r w:rsidRPr="002E3FCA">
        <w:rPr>
          <w:i/>
          <w:iCs/>
          <w:color w:val="000000" w:themeColor="text1"/>
          <w:sz w:val="22"/>
          <w:szCs w:val="22"/>
          <w:lang w:val="sk-SK"/>
        </w:rPr>
        <w:t>udgement</w:t>
      </w:r>
      <w:proofErr w:type="spellEnd"/>
      <w:r w:rsidRPr="002E3FCA">
        <w:rPr>
          <w:i/>
          <w:iCs/>
          <w:color w:val="000000" w:themeColor="text1"/>
          <w:sz w:val="22"/>
          <w:szCs w:val="22"/>
          <w:lang w:val="sk-SK"/>
        </w:rPr>
        <w:t xml:space="preserve">, </w:t>
      </w:r>
      <w:proofErr w:type="spellStart"/>
      <w:r w:rsidR="00EB1027" w:rsidRPr="002E3FCA">
        <w:rPr>
          <w:i/>
          <w:iCs/>
          <w:color w:val="000000" w:themeColor="text1"/>
          <w:sz w:val="22"/>
          <w:szCs w:val="22"/>
          <w:lang w:val="sk-SK"/>
        </w:rPr>
        <w:t>E</w:t>
      </w:r>
      <w:r w:rsidRPr="002E3FCA">
        <w:rPr>
          <w:i/>
          <w:iCs/>
          <w:color w:val="000000" w:themeColor="text1"/>
          <w:sz w:val="22"/>
          <w:szCs w:val="22"/>
          <w:lang w:val="sk-SK"/>
        </w:rPr>
        <w:t>thics</w:t>
      </w:r>
      <w:proofErr w:type="spellEnd"/>
      <w:r w:rsidRPr="002E3FCA">
        <w:rPr>
          <w:i/>
          <w:iCs/>
          <w:color w:val="000000" w:themeColor="text1"/>
          <w:sz w:val="22"/>
          <w:szCs w:val="22"/>
          <w:lang w:val="sk-SK"/>
        </w:rPr>
        <w:t xml:space="preserve"> and </w:t>
      </w:r>
      <w:proofErr w:type="spellStart"/>
      <w:r w:rsidR="00EB1027" w:rsidRPr="002E3FCA">
        <w:rPr>
          <w:i/>
          <w:iCs/>
          <w:color w:val="000000" w:themeColor="text1"/>
          <w:sz w:val="22"/>
          <w:szCs w:val="22"/>
          <w:lang w:val="sk-SK"/>
        </w:rPr>
        <w:t>E</w:t>
      </w:r>
      <w:r w:rsidRPr="002E3FCA">
        <w:rPr>
          <w:i/>
          <w:iCs/>
          <w:color w:val="000000" w:themeColor="text1"/>
          <w:sz w:val="22"/>
          <w:szCs w:val="22"/>
          <w:lang w:val="sk-SK"/>
        </w:rPr>
        <w:t>mergence</w:t>
      </w:r>
      <w:proofErr w:type="spellEnd"/>
      <w:r w:rsidR="00EB1027" w:rsidRPr="002E3FCA">
        <w:rPr>
          <w:i/>
          <w:iCs/>
          <w:color w:val="000000" w:themeColor="text1"/>
          <w:sz w:val="22"/>
          <w:szCs w:val="22"/>
          <w:lang w:val="sk-SK"/>
        </w:rPr>
        <w:t xml:space="preserve">. </w:t>
      </w:r>
      <w:proofErr w:type="spellStart"/>
      <w:r w:rsidR="00EB1027" w:rsidRPr="002E3FCA">
        <w:rPr>
          <w:color w:val="000000" w:themeColor="text1"/>
          <w:sz w:val="22"/>
          <w:szCs w:val="22"/>
          <w:lang w:val="sk-SK"/>
        </w:rPr>
        <w:t>Journal</w:t>
      </w:r>
      <w:proofErr w:type="spellEnd"/>
      <w:r w:rsidR="00EB1027" w:rsidRPr="002E3FCA">
        <w:rPr>
          <w:color w:val="000000" w:themeColor="text1"/>
          <w:sz w:val="22"/>
          <w:szCs w:val="22"/>
          <w:lang w:val="sk-SK"/>
        </w:rPr>
        <w:t xml:space="preserve"> of International </w:t>
      </w:r>
      <w:proofErr w:type="spellStart"/>
      <w:r w:rsidR="00EB1027" w:rsidRPr="002E3FCA">
        <w:rPr>
          <w:color w:val="000000" w:themeColor="text1"/>
          <w:sz w:val="22"/>
          <w:szCs w:val="22"/>
          <w:lang w:val="sk-SK"/>
        </w:rPr>
        <w:t>Development</w:t>
      </w:r>
      <w:proofErr w:type="spellEnd"/>
      <w:r w:rsidR="00EB1027" w:rsidRPr="002E3FCA">
        <w:rPr>
          <w:i/>
          <w:iCs/>
          <w:color w:val="000000" w:themeColor="text1"/>
          <w:sz w:val="22"/>
          <w:szCs w:val="22"/>
          <w:lang w:val="sk-SK"/>
        </w:rPr>
        <w:t xml:space="preserve"> </w:t>
      </w:r>
      <w:r w:rsidR="00EB1027" w:rsidRPr="002E3FCA">
        <w:rPr>
          <w:sz w:val="22"/>
          <w:szCs w:val="22"/>
          <w:lang w:val="sk-SK"/>
        </w:rPr>
        <w:t xml:space="preserve">[online]. </w:t>
      </w:r>
      <w:proofErr w:type="spellStart"/>
      <w:r w:rsidR="00EB1027" w:rsidRPr="002E3FCA">
        <w:rPr>
          <w:sz w:val="22"/>
          <w:szCs w:val="22"/>
          <w:lang w:val="sk-SK"/>
        </w:rPr>
        <w:t>Září</w:t>
      </w:r>
      <w:proofErr w:type="spellEnd"/>
      <w:r w:rsidR="00EB1027" w:rsidRPr="002E3FCA">
        <w:rPr>
          <w:sz w:val="22"/>
          <w:szCs w:val="22"/>
          <w:lang w:val="sk-SK"/>
        </w:rPr>
        <w:t xml:space="preserve"> [Cit. 29.12.2020]. Dostupné z: </w:t>
      </w:r>
      <w:hyperlink r:id="rId16" w:history="1">
        <w:r w:rsidR="00EB1027" w:rsidRPr="002E3FCA">
          <w:rPr>
            <w:rStyle w:val="Hyperlink"/>
            <w:color w:val="00B0F0"/>
            <w:sz w:val="22"/>
            <w:szCs w:val="22"/>
            <w:lang w:val="sk-SK"/>
          </w:rPr>
          <w:t>https://onlinelibrary.wiley.com/doi/epdf/10.1002/jid.2848?saml_referrer</w:t>
        </w:r>
      </w:hyperlink>
    </w:p>
    <w:p w14:paraId="13D02950" w14:textId="4E3FA66B" w:rsidR="003A6F6A" w:rsidRPr="003A6F6A" w:rsidRDefault="003A6F6A" w:rsidP="00F523DE">
      <w:pPr>
        <w:jc w:val="both"/>
        <w:rPr>
          <w:rFonts w:cs="Arial"/>
          <w:szCs w:val="24"/>
          <w:lang w:val="en-US"/>
        </w:rPr>
      </w:pPr>
      <w:r w:rsidRPr="003A6F6A">
        <w:rPr>
          <w:rFonts w:cs="Arial"/>
          <w:color w:val="333333"/>
          <w:szCs w:val="24"/>
          <w:shd w:val="clear" w:color="auto" w:fill="FFFFFF"/>
        </w:rPr>
        <w:t>P</w:t>
      </w:r>
      <w:r>
        <w:rPr>
          <w:rFonts w:cs="Arial"/>
          <w:color w:val="333333"/>
          <w:szCs w:val="24"/>
          <w:shd w:val="clear" w:color="auto" w:fill="FFFFFF"/>
        </w:rPr>
        <w:t>ITTWAY</w:t>
      </w:r>
      <w:r w:rsidRPr="003A6F6A">
        <w:rPr>
          <w:rFonts w:cs="Arial"/>
          <w:color w:val="333333"/>
          <w:szCs w:val="24"/>
          <w:shd w:val="clear" w:color="auto" w:fill="FFFFFF"/>
        </w:rPr>
        <w:t>, L. (2008) </w:t>
      </w:r>
      <w:proofErr w:type="spellStart"/>
      <w:r w:rsidR="004D61A1" w:rsidRPr="00CD79D0">
        <w:fldChar w:fldCharType="begin"/>
      </w:r>
      <w:r w:rsidR="004D61A1" w:rsidRPr="00CD79D0">
        <w:instrText xml:space="preserve"> HYPERLINK "http://dx.doi.org.ezproxy.csu.edu.au/10.4135/9780857020109.n103" \t "_blank" </w:instrText>
      </w:r>
      <w:r w:rsidR="004D61A1" w:rsidRPr="00CD79D0">
        <w:fldChar w:fldCharType="separate"/>
      </w:r>
      <w:r w:rsidRPr="00CD79D0">
        <w:rPr>
          <w:rStyle w:val="Hyperlink"/>
          <w:rFonts w:cs="Arial"/>
          <w:color w:val="auto"/>
          <w:szCs w:val="24"/>
          <w:shd w:val="clear" w:color="auto" w:fill="FFFFFF"/>
        </w:rPr>
        <w:t>Systematic</w:t>
      </w:r>
      <w:proofErr w:type="spellEnd"/>
      <w:r w:rsidRPr="00CD79D0">
        <w:rPr>
          <w:rStyle w:val="Hyperlink"/>
          <w:rFonts w:cs="Arial"/>
          <w:color w:val="auto"/>
          <w:szCs w:val="24"/>
          <w:shd w:val="clear" w:color="auto" w:fill="FFFFFF"/>
        </w:rPr>
        <w:t xml:space="preserve"> </w:t>
      </w:r>
      <w:proofErr w:type="spellStart"/>
      <w:r w:rsidRPr="00CD79D0">
        <w:rPr>
          <w:rStyle w:val="Hyperlink"/>
          <w:rFonts w:cs="Arial"/>
          <w:color w:val="auto"/>
          <w:szCs w:val="24"/>
          <w:shd w:val="clear" w:color="auto" w:fill="FFFFFF"/>
        </w:rPr>
        <w:t>literature</w:t>
      </w:r>
      <w:proofErr w:type="spellEnd"/>
      <w:r w:rsidRPr="00CD79D0">
        <w:rPr>
          <w:rStyle w:val="Hyperlink"/>
          <w:rFonts w:cs="Arial"/>
          <w:color w:val="auto"/>
          <w:szCs w:val="24"/>
          <w:shd w:val="clear" w:color="auto" w:fill="FFFFFF"/>
        </w:rPr>
        <w:t xml:space="preserve"> </w:t>
      </w:r>
      <w:proofErr w:type="spellStart"/>
      <w:r w:rsidRPr="00CD79D0">
        <w:rPr>
          <w:rStyle w:val="Hyperlink"/>
          <w:rFonts w:cs="Arial"/>
          <w:color w:val="auto"/>
          <w:szCs w:val="24"/>
          <w:shd w:val="clear" w:color="auto" w:fill="FFFFFF"/>
        </w:rPr>
        <w:t>reviews</w:t>
      </w:r>
      <w:proofErr w:type="spellEnd"/>
      <w:r w:rsidRPr="00CD79D0">
        <w:rPr>
          <w:rStyle w:val="Hyperlink"/>
          <w:rFonts w:cs="Arial"/>
          <w:color w:val="auto"/>
          <w:szCs w:val="24"/>
          <w:shd w:val="clear" w:color="auto" w:fill="FFFFFF"/>
        </w:rPr>
        <w:t>.</w:t>
      </w:r>
      <w:r w:rsidR="004D61A1" w:rsidRPr="00CD79D0">
        <w:rPr>
          <w:rStyle w:val="Hyperlink"/>
          <w:rFonts w:cs="Arial"/>
          <w:color w:val="auto"/>
          <w:szCs w:val="24"/>
          <w:shd w:val="clear" w:color="auto" w:fill="FFFFFF"/>
        </w:rPr>
        <w:fldChar w:fldCharType="end"/>
      </w:r>
      <w:r w:rsidRPr="00CD79D0">
        <w:rPr>
          <w:rFonts w:cs="Arial"/>
          <w:szCs w:val="24"/>
          <w:shd w:val="clear" w:color="auto" w:fill="FFFFFF"/>
        </w:rPr>
        <w:t> </w:t>
      </w:r>
      <w:r w:rsidRPr="003A6F6A">
        <w:rPr>
          <w:rFonts w:cs="Arial"/>
          <w:color w:val="333333"/>
          <w:szCs w:val="24"/>
          <w:shd w:val="clear" w:color="auto" w:fill="FFFFFF"/>
        </w:rPr>
        <w:t xml:space="preserve">In Thorpe, R. &amp; Holt, R. </w:t>
      </w:r>
      <w:r w:rsidRPr="00F523DE">
        <w:rPr>
          <w:rFonts w:cs="Arial"/>
          <w:i/>
          <w:iCs/>
          <w:color w:val="333333"/>
          <w:szCs w:val="24"/>
          <w:shd w:val="clear" w:color="auto" w:fill="FFFFFF"/>
        </w:rPr>
        <w:t>The SAGE dictionary of qualitative management research</w:t>
      </w:r>
      <w:r w:rsidRPr="003A6F6A">
        <w:rPr>
          <w:rFonts w:cs="Arial"/>
          <w:color w:val="333333"/>
          <w:szCs w:val="24"/>
          <w:shd w:val="clear" w:color="auto" w:fill="FFFFFF"/>
        </w:rPr>
        <w:t>. SAGE Publications Ltd doi:10.4135/9780857020109</w:t>
      </w:r>
    </w:p>
    <w:p w14:paraId="50B881D4" w14:textId="7C1796FB" w:rsidR="00052107" w:rsidRPr="002E3FCA" w:rsidRDefault="00052107" w:rsidP="00156802">
      <w:pPr>
        <w:jc w:val="both"/>
        <w:rPr>
          <w:sz w:val="22"/>
          <w:szCs w:val="22"/>
          <w:lang w:val="sk-SK"/>
        </w:rPr>
      </w:pPr>
      <w:r w:rsidRPr="002E3FCA">
        <w:rPr>
          <w:sz w:val="22"/>
          <w:szCs w:val="22"/>
          <w:lang w:val="sk-SK"/>
        </w:rPr>
        <w:t xml:space="preserve">SHOTTER, John., TSOUKAS, </w:t>
      </w:r>
      <w:proofErr w:type="spellStart"/>
      <w:r w:rsidRPr="002E3FCA">
        <w:rPr>
          <w:sz w:val="22"/>
          <w:szCs w:val="22"/>
          <w:lang w:val="sk-SK"/>
        </w:rPr>
        <w:t>Haridimos</w:t>
      </w:r>
      <w:proofErr w:type="spellEnd"/>
      <w:r w:rsidR="00496D46" w:rsidRPr="002E3FCA">
        <w:rPr>
          <w:sz w:val="22"/>
          <w:szCs w:val="22"/>
          <w:lang w:val="sk-SK"/>
        </w:rPr>
        <w:t xml:space="preserve"> (2014)</w:t>
      </w:r>
      <w:r w:rsidRPr="002E3FCA">
        <w:rPr>
          <w:sz w:val="22"/>
          <w:szCs w:val="22"/>
          <w:lang w:val="sk-SK"/>
        </w:rPr>
        <w:t>.</w:t>
      </w:r>
      <w:r w:rsidR="00496D46" w:rsidRPr="002E3FCA">
        <w:rPr>
          <w:sz w:val="22"/>
          <w:szCs w:val="22"/>
          <w:lang w:val="sk-SK"/>
        </w:rPr>
        <w:t xml:space="preserve"> </w:t>
      </w:r>
      <w:r w:rsidRPr="002E3FCA">
        <w:rPr>
          <w:i/>
          <w:iCs/>
          <w:sz w:val="22"/>
          <w:szCs w:val="22"/>
          <w:lang w:val="sk-SK"/>
        </w:rPr>
        <w:t xml:space="preserve">In </w:t>
      </w:r>
      <w:proofErr w:type="spellStart"/>
      <w:r w:rsidRPr="002E3FCA">
        <w:rPr>
          <w:i/>
          <w:iCs/>
          <w:sz w:val="22"/>
          <w:szCs w:val="22"/>
          <w:lang w:val="sk-SK"/>
        </w:rPr>
        <w:t>Search</w:t>
      </w:r>
      <w:proofErr w:type="spellEnd"/>
      <w:r w:rsidRPr="002E3FCA">
        <w:rPr>
          <w:i/>
          <w:iCs/>
          <w:sz w:val="22"/>
          <w:szCs w:val="22"/>
          <w:lang w:val="sk-SK"/>
        </w:rPr>
        <w:t xml:space="preserve"> of </w:t>
      </w:r>
      <w:proofErr w:type="spellStart"/>
      <w:r w:rsidRPr="002E3FCA">
        <w:rPr>
          <w:i/>
          <w:iCs/>
          <w:sz w:val="22"/>
          <w:szCs w:val="22"/>
          <w:lang w:val="sk-SK"/>
        </w:rPr>
        <w:t>Phronesis</w:t>
      </w:r>
      <w:proofErr w:type="spellEnd"/>
      <w:r w:rsidRPr="002E3FCA">
        <w:rPr>
          <w:i/>
          <w:iCs/>
          <w:sz w:val="22"/>
          <w:szCs w:val="22"/>
          <w:lang w:val="sk-SK"/>
        </w:rPr>
        <w:t xml:space="preserve">: </w:t>
      </w:r>
      <w:proofErr w:type="spellStart"/>
      <w:r w:rsidRPr="002E3FCA">
        <w:rPr>
          <w:i/>
          <w:iCs/>
          <w:sz w:val="22"/>
          <w:szCs w:val="22"/>
          <w:lang w:val="sk-SK"/>
        </w:rPr>
        <w:t>Leadership</w:t>
      </w:r>
      <w:proofErr w:type="spellEnd"/>
      <w:r w:rsidRPr="002E3FCA">
        <w:rPr>
          <w:i/>
          <w:iCs/>
          <w:sz w:val="22"/>
          <w:szCs w:val="22"/>
          <w:lang w:val="sk-SK"/>
        </w:rPr>
        <w:t xml:space="preserve"> and </w:t>
      </w:r>
      <w:proofErr w:type="spellStart"/>
      <w:r w:rsidRPr="002E3FCA">
        <w:rPr>
          <w:i/>
          <w:iCs/>
          <w:sz w:val="22"/>
          <w:szCs w:val="22"/>
          <w:lang w:val="sk-SK"/>
        </w:rPr>
        <w:t>the</w:t>
      </w:r>
      <w:proofErr w:type="spellEnd"/>
      <w:r w:rsidRPr="002E3FCA">
        <w:rPr>
          <w:i/>
          <w:iCs/>
          <w:sz w:val="22"/>
          <w:szCs w:val="22"/>
          <w:lang w:val="sk-SK"/>
        </w:rPr>
        <w:t xml:space="preserve"> Art of </w:t>
      </w:r>
      <w:proofErr w:type="spellStart"/>
      <w:r w:rsidRPr="002E3FCA">
        <w:rPr>
          <w:i/>
          <w:iCs/>
          <w:sz w:val="22"/>
          <w:szCs w:val="22"/>
          <w:lang w:val="sk-SK"/>
        </w:rPr>
        <w:t>Judgment</w:t>
      </w:r>
      <w:proofErr w:type="spellEnd"/>
      <w:r w:rsidR="00496D46" w:rsidRPr="002E3FCA">
        <w:rPr>
          <w:i/>
          <w:iCs/>
          <w:sz w:val="22"/>
          <w:szCs w:val="22"/>
          <w:lang w:val="sk-SK"/>
        </w:rPr>
        <w:t xml:space="preserve">. </w:t>
      </w:r>
      <w:proofErr w:type="spellStart"/>
      <w:r w:rsidR="00496D46" w:rsidRPr="002E3FCA">
        <w:rPr>
          <w:sz w:val="22"/>
          <w:szCs w:val="22"/>
          <w:lang w:val="sk-SK"/>
        </w:rPr>
        <w:t>Academy</w:t>
      </w:r>
      <w:proofErr w:type="spellEnd"/>
      <w:r w:rsidR="00496D46" w:rsidRPr="002E3FCA">
        <w:rPr>
          <w:sz w:val="22"/>
          <w:szCs w:val="22"/>
          <w:lang w:val="sk-SK"/>
        </w:rPr>
        <w:t xml:space="preserve"> of Management </w:t>
      </w:r>
      <w:proofErr w:type="spellStart"/>
      <w:r w:rsidR="00496D46" w:rsidRPr="002E3FCA">
        <w:rPr>
          <w:sz w:val="22"/>
          <w:szCs w:val="22"/>
          <w:lang w:val="sk-SK"/>
        </w:rPr>
        <w:t>Learning</w:t>
      </w:r>
      <w:proofErr w:type="spellEnd"/>
      <w:r w:rsidR="00496D46" w:rsidRPr="002E3FCA">
        <w:rPr>
          <w:sz w:val="22"/>
          <w:szCs w:val="22"/>
          <w:lang w:val="sk-SK"/>
        </w:rPr>
        <w:t xml:space="preserve"> &amp; </w:t>
      </w:r>
      <w:proofErr w:type="spellStart"/>
      <w:r w:rsidR="00496D46" w:rsidRPr="002E3FCA">
        <w:rPr>
          <w:sz w:val="22"/>
          <w:szCs w:val="22"/>
          <w:lang w:val="sk-SK"/>
        </w:rPr>
        <w:t>Education</w:t>
      </w:r>
      <w:proofErr w:type="spellEnd"/>
      <w:r w:rsidR="00496D46" w:rsidRPr="002E3FCA">
        <w:rPr>
          <w:i/>
          <w:iCs/>
          <w:sz w:val="22"/>
          <w:szCs w:val="22"/>
          <w:lang w:val="sk-SK"/>
        </w:rPr>
        <w:t xml:space="preserve"> </w:t>
      </w:r>
      <w:r w:rsidR="00496D46" w:rsidRPr="002E3FCA">
        <w:rPr>
          <w:sz w:val="22"/>
          <w:szCs w:val="22"/>
          <w:lang w:val="sk-SK"/>
        </w:rPr>
        <w:t xml:space="preserve">[online]. </w:t>
      </w:r>
      <w:proofErr w:type="spellStart"/>
      <w:r w:rsidR="00496D46" w:rsidRPr="002E3FCA">
        <w:rPr>
          <w:sz w:val="22"/>
          <w:szCs w:val="22"/>
          <w:lang w:val="sk-SK"/>
        </w:rPr>
        <w:t>Březen</w:t>
      </w:r>
      <w:proofErr w:type="spellEnd"/>
      <w:r w:rsidR="00496D46" w:rsidRPr="002E3FCA">
        <w:rPr>
          <w:sz w:val="22"/>
          <w:szCs w:val="22"/>
          <w:lang w:val="sk-SK"/>
        </w:rPr>
        <w:t xml:space="preserve"> 13 (224-243)</w:t>
      </w:r>
      <w:r w:rsidR="0048162E" w:rsidRPr="002E3FCA">
        <w:rPr>
          <w:sz w:val="22"/>
          <w:szCs w:val="22"/>
          <w:lang w:val="sk-SK"/>
        </w:rPr>
        <w:t xml:space="preserve"> </w:t>
      </w:r>
      <w:r w:rsidR="00496D46" w:rsidRPr="002E3FCA">
        <w:rPr>
          <w:sz w:val="22"/>
          <w:szCs w:val="22"/>
          <w:lang w:val="sk-SK"/>
        </w:rPr>
        <w:t>[Cit.</w:t>
      </w:r>
      <w:r w:rsidR="0048162E" w:rsidRPr="002E3FCA">
        <w:rPr>
          <w:sz w:val="22"/>
          <w:szCs w:val="22"/>
          <w:lang w:val="sk-SK"/>
        </w:rPr>
        <w:t xml:space="preserve"> </w:t>
      </w:r>
      <w:r w:rsidR="00CD79D0">
        <w:rPr>
          <w:sz w:val="22"/>
          <w:szCs w:val="22"/>
          <w:lang w:val="sk-SK"/>
        </w:rPr>
        <w:t>31</w:t>
      </w:r>
      <w:r w:rsidR="00496D46" w:rsidRPr="002E3FCA">
        <w:rPr>
          <w:sz w:val="22"/>
          <w:szCs w:val="22"/>
          <w:lang w:val="sk-SK"/>
        </w:rPr>
        <w:t>.12.2020].</w:t>
      </w:r>
      <w:r w:rsidR="0048162E" w:rsidRPr="002E3FCA">
        <w:rPr>
          <w:sz w:val="22"/>
          <w:szCs w:val="22"/>
          <w:lang w:val="sk-SK"/>
        </w:rPr>
        <w:t xml:space="preserve"> </w:t>
      </w:r>
      <w:r w:rsidR="00496D46" w:rsidRPr="002E3FCA">
        <w:rPr>
          <w:sz w:val="22"/>
          <w:szCs w:val="22"/>
          <w:lang w:val="sk-SK"/>
        </w:rPr>
        <w:t>Dostupné</w:t>
      </w:r>
      <w:r w:rsidR="0048162E" w:rsidRPr="002E3FCA">
        <w:rPr>
          <w:sz w:val="22"/>
          <w:szCs w:val="22"/>
          <w:lang w:val="sk-SK"/>
        </w:rPr>
        <w:t xml:space="preserve"> </w:t>
      </w:r>
      <w:r w:rsidR="00496D46" w:rsidRPr="002E3FCA">
        <w:rPr>
          <w:sz w:val="22"/>
          <w:szCs w:val="22"/>
          <w:lang w:val="sk-SK"/>
        </w:rPr>
        <w:t>z:</w:t>
      </w:r>
      <w:r w:rsidR="0048162E" w:rsidRPr="002E3FCA">
        <w:rPr>
          <w:sz w:val="22"/>
          <w:szCs w:val="22"/>
          <w:lang w:val="sk-SK"/>
        </w:rPr>
        <w:t xml:space="preserve"> </w:t>
      </w:r>
      <w:hyperlink r:id="rId17" w:history="1">
        <w:r w:rsidR="0048162E" w:rsidRPr="002E3FCA">
          <w:rPr>
            <w:rStyle w:val="Hyperlink"/>
            <w:color w:val="00B0F0"/>
            <w:sz w:val="22"/>
            <w:szCs w:val="22"/>
            <w:lang w:val="sk-SK"/>
          </w:rPr>
          <w:t>https://www.researchgate.net/publication/274693403_In_Search_of_Phronesis_Leadership_and_the_Art_of_Judgment</w:t>
        </w:r>
      </w:hyperlink>
    </w:p>
    <w:p w14:paraId="47DAAC4E" w14:textId="1C3B5920" w:rsidR="00066C99" w:rsidRPr="002E3FCA" w:rsidRDefault="00052107" w:rsidP="00156802">
      <w:pPr>
        <w:jc w:val="both"/>
        <w:rPr>
          <w:color w:val="00B0F0"/>
          <w:sz w:val="22"/>
          <w:szCs w:val="22"/>
          <w:lang w:val="sk-SK"/>
        </w:rPr>
      </w:pPr>
      <w:r w:rsidRPr="002E3FCA">
        <w:rPr>
          <w:sz w:val="22"/>
          <w:szCs w:val="22"/>
          <w:lang w:val="sk-SK"/>
        </w:rPr>
        <w:t xml:space="preserve">SHOTTER, John, TSOUKAS, </w:t>
      </w:r>
      <w:proofErr w:type="spellStart"/>
      <w:r w:rsidRPr="002E3FCA">
        <w:rPr>
          <w:sz w:val="22"/>
          <w:szCs w:val="22"/>
          <w:lang w:val="sk-SK"/>
        </w:rPr>
        <w:t>Haridimo</w:t>
      </w:r>
      <w:r w:rsidR="0048162E" w:rsidRPr="002E3FCA">
        <w:rPr>
          <w:sz w:val="22"/>
          <w:szCs w:val="22"/>
          <w:lang w:val="sk-SK"/>
        </w:rPr>
        <w:t>s</w:t>
      </w:r>
      <w:proofErr w:type="spellEnd"/>
      <w:r w:rsidR="0048162E" w:rsidRPr="002E3FCA">
        <w:rPr>
          <w:sz w:val="22"/>
          <w:szCs w:val="22"/>
          <w:lang w:val="sk-SK"/>
        </w:rPr>
        <w:t xml:space="preserve"> (2014). </w:t>
      </w:r>
      <w:proofErr w:type="spellStart"/>
      <w:r w:rsidR="0048162E" w:rsidRPr="002E3FCA">
        <w:rPr>
          <w:i/>
          <w:iCs/>
          <w:sz w:val="22"/>
          <w:szCs w:val="22"/>
          <w:lang w:val="sk-SK"/>
        </w:rPr>
        <w:t>Performing</w:t>
      </w:r>
      <w:proofErr w:type="spellEnd"/>
      <w:r w:rsidR="0048162E" w:rsidRPr="002E3FCA">
        <w:rPr>
          <w:i/>
          <w:iCs/>
          <w:sz w:val="22"/>
          <w:szCs w:val="22"/>
          <w:lang w:val="sk-SK"/>
        </w:rPr>
        <w:t xml:space="preserve"> </w:t>
      </w:r>
      <w:proofErr w:type="spellStart"/>
      <w:r w:rsidR="0048162E" w:rsidRPr="002E3FCA">
        <w:rPr>
          <w:i/>
          <w:iCs/>
          <w:sz w:val="22"/>
          <w:szCs w:val="22"/>
          <w:lang w:val="sk-SK"/>
        </w:rPr>
        <w:t>phronesis</w:t>
      </w:r>
      <w:proofErr w:type="spellEnd"/>
      <w:r w:rsidR="0048162E" w:rsidRPr="002E3FCA">
        <w:rPr>
          <w:i/>
          <w:iCs/>
          <w:sz w:val="22"/>
          <w:szCs w:val="22"/>
          <w:lang w:val="sk-SK"/>
        </w:rPr>
        <w:t xml:space="preserve">: On </w:t>
      </w:r>
      <w:proofErr w:type="spellStart"/>
      <w:r w:rsidR="0048162E" w:rsidRPr="002E3FCA">
        <w:rPr>
          <w:i/>
          <w:iCs/>
          <w:sz w:val="22"/>
          <w:szCs w:val="22"/>
          <w:lang w:val="sk-SK"/>
        </w:rPr>
        <w:t>the</w:t>
      </w:r>
      <w:proofErr w:type="spellEnd"/>
      <w:r w:rsidR="0048162E" w:rsidRPr="002E3FCA">
        <w:rPr>
          <w:i/>
          <w:iCs/>
          <w:sz w:val="22"/>
          <w:szCs w:val="22"/>
          <w:lang w:val="sk-SK"/>
        </w:rPr>
        <w:t xml:space="preserve"> </w:t>
      </w:r>
      <w:proofErr w:type="spellStart"/>
      <w:r w:rsidR="0048162E" w:rsidRPr="002E3FCA">
        <w:rPr>
          <w:i/>
          <w:iCs/>
          <w:sz w:val="22"/>
          <w:szCs w:val="22"/>
          <w:lang w:val="sk-SK"/>
        </w:rPr>
        <w:t>way</w:t>
      </w:r>
      <w:proofErr w:type="spellEnd"/>
      <w:r w:rsidR="0048162E" w:rsidRPr="002E3FCA">
        <w:rPr>
          <w:i/>
          <w:iCs/>
          <w:sz w:val="22"/>
          <w:szCs w:val="22"/>
          <w:lang w:val="sk-SK"/>
        </w:rPr>
        <w:t xml:space="preserve"> to </w:t>
      </w:r>
      <w:proofErr w:type="spellStart"/>
      <w:r w:rsidR="0048162E" w:rsidRPr="002E3FCA">
        <w:rPr>
          <w:i/>
          <w:iCs/>
          <w:sz w:val="22"/>
          <w:szCs w:val="22"/>
          <w:lang w:val="sk-SK"/>
        </w:rPr>
        <w:t>engaged</w:t>
      </w:r>
      <w:proofErr w:type="spellEnd"/>
      <w:r w:rsidR="0048162E" w:rsidRPr="002E3FCA">
        <w:rPr>
          <w:i/>
          <w:iCs/>
          <w:sz w:val="22"/>
          <w:szCs w:val="22"/>
          <w:lang w:val="sk-SK"/>
        </w:rPr>
        <w:t xml:space="preserve"> </w:t>
      </w:r>
      <w:proofErr w:type="spellStart"/>
      <w:r w:rsidR="0048162E" w:rsidRPr="002E3FCA">
        <w:rPr>
          <w:i/>
          <w:iCs/>
          <w:sz w:val="22"/>
          <w:szCs w:val="22"/>
          <w:lang w:val="sk-SK"/>
        </w:rPr>
        <w:t>judgment</w:t>
      </w:r>
      <w:proofErr w:type="spellEnd"/>
      <w:r w:rsidR="0048162E" w:rsidRPr="002E3FCA">
        <w:rPr>
          <w:sz w:val="22"/>
          <w:szCs w:val="22"/>
          <w:lang w:val="sk-SK"/>
        </w:rPr>
        <w:t xml:space="preserve">. Management </w:t>
      </w:r>
      <w:proofErr w:type="spellStart"/>
      <w:r w:rsidR="0048162E" w:rsidRPr="002E3FCA">
        <w:rPr>
          <w:sz w:val="22"/>
          <w:szCs w:val="22"/>
          <w:lang w:val="sk-SK"/>
        </w:rPr>
        <w:t>Learning</w:t>
      </w:r>
      <w:proofErr w:type="spellEnd"/>
      <w:r w:rsidR="0048162E" w:rsidRPr="002E3FCA">
        <w:rPr>
          <w:sz w:val="22"/>
          <w:szCs w:val="22"/>
          <w:lang w:val="sk-SK"/>
        </w:rPr>
        <w:t xml:space="preserve"> [online]. </w:t>
      </w:r>
      <w:proofErr w:type="spellStart"/>
      <w:r w:rsidR="0048162E" w:rsidRPr="002E3FCA">
        <w:rPr>
          <w:sz w:val="22"/>
          <w:szCs w:val="22"/>
          <w:lang w:val="sk-SK"/>
        </w:rPr>
        <w:t>Srpen</w:t>
      </w:r>
      <w:proofErr w:type="spellEnd"/>
      <w:r w:rsidR="0048162E" w:rsidRPr="002E3FCA">
        <w:rPr>
          <w:sz w:val="22"/>
          <w:szCs w:val="22"/>
          <w:lang w:val="sk-SK"/>
        </w:rPr>
        <w:t xml:space="preserve"> 45. (377-396) [Cit. </w:t>
      </w:r>
      <w:r w:rsidR="00CD79D0">
        <w:rPr>
          <w:sz w:val="22"/>
          <w:szCs w:val="22"/>
          <w:lang w:val="sk-SK"/>
        </w:rPr>
        <w:t>31</w:t>
      </w:r>
      <w:r w:rsidR="0048162E" w:rsidRPr="002E3FCA">
        <w:rPr>
          <w:sz w:val="22"/>
          <w:szCs w:val="22"/>
          <w:lang w:val="sk-SK"/>
        </w:rPr>
        <w:t>.12.2020]. Dostupné z: </w:t>
      </w:r>
      <w:hyperlink r:id="rId18" w:history="1">
        <w:r w:rsidR="0048162E" w:rsidRPr="002E3FCA">
          <w:rPr>
            <w:rStyle w:val="Hyperlink"/>
            <w:color w:val="00B0F0"/>
            <w:sz w:val="22"/>
            <w:szCs w:val="22"/>
            <w:lang w:val="sk-SK"/>
          </w:rPr>
          <w:t>https://www.researchgate.net/publication/273366654_Performing_phronesis_On_the_way_to_engaged_judgment</w:t>
        </w:r>
      </w:hyperlink>
    </w:p>
    <w:p w14:paraId="482C4AF4" w14:textId="3733D11B" w:rsidR="00E03C66" w:rsidRDefault="0048162E" w:rsidP="00E03C66">
      <w:pPr>
        <w:jc w:val="both"/>
        <w:rPr>
          <w:rStyle w:val="Hyperlink"/>
          <w:color w:val="00B0F0"/>
          <w:sz w:val="22"/>
          <w:szCs w:val="22"/>
          <w:lang w:val="sk-SK"/>
        </w:rPr>
      </w:pPr>
      <w:r w:rsidRPr="002E3FCA">
        <w:rPr>
          <w:sz w:val="22"/>
          <w:szCs w:val="22"/>
          <w:lang w:val="sk-SK"/>
        </w:rPr>
        <w:t xml:space="preserve">ZHANG, Don, HIGHHOUSE, </w:t>
      </w:r>
      <w:proofErr w:type="spellStart"/>
      <w:r w:rsidRPr="002E3FCA">
        <w:rPr>
          <w:sz w:val="22"/>
          <w:szCs w:val="22"/>
          <w:lang w:val="sk-SK"/>
        </w:rPr>
        <w:t>Scott</w:t>
      </w:r>
      <w:proofErr w:type="spellEnd"/>
      <w:r w:rsidRPr="002E3FCA">
        <w:rPr>
          <w:sz w:val="22"/>
          <w:szCs w:val="22"/>
          <w:lang w:val="sk-SK"/>
        </w:rPr>
        <w:t xml:space="preserve"> (2018). </w:t>
      </w:r>
      <w:proofErr w:type="spellStart"/>
      <w:r w:rsidRPr="002E3FCA">
        <w:rPr>
          <w:i/>
          <w:iCs/>
          <w:sz w:val="22"/>
          <w:szCs w:val="22"/>
          <w:lang w:val="sk-SK"/>
        </w:rPr>
        <w:t>Judgment</w:t>
      </w:r>
      <w:proofErr w:type="spellEnd"/>
      <w:r w:rsidRPr="002E3FCA">
        <w:rPr>
          <w:i/>
          <w:iCs/>
          <w:sz w:val="22"/>
          <w:szCs w:val="22"/>
          <w:lang w:val="sk-SK"/>
        </w:rPr>
        <w:t xml:space="preserve"> and </w:t>
      </w:r>
      <w:proofErr w:type="spellStart"/>
      <w:r w:rsidRPr="002E3FCA">
        <w:rPr>
          <w:i/>
          <w:iCs/>
          <w:sz w:val="22"/>
          <w:szCs w:val="22"/>
          <w:lang w:val="sk-SK"/>
        </w:rPr>
        <w:t>Decision</w:t>
      </w:r>
      <w:proofErr w:type="spellEnd"/>
      <w:r w:rsidRPr="002E3FCA">
        <w:rPr>
          <w:i/>
          <w:iCs/>
          <w:sz w:val="22"/>
          <w:szCs w:val="22"/>
          <w:lang w:val="sk-SK"/>
        </w:rPr>
        <w:t xml:space="preserve"> </w:t>
      </w:r>
      <w:proofErr w:type="spellStart"/>
      <w:r w:rsidRPr="002E3FCA">
        <w:rPr>
          <w:i/>
          <w:iCs/>
          <w:sz w:val="22"/>
          <w:szCs w:val="22"/>
          <w:lang w:val="sk-SK"/>
        </w:rPr>
        <w:t>Making</w:t>
      </w:r>
      <w:proofErr w:type="spellEnd"/>
      <w:r w:rsidRPr="002E3FCA">
        <w:rPr>
          <w:i/>
          <w:iCs/>
          <w:sz w:val="22"/>
          <w:szCs w:val="22"/>
          <w:lang w:val="sk-SK"/>
        </w:rPr>
        <w:t xml:space="preserve"> in </w:t>
      </w:r>
      <w:proofErr w:type="spellStart"/>
      <w:r w:rsidRPr="002E3FCA">
        <w:rPr>
          <w:i/>
          <w:iCs/>
          <w:sz w:val="22"/>
          <w:szCs w:val="22"/>
          <w:lang w:val="sk-SK"/>
        </w:rPr>
        <w:t>the</w:t>
      </w:r>
      <w:proofErr w:type="spellEnd"/>
      <w:r w:rsidRPr="002E3FCA">
        <w:rPr>
          <w:i/>
          <w:iCs/>
          <w:sz w:val="22"/>
          <w:szCs w:val="22"/>
          <w:lang w:val="sk-SK"/>
        </w:rPr>
        <w:t xml:space="preserve"> </w:t>
      </w:r>
      <w:proofErr w:type="spellStart"/>
      <w:r w:rsidRPr="002E3FCA">
        <w:rPr>
          <w:i/>
          <w:iCs/>
          <w:sz w:val="22"/>
          <w:szCs w:val="22"/>
          <w:lang w:val="sk-SK"/>
        </w:rPr>
        <w:t>Workplace</w:t>
      </w:r>
      <w:proofErr w:type="spellEnd"/>
      <w:r w:rsidRPr="002E3FCA">
        <w:rPr>
          <w:sz w:val="22"/>
          <w:szCs w:val="22"/>
          <w:lang w:val="sk-SK"/>
        </w:rPr>
        <w:t xml:space="preserve">. </w:t>
      </w:r>
      <w:proofErr w:type="spellStart"/>
      <w:r w:rsidRPr="002E3FCA">
        <w:rPr>
          <w:sz w:val="22"/>
          <w:szCs w:val="22"/>
          <w:lang w:val="sk-SK"/>
        </w:rPr>
        <w:t>Handbook</w:t>
      </w:r>
      <w:proofErr w:type="spellEnd"/>
      <w:r w:rsidRPr="002E3FCA">
        <w:rPr>
          <w:sz w:val="22"/>
          <w:szCs w:val="22"/>
          <w:lang w:val="sk-SK"/>
        </w:rPr>
        <w:t xml:space="preserve"> of Industrial, </w:t>
      </w:r>
      <w:proofErr w:type="spellStart"/>
      <w:r w:rsidRPr="002E3FCA">
        <w:rPr>
          <w:sz w:val="22"/>
          <w:szCs w:val="22"/>
          <w:lang w:val="sk-SK"/>
        </w:rPr>
        <w:t>Work</w:t>
      </w:r>
      <w:proofErr w:type="spellEnd"/>
      <w:r w:rsidRPr="002E3FCA">
        <w:rPr>
          <w:sz w:val="22"/>
          <w:szCs w:val="22"/>
          <w:lang w:val="sk-SK"/>
        </w:rPr>
        <w:t xml:space="preserve">, and </w:t>
      </w:r>
      <w:proofErr w:type="spellStart"/>
      <w:r w:rsidRPr="002E3FCA">
        <w:rPr>
          <w:sz w:val="22"/>
          <w:szCs w:val="22"/>
          <w:lang w:val="sk-SK"/>
        </w:rPr>
        <w:t>Organizational</w:t>
      </w:r>
      <w:proofErr w:type="spellEnd"/>
      <w:r w:rsidRPr="002E3FCA">
        <w:rPr>
          <w:sz w:val="22"/>
          <w:szCs w:val="22"/>
          <w:lang w:val="sk-SK"/>
        </w:rPr>
        <w:t xml:space="preserve"> </w:t>
      </w:r>
      <w:proofErr w:type="spellStart"/>
      <w:r w:rsidRPr="002E3FCA">
        <w:rPr>
          <w:sz w:val="22"/>
          <w:szCs w:val="22"/>
          <w:lang w:val="sk-SK"/>
        </w:rPr>
        <w:t>Psychology</w:t>
      </w:r>
      <w:proofErr w:type="spellEnd"/>
      <w:r w:rsidRPr="002E3FCA">
        <w:rPr>
          <w:sz w:val="22"/>
          <w:szCs w:val="22"/>
          <w:lang w:val="sk-SK"/>
        </w:rPr>
        <w:t xml:space="preserve"> [online]. </w:t>
      </w:r>
      <w:proofErr w:type="spellStart"/>
      <w:r w:rsidRPr="002E3FCA">
        <w:rPr>
          <w:sz w:val="22"/>
          <w:szCs w:val="22"/>
          <w:lang w:val="sk-SK"/>
        </w:rPr>
        <w:t>Leden</w:t>
      </w:r>
      <w:proofErr w:type="spellEnd"/>
      <w:r w:rsidRPr="002E3FCA">
        <w:rPr>
          <w:sz w:val="22"/>
          <w:szCs w:val="22"/>
          <w:lang w:val="sk-SK"/>
        </w:rPr>
        <w:t xml:space="preserve"> (611-633) [Cit.</w:t>
      </w:r>
      <w:r w:rsidR="00011DE3">
        <w:rPr>
          <w:sz w:val="22"/>
          <w:szCs w:val="22"/>
          <w:lang w:val="sk-SK"/>
        </w:rPr>
        <w:t xml:space="preserve"> </w:t>
      </w:r>
      <w:r w:rsidRPr="002E3FCA">
        <w:rPr>
          <w:sz w:val="22"/>
          <w:szCs w:val="22"/>
          <w:lang w:val="sk-SK"/>
        </w:rPr>
        <w:t>2</w:t>
      </w:r>
      <w:r w:rsidR="00CD79D0">
        <w:rPr>
          <w:sz w:val="22"/>
          <w:szCs w:val="22"/>
          <w:lang w:val="sk-SK"/>
        </w:rPr>
        <w:t>8</w:t>
      </w:r>
      <w:r w:rsidRPr="002E3FCA">
        <w:rPr>
          <w:sz w:val="22"/>
          <w:szCs w:val="22"/>
          <w:lang w:val="sk-SK"/>
        </w:rPr>
        <w:t>.12.2020]. Dostupné</w:t>
      </w:r>
      <w:r w:rsidR="00011DE3">
        <w:rPr>
          <w:sz w:val="22"/>
          <w:szCs w:val="22"/>
          <w:lang w:val="sk-SK"/>
        </w:rPr>
        <w:t xml:space="preserve"> </w:t>
      </w:r>
      <w:r w:rsidRPr="002E3FCA">
        <w:rPr>
          <w:sz w:val="22"/>
          <w:szCs w:val="22"/>
          <w:lang w:val="sk-SK"/>
        </w:rPr>
        <w:t xml:space="preserve">z: </w:t>
      </w:r>
      <w:hyperlink r:id="rId19" w:history="1">
        <w:r w:rsidRPr="002E3FCA">
          <w:rPr>
            <w:rStyle w:val="Hyperlink"/>
            <w:color w:val="00B0F0"/>
            <w:sz w:val="22"/>
            <w:szCs w:val="22"/>
            <w:lang w:val="sk-SK"/>
          </w:rPr>
          <w:t>https://www.researchgate.net/publication/317785311_Judgment_and_Decision_Making_in_the_Workplace</w:t>
        </w:r>
      </w:hyperlink>
    </w:p>
    <w:p w14:paraId="19A36B26" w14:textId="191547FA" w:rsidR="00E03C66" w:rsidRPr="00E03C66" w:rsidRDefault="00E03C66" w:rsidP="00E03C66">
      <w:pPr>
        <w:jc w:val="both"/>
        <w:rPr>
          <w:color w:val="00B0F0"/>
          <w:sz w:val="22"/>
          <w:szCs w:val="22"/>
          <w:u w:val="single"/>
          <w:lang w:val="sk-SK"/>
        </w:rPr>
      </w:pPr>
      <w:r w:rsidRPr="00E03C66">
        <w:rPr>
          <w:lang w:val="sk-SK"/>
        </w:rPr>
        <w:t>M</w:t>
      </w:r>
      <w:r>
        <w:rPr>
          <w:lang w:val="sk-SK"/>
        </w:rPr>
        <w:t>OREWEDGE,</w:t>
      </w:r>
      <w:r w:rsidRPr="00E03C66">
        <w:rPr>
          <w:lang w:val="sk-SK"/>
        </w:rPr>
        <w:t xml:space="preserve"> CK</w:t>
      </w:r>
      <w:r>
        <w:rPr>
          <w:lang w:val="sk-SK"/>
        </w:rPr>
        <w:t>.</w:t>
      </w:r>
      <w:r w:rsidRPr="00E03C66">
        <w:rPr>
          <w:lang w:val="sk-SK"/>
        </w:rPr>
        <w:t xml:space="preserve"> Y</w:t>
      </w:r>
      <w:r>
        <w:rPr>
          <w:lang w:val="sk-SK"/>
        </w:rPr>
        <w:t>OON,</w:t>
      </w:r>
      <w:r w:rsidRPr="00E03C66">
        <w:rPr>
          <w:lang w:val="sk-SK"/>
        </w:rPr>
        <w:t xml:space="preserve"> H</w:t>
      </w:r>
      <w:r>
        <w:rPr>
          <w:lang w:val="sk-SK"/>
        </w:rPr>
        <w:t>.</w:t>
      </w:r>
      <w:r w:rsidRPr="00E03C66">
        <w:rPr>
          <w:lang w:val="sk-SK"/>
        </w:rPr>
        <w:t xml:space="preserve"> S</w:t>
      </w:r>
      <w:r>
        <w:rPr>
          <w:lang w:val="sk-SK"/>
        </w:rPr>
        <w:t>COPELLITI,</w:t>
      </w:r>
      <w:r w:rsidRPr="00E03C66">
        <w:rPr>
          <w:lang w:val="sk-SK"/>
        </w:rPr>
        <w:t xml:space="preserve"> I</w:t>
      </w:r>
      <w:r>
        <w:rPr>
          <w:lang w:val="sk-SK"/>
        </w:rPr>
        <w:t>.</w:t>
      </w:r>
      <w:r w:rsidRPr="00E03C66">
        <w:rPr>
          <w:lang w:val="sk-SK"/>
        </w:rPr>
        <w:t xml:space="preserve"> S</w:t>
      </w:r>
      <w:r>
        <w:rPr>
          <w:lang w:val="sk-SK"/>
        </w:rPr>
        <w:t>YMBORSKI,</w:t>
      </w:r>
      <w:r w:rsidRPr="00E03C66">
        <w:rPr>
          <w:lang w:val="sk-SK"/>
        </w:rPr>
        <w:t xml:space="preserve"> CW</w:t>
      </w:r>
      <w:r>
        <w:rPr>
          <w:lang w:val="sk-SK"/>
        </w:rPr>
        <w:t>.</w:t>
      </w:r>
      <w:r w:rsidRPr="00E03C66">
        <w:rPr>
          <w:lang w:val="sk-SK"/>
        </w:rPr>
        <w:t xml:space="preserve"> K</w:t>
      </w:r>
      <w:r>
        <w:rPr>
          <w:lang w:val="sk-SK"/>
        </w:rPr>
        <w:t>ORRIS,</w:t>
      </w:r>
      <w:r w:rsidRPr="00E03C66">
        <w:rPr>
          <w:lang w:val="sk-SK"/>
        </w:rPr>
        <w:t xml:space="preserve"> JH</w:t>
      </w:r>
      <w:r>
        <w:rPr>
          <w:lang w:val="sk-SK"/>
        </w:rPr>
        <w:t>.</w:t>
      </w:r>
      <w:r w:rsidRPr="00E03C66">
        <w:rPr>
          <w:lang w:val="sk-SK"/>
        </w:rPr>
        <w:t xml:space="preserve"> K</w:t>
      </w:r>
      <w:r>
        <w:rPr>
          <w:lang w:val="sk-SK"/>
        </w:rPr>
        <w:t>ASSAM,</w:t>
      </w:r>
      <w:r w:rsidRPr="00E03C66">
        <w:rPr>
          <w:lang w:val="sk-SK"/>
        </w:rPr>
        <w:t xml:space="preserve"> KS.</w:t>
      </w:r>
      <w:r>
        <w:rPr>
          <w:lang w:val="sk-SK"/>
        </w:rPr>
        <w:t xml:space="preserve"> (2015).</w:t>
      </w:r>
      <w:r w:rsidRPr="00E03C66">
        <w:rPr>
          <w:lang w:val="sk-SK"/>
        </w:rPr>
        <w:t xml:space="preserve"> </w:t>
      </w:r>
      <w:proofErr w:type="spellStart"/>
      <w:r w:rsidRPr="00CD79D0">
        <w:rPr>
          <w:i/>
          <w:iCs/>
          <w:lang w:val="sk-SK"/>
        </w:rPr>
        <w:t>Debiasing</w:t>
      </w:r>
      <w:proofErr w:type="spellEnd"/>
      <w:r w:rsidRPr="00CD79D0">
        <w:rPr>
          <w:i/>
          <w:iCs/>
          <w:lang w:val="sk-SK"/>
        </w:rPr>
        <w:t xml:space="preserve"> </w:t>
      </w:r>
      <w:proofErr w:type="spellStart"/>
      <w:r w:rsidRPr="00CD79D0">
        <w:rPr>
          <w:i/>
          <w:iCs/>
          <w:lang w:val="sk-SK"/>
        </w:rPr>
        <w:t>Decisions</w:t>
      </w:r>
      <w:proofErr w:type="spellEnd"/>
      <w:r w:rsidRPr="00CD79D0">
        <w:rPr>
          <w:i/>
          <w:iCs/>
          <w:lang w:val="sk-SK"/>
        </w:rPr>
        <w:t xml:space="preserve">: </w:t>
      </w:r>
      <w:proofErr w:type="spellStart"/>
      <w:r w:rsidRPr="00CD79D0">
        <w:rPr>
          <w:i/>
          <w:iCs/>
          <w:lang w:val="sk-SK"/>
        </w:rPr>
        <w:t>Improved</w:t>
      </w:r>
      <w:proofErr w:type="spellEnd"/>
      <w:r w:rsidRPr="00CD79D0">
        <w:rPr>
          <w:i/>
          <w:iCs/>
          <w:lang w:val="sk-SK"/>
        </w:rPr>
        <w:t xml:space="preserve"> </w:t>
      </w:r>
      <w:proofErr w:type="spellStart"/>
      <w:r w:rsidRPr="00CD79D0">
        <w:rPr>
          <w:i/>
          <w:iCs/>
          <w:lang w:val="sk-SK"/>
        </w:rPr>
        <w:t>Decision</w:t>
      </w:r>
      <w:proofErr w:type="spellEnd"/>
      <w:r w:rsidRPr="00CD79D0">
        <w:rPr>
          <w:i/>
          <w:iCs/>
          <w:lang w:val="sk-SK"/>
        </w:rPr>
        <w:t xml:space="preserve"> </w:t>
      </w:r>
      <w:proofErr w:type="spellStart"/>
      <w:r w:rsidRPr="00CD79D0">
        <w:rPr>
          <w:i/>
          <w:iCs/>
          <w:lang w:val="sk-SK"/>
        </w:rPr>
        <w:t>Making</w:t>
      </w:r>
      <w:proofErr w:type="spellEnd"/>
      <w:r w:rsidRPr="00CD79D0">
        <w:rPr>
          <w:i/>
          <w:iCs/>
          <w:lang w:val="sk-SK"/>
        </w:rPr>
        <w:t xml:space="preserve"> </w:t>
      </w:r>
      <w:proofErr w:type="spellStart"/>
      <w:r w:rsidRPr="00CD79D0">
        <w:rPr>
          <w:i/>
          <w:iCs/>
          <w:lang w:val="sk-SK"/>
        </w:rPr>
        <w:t>With</w:t>
      </w:r>
      <w:proofErr w:type="spellEnd"/>
      <w:r w:rsidRPr="00CD79D0">
        <w:rPr>
          <w:i/>
          <w:iCs/>
          <w:lang w:val="sk-SK"/>
        </w:rPr>
        <w:t xml:space="preserve"> a Single </w:t>
      </w:r>
      <w:proofErr w:type="spellStart"/>
      <w:r w:rsidRPr="00CD79D0">
        <w:rPr>
          <w:i/>
          <w:iCs/>
          <w:lang w:val="sk-SK"/>
        </w:rPr>
        <w:t>Training</w:t>
      </w:r>
      <w:proofErr w:type="spellEnd"/>
      <w:r w:rsidRPr="00CD79D0">
        <w:rPr>
          <w:i/>
          <w:iCs/>
          <w:lang w:val="sk-SK"/>
        </w:rPr>
        <w:t xml:space="preserve"> </w:t>
      </w:r>
      <w:proofErr w:type="spellStart"/>
      <w:r w:rsidRPr="00CD79D0">
        <w:rPr>
          <w:i/>
          <w:iCs/>
          <w:lang w:val="sk-SK"/>
        </w:rPr>
        <w:t>Intervention</w:t>
      </w:r>
      <w:proofErr w:type="spellEnd"/>
      <w:r w:rsidRPr="00E03C66">
        <w:rPr>
          <w:lang w:val="sk-SK"/>
        </w:rPr>
        <w:t xml:space="preserve">. </w:t>
      </w:r>
      <w:proofErr w:type="spellStart"/>
      <w:r w:rsidRPr="00E03C66">
        <w:rPr>
          <w:lang w:val="sk-SK"/>
        </w:rPr>
        <w:t>Policy</w:t>
      </w:r>
      <w:proofErr w:type="spellEnd"/>
      <w:r w:rsidRPr="00E03C66">
        <w:rPr>
          <w:lang w:val="sk-SK"/>
        </w:rPr>
        <w:t xml:space="preserve"> </w:t>
      </w:r>
      <w:proofErr w:type="spellStart"/>
      <w:r w:rsidRPr="00E03C66">
        <w:rPr>
          <w:lang w:val="sk-SK"/>
        </w:rPr>
        <w:t>Insights</w:t>
      </w:r>
      <w:proofErr w:type="spellEnd"/>
      <w:r w:rsidRPr="00E03C66">
        <w:rPr>
          <w:lang w:val="sk-SK"/>
        </w:rPr>
        <w:t xml:space="preserve"> </w:t>
      </w:r>
      <w:proofErr w:type="spellStart"/>
      <w:r w:rsidRPr="00E03C66">
        <w:rPr>
          <w:lang w:val="sk-SK"/>
        </w:rPr>
        <w:t>from</w:t>
      </w:r>
      <w:proofErr w:type="spellEnd"/>
      <w:r w:rsidRPr="00E03C66">
        <w:rPr>
          <w:lang w:val="sk-SK"/>
        </w:rPr>
        <w:t xml:space="preserve"> </w:t>
      </w:r>
      <w:proofErr w:type="spellStart"/>
      <w:r w:rsidRPr="00E03C66">
        <w:rPr>
          <w:lang w:val="sk-SK"/>
        </w:rPr>
        <w:t>the</w:t>
      </w:r>
      <w:proofErr w:type="spellEnd"/>
      <w:r w:rsidRPr="00E03C66">
        <w:rPr>
          <w:lang w:val="sk-SK"/>
        </w:rPr>
        <w:t xml:space="preserve"> </w:t>
      </w:r>
      <w:proofErr w:type="spellStart"/>
      <w:r w:rsidRPr="00E03C66">
        <w:rPr>
          <w:lang w:val="sk-SK"/>
        </w:rPr>
        <w:t>Behavioral</w:t>
      </w:r>
      <w:proofErr w:type="spellEnd"/>
      <w:r w:rsidRPr="00E03C66">
        <w:rPr>
          <w:lang w:val="sk-SK"/>
        </w:rPr>
        <w:t xml:space="preserve"> and </w:t>
      </w:r>
      <w:proofErr w:type="spellStart"/>
      <w:r w:rsidRPr="00E03C66">
        <w:rPr>
          <w:lang w:val="sk-SK"/>
        </w:rPr>
        <w:t>Brain</w:t>
      </w:r>
      <w:proofErr w:type="spellEnd"/>
      <w:r w:rsidRPr="00E03C66">
        <w:rPr>
          <w:lang w:val="sk-SK"/>
        </w:rPr>
        <w:t xml:space="preserve"> Sciences.;2(1):129-140. doi:10.1177/2372732215600886</w:t>
      </w:r>
    </w:p>
    <w:p w14:paraId="7B3BC44B" w14:textId="2D524DB9" w:rsidR="0048162E" w:rsidRPr="002E3FCA" w:rsidRDefault="00E03C66" w:rsidP="00E03C66">
      <w:pPr>
        <w:jc w:val="both"/>
        <w:rPr>
          <w:lang w:val="sk-SK"/>
        </w:rPr>
      </w:pPr>
      <w:r w:rsidRPr="00E03C66">
        <w:rPr>
          <w:lang w:val="sk-SK"/>
        </w:rPr>
        <w:t xml:space="preserve">  </w:t>
      </w:r>
    </w:p>
    <w:sectPr w:rsidR="0048162E" w:rsidRPr="002E3FCA" w:rsidSect="006A7EAA">
      <w:headerReference w:type="default" r:id="rId20"/>
      <w:footerReference w:type="default" r:id="rId21"/>
      <w:pgSz w:w="11907" w:h="16839" w:code="9"/>
      <w:pgMar w:top="1417" w:right="1417" w:bottom="1417" w:left="1417" w:header="708" w:footer="708" w:gutter="0"/>
      <w:cols w:space="708"/>
      <w:titlePg/>
      <w:docGrid w:linePitch="653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icrosoft Office-Benutzer" w:date="2021-01-07T07:49:00Z" w:initials="MO">
    <w:p w14:paraId="72FCD33D" w14:textId="77777777" w:rsidR="005737AD" w:rsidRDefault="005737AD">
      <w:pPr>
        <w:pStyle w:val="Kommentartext"/>
      </w:pPr>
      <w:r>
        <w:rPr>
          <w:rStyle w:val="Kommentarzeichen"/>
        </w:rPr>
        <w:annotationRef/>
      </w:r>
      <w:r>
        <w:t>Práce musí být napsána v jednotném jazyce. Bud v AJ nebo v CJ. Nepřijmu ji, pokud zůstane „</w:t>
      </w:r>
      <w:proofErr w:type="spellStart"/>
      <w:r>
        <w:t>mixed</w:t>
      </w:r>
      <w:proofErr w:type="spellEnd"/>
      <w:r>
        <w:t>“</w:t>
      </w:r>
    </w:p>
    <w:p w14:paraId="092E4B5B" w14:textId="71A05BD9" w:rsidR="005737AD" w:rsidRDefault="005737AD">
      <w:pPr>
        <w:pStyle w:val="Kommentartext"/>
      </w:pPr>
    </w:p>
  </w:comment>
  <w:comment w:id="3" w:author="Microsoft Office-Benutzer" w:date="2021-01-07T07:48:00Z" w:initials="MO">
    <w:p w14:paraId="2A495BF6" w14:textId="77777777" w:rsidR="005737AD" w:rsidRDefault="005737AD">
      <w:pPr>
        <w:pStyle w:val="Kommentartext"/>
      </w:pPr>
      <w:r>
        <w:rPr>
          <w:rStyle w:val="Kommentarzeichen"/>
        </w:rPr>
        <w:annotationRef/>
      </w:r>
      <w:r>
        <w:t>Abstrakt vyžaduje zásadní revizi na základě ZV v jiných nepřijatých pracích. Jedná se o opakovanou chybu a já nemám kapacity na to, psát ten samý dlouhý komentář x-krát znovu. Dekuji za pochopení.</w:t>
      </w:r>
    </w:p>
    <w:p w14:paraId="1C8902C6" w14:textId="77777777" w:rsidR="005737AD" w:rsidRDefault="005737AD">
      <w:pPr>
        <w:pStyle w:val="Kommentartext"/>
      </w:pPr>
    </w:p>
    <w:p w14:paraId="2D21E695" w14:textId="41698C0B" w:rsidR="005737AD" w:rsidRDefault="005737AD">
      <w:pPr>
        <w:pStyle w:val="Kommentartext"/>
      </w:pPr>
      <w:proofErr w:type="spellStart"/>
      <w:r>
        <w:t>Btw</w:t>
      </w:r>
      <w:proofErr w:type="spellEnd"/>
      <w:r>
        <w:t xml:space="preserve">, týká se i Vaší </w:t>
      </w:r>
      <w:proofErr w:type="gramStart"/>
      <w:r>
        <w:t>diskuze</w:t>
      </w:r>
      <w:proofErr w:type="gramEnd"/>
      <w:r>
        <w:t xml:space="preserve"> </w:t>
      </w:r>
    </w:p>
  </w:comment>
  <w:comment w:id="11" w:author="Microsoft Office-Benutzer" w:date="2021-01-07T07:54:00Z" w:initials="MO">
    <w:p w14:paraId="47B34BB4" w14:textId="165CEA39" w:rsidR="005737AD" w:rsidRDefault="005737AD">
      <w:pPr>
        <w:pStyle w:val="Kommentartext"/>
      </w:pPr>
      <w:r>
        <w:rPr>
          <w:rStyle w:val="Kommentarzeichen"/>
        </w:rPr>
        <w:annotationRef/>
      </w:r>
      <w:r>
        <w:t xml:space="preserve">Metoda se vybírá dle vhodnosti pro dosažení cíle </w:t>
      </w:r>
      <w:proofErr w:type="gramStart"/>
      <w:r>
        <w:t>výzkumu</w:t>
      </w:r>
      <w:proofErr w:type="gramEnd"/>
      <w:r>
        <w:t xml:space="preserve"> resp. zodpovězení VO, nikoliv z důvodu, že se na tom autoři dohodli</w:t>
      </w:r>
    </w:p>
  </w:comment>
  <w:comment w:id="12" w:author="Microsoft Office-Benutzer" w:date="2021-01-07T07:55:00Z" w:initials="MO">
    <w:p w14:paraId="05923AA4" w14:textId="026F75FB" w:rsidR="005737AD" w:rsidRDefault="005737AD">
      <w:pPr>
        <w:pStyle w:val="Kommentartext"/>
      </w:pPr>
      <w:r>
        <w:rPr>
          <w:rStyle w:val="Kommentarzeichen"/>
        </w:rPr>
        <w:annotationRef/>
      </w:r>
      <w:r>
        <w:t>Spíše za pomocí metody SLR</w:t>
      </w:r>
    </w:p>
  </w:comment>
  <w:comment w:id="13" w:author="Microsoft Office-Benutzer" w:date="2021-01-07T07:55:00Z" w:initials="MO">
    <w:p w14:paraId="090DC526" w14:textId="49C6CFA0" w:rsidR="005737AD" w:rsidRDefault="005737AD">
      <w:pPr>
        <w:pStyle w:val="Kommentartext"/>
      </w:pPr>
      <w:r>
        <w:rPr>
          <w:rStyle w:val="Kommentarzeichen"/>
        </w:rPr>
        <w:annotationRef/>
      </w:r>
      <w:r>
        <w:t>To je co?</w:t>
      </w:r>
    </w:p>
  </w:comment>
  <w:comment w:id="14" w:author="Microsoft Office-Benutzer" w:date="2021-01-07T07:53:00Z" w:initials="MO">
    <w:p w14:paraId="02036224" w14:textId="7FC51B3F" w:rsidR="005737AD" w:rsidRDefault="005737AD">
      <w:pPr>
        <w:pStyle w:val="Kommentartext"/>
      </w:pPr>
      <w:r>
        <w:rPr>
          <w:rStyle w:val="Kommentarzeichen"/>
        </w:rPr>
        <w:annotationRef/>
      </w:r>
      <w:r>
        <w:t>Chybí tabelární přehled vybraných zdrojů pro analýzu. u</w:t>
      </w:r>
    </w:p>
  </w:comment>
  <w:comment w:id="23" w:author="Microsoft Office-Benutzer" w:date="2021-01-07T07:51:00Z" w:initials="MO">
    <w:p w14:paraId="6ED6AB0E" w14:textId="11093D4F" w:rsidR="005737AD" w:rsidRDefault="005737AD">
      <w:pPr>
        <w:pStyle w:val="Kommentartext"/>
      </w:pPr>
      <w:r>
        <w:rPr>
          <w:rStyle w:val="Kommentarzeichen"/>
        </w:rPr>
        <w:annotationRef/>
      </w:r>
      <w:r>
        <w:t xml:space="preserve">Tohle je spíš Závěr než </w:t>
      </w:r>
      <w:proofErr w:type="gramStart"/>
      <w:r>
        <w:t>diskuze</w:t>
      </w:r>
      <w:proofErr w:type="gram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92E4B5B" w15:done="0"/>
  <w15:commentEx w15:paraId="2D21E695" w15:done="0"/>
  <w15:commentEx w15:paraId="47B34BB4" w15:done="0"/>
  <w15:commentEx w15:paraId="05923AA4" w15:done="0"/>
  <w15:commentEx w15:paraId="090DC526" w15:done="0"/>
  <w15:commentEx w15:paraId="02036224" w15:done="0"/>
  <w15:commentEx w15:paraId="6ED6AB0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13B8F" w16cex:dateUtc="2021-01-07T06:49:00Z"/>
  <w16cex:commentExtensible w16cex:durableId="23A13B4B" w16cex:dateUtc="2021-01-07T06:48:00Z"/>
  <w16cex:commentExtensible w16cex:durableId="23A13CBD" w16cex:dateUtc="2021-01-07T06:54:00Z"/>
  <w16cex:commentExtensible w16cex:durableId="23A13CED" w16cex:dateUtc="2021-01-07T06:55:00Z"/>
  <w16cex:commentExtensible w16cex:durableId="23A13D03" w16cex:dateUtc="2021-01-07T06:55:00Z"/>
  <w16cex:commentExtensible w16cex:durableId="23A13C67" w16cex:dateUtc="2021-01-07T06:53:00Z"/>
  <w16cex:commentExtensible w16cex:durableId="23A13C1C" w16cex:dateUtc="2021-01-07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92E4B5B" w16cid:durableId="23A13B8F"/>
  <w16cid:commentId w16cid:paraId="2D21E695" w16cid:durableId="23A13B4B"/>
  <w16cid:commentId w16cid:paraId="47B34BB4" w16cid:durableId="23A13CBD"/>
  <w16cid:commentId w16cid:paraId="05923AA4" w16cid:durableId="23A13CED"/>
  <w16cid:commentId w16cid:paraId="090DC526" w16cid:durableId="23A13D03"/>
  <w16cid:commentId w16cid:paraId="02036224" w16cid:durableId="23A13C67"/>
  <w16cid:commentId w16cid:paraId="6ED6AB0E" w16cid:durableId="23A13C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5AC006" w14:textId="77777777" w:rsidR="009D597E" w:rsidRDefault="009D597E" w:rsidP="00577620">
      <w:pPr>
        <w:spacing w:after="0" w:line="240" w:lineRule="auto"/>
      </w:pPr>
      <w:r>
        <w:separator/>
      </w:r>
    </w:p>
  </w:endnote>
  <w:endnote w:type="continuationSeparator" w:id="0">
    <w:p w14:paraId="542B55E2" w14:textId="77777777" w:rsidR="009D597E" w:rsidRDefault="009D597E" w:rsidP="00577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ntax LT CE">
    <w:altName w:val="Cambria Math"/>
    <w:panose1 w:val="020B0604020202020204"/>
    <w:charset w:val="00"/>
    <w:family w:val="modern"/>
    <w:notTrueType/>
    <w:pitch w:val="variable"/>
    <w:sig w:usb0="00000001" w:usb1="4000004A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47707118"/>
      <w:docPartObj>
        <w:docPartGallery w:val="Page Numbers (Bottom of Page)"/>
        <w:docPartUnique/>
      </w:docPartObj>
    </w:sdtPr>
    <w:sdtEndPr/>
    <w:sdtContent>
      <w:p w14:paraId="678739F3" w14:textId="77777777" w:rsidR="00C83281" w:rsidRDefault="00C83281" w:rsidP="00577620">
        <w:pPr>
          <w:pStyle w:val="Fuzeile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74AEACC" wp14:editId="201E6329">
                  <wp:simplePos x="0" y="0"/>
                  <wp:positionH relativeFrom="leftMargin">
                    <wp:posOffset>3408968</wp:posOffset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49" name="Obdélník 6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CEE792" w14:textId="77777777" w:rsidR="00C83281" w:rsidRPr="00577620" w:rsidRDefault="00C8328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7F7F7F" w:themeColor="text1" w:themeTint="80"/>
                                </w:rPr>
                              </w:pP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begin"/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instrText>PAGE   \* MERGEFORMAT</w:instrText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7F7F7F" w:themeColor="text1" w:themeTint="80"/>
                                </w:rPr>
                                <w:t>2</w:t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74AEACC" id="Obdélník 649" o:spid="_x0000_s1026" style="position:absolute;left:0;text-align:left;margin-left:268.4pt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" filled="f" fillcolor="#c0504d" stroked="f" strokecolor="#5c83b4" strokeweight="2.25pt">
                  <v:textbox inset=",0,,0">
                    <w:txbxContent>
                      <w:p w14:paraId="48CEE792" w14:textId="77777777" w:rsidR="00C83281" w:rsidRPr="00577620" w:rsidRDefault="00C8328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7F7F7F" w:themeColor="text1" w:themeTint="80"/>
                          </w:rPr>
                        </w:pPr>
                        <w:r w:rsidRPr="00577620">
                          <w:rPr>
                            <w:color w:val="7F7F7F" w:themeColor="text1" w:themeTint="80"/>
                          </w:rPr>
                          <w:fldChar w:fldCharType="begin"/>
                        </w:r>
                        <w:r w:rsidRPr="00577620">
                          <w:rPr>
                            <w:color w:val="7F7F7F" w:themeColor="text1" w:themeTint="80"/>
                          </w:rPr>
                          <w:instrText>PAGE   \* MERGEFORMAT</w:instrText>
                        </w:r>
                        <w:r w:rsidRPr="00577620">
                          <w:rPr>
                            <w:color w:val="7F7F7F" w:themeColor="text1" w:themeTint="80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7F7F7F" w:themeColor="text1" w:themeTint="80"/>
                          </w:rPr>
                          <w:t>2</w:t>
                        </w:r>
                        <w:r w:rsidRPr="00577620">
                          <w:rPr>
                            <w:color w:val="7F7F7F" w:themeColor="text1" w:themeTint="8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DC6E56" w14:textId="77777777" w:rsidR="009D597E" w:rsidRDefault="009D597E" w:rsidP="00577620">
      <w:pPr>
        <w:spacing w:after="0" w:line="240" w:lineRule="auto"/>
      </w:pPr>
      <w:r>
        <w:separator/>
      </w:r>
    </w:p>
  </w:footnote>
  <w:footnote w:type="continuationSeparator" w:id="0">
    <w:p w14:paraId="277F11D9" w14:textId="77777777" w:rsidR="009D597E" w:rsidRDefault="009D597E" w:rsidP="005776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B55B2C" w14:textId="5BF435D1" w:rsidR="00C83281" w:rsidRDefault="00C83281" w:rsidP="006A7EAA">
    <w:pPr>
      <w:pStyle w:val="Kopfzeile"/>
      <w:jc w:val="center"/>
    </w:pPr>
    <w:r>
      <w:fldChar w:fldCharType="begin"/>
    </w:r>
    <w:r>
      <w:instrText xml:space="preserve"> REF _Ref476046181 \h  \* MERGEFORMAT </w:instrText>
    </w:r>
    <w:r>
      <w:fldChar w:fldCharType="separate"/>
    </w:r>
    <w:r>
      <w:t>Kaňok, Vojtěch</w:t>
    </w:r>
    <w:r w:rsidRPr="006A7EAA">
      <w:t xml:space="preserve">; </w:t>
    </w:r>
    <w:r>
      <w:t>Person, Peter</w:t>
    </w:r>
    <w:r>
      <w:fldChar w:fldCharType="end"/>
    </w:r>
    <w:r>
      <w:t xml:space="preserve"> / Training of Judgement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E8121F"/>
    <w:multiLevelType w:val="hybridMultilevel"/>
    <w:tmpl w:val="5D66A1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230AA2"/>
    <w:multiLevelType w:val="hybridMultilevel"/>
    <w:tmpl w:val="0F2E97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827BBF"/>
    <w:multiLevelType w:val="multilevel"/>
    <w:tmpl w:val="29003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337B17"/>
    <w:multiLevelType w:val="hybridMultilevel"/>
    <w:tmpl w:val="3F725DD2"/>
    <w:lvl w:ilvl="0" w:tplc="9C726AC8">
      <w:start w:val="1"/>
      <w:numFmt w:val="decimal"/>
      <w:pStyle w:val="berschrift3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crosoft Office-Benutzer">
    <w15:presenceInfo w15:providerId="None" w15:userId="Microsoft Office-Benutz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1FC"/>
    <w:rsid w:val="00011DE3"/>
    <w:rsid w:val="00023347"/>
    <w:rsid w:val="00034AA1"/>
    <w:rsid w:val="000355B9"/>
    <w:rsid w:val="00043C16"/>
    <w:rsid w:val="00052107"/>
    <w:rsid w:val="00057545"/>
    <w:rsid w:val="00066C99"/>
    <w:rsid w:val="00072812"/>
    <w:rsid w:val="0007553E"/>
    <w:rsid w:val="0008090D"/>
    <w:rsid w:val="000A759E"/>
    <w:rsid w:val="000C188F"/>
    <w:rsid w:val="000D0890"/>
    <w:rsid w:val="0011672A"/>
    <w:rsid w:val="00141C17"/>
    <w:rsid w:val="00152B69"/>
    <w:rsid w:val="00154FAC"/>
    <w:rsid w:val="00156802"/>
    <w:rsid w:val="0015773F"/>
    <w:rsid w:val="00197145"/>
    <w:rsid w:val="001A0FB0"/>
    <w:rsid w:val="001C0C79"/>
    <w:rsid w:val="001C214B"/>
    <w:rsid w:val="001C3CE9"/>
    <w:rsid w:val="002132DF"/>
    <w:rsid w:val="002445CB"/>
    <w:rsid w:val="002667A4"/>
    <w:rsid w:val="00280908"/>
    <w:rsid w:val="0028344A"/>
    <w:rsid w:val="002946AB"/>
    <w:rsid w:val="002A64A0"/>
    <w:rsid w:val="002B2BB2"/>
    <w:rsid w:val="002B3F48"/>
    <w:rsid w:val="002D1A24"/>
    <w:rsid w:val="002E3FCA"/>
    <w:rsid w:val="002E4BAF"/>
    <w:rsid w:val="002F5DEC"/>
    <w:rsid w:val="00323E00"/>
    <w:rsid w:val="003446E1"/>
    <w:rsid w:val="00344998"/>
    <w:rsid w:val="00344FFD"/>
    <w:rsid w:val="00347E1B"/>
    <w:rsid w:val="00356767"/>
    <w:rsid w:val="003635BE"/>
    <w:rsid w:val="003A6F6A"/>
    <w:rsid w:val="003C0A5B"/>
    <w:rsid w:val="003C1BFE"/>
    <w:rsid w:val="00422331"/>
    <w:rsid w:val="00444F61"/>
    <w:rsid w:val="00452171"/>
    <w:rsid w:val="00476F89"/>
    <w:rsid w:val="0047730D"/>
    <w:rsid w:val="0048162E"/>
    <w:rsid w:val="004922EC"/>
    <w:rsid w:val="00496D46"/>
    <w:rsid w:val="004A4646"/>
    <w:rsid w:val="004B2470"/>
    <w:rsid w:val="004D20EE"/>
    <w:rsid w:val="004D61A1"/>
    <w:rsid w:val="004F6EEF"/>
    <w:rsid w:val="00524C07"/>
    <w:rsid w:val="00550B59"/>
    <w:rsid w:val="00560FFB"/>
    <w:rsid w:val="00567DD3"/>
    <w:rsid w:val="005737AD"/>
    <w:rsid w:val="00577620"/>
    <w:rsid w:val="00582D9F"/>
    <w:rsid w:val="00587FB6"/>
    <w:rsid w:val="00590D6A"/>
    <w:rsid w:val="00595967"/>
    <w:rsid w:val="005A1DFD"/>
    <w:rsid w:val="005A468E"/>
    <w:rsid w:val="005A71FC"/>
    <w:rsid w:val="005A7F32"/>
    <w:rsid w:val="005B02EF"/>
    <w:rsid w:val="005B2A9E"/>
    <w:rsid w:val="005D7F1D"/>
    <w:rsid w:val="00605F14"/>
    <w:rsid w:val="00685864"/>
    <w:rsid w:val="006A7EAA"/>
    <w:rsid w:val="006C2AF9"/>
    <w:rsid w:val="006C3BE8"/>
    <w:rsid w:val="00733440"/>
    <w:rsid w:val="00736E49"/>
    <w:rsid w:val="00752294"/>
    <w:rsid w:val="007701AA"/>
    <w:rsid w:val="0079108F"/>
    <w:rsid w:val="00793554"/>
    <w:rsid w:val="007E6D47"/>
    <w:rsid w:val="007F1465"/>
    <w:rsid w:val="008027CD"/>
    <w:rsid w:val="008A31EF"/>
    <w:rsid w:val="008A48B8"/>
    <w:rsid w:val="008A7BDE"/>
    <w:rsid w:val="008B2890"/>
    <w:rsid w:val="008D619C"/>
    <w:rsid w:val="008F2023"/>
    <w:rsid w:val="00905477"/>
    <w:rsid w:val="0090588F"/>
    <w:rsid w:val="00920CA1"/>
    <w:rsid w:val="00945844"/>
    <w:rsid w:val="00954FEF"/>
    <w:rsid w:val="00955475"/>
    <w:rsid w:val="00983ACA"/>
    <w:rsid w:val="00994501"/>
    <w:rsid w:val="009B1845"/>
    <w:rsid w:val="009D597E"/>
    <w:rsid w:val="00A610AE"/>
    <w:rsid w:val="00A84B1C"/>
    <w:rsid w:val="00A94E30"/>
    <w:rsid w:val="00AC261A"/>
    <w:rsid w:val="00B268C0"/>
    <w:rsid w:val="00B451C3"/>
    <w:rsid w:val="00B461A9"/>
    <w:rsid w:val="00B47542"/>
    <w:rsid w:val="00B544D4"/>
    <w:rsid w:val="00B62326"/>
    <w:rsid w:val="00B74C13"/>
    <w:rsid w:val="00B956AB"/>
    <w:rsid w:val="00B96E05"/>
    <w:rsid w:val="00BA5172"/>
    <w:rsid w:val="00BB2AA7"/>
    <w:rsid w:val="00BB71E0"/>
    <w:rsid w:val="00BC6993"/>
    <w:rsid w:val="00BE40A1"/>
    <w:rsid w:val="00C27EF1"/>
    <w:rsid w:val="00C301F6"/>
    <w:rsid w:val="00C31500"/>
    <w:rsid w:val="00C37F72"/>
    <w:rsid w:val="00C521DD"/>
    <w:rsid w:val="00C55588"/>
    <w:rsid w:val="00C8293C"/>
    <w:rsid w:val="00C83012"/>
    <w:rsid w:val="00C83281"/>
    <w:rsid w:val="00C84628"/>
    <w:rsid w:val="00C91255"/>
    <w:rsid w:val="00C94575"/>
    <w:rsid w:val="00C94AA3"/>
    <w:rsid w:val="00CD79D0"/>
    <w:rsid w:val="00D32832"/>
    <w:rsid w:val="00D56502"/>
    <w:rsid w:val="00D7559F"/>
    <w:rsid w:val="00DA29E5"/>
    <w:rsid w:val="00DA77C8"/>
    <w:rsid w:val="00DB137A"/>
    <w:rsid w:val="00DC0BD2"/>
    <w:rsid w:val="00DD37BF"/>
    <w:rsid w:val="00DE0F45"/>
    <w:rsid w:val="00E00BA9"/>
    <w:rsid w:val="00E03C66"/>
    <w:rsid w:val="00E04002"/>
    <w:rsid w:val="00E425C2"/>
    <w:rsid w:val="00E62FAC"/>
    <w:rsid w:val="00E63AB2"/>
    <w:rsid w:val="00E74815"/>
    <w:rsid w:val="00E8320E"/>
    <w:rsid w:val="00EB1027"/>
    <w:rsid w:val="00EB2EFE"/>
    <w:rsid w:val="00EC499A"/>
    <w:rsid w:val="00EF60FE"/>
    <w:rsid w:val="00F25FD6"/>
    <w:rsid w:val="00F36B86"/>
    <w:rsid w:val="00F523DE"/>
    <w:rsid w:val="00F81DB9"/>
    <w:rsid w:val="00F92395"/>
    <w:rsid w:val="00FA2FC2"/>
    <w:rsid w:val="00FA713C"/>
    <w:rsid w:val="00FB3436"/>
    <w:rsid w:val="00FF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A9072"/>
  <w15:docId w15:val="{61391F66-FAE4-804F-B683-3A2CA726A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6C99"/>
    <w:rPr>
      <w:sz w:val="24"/>
      <w:szCs w:val="4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776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48"/>
      <w:szCs w:val="7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A7EAA"/>
    <w:pPr>
      <w:keepNext/>
      <w:keepLines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3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77620"/>
    <w:pPr>
      <w:keepNext/>
      <w:keepLines/>
      <w:numPr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7620"/>
    <w:rPr>
      <w:rFonts w:asciiTheme="majorHAnsi" w:eastAsiaTheme="majorEastAsia" w:hAnsiTheme="majorHAnsi" w:cstheme="majorBidi"/>
      <w:color w:val="000000" w:themeColor="text1"/>
      <w:sz w:val="48"/>
      <w:szCs w:val="7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C99"/>
    <w:rPr>
      <w:rFonts w:ascii="Tahoma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066C99"/>
    <w:pPr>
      <w:spacing w:after="0" w:line="240" w:lineRule="auto"/>
    </w:pPr>
    <w:rPr>
      <w:rFonts w:ascii="Syntax LT CE" w:hAnsi="Syntax LT CE"/>
      <w:sz w:val="48"/>
      <w:szCs w:val="48"/>
      <w:lang w:val="en-GB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A7EAA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30"/>
    </w:rPr>
  </w:style>
  <w:style w:type="paragraph" w:styleId="Kopfzeile">
    <w:name w:val="header"/>
    <w:basedOn w:val="Standard"/>
    <w:link w:val="KopfzeileZchn"/>
    <w:uiPriority w:val="99"/>
    <w:unhideWhenUsed/>
    <w:rsid w:val="00577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7620"/>
    <w:rPr>
      <w:sz w:val="24"/>
      <w:szCs w:val="48"/>
    </w:rPr>
  </w:style>
  <w:style w:type="paragraph" w:styleId="Fuzeile">
    <w:name w:val="footer"/>
    <w:basedOn w:val="Standard"/>
    <w:link w:val="FuzeileZchn"/>
    <w:uiPriority w:val="99"/>
    <w:unhideWhenUsed/>
    <w:rsid w:val="00577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7620"/>
    <w:rPr>
      <w:sz w:val="24"/>
      <w:szCs w:val="48"/>
    </w:rPr>
  </w:style>
  <w:style w:type="paragraph" w:styleId="Listenabsatz">
    <w:name w:val="List Paragraph"/>
    <w:basedOn w:val="Standard"/>
    <w:uiPriority w:val="34"/>
    <w:qFormat/>
    <w:rsid w:val="00577620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77620"/>
    <w:rPr>
      <w:rFonts w:asciiTheme="majorHAnsi" w:eastAsiaTheme="majorEastAsia" w:hAnsiTheme="majorHAnsi" w:cstheme="majorBidi"/>
      <w:b/>
      <w:bCs/>
      <w:color w:val="000000" w:themeColor="text1"/>
      <w:sz w:val="24"/>
      <w:szCs w:val="48"/>
    </w:rPr>
  </w:style>
  <w:style w:type="character" w:styleId="Hyperlink">
    <w:name w:val="Hyperlink"/>
    <w:basedOn w:val="Absatz-Standardschriftart"/>
    <w:uiPriority w:val="99"/>
    <w:unhideWhenUsed/>
    <w:rsid w:val="000C188F"/>
    <w:rPr>
      <w:color w:val="5F5F5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C188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1C3CE9"/>
    <w:rPr>
      <w:color w:val="919191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737A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737A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737A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737A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737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7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hyperlink" Target="https://www.researchgate.net/publication/273366654_Performing_phronesis_On_the_way_to_engaged_judgment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hyperlink" Target="https://www.researchgate.net/publication/274693403_In_Search_of_Phronesis_Leadership_and_the_Art_of_Judgmen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nlinelibrary.wiley.com/doi/epdf/10.1002/jid.2848?saml_referrer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researchgate.net/publication/228055146_Expertise_in_Judgment_and_Decision_Making_A_Case_for_Training_Intuitive_Decision_Skills" TargetMode="External"/><Relationship Id="rId23" Type="http://schemas.microsoft.com/office/2011/relationships/people" Target="people.xml"/><Relationship Id="rId10" Type="http://schemas.microsoft.com/office/2011/relationships/commentsExtended" Target="commentsExtended.xml"/><Relationship Id="rId19" Type="http://schemas.openxmlformats.org/officeDocument/2006/relationships/hyperlink" Target="https://www.researchgate.net/publication/317785311_Judgment_and_Decision_Making_in_the_Workplace" TargetMode="Externa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Stupně šedé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kýř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D8C77-B59F-4875-8A1C-247A1AC4C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2402</Words>
  <Characters>15134</Characters>
  <Application>Microsoft Office Word</Application>
  <DocSecurity>0</DocSecurity>
  <Lines>126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Ekonomicko-správní fakulta Masarykovy univerzity</Company>
  <LinksUpToDate>false</LinksUpToDate>
  <CharactersWithSpaces>17501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Jirásek</dc:creator>
  <cp:lastModifiedBy>Microsoft Office-Benutzer</cp:lastModifiedBy>
  <cp:revision>4</cp:revision>
  <dcterms:created xsi:type="dcterms:W3CDTF">2021-01-02T18:53:00Z</dcterms:created>
  <dcterms:modified xsi:type="dcterms:W3CDTF">2021-01-07T06:56:00Z</dcterms:modified>
</cp:coreProperties>
</file>