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59BA" w14:textId="67C6A012" w:rsidR="00836BAA" w:rsidRDefault="00836BAA" w:rsidP="00836BAA">
      <w:pPr>
        <w:ind w:left="720" w:hanging="360"/>
      </w:pPr>
      <w:r>
        <w:t xml:space="preserve">OQ =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question</w:t>
      </w:r>
      <w:proofErr w:type="spellEnd"/>
    </w:p>
    <w:p w14:paraId="49F7B897" w14:textId="75E3344F" w:rsidR="00836BAA" w:rsidRDefault="00836BAA" w:rsidP="00836BAA">
      <w:pPr>
        <w:ind w:left="720" w:hanging="360"/>
      </w:pPr>
      <w:proofErr w:type="spellStart"/>
      <w:r>
        <w:t>Di</w:t>
      </w:r>
      <w:proofErr w:type="spellEnd"/>
      <w:r>
        <w:t xml:space="preserve"> = </w:t>
      </w:r>
      <w:proofErr w:type="spellStart"/>
      <w:r>
        <w:t>Dik</w:t>
      </w:r>
      <w:proofErr w:type="spellEnd"/>
      <w:r>
        <w:t xml:space="preserve"> et al. (2012)</w:t>
      </w:r>
    </w:p>
    <w:p w14:paraId="285ABE80" w14:textId="30320440" w:rsidR="00836BAA" w:rsidRDefault="00836BAA" w:rsidP="00836BAA">
      <w:pPr>
        <w:ind w:left="720" w:hanging="360"/>
      </w:pPr>
      <w:r>
        <w:t xml:space="preserve">S = </w:t>
      </w:r>
      <w:proofErr w:type="spellStart"/>
      <w:r>
        <w:t>Snizek</w:t>
      </w:r>
      <w:proofErr w:type="spellEnd"/>
      <w:r>
        <w:t xml:space="preserve"> (1972)</w:t>
      </w:r>
    </w:p>
    <w:p w14:paraId="09D9C699" w14:textId="11FB844D" w:rsidR="00A97D13" w:rsidRDefault="00A97D13" w:rsidP="00836BAA">
      <w:pPr>
        <w:ind w:left="720" w:hanging="360"/>
      </w:pPr>
      <w:r>
        <w:t xml:space="preserve">Do = </w:t>
      </w:r>
      <w:proofErr w:type="spellStart"/>
      <w:r>
        <w:t>Dobrow</w:t>
      </w:r>
      <w:proofErr w:type="spellEnd"/>
      <w:r>
        <w:t xml:space="preserve"> et al. (2011)</w:t>
      </w:r>
    </w:p>
    <w:p w14:paraId="112D6836" w14:textId="10CF3032" w:rsidR="00836BAA" w:rsidRDefault="00836BAA" w:rsidP="00836BAA">
      <w:pPr>
        <w:ind w:left="720" w:hanging="360"/>
      </w:pPr>
      <w:r>
        <w:t>1=</w:t>
      </w:r>
      <w:proofErr w:type="spellStart"/>
      <w:r>
        <w:t>agree</w:t>
      </w:r>
      <w:proofErr w:type="spellEnd"/>
      <w:r>
        <w:t>, 5=</w:t>
      </w:r>
      <w:proofErr w:type="spellStart"/>
      <w:r>
        <w:t>disagree</w:t>
      </w:r>
      <w:proofErr w:type="spellEnd"/>
    </w:p>
    <w:p w14:paraId="38432EEE" w14:textId="6053A16E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 xml:space="preserve">7. I prefer a position where I </w:t>
      </w:r>
      <w:proofErr w:type="gramStart"/>
      <w:r w:rsidRPr="00836BAA">
        <w:rPr>
          <w:lang w:val="en-US"/>
        </w:rPr>
        <w:t>am able to</w:t>
      </w:r>
      <w:proofErr w:type="gramEnd"/>
      <w:r w:rsidRPr="00836BAA">
        <w:rPr>
          <w:lang w:val="en-US"/>
        </w:rPr>
        <w:t xml:space="preserve"> pursue my research interests - even over one with good reputation.</w:t>
      </w:r>
    </w:p>
    <w:p w14:paraId="0364DCD8" w14:textId="7FEEECB7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– 1 = calling</w:t>
      </w:r>
    </w:p>
    <w:p w14:paraId="745B84B8" w14:textId="7778A0D0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8. Publishing is important to advance my career.</w:t>
      </w:r>
    </w:p>
    <w:p w14:paraId="69BE4F2C" w14:textId="7FC2AC51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– 1</w:t>
      </w:r>
      <w:proofErr w:type="gramStart"/>
      <w:r>
        <w:rPr>
          <w:lang w:val="en-US"/>
        </w:rPr>
        <w:t>= ??</w:t>
      </w:r>
      <w:proofErr w:type="gramEnd"/>
    </w:p>
    <w:p w14:paraId="021DCADA" w14:textId="6A599C67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9. The chance to get published determines what I plan to research.</w:t>
      </w:r>
    </w:p>
    <w:p w14:paraId="0AD21ABA" w14:textId="5EAEFF9F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– 1= professionalism</w:t>
      </w:r>
    </w:p>
    <w:p w14:paraId="3D9FA1F0" w14:textId="7A91705E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10. The chance to receive funding determines what I plan to research.</w:t>
      </w:r>
    </w:p>
    <w:p w14:paraId="3890BEC9" w14:textId="74048E5D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– 1=professionalism</w:t>
      </w:r>
    </w:p>
    <w:p w14:paraId="32206CBA" w14:textId="6DD67B32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11. My work in science helps me live out my life’s purpose.</w:t>
      </w:r>
    </w:p>
    <w:p w14:paraId="58411F47" w14:textId="5D73F0F7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Di – 1=calling</w:t>
      </w:r>
    </w:p>
    <w:p w14:paraId="48A62481" w14:textId="43F02133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12. I am always trying to evaluate how beneficial my work is to others.</w:t>
      </w:r>
    </w:p>
    <w:p w14:paraId="6E3689D3" w14:textId="5CDFD274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Di -1=calling</w:t>
      </w:r>
    </w:p>
    <w:p w14:paraId="638F2F67" w14:textId="119990B3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13. Reading professional journals is important to judge recent developments.</w:t>
      </w:r>
    </w:p>
    <w:p w14:paraId="4B50CD5D" w14:textId="3686357F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</w:t>
      </w:r>
      <w:proofErr w:type="gramStart"/>
      <w:r>
        <w:rPr>
          <w:lang w:val="en-US"/>
        </w:rPr>
        <w:t>= ??</w:t>
      </w:r>
      <w:proofErr w:type="gramEnd"/>
    </w:p>
    <w:p w14:paraId="28A62C13" w14:textId="55BF0BAC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14. I enjoy reading professional journals.</w:t>
      </w:r>
    </w:p>
    <w:p w14:paraId="1D2FAAB7" w14:textId="58765479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1=calling?</w:t>
      </w:r>
    </w:p>
    <w:p w14:paraId="35D8EFEC" w14:textId="4E938D95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15. I enjoy attending professional meetings and conferences.</w:t>
      </w:r>
    </w:p>
    <w:p w14:paraId="0DAB6EFD" w14:textId="06D98CE3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1=calling?</w:t>
      </w:r>
    </w:p>
    <w:p w14:paraId="11E78313" w14:textId="62FE8DA5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16. Attending conferences is important to meet important people in the field.</w:t>
      </w:r>
    </w:p>
    <w:p w14:paraId="5A8CE116" w14:textId="32DB12CC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1=professionalism?</w:t>
      </w:r>
    </w:p>
    <w:p w14:paraId="3A71726F" w14:textId="196CDBCD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17. I enjoy networking with people from my professional community.</w:t>
      </w:r>
    </w:p>
    <w:p w14:paraId="00390A17" w14:textId="05E32861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-1=calling?</w:t>
      </w:r>
    </w:p>
    <w:p w14:paraId="4FF34A1A" w14:textId="7690C65C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18. Developing relationships with peers from the scientific community is important for receiving support.</w:t>
      </w:r>
    </w:p>
    <w:p w14:paraId="2B16AF4F" w14:textId="66C4E31B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1=professionalism?</w:t>
      </w:r>
    </w:p>
    <w:p w14:paraId="6D4B5193" w14:textId="2A49753A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19. It is important to be recognized by members of my scientific community.</w:t>
      </w:r>
    </w:p>
    <w:p w14:paraId="5F22F38E" w14:textId="62C17369" w:rsidR="00836BAA" w:rsidRPr="00836BAA" w:rsidRDefault="00836BAA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OQ – 1 </w:t>
      </w:r>
      <w:proofErr w:type="gramStart"/>
      <w:r>
        <w:rPr>
          <w:lang w:val="en-US"/>
        </w:rPr>
        <w:t>= ??</w:t>
      </w:r>
      <w:proofErr w:type="gramEnd"/>
    </w:p>
    <w:p w14:paraId="210506E4" w14:textId="32756AC6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20. Participating in the community helps to achieve my career goals.</w:t>
      </w:r>
    </w:p>
    <w:p w14:paraId="5D8DE96C" w14:textId="1F660BD9" w:rsidR="00836BAA" w:rsidRPr="00836BAA" w:rsidRDefault="00A97D13" w:rsidP="00836BA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– 1=professionalism</w:t>
      </w:r>
    </w:p>
    <w:p w14:paraId="441FA97C" w14:textId="28E142EC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21. It is important to be a member in professional associations.</w:t>
      </w:r>
    </w:p>
    <w:p w14:paraId="64D12F53" w14:textId="114F8EBB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1=??</w:t>
      </w:r>
    </w:p>
    <w:p w14:paraId="1537EA00" w14:textId="34234F8F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22. I enjoy being a member in professional associations.</w:t>
      </w:r>
    </w:p>
    <w:p w14:paraId="49B0008F" w14:textId="5571C298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 calling?</w:t>
      </w:r>
    </w:p>
    <w:p w14:paraId="122C1F1E" w14:textId="0843240E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23. My work in this field of science is highly important.</w:t>
      </w:r>
    </w:p>
    <w:p w14:paraId="12CAD09B" w14:textId="6D825D4F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</w:t>
      </w:r>
    </w:p>
    <w:p w14:paraId="6C677DBB" w14:textId="3D428EF8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24. The dedication of people in this field of science is gratifying.</w:t>
      </w:r>
      <w:r w:rsidRPr="00836BAA">
        <w:rPr>
          <w:lang w:val="en-US"/>
        </w:rPr>
        <w:t xml:space="preserve"> </w:t>
      </w:r>
    </w:p>
    <w:p w14:paraId="3D738FE5" w14:textId="70DD3DF9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</w:t>
      </w:r>
    </w:p>
    <w:p w14:paraId="78D19893" w14:textId="729F7FF3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lastRenderedPageBreak/>
        <w:t>25. The high level of idealism maintained by people in this field of science is encouraging.</w:t>
      </w:r>
    </w:p>
    <w:p w14:paraId="6BFC8F47" w14:textId="68271F10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</w:t>
      </w:r>
    </w:p>
    <w:p w14:paraId="5FEEDCE5" w14:textId="3FDF9ADB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 xml:space="preserve">26. Most of the real rewards of my work </w:t>
      </w:r>
      <w:proofErr w:type="gramStart"/>
      <w:r w:rsidRPr="00836BAA">
        <w:rPr>
          <w:lang w:val="en-US"/>
        </w:rPr>
        <w:t>can’t</w:t>
      </w:r>
      <w:proofErr w:type="gramEnd"/>
      <w:r w:rsidRPr="00836BAA">
        <w:rPr>
          <w:lang w:val="en-US"/>
        </w:rPr>
        <w:t xml:space="preserve"> be seen by an outsider.</w:t>
      </w:r>
    </w:p>
    <w:p w14:paraId="00448892" w14:textId="1940FDCE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 calling?</w:t>
      </w:r>
    </w:p>
    <w:p w14:paraId="262B65EA" w14:textId="6D5582BA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27. It is easy to get people to be enthusiastic about their work in this field of science.</w:t>
      </w:r>
    </w:p>
    <w:p w14:paraId="048510EF" w14:textId="328BBE49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1=calling?</w:t>
      </w:r>
    </w:p>
    <w:p w14:paraId="313CBCFB" w14:textId="360FD3E2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28. I believe that most people would stay in the scientific profession even if their incomes were reduced.</w:t>
      </w:r>
    </w:p>
    <w:p w14:paraId="18404505" w14:textId="0F0175FC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 calling</w:t>
      </w:r>
    </w:p>
    <w:p w14:paraId="1FA45B34" w14:textId="4617ECC9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29. Generally speaking, I am very satisfied with being in my scientific profession.</w:t>
      </w:r>
    </w:p>
    <w:p w14:paraId="1EE3A341" w14:textId="68D71102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Do – 1</w:t>
      </w:r>
      <w:proofErr w:type="gramStart"/>
      <w:r>
        <w:rPr>
          <w:lang w:val="en-US"/>
        </w:rPr>
        <w:t>= ??</w:t>
      </w:r>
      <w:proofErr w:type="gramEnd"/>
    </w:p>
    <w:p w14:paraId="6CBCD777" w14:textId="1DB474E9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30. I am confident in my career decisions.</w:t>
      </w:r>
    </w:p>
    <w:p w14:paraId="2EF5D9CD" w14:textId="0678E88D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Do – 1= professionalism</w:t>
      </w:r>
    </w:p>
    <w:p w14:paraId="47FD6DB5" w14:textId="677E247D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31. I am confident in my ability to grow and improve professionally.</w:t>
      </w:r>
    </w:p>
    <w:p w14:paraId="6D4AC33F" w14:textId="2020E58E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Do – 1= professionalism</w:t>
      </w:r>
    </w:p>
    <w:p w14:paraId="45D40F9D" w14:textId="29133D72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32. In my work in science, I have developed a clear career and professional identity.</w:t>
      </w:r>
    </w:p>
    <w:p w14:paraId="6229157B" w14:textId="78D41167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Do – 1=professionalism</w:t>
      </w:r>
    </w:p>
    <w:p w14:paraId="5012FB66" w14:textId="7AACA4A2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33. I am still searching for my career and professional identity.</w:t>
      </w:r>
    </w:p>
    <w:p w14:paraId="4C34E3BF" w14:textId="33EB7902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Do – 1=calling?</w:t>
      </w:r>
    </w:p>
    <w:p w14:paraId="6B6EBEDD" w14:textId="6B8E1904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34. I know what I need to do to reach my career goals.</w:t>
      </w:r>
    </w:p>
    <w:p w14:paraId="45629FBF" w14:textId="7E45B604" w:rsidR="00A97D13" w:rsidRPr="00836BAA" w:rsidRDefault="00A97D13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Do – 1=professionalism</w:t>
      </w:r>
    </w:p>
    <w:p w14:paraId="29622F0D" w14:textId="5364BE8C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35. There really are penalties for a person who violates professional standards.</w:t>
      </w:r>
    </w:p>
    <w:p w14:paraId="5AEEEDE1" w14:textId="02B0B789" w:rsidR="00A97D13" w:rsidRPr="00836BAA" w:rsidRDefault="008C100A" w:rsidP="00A97D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-1=??</w:t>
      </w:r>
    </w:p>
    <w:p w14:paraId="748CF224" w14:textId="507DAEC0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36. I have much opportunity to exercise my own judgement in my scientific work.</w:t>
      </w:r>
    </w:p>
    <w:p w14:paraId="00A5ED7F" w14:textId="0227D8C1" w:rsidR="008C100A" w:rsidRPr="00836BAA" w:rsidRDefault="008C100A" w:rsidP="008C100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1=calling?</w:t>
      </w:r>
    </w:p>
    <w:p w14:paraId="52593A45" w14:textId="4DB30DC6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37. We have clear ways of judging each other’s competence in this scientific field.</w:t>
      </w:r>
    </w:p>
    <w:p w14:paraId="69243E78" w14:textId="5482F352" w:rsidR="008C100A" w:rsidRPr="00836BAA" w:rsidRDefault="008C100A" w:rsidP="008C100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 professionalism</w:t>
      </w:r>
    </w:p>
    <w:p w14:paraId="15573F1E" w14:textId="3EBD7A4A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38. Most of my own friends are fellow professionals.</w:t>
      </w:r>
    </w:p>
    <w:p w14:paraId="06093923" w14:textId="3E86FABA" w:rsidR="008C100A" w:rsidRPr="00836BAA" w:rsidRDefault="008C100A" w:rsidP="008C100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 – 1= professionalism</w:t>
      </w:r>
    </w:p>
    <w:p w14:paraId="251761D4" w14:textId="5B4D9A3E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39. Doing my scientific work is challenging.</w:t>
      </w:r>
    </w:p>
    <w:p w14:paraId="4B233336" w14:textId="14D67A26" w:rsidR="008C100A" w:rsidRPr="00836BAA" w:rsidRDefault="008C100A" w:rsidP="008C100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– 1=??</w:t>
      </w:r>
    </w:p>
    <w:p w14:paraId="140B729A" w14:textId="0318B616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40. Doing my work brings me satisfaction.</w:t>
      </w:r>
    </w:p>
    <w:p w14:paraId="660E18E5" w14:textId="052EA4DE" w:rsidR="008C100A" w:rsidRPr="00836BAA" w:rsidRDefault="008C100A" w:rsidP="008C100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-1 = calling?</w:t>
      </w:r>
    </w:p>
    <w:p w14:paraId="2172A734" w14:textId="697798C9" w:rsidR="00836BAA" w:rsidRDefault="00836BAA" w:rsidP="00836BAA">
      <w:pPr>
        <w:pStyle w:val="ListParagraph"/>
        <w:numPr>
          <w:ilvl w:val="0"/>
          <w:numId w:val="2"/>
        </w:numPr>
        <w:rPr>
          <w:lang w:val="en-US"/>
        </w:rPr>
      </w:pPr>
      <w:r w:rsidRPr="00836BAA">
        <w:rPr>
          <w:lang w:val="en-US"/>
        </w:rPr>
        <w:t>41. Excelling in my work will increase my income.</w:t>
      </w:r>
    </w:p>
    <w:p w14:paraId="2C2D4371" w14:textId="0A98FA78" w:rsidR="008C100A" w:rsidRPr="00836BAA" w:rsidRDefault="008C100A" w:rsidP="008C100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OQ -1 =professionalism?</w:t>
      </w:r>
    </w:p>
    <w:p w14:paraId="1D3D1D83" w14:textId="77777777" w:rsidR="00836BAA" w:rsidRPr="00836BAA" w:rsidRDefault="00836BAA">
      <w:pPr>
        <w:rPr>
          <w:lang w:val="en-US"/>
        </w:rPr>
      </w:pPr>
    </w:p>
    <w:sectPr w:rsidR="00836BAA" w:rsidRPr="0083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7445"/>
    <w:multiLevelType w:val="hybridMultilevel"/>
    <w:tmpl w:val="92C03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D30F4"/>
    <w:multiLevelType w:val="hybridMultilevel"/>
    <w:tmpl w:val="77F42FC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0D"/>
    <w:rsid w:val="00225119"/>
    <w:rsid w:val="002B12D6"/>
    <w:rsid w:val="00740C0D"/>
    <w:rsid w:val="00836BAA"/>
    <w:rsid w:val="008C100A"/>
    <w:rsid w:val="00943226"/>
    <w:rsid w:val="00A10D3C"/>
    <w:rsid w:val="00A97D13"/>
    <w:rsid w:val="00AA425D"/>
    <w:rsid w:val="00B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127F"/>
  <w15:chartTrackingRefBased/>
  <w15:docId w15:val="{325995D5-A5F7-4E12-853C-769C7042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26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Kelemen</dc:creator>
  <cp:keywords/>
  <dc:description/>
  <cp:lastModifiedBy>Peter Kelemen</cp:lastModifiedBy>
  <cp:revision>2</cp:revision>
  <dcterms:created xsi:type="dcterms:W3CDTF">2020-12-01T15:13:00Z</dcterms:created>
  <dcterms:modified xsi:type="dcterms:W3CDTF">2020-12-01T15:35:00Z</dcterms:modified>
</cp:coreProperties>
</file>