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840E" w14:textId="50BBC8B2" w:rsidR="000E207D" w:rsidRDefault="000E3B7E" w:rsidP="0005463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Exercise session 7</w:t>
      </w:r>
    </w:p>
    <w:p w14:paraId="7F1E0CC6" w14:textId="4FB9C4F1"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b/>
          <w:sz w:val="24"/>
          <w:szCs w:val="24"/>
        </w:rPr>
        <w:t>Problem 1</w:t>
      </w:r>
      <w:r>
        <w:rPr>
          <w:rFonts w:ascii="Times New Roman" w:hAnsi="Times New Roman" w:cs="Times New Roman"/>
          <w:sz w:val="24"/>
          <w:szCs w:val="24"/>
        </w:rPr>
        <w:t xml:space="preserve">: </w:t>
      </w:r>
      <w:r w:rsidRPr="0005463E">
        <w:rPr>
          <w:rFonts w:ascii="Times New Roman" w:hAnsi="Times New Roman" w:cs="Times New Roman"/>
          <w:sz w:val="24"/>
          <w:szCs w:val="24"/>
        </w:rPr>
        <w:t>For each of the following characteristics, say whether it describes a perfectly competitive firm (PC), a monopolistically competitive firm (MC), both, or neither.</w:t>
      </w:r>
    </w:p>
    <w:p w14:paraId="41348A99" w14:textId="6832A2D3"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a. Sells a product differentiat</w:t>
      </w:r>
      <w:r>
        <w:rPr>
          <w:rFonts w:ascii="Times New Roman" w:hAnsi="Times New Roman" w:cs="Times New Roman"/>
          <w:sz w:val="24"/>
          <w:szCs w:val="24"/>
        </w:rPr>
        <w:t>ed from that of its competitors (</w:t>
      </w:r>
      <w:r w:rsidRPr="00610B58">
        <w:rPr>
          <w:rFonts w:ascii="Times New Roman" w:hAnsi="Times New Roman" w:cs="Times New Roman"/>
          <w:b/>
          <w:sz w:val="24"/>
          <w:szCs w:val="24"/>
        </w:rPr>
        <w:t>MC</w:t>
      </w:r>
      <w:r>
        <w:rPr>
          <w:rFonts w:ascii="Times New Roman" w:hAnsi="Times New Roman" w:cs="Times New Roman"/>
          <w:sz w:val="24"/>
          <w:szCs w:val="24"/>
        </w:rPr>
        <w:t>)</w:t>
      </w:r>
    </w:p>
    <w:p w14:paraId="386F89EB" w14:textId="7CA7AC47"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b. has marginal revenue less than price</w:t>
      </w:r>
      <w:r>
        <w:rPr>
          <w:rFonts w:ascii="Times New Roman" w:hAnsi="Times New Roman" w:cs="Times New Roman"/>
          <w:sz w:val="24"/>
          <w:szCs w:val="24"/>
        </w:rPr>
        <w:t xml:space="preserve"> (</w:t>
      </w:r>
      <w:r w:rsidRPr="00610B58">
        <w:rPr>
          <w:rFonts w:ascii="Times New Roman" w:hAnsi="Times New Roman" w:cs="Times New Roman"/>
          <w:b/>
          <w:sz w:val="24"/>
          <w:szCs w:val="24"/>
        </w:rPr>
        <w:t>MC</w:t>
      </w:r>
      <w:r>
        <w:rPr>
          <w:rFonts w:ascii="Times New Roman" w:hAnsi="Times New Roman" w:cs="Times New Roman"/>
          <w:sz w:val="24"/>
          <w:szCs w:val="24"/>
        </w:rPr>
        <w:t>)</w:t>
      </w:r>
    </w:p>
    <w:p w14:paraId="78DD746C" w14:textId="6B323EBF"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c. earns economic profit in the long run</w:t>
      </w:r>
      <w:r>
        <w:rPr>
          <w:rFonts w:ascii="Times New Roman" w:hAnsi="Times New Roman" w:cs="Times New Roman"/>
          <w:sz w:val="24"/>
          <w:szCs w:val="24"/>
        </w:rPr>
        <w:t xml:space="preserve"> (</w:t>
      </w:r>
      <w:r w:rsidRPr="00610B58">
        <w:rPr>
          <w:rFonts w:ascii="Times New Roman" w:hAnsi="Times New Roman" w:cs="Times New Roman"/>
          <w:b/>
          <w:sz w:val="24"/>
          <w:szCs w:val="24"/>
        </w:rPr>
        <w:t>neither</w:t>
      </w:r>
      <w:r>
        <w:rPr>
          <w:rFonts w:ascii="Times New Roman" w:hAnsi="Times New Roman" w:cs="Times New Roman"/>
          <w:sz w:val="24"/>
          <w:szCs w:val="24"/>
        </w:rPr>
        <w:t>)</w:t>
      </w:r>
    </w:p>
    <w:p w14:paraId="373643E4" w14:textId="77AC43F7"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d. produces at the minimum of average total cost in the l</w:t>
      </w:r>
      <w:r>
        <w:rPr>
          <w:rFonts w:ascii="Times New Roman" w:hAnsi="Times New Roman" w:cs="Times New Roman"/>
          <w:sz w:val="24"/>
          <w:szCs w:val="24"/>
        </w:rPr>
        <w:t>ong run (</w:t>
      </w:r>
      <w:r w:rsidRPr="00610B58">
        <w:rPr>
          <w:rFonts w:ascii="Times New Roman" w:hAnsi="Times New Roman" w:cs="Times New Roman"/>
          <w:b/>
          <w:sz w:val="24"/>
          <w:szCs w:val="24"/>
        </w:rPr>
        <w:t>PC</w:t>
      </w:r>
      <w:r>
        <w:rPr>
          <w:rFonts w:ascii="Times New Roman" w:hAnsi="Times New Roman" w:cs="Times New Roman"/>
          <w:sz w:val="24"/>
          <w:szCs w:val="24"/>
        </w:rPr>
        <w:t>)</w:t>
      </w:r>
    </w:p>
    <w:p w14:paraId="59FEB6A6" w14:textId="4ABE8F70"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e. equates mar</w:t>
      </w:r>
      <w:r>
        <w:rPr>
          <w:rFonts w:ascii="Times New Roman" w:hAnsi="Times New Roman" w:cs="Times New Roman"/>
          <w:sz w:val="24"/>
          <w:szCs w:val="24"/>
        </w:rPr>
        <w:t>ginal revenue and marginal cost (</w:t>
      </w:r>
      <w:r w:rsidRPr="00610B58">
        <w:rPr>
          <w:rFonts w:ascii="Times New Roman" w:hAnsi="Times New Roman" w:cs="Times New Roman"/>
          <w:b/>
          <w:sz w:val="24"/>
          <w:szCs w:val="24"/>
        </w:rPr>
        <w:t>both</w:t>
      </w:r>
      <w:r>
        <w:rPr>
          <w:rFonts w:ascii="Times New Roman" w:hAnsi="Times New Roman" w:cs="Times New Roman"/>
          <w:sz w:val="24"/>
          <w:szCs w:val="24"/>
        </w:rPr>
        <w:t>)</w:t>
      </w:r>
    </w:p>
    <w:p w14:paraId="21E15FAB" w14:textId="7EFCC7A4" w:rsid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f. charges a price above marginal cost</w:t>
      </w:r>
      <w:r>
        <w:rPr>
          <w:rFonts w:ascii="Times New Roman" w:hAnsi="Times New Roman" w:cs="Times New Roman"/>
          <w:sz w:val="24"/>
          <w:szCs w:val="24"/>
        </w:rPr>
        <w:t xml:space="preserve"> (</w:t>
      </w:r>
      <w:r w:rsidRPr="00610B58">
        <w:rPr>
          <w:rFonts w:ascii="Times New Roman" w:hAnsi="Times New Roman" w:cs="Times New Roman"/>
          <w:b/>
          <w:sz w:val="24"/>
          <w:szCs w:val="24"/>
        </w:rPr>
        <w:t>MC</w:t>
      </w:r>
      <w:r>
        <w:rPr>
          <w:rFonts w:ascii="Times New Roman" w:hAnsi="Times New Roman" w:cs="Times New Roman"/>
          <w:sz w:val="24"/>
          <w:szCs w:val="24"/>
        </w:rPr>
        <w:t>)</w:t>
      </w:r>
    </w:p>
    <w:p w14:paraId="57399F56" w14:textId="77777777" w:rsidR="00610B58" w:rsidRDefault="00610B58" w:rsidP="0005463E">
      <w:pPr>
        <w:spacing w:line="360" w:lineRule="auto"/>
        <w:jc w:val="both"/>
        <w:rPr>
          <w:rFonts w:ascii="Times New Roman" w:hAnsi="Times New Roman" w:cs="Times New Roman"/>
          <w:sz w:val="24"/>
          <w:szCs w:val="24"/>
        </w:rPr>
      </w:pPr>
    </w:p>
    <w:p w14:paraId="0BEAC632" w14:textId="77777777"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b/>
          <w:sz w:val="24"/>
          <w:szCs w:val="24"/>
        </w:rPr>
        <w:t>Problem 2</w:t>
      </w:r>
      <w:r>
        <w:rPr>
          <w:rFonts w:ascii="Times New Roman" w:hAnsi="Times New Roman" w:cs="Times New Roman"/>
          <w:sz w:val="24"/>
          <w:szCs w:val="24"/>
        </w:rPr>
        <w:t xml:space="preserve">: </w:t>
      </w:r>
      <w:r w:rsidRPr="00610B58">
        <w:rPr>
          <w:rFonts w:ascii="Times New Roman" w:hAnsi="Times New Roman" w:cs="Times New Roman"/>
          <w:sz w:val="24"/>
          <w:szCs w:val="24"/>
        </w:rPr>
        <w:t>For each of the following characteristics, say whether it describes a monopoly firm (M), a monopolistically competitive firm (MC), both, or neither.</w:t>
      </w:r>
    </w:p>
    <w:p w14:paraId="5C3BB19E" w14:textId="2DA681AE"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 xml:space="preserve">a. faces </w:t>
      </w:r>
      <w:r>
        <w:rPr>
          <w:rFonts w:ascii="Times New Roman" w:hAnsi="Times New Roman" w:cs="Times New Roman"/>
          <w:sz w:val="24"/>
          <w:szCs w:val="24"/>
        </w:rPr>
        <w:t>a downward-sloping demand curve (</w:t>
      </w:r>
      <w:r w:rsidRPr="00610B58">
        <w:rPr>
          <w:rFonts w:ascii="Times New Roman" w:hAnsi="Times New Roman" w:cs="Times New Roman"/>
          <w:b/>
          <w:sz w:val="24"/>
          <w:szCs w:val="24"/>
        </w:rPr>
        <w:t>both</w:t>
      </w:r>
      <w:r>
        <w:rPr>
          <w:rFonts w:ascii="Times New Roman" w:hAnsi="Times New Roman" w:cs="Times New Roman"/>
          <w:sz w:val="24"/>
          <w:szCs w:val="24"/>
        </w:rPr>
        <w:t>)</w:t>
      </w:r>
    </w:p>
    <w:p w14:paraId="7006CD49" w14:textId="6C9724DF"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b. has marginal revenue less than price</w:t>
      </w:r>
      <w:r>
        <w:rPr>
          <w:rFonts w:ascii="Times New Roman" w:hAnsi="Times New Roman" w:cs="Times New Roman"/>
          <w:sz w:val="24"/>
          <w:szCs w:val="24"/>
        </w:rPr>
        <w:t xml:space="preserve"> (</w:t>
      </w:r>
      <w:r w:rsidRPr="00610B58">
        <w:rPr>
          <w:rFonts w:ascii="Times New Roman" w:hAnsi="Times New Roman" w:cs="Times New Roman"/>
          <w:b/>
          <w:sz w:val="24"/>
          <w:szCs w:val="24"/>
        </w:rPr>
        <w:t>both</w:t>
      </w:r>
      <w:r>
        <w:rPr>
          <w:rFonts w:ascii="Times New Roman" w:hAnsi="Times New Roman" w:cs="Times New Roman"/>
          <w:sz w:val="24"/>
          <w:szCs w:val="24"/>
        </w:rPr>
        <w:t>)</w:t>
      </w:r>
    </w:p>
    <w:p w14:paraId="6BB24C67" w14:textId="2C6A96C8"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c. faces the entry of new</w:t>
      </w:r>
      <w:r>
        <w:rPr>
          <w:rFonts w:ascii="Times New Roman" w:hAnsi="Times New Roman" w:cs="Times New Roman"/>
          <w:sz w:val="24"/>
          <w:szCs w:val="24"/>
        </w:rPr>
        <w:t xml:space="preserve"> firms selling similar products</w:t>
      </w:r>
      <w:r w:rsidRPr="00610B58">
        <w:rPr>
          <w:rFonts w:ascii="Times New Roman" w:hAnsi="Times New Roman" w:cs="Times New Roman"/>
          <w:sz w:val="24"/>
          <w:szCs w:val="24"/>
        </w:rPr>
        <w:t xml:space="preserve"> </w:t>
      </w:r>
      <w:r>
        <w:rPr>
          <w:rFonts w:ascii="Times New Roman" w:hAnsi="Times New Roman" w:cs="Times New Roman"/>
          <w:sz w:val="24"/>
          <w:szCs w:val="24"/>
        </w:rPr>
        <w:t>(</w:t>
      </w:r>
      <w:r w:rsidRPr="00610B58">
        <w:rPr>
          <w:rFonts w:ascii="Times New Roman" w:hAnsi="Times New Roman" w:cs="Times New Roman"/>
          <w:b/>
          <w:sz w:val="24"/>
          <w:szCs w:val="24"/>
        </w:rPr>
        <w:t>MC</w:t>
      </w:r>
      <w:r>
        <w:rPr>
          <w:rFonts w:ascii="Times New Roman" w:hAnsi="Times New Roman" w:cs="Times New Roman"/>
          <w:sz w:val="24"/>
          <w:szCs w:val="24"/>
        </w:rPr>
        <w:t>)</w:t>
      </w:r>
    </w:p>
    <w:p w14:paraId="10EA51A6" w14:textId="372E194B"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 xml:space="preserve">d. earns economic profit in the long run </w:t>
      </w:r>
      <w:r>
        <w:rPr>
          <w:rFonts w:ascii="Times New Roman" w:hAnsi="Times New Roman" w:cs="Times New Roman"/>
          <w:sz w:val="24"/>
          <w:szCs w:val="24"/>
        </w:rPr>
        <w:t>(</w:t>
      </w:r>
      <w:r w:rsidRPr="00610B58">
        <w:rPr>
          <w:rFonts w:ascii="Times New Roman" w:hAnsi="Times New Roman" w:cs="Times New Roman"/>
          <w:b/>
          <w:sz w:val="24"/>
          <w:szCs w:val="24"/>
        </w:rPr>
        <w:t>M</w:t>
      </w:r>
      <w:r>
        <w:rPr>
          <w:rFonts w:ascii="Times New Roman" w:hAnsi="Times New Roman" w:cs="Times New Roman"/>
          <w:sz w:val="24"/>
          <w:szCs w:val="24"/>
        </w:rPr>
        <w:t>)</w:t>
      </w:r>
    </w:p>
    <w:p w14:paraId="4191DD02" w14:textId="70EF2FBA"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e. equates mar</w:t>
      </w:r>
      <w:r>
        <w:rPr>
          <w:rFonts w:ascii="Times New Roman" w:hAnsi="Times New Roman" w:cs="Times New Roman"/>
          <w:sz w:val="24"/>
          <w:szCs w:val="24"/>
        </w:rPr>
        <w:t>ginal revenue and marginal cost (</w:t>
      </w:r>
      <w:r w:rsidRPr="00610B58">
        <w:rPr>
          <w:rFonts w:ascii="Times New Roman" w:hAnsi="Times New Roman" w:cs="Times New Roman"/>
          <w:b/>
          <w:sz w:val="24"/>
          <w:szCs w:val="24"/>
        </w:rPr>
        <w:t>both</w:t>
      </w:r>
      <w:r>
        <w:rPr>
          <w:rFonts w:ascii="Times New Roman" w:hAnsi="Times New Roman" w:cs="Times New Roman"/>
          <w:sz w:val="24"/>
          <w:szCs w:val="24"/>
        </w:rPr>
        <w:t>)</w:t>
      </w:r>
    </w:p>
    <w:p w14:paraId="58A28CAB" w14:textId="49331DBB" w:rsid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f. produces the socially efficient quantity of output</w:t>
      </w:r>
      <w:r>
        <w:rPr>
          <w:rFonts w:ascii="Times New Roman" w:hAnsi="Times New Roman" w:cs="Times New Roman"/>
          <w:sz w:val="24"/>
          <w:szCs w:val="24"/>
        </w:rPr>
        <w:t xml:space="preserve"> (</w:t>
      </w:r>
      <w:r w:rsidRPr="00610B58">
        <w:rPr>
          <w:rFonts w:ascii="Times New Roman" w:hAnsi="Times New Roman" w:cs="Times New Roman"/>
          <w:b/>
          <w:sz w:val="24"/>
          <w:szCs w:val="24"/>
        </w:rPr>
        <w:t>neither</w:t>
      </w:r>
      <w:r>
        <w:rPr>
          <w:rFonts w:ascii="Times New Roman" w:hAnsi="Times New Roman" w:cs="Times New Roman"/>
          <w:sz w:val="24"/>
          <w:szCs w:val="24"/>
        </w:rPr>
        <w:t>)</w:t>
      </w:r>
    </w:p>
    <w:p w14:paraId="5D87A135" w14:textId="77777777" w:rsidR="0084510B" w:rsidRDefault="0084510B" w:rsidP="00610B58">
      <w:pPr>
        <w:spacing w:line="360" w:lineRule="auto"/>
        <w:jc w:val="both"/>
        <w:rPr>
          <w:rFonts w:ascii="Times New Roman" w:hAnsi="Times New Roman" w:cs="Times New Roman"/>
          <w:sz w:val="24"/>
          <w:szCs w:val="24"/>
        </w:rPr>
      </w:pPr>
    </w:p>
    <w:p w14:paraId="03EDCEEA" w14:textId="2333106D" w:rsidR="0084510B" w:rsidRPr="0084510B" w:rsidRDefault="0084510B" w:rsidP="0084510B">
      <w:pPr>
        <w:spacing w:line="360" w:lineRule="auto"/>
        <w:jc w:val="both"/>
        <w:rPr>
          <w:rFonts w:ascii="Times New Roman" w:hAnsi="Times New Roman" w:cs="Times New Roman"/>
          <w:sz w:val="24"/>
          <w:szCs w:val="24"/>
        </w:rPr>
      </w:pPr>
      <w:r w:rsidRPr="0084510B">
        <w:rPr>
          <w:rFonts w:ascii="Times New Roman" w:hAnsi="Times New Roman" w:cs="Times New Roman"/>
          <w:b/>
          <w:sz w:val="24"/>
          <w:szCs w:val="24"/>
        </w:rPr>
        <w:t>Problem 3</w:t>
      </w:r>
      <w:r>
        <w:rPr>
          <w:rFonts w:ascii="Times New Roman" w:hAnsi="Times New Roman" w:cs="Times New Roman"/>
          <w:sz w:val="24"/>
          <w:szCs w:val="24"/>
        </w:rPr>
        <w:t xml:space="preserve">: </w:t>
      </w:r>
      <w:r w:rsidRPr="0084510B">
        <w:rPr>
          <w:rFonts w:ascii="Times New Roman" w:hAnsi="Times New Roman" w:cs="Times New Roman"/>
          <w:sz w:val="24"/>
          <w:szCs w:val="24"/>
        </w:rPr>
        <w:t>Suppose initially only firm A served the whole market of a specific good. Over time consumers realized that the good has close substitutes and other firms entered the market offering differentiated products.</w:t>
      </w:r>
      <w:r>
        <w:rPr>
          <w:rFonts w:ascii="Times New Roman" w:hAnsi="Times New Roman" w:cs="Times New Roman"/>
          <w:sz w:val="24"/>
          <w:szCs w:val="24"/>
        </w:rPr>
        <w:t xml:space="preserve"> </w:t>
      </w:r>
      <w:r w:rsidRPr="0084510B">
        <w:rPr>
          <w:rFonts w:ascii="Times New Roman" w:hAnsi="Times New Roman" w:cs="Times New Roman"/>
          <w:sz w:val="24"/>
          <w:szCs w:val="24"/>
        </w:rPr>
        <w:t>We can conclude that the demand for firm A became elastic. Is this statement true or false? Explain your answer.</w:t>
      </w:r>
    </w:p>
    <w:p w14:paraId="37404D90" w14:textId="5527A293" w:rsidR="0084510B" w:rsidRDefault="0084510B" w:rsidP="0084510B">
      <w:pPr>
        <w:spacing w:line="360" w:lineRule="auto"/>
        <w:jc w:val="both"/>
        <w:rPr>
          <w:rFonts w:ascii="Times New Roman" w:hAnsi="Times New Roman" w:cs="Times New Roman"/>
          <w:sz w:val="24"/>
          <w:szCs w:val="24"/>
        </w:rPr>
      </w:pPr>
      <w:r w:rsidRPr="0084510B">
        <w:rPr>
          <w:rFonts w:ascii="Times New Roman" w:hAnsi="Times New Roman" w:cs="Times New Roman"/>
          <w:b/>
          <w:i/>
          <w:sz w:val="24"/>
          <w:szCs w:val="24"/>
        </w:rPr>
        <w:lastRenderedPageBreak/>
        <w:t>Answer</w:t>
      </w:r>
      <w:r w:rsidRPr="0084510B">
        <w:rPr>
          <w:rFonts w:ascii="Times New Roman" w:hAnsi="Times New Roman" w:cs="Times New Roman"/>
          <w:sz w:val="24"/>
          <w:szCs w:val="24"/>
        </w:rPr>
        <w:t>: true. Consumers at monopolistically competitive market have more variety and can easily change the consumption of a product than they could in case of Monopoly.</w:t>
      </w:r>
    </w:p>
    <w:p w14:paraId="5A19E8A4" w14:textId="77777777" w:rsidR="002B2CAE" w:rsidRDefault="002B2CAE" w:rsidP="0084510B">
      <w:pPr>
        <w:spacing w:line="360" w:lineRule="auto"/>
        <w:jc w:val="both"/>
        <w:rPr>
          <w:rFonts w:ascii="Times New Roman" w:hAnsi="Times New Roman" w:cs="Times New Roman"/>
          <w:sz w:val="24"/>
          <w:szCs w:val="24"/>
        </w:rPr>
      </w:pPr>
    </w:p>
    <w:p w14:paraId="2EFEC17B" w14:textId="0F51AA35" w:rsidR="002B2CAE" w:rsidRDefault="002B2CAE" w:rsidP="0084510B">
      <w:pPr>
        <w:spacing w:line="360" w:lineRule="auto"/>
        <w:jc w:val="both"/>
        <w:rPr>
          <w:rFonts w:ascii="Times New Roman" w:hAnsi="Times New Roman" w:cs="Times New Roman"/>
          <w:sz w:val="24"/>
          <w:szCs w:val="24"/>
        </w:rPr>
      </w:pPr>
      <w:r w:rsidRPr="002B2CAE">
        <w:rPr>
          <w:rFonts w:ascii="Times New Roman" w:hAnsi="Times New Roman" w:cs="Times New Roman"/>
          <w:b/>
          <w:sz w:val="24"/>
          <w:szCs w:val="24"/>
        </w:rPr>
        <w:t>Problem 4</w:t>
      </w:r>
      <w:r>
        <w:rPr>
          <w:rFonts w:ascii="Times New Roman" w:hAnsi="Times New Roman" w:cs="Times New Roman"/>
          <w:sz w:val="24"/>
          <w:szCs w:val="24"/>
        </w:rPr>
        <w:t xml:space="preserve">: </w:t>
      </w:r>
      <w:r w:rsidRPr="002B2CAE">
        <w:rPr>
          <w:rFonts w:ascii="Times New Roman" w:hAnsi="Times New Roman" w:cs="Times New Roman"/>
          <w:sz w:val="24"/>
          <w:szCs w:val="24"/>
        </w:rPr>
        <w:t>Use a graph to demonstrate why a profit-maximizing monopolistically competitive firm must operate at excess capacity. Explain why a perfectly competitive firm is not subject to the same constraint.</w:t>
      </w:r>
    </w:p>
    <w:p w14:paraId="5B42988F" w14:textId="711325DE" w:rsidR="002B2CAE" w:rsidRDefault="002B2CAE" w:rsidP="0084510B">
      <w:pPr>
        <w:spacing w:line="360" w:lineRule="auto"/>
        <w:jc w:val="both"/>
        <w:rPr>
          <w:rFonts w:ascii="Times New Roman" w:hAnsi="Times New Roman" w:cs="Times New Roman"/>
          <w:sz w:val="24"/>
          <w:szCs w:val="24"/>
        </w:rPr>
      </w:pPr>
      <w:r w:rsidRPr="002B2CAE">
        <w:rPr>
          <w:rFonts w:ascii="Times New Roman" w:hAnsi="Times New Roman" w:cs="Times New Roman"/>
          <w:noProof/>
          <w:sz w:val="24"/>
          <w:szCs w:val="24"/>
        </w:rPr>
        <w:drawing>
          <wp:inline distT="0" distB="0" distL="0" distR="0" wp14:anchorId="04D4C1A1" wp14:editId="20198FE3">
            <wp:extent cx="3017520" cy="2382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1075" cy="2385517"/>
                    </a:xfrm>
                    <a:prstGeom prst="rect">
                      <a:avLst/>
                    </a:prstGeom>
                    <a:noFill/>
                    <a:ln>
                      <a:noFill/>
                    </a:ln>
                  </pic:spPr>
                </pic:pic>
              </a:graphicData>
            </a:graphic>
          </wp:inline>
        </w:drawing>
      </w:r>
    </w:p>
    <w:p w14:paraId="4AFB64C8" w14:textId="0E728AC6" w:rsidR="002B2CAE" w:rsidRDefault="002B2CAE" w:rsidP="0084510B">
      <w:pPr>
        <w:spacing w:line="360" w:lineRule="auto"/>
        <w:jc w:val="both"/>
        <w:rPr>
          <w:rFonts w:ascii="Times New Roman" w:hAnsi="Times New Roman" w:cs="Times New Roman"/>
          <w:sz w:val="24"/>
          <w:szCs w:val="24"/>
        </w:rPr>
      </w:pPr>
      <w:r w:rsidRPr="002B2CAE">
        <w:rPr>
          <w:rFonts w:ascii="Times New Roman" w:hAnsi="Times New Roman" w:cs="Times New Roman"/>
          <w:b/>
          <w:i/>
          <w:sz w:val="24"/>
          <w:szCs w:val="24"/>
        </w:rPr>
        <w:t>Answer</w:t>
      </w:r>
      <w:r w:rsidRPr="002B2CAE">
        <w:rPr>
          <w:rFonts w:ascii="Times New Roman" w:hAnsi="Times New Roman" w:cs="Times New Roman"/>
          <w:sz w:val="24"/>
          <w:szCs w:val="24"/>
        </w:rPr>
        <w:t>: Competitive firms do not face downward-sloping demand. The graph shows the firm choosing a level of production in which the intersection of marginal revenue and marginal cost occurs at an output level where average total cost is decreasing. This profit-maximizing output level is less than the efficient scale (minimum of average total cost), and therefore the firm is said to be operating with excess capacity.</w:t>
      </w:r>
    </w:p>
    <w:p w14:paraId="0D71B509" w14:textId="77777777" w:rsidR="00CD37B3" w:rsidRDefault="00CD37B3" w:rsidP="0084510B">
      <w:pPr>
        <w:spacing w:line="360" w:lineRule="auto"/>
        <w:jc w:val="both"/>
        <w:rPr>
          <w:rFonts w:ascii="Times New Roman" w:hAnsi="Times New Roman" w:cs="Times New Roman"/>
          <w:sz w:val="24"/>
          <w:szCs w:val="24"/>
        </w:rPr>
      </w:pPr>
    </w:p>
    <w:p w14:paraId="4E529C9F" w14:textId="77777777" w:rsidR="00CD37B3" w:rsidRPr="00B7081D" w:rsidRDefault="00CD37B3" w:rsidP="00CD37B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Problem 5: </w:t>
      </w:r>
      <w:r w:rsidRPr="00B7081D">
        <w:rPr>
          <w:rFonts w:ascii="Times New Roman" w:hAnsi="Times New Roman" w:cs="Times New Roman"/>
          <w:sz w:val="24"/>
          <w:szCs w:val="24"/>
        </w:rPr>
        <w:t>Assume the role of a critic of advertising. Describe the characteristics of advertising that reduce the effectiveness of markets and decrease the social welfare of society.</w:t>
      </w:r>
    </w:p>
    <w:p w14:paraId="5E3ADA1B" w14:textId="77CD5050" w:rsidR="00CD37B3" w:rsidRDefault="00CD37B3" w:rsidP="00CD37B3">
      <w:pPr>
        <w:spacing w:line="360" w:lineRule="auto"/>
        <w:jc w:val="both"/>
        <w:rPr>
          <w:rFonts w:ascii="Times New Roman" w:hAnsi="Times New Roman" w:cs="Times New Roman"/>
          <w:b/>
          <w:sz w:val="24"/>
          <w:szCs w:val="24"/>
        </w:rPr>
      </w:pPr>
      <w:r w:rsidRPr="00B7081D">
        <w:rPr>
          <w:rFonts w:ascii="Times New Roman" w:hAnsi="Times New Roman" w:cs="Times New Roman"/>
          <w:b/>
          <w:i/>
          <w:sz w:val="24"/>
          <w:szCs w:val="24"/>
        </w:rPr>
        <w:t>Answer</w:t>
      </w:r>
      <w:r w:rsidRPr="00B7081D">
        <w:rPr>
          <w:rFonts w:ascii="Times New Roman" w:hAnsi="Times New Roman" w:cs="Times New Roman"/>
          <w:sz w:val="24"/>
          <w:szCs w:val="24"/>
        </w:rPr>
        <w:t>: Advertising manipulates people's tastes and is psychological rather than informational. As a result, advertising creates a desire for a product that might not otherwise exist. Advertising may also impede competition by convincing consumers that products that are identical have significant difference</w:t>
      </w:r>
      <w:r w:rsidRPr="00CD37B3">
        <w:rPr>
          <w:rFonts w:ascii="Times New Roman" w:hAnsi="Times New Roman" w:cs="Times New Roman"/>
          <w:b/>
          <w:sz w:val="24"/>
          <w:szCs w:val="24"/>
        </w:rPr>
        <w:t>s</w:t>
      </w:r>
      <w:r w:rsidR="00B7081D">
        <w:rPr>
          <w:rFonts w:ascii="Times New Roman" w:hAnsi="Times New Roman" w:cs="Times New Roman"/>
          <w:b/>
          <w:sz w:val="24"/>
          <w:szCs w:val="24"/>
        </w:rPr>
        <w:t>.</w:t>
      </w:r>
    </w:p>
    <w:p w14:paraId="767168C5" w14:textId="77777777" w:rsidR="00B7081D" w:rsidRDefault="00B7081D" w:rsidP="00CD37B3">
      <w:pPr>
        <w:spacing w:line="360" w:lineRule="auto"/>
        <w:jc w:val="both"/>
        <w:rPr>
          <w:rFonts w:ascii="Times New Roman" w:hAnsi="Times New Roman" w:cs="Times New Roman"/>
          <w:b/>
          <w:sz w:val="24"/>
          <w:szCs w:val="24"/>
        </w:rPr>
      </w:pPr>
    </w:p>
    <w:p w14:paraId="33DD13C1" w14:textId="77777777" w:rsidR="00B7081D" w:rsidRPr="00B7081D" w:rsidRDefault="00B7081D" w:rsidP="00B7081D">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Problem 6</w:t>
      </w:r>
      <w:r>
        <w:rPr>
          <w:rFonts w:ascii="Times New Roman" w:hAnsi="Times New Roman" w:cs="Times New Roman"/>
          <w:sz w:val="24"/>
          <w:szCs w:val="24"/>
        </w:rPr>
        <w:t xml:space="preserve">: </w:t>
      </w:r>
      <w:r w:rsidRPr="00B7081D">
        <w:rPr>
          <w:rFonts w:ascii="Times New Roman" w:hAnsi="Times New Roman" w:cs="Times New Roman"/>
          <w:sz w:val="24"/>
          <w:szCs w:val="24"/>
        </w:rPr>
        <w:t>Assume the role of a defender of advertising. Describe the characteristics of advertising that enhance the effectiveness of markets and increase the social welfare of society.</w:t>
      </w:r>
    </w:p>
    <w:p w14:paraId="1A8F0BEB" w14:textId="3452F87B" w:rsidR="00B7081D" w:rsidRDefault="00B7081D" w:rsidP="00B7081D">
      <w:pPr>
        <w:spacing w:line="360" w:lineRule="auto"/>
        <w:jc w:val="both"/>
        <w:rPr>
          <w:rFonts w:ascii="Times New Roman" w:hAnsi="Times New Roman" w:cs="Times New Roman"/>
          <w:sz w:val="24"/>
          <w:szCs w:val="24"/>
        </w:rPr>
      </w:pPr>
      <w:r w:rsidRPr="00B7081D">
        <w:rPr>
          <w:rFonts w:ascii="Times New Roman" w:hAnsi="Times New Roman" w:cs="Times New Roman"/>
          <w:b/>
          <w:i/>
          <w:sz w:val="24"/>
          <w:szCs w:val="24"/>
        </w:rPr>
        <w:t>Answer</w:t>
      </w:r>
      <w:r w:rsidRPr="00B7081D">
        <w:rPr>
          <w:rFonts w:ascii="Times New Roman" w:hAnsi="Times New Roman" w:cs="Times New Roman"/>
          <w:sz w:val="24"/>
          <w:szCs w:val="24"/>
        </w:rPr>
        <w:t>: Advertising provides information to consumers and thus allows consumers to make more informed (and therefore better) choices. Advertising fosters competition by making consumers more aware of prices and product characteristics in a market.</w:t>
      </w:r>
    </w:p>
    <w:p w14:paraId="6E134FA9" w14:textId="75E40372" w:rsidR="001A030F" w:rsidRDefault="001A030F" w:rsidP="00B7081D">
      <w:pPr>
        <w:spacing w:line="360" w:lineRule="auto"/>
        <w:jc w:val="both"/>
        <w:rPr>
          <w:rFonts w:ascii="Times New Roman" w:hAnsi="Times New Roman" w:cs="Times New Roman"/>
          <w:sz w:val="24"/>
          <w:szCs w:val="24"/>
        </w:rPr>
      </w:pPr>
    </w:p>
    <w:p w14:paraId="476532C3" w14:textId="5BFF44FB" w:rsidR="001A030F" w:rsidRDefault="001A030F" w:rsidP="00B7081D">
      <w:pPr>
        <w:spacing w:line="360" w:lineRule="auto"/>
        <w:jc w:val="both"/>
        <w:rPr>
          <w:rFonts w:ascii="Times New Roman" w:hAnsi="Times New Roman" w:cs="Times New Roman"/>
          <w:sz w:val="24"/>
          <w:szCs w:val="24"/>
        </w:rPr>
      </w:pPr>
      <w:r w:rsidRPr="001A030F">
        <w:rPr>
          <w:rFonts w:ascii="Times New Roman" w:hAnsi="Times New Roman" w:cs="Times New Roman"/>
          <w:b/>
          <w:sz w:val="24"/>
          <w:szCs w:val="24"/>
        </w:rPr>
        <w:t>Problem 7</w:t>
      </w:r>
      <w:r>
        <w:rPr>
          <w:rFonts w:ascii="Times New Roman" w:hAnsi="Times New Roman" w:cs="Times New Roman"/>
          <w:sz w:val="24"/>
          <w:szCs w:val="24"/>
        </w:rPr>
        <w:t xml:space="preserve">: </w:t>
      </w:r>
      <w:r w:rsidRPr="001A030F">
        <w:rPr>
          <w:rFonts w:ascii="Times New Roman" w:hAnsi="Times New Roman" w:cs="Times New Roman"/>
          <w:sz w:val="24"/>
          <w:szCs w:val="24"/>
        </w:rPr>
        <w:t xml:space="preserve">The market for peanut butter in </w:t>
      </w:r>
      <w:r>
        <w:rPr>
          <w:rFonts w:ascii="Times New Roman" w:hAnsi="Times New Roman" w:cs="Times New Roman"/>
          <w:sz w:val="24"/>
          <w:szCs w:val="24"/>
        </w:rPr>
        <w:t>Ostrava</w:t>
      </w:r>
      <w:r w:rsidRPr="001A030F">
        <w:rPr>
          <w:rFonts w:ascii="Times New Roman" w:hAnsi="Times New Roman" w:cs="Times New Roman"/>
          <w:sz w:val="24"/>
          <w:szCs w:val="24"/>
        </w:rPr>
        <w:t xml:space="preserve"> is monopolistically competitive and in long-run equilibrium. One day, </w:t>
      </w:r>
      <w:r>
        <w:rPr>
          <w:rFonts w:ascii="Times New Roman" w:hAnsi="Times New Roman" w:cs="Times New Roman"/>
          <w:sz w:val="24"/>
          <w:szCs w:val="24"/>
        </w:rPr>
        <w:t xml:space="preserve">the major </w:t>
      </w:r>
      <w:r w:rsidRPr="001A030F">
        <w:rPr>
          <w:rFonts w:ascii="Times New Roman" w:hAnsi="Times New Roman" w:cs="Times New Roman"/>
          <w:sz w:val="24"/>
          <w:szCs w:val="24"/>
        </w:rPr>
        <w:t xml:space="preserve">Tomáš Macura discovers </w:t>
      </w:r>
      <w:r>
        <w:rPr>
          <w:rFonts w:ascii="Times New Roman" w:hAnsi="Times New Roman" w:cs="Times New Roman"/>
          <w:sz w:val="24"/>
          <w:szCs w:val="24"/>
        </w:rPr>
        <w:t xml:space="preserve">and announces </w:t>
      </w:r>
      <w:r w:rsidRPr="001A030F">
        <w:rPr>
          <w:rFonts w:ascii="Times New Roman" w:hAnsi="Times New Roman" w:cs="Times New Roman"/>
          <w:sz w:val="24"/>
          <w:szCs w:val="24"/>
        </w:rPr>
        <w:t xml:space="preserve">that all brands of peanut butter in </w:t>
      </w:r>
      <w:r>
        <w:rPr>
          <w:rFonts w:ascii="Times New Roman" w:hAnsi="Times New Roman" w:cs="Times New Roman"/>
          <w:sz w:val="24"/>
          <w:szCs w:val="24"/>
        </w:rPr>
        <w:t>Ostrava</w:t>
      </w:r>
      <w:r w:rsidRPr="001A030F">
        <w:rPr>
          <w:rFonts w:ascii="Times New Roman" w:hAnsi="Times New Roman" w:cs="Times New Roman"/>
          <w:sz w:val="24"/>
          <w:szCs w:val="24"/>
        </w:rPr>
        <w:t xml:space="preserve"> are identical. Thereafter, the market becomes perfectly competitive and again reaches its long-run equilibrium. Using an appropriate diagram, explain whether each of the following variables increases, decreases, or stays the same for a typical firm in the market.</w:t>
      </w:r>
    </w:p>
    <w:p w14:paraId="6B0640C0" w14:textId="35BD715E" w:rsidR="001A030F" w:rsidRPr="001A030F" w:rsidRDefault="001A030F" w:rsidP="001A030F">
      <w:pPr>
        <w:pStyle w:val="ListParagraph"/>
        <w:numPr>
          <w:ilvl w:val="0"/>
          <w:numId w:val="11"/>
        </w:num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t xml:space="preserve">price </w:t>
      </w:r>
    </w:p>
    <w:p w14:paraId="0B0ABB3B" w14:textId="46E8DAE2" w:rsidR="001A030F" w:rsidRDefault="001A030F" w:rsidP="001A030F">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quantity</w:t>
      </w:r>
    </w:p>
    <w:p w14:paraId="6E21F6C0" w14:textId="460AC17B" w:rsidR="001A030F" w:rsidRDefault="001A030F" w:rsidP="001A030F">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average total cost</w:t>
      </w:r>
    </w:p>
    <w:p w14:paraId="25AD5FAE" w14:textId="3853DCAB" w:rsidR="001A030F" w:rsidRDefault="001A030F" w:rsidP="001A030F">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marginal cost</w:t>
      </w:r>
    </w:p>
    <w:p w14:paraId="04456F68" w14:textId="77706843" w:rsidR="001A030F" w:rsidRDefault="001A030F" w:rsidP="001A030F">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profit</w:t>
      </w:r>
    </w:p>
    <w:p w14:paraId="7BA3D7FD" w14:textId="4D807A84" w:rsidR="001A030F" w:rsidRDefault="001A030F" w:rsidP="001A030F">
      <w:pPr>
        <w:spacing w:line="360" w:lineRule="auto"/>
        <w:jc w:val="both"/>
        <w:rPr>
          <w:rFonts w:ascii="Times New Roman" w:hAnsi="Times New Roman" w:cs="Times New Roman"/>
          <w:sz w:val="24"/>
          <w:szCs w:val="24"/>
        </w:rPr>
      </w:pPr>
      <w:r w:rsidRPr="00F70174">
        <w:rPr>
          <w:rFonts w:ascii="Times New Roman" w:hAnsi="Times New Roman" w:cs="Times New Roman"/>
          <w:b/>
          <w:i/>
          <w:sz w:val="24"/>
          <w:szCs w:val="24"/>
        </w:rPr>
        <w:t>Answer</w:t>
      </w:r>
      <w:r w:rsidRPr="001A030F">
        <w:rPr>
          <w:rFonts w:ascii="Times New Roman" w:hAnsi="Times New Roman" w:cs="Times New Roman"/>
          <w:b/>
          <w:sz w:val="24"/>
          <w:szCs w:val="24"/>
        </w:rPr>
        <w:t>:</w:t>
      </w:r>
      <w:r>
        <w:rPr>
          <w:rFonts w:ascii="Times New Roman" w:hAnsi="Times New Roman" w:cs="Times New Roman"/>
          <w:sz w:val="24"/>
          <w:szCs w:val="24"/>
        </w:rPr>
        <w:t xml:space="preserve">  </w:t>
      </w:r>
      <w:r w:rsidRPr="001A030F">
        <w:rPr>
          <w:rFonts w:ascii="Times New Roman" w:hAnsi="Times New Roman" w:cs="Times New Roman"/>
          <w:noProof/>
          <w:sz w:val="24"/>
          <w:szCs w:val="24"/>
        </w:rPr>
        <w:drawing>
          <wp:inline distT="0" distB="0" distL="0" distR="0" wp14:anchorId="790A3C7E" wp14:editId="171BA275">
            <wp:extent cx="4267200" cy="319903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1949" cy="3202592"/>
                    </a:xfrm>
                    <a:prstGeom prst="rect">
                      <a:avLst/>
                    </a:prstGeom>
                    <a:noFill/>
                    <a:ln>
                      <a:noFill/>
                    </a:ln>
                  </pic:spPr>
                </pic:pic>
              </a:graphicData>
            </a:graphic>
          </wp:inline>
        </w:drawing>
      </w:r>
    </w:p>
    <w:p w14:paraId="49C78365" w14:textId="602EBA09" w:rsidR="001A030F" w:rsidRPr="001A030F" w:rsidRDefault="001A030F" w:rsidP="001A030F">
      <w:p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lastRenderedPageBreak/>
        <w:t>a. The price will fall from PMC to the minimum average total cost (PC) when the market becomes perfectly competitive.</w:t>
      </w:r>
    </w:p>
    <w:p w14:paraId="06089914" w14:textId="77777777" w:rsidR="001A030F" w:rsidRPr="001A030F" w:rsidRDefault="001A030F" w:rsidP="001A030F">
      <w:p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t>b. The quantity produced by a typical firm will rise to QC, which is at the efficient scale of output.</w:t>
      </w:r>
    </w:p>
    <w:p w14:paraId="12E55083" w14:textId="77777777" w:rsidR="001A030F" w:rsidRPr="001A030F" w:rsidRDefault="001A030F" w:rsidP="001A030F">
      <w:p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t>c. The average total cost will fall as the firm increases its output to the efficient scale.</w:t>
      </w:r>
    </w:p>
    <w:p w14:paraId="024E6691" w14:textId="77777777" w:rsidR="001A030F" w:rsidRPr="001A030F" w:rsidRDefault="001A030F" w:rsidP="001A030F">
      <w:p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t>d. Marginal cost will rise as output rises. Marginal cost is now equal to price.</w:t>
      </w:r>
    </w:p>
    <w:p w14:paraId="2E5CD192" w14:textId="6575B306" w:rsidR="001A030F" w:rsidRDefault="001A030F" w:rsidP="001A030F">
      <w:p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t>e. Profit will not change. In either case, the market will move to the long-run equilibrium where all firms will earn zero economic profit.</w:t>
      </w:r>
    </w:p>
    <w:p w14:paraId="6F61E2AA" w14:textId="1941983C" w:rsidR="00F70174" w:rsidRDefault="00F70174" w:rsidP="001A030F">
      <w:pPr>
        <w:spacing w:line="360" w:lineRule="auto"/>
        <w:jc w:val="both"/>
        <w:rPr>
          <w:rFonts w:ascii="Times New Roman" w:hAnsi="Times New Roman" w:cs="Times New Roman"/>
          <w:sz w:val="24"/>
          <w:szCs w:val="24"/>
        </w:rPr>
      </w:pPr>
    </w:p>
    <w:p w14:paraId="4C61713D" w14:textId="4F8C6EAD" w:rsidR="00F70174" w:rsidRPr="00F70174" w:rsidRDefault="00F70174" w:rsidP="00F70174">
      <w:pPr>
        <w:spacing w:line="360" w:lineRule="auto"/>
        <w:jc w:val="both"/>
        <w:rPr>
          <w:rFonts w:ascii="Times New Roman" w:hAnsi="Times New Roman" w:cs="Times New Roman"/>
          <w:sz w:val="24"/>
          <w:szCs w:val="24"/>
        </w:rPr>
      </w:pPr>
      <w:r w:rsidRPr="00F70174">
        <w:rPr>
          <w:rFonts w:ascii="Times New Roman" w:hAnsi="Times New Roman" w:cs="Times New Roman"/>
          <w:b/>
          <w:sz w:val="24"/>
          <w:szCs w:val="24"/>
        </w:rPr>
        <w:t>Problem 8</w:t>
      </w:r>
      <w:r>
        <w:rPr>
          <w:rFonts w:ascii="Times New Roman" w:hAnsi="Times New Roman" w:cs="Times New Roman"/>
          <w:sz w:val="24"/>
          <w:szCs w:val="24"/>
        </w:rPr>
        <w:t xml:space="preserve">: </w:t>
      </w:r>
      <w:r w:rsidRPr="00F70174">
        <w:rPr>
          <w:rFonts w:ascii="Times New Roman" w:hAnsi="Times New Roman" w:cs="Times New Roman"/>
          <w:sz w:val="24"/>
          <w:szCs w:val="24"/>
        </w:rPr>
        <w:t>Consider the market for slices of pizza. Suppose that the market is perfectly competitive. There are 4 consumers and 2 producers (but each acts as price taker). Consumers are identical and producers are identical. Assume that partial slices of pizza</w:t>
      </w:r>
      <w:r>
        <w:rPr>
          <w:rFonts w:ascii="Times New Roman" w:hAnsi="Times New Roman" w:cs="Times New Roman"/>
          <w:sz w:val="24"/>
          <w:szCs w:val="24"/>
        </w:rPr>
        <w:t xml:space="preserve"> </w:t>
      </w:r>
      <w:r w:rsidRPr="00F70174">
        <w:rPr>
          <w:rFonts w:ascii="Times New Roman" w:hAnsi="Times New Roman" w:cs="Times New Roman"/>
          <w:sz w:val="24"/>
          <w:szCs w:val="24"/>
        </w:rPr>
        <w:t>may be produced and consumed. Individual demand curve: q=6-P; individual supply curve: q=P</w:t>
      </w:r>
    </w:p>
    <w:p w14:paraId="0479EEAC" w14:textId="57A0E893" w:rsidR="00F70174" w:rsidRDefault="00F70174" w:rsidP="00F70174">
      <w:pPr>
        <w:spacing w:line="360" w:lineRule="auto"/>
        <w:jc w:val="both"/>
        <w:rPr>
          <w:rFonts w:ascii="Times New Roman" w:hAnsi="Times New Roman" w:cs="Times New Roman"/>
          <w:sz w:val="24"/>
          <w:szCs w:val="24"/>
        </w:rPr>
      </w:pPr>
      <w:r w:rsidRPr="00F70174">
        <w:rPr>
          <w:rFonts w:ascii="Times New Roman" w:hAnsi="Times New Roman" w:cs="Times New Roman"/>
          <w:sz w:val="24"/>
          <w:szCs w:val="24"/>
        </w:rPr>
        <w:t>a) Write an equation for the market demand curve. Why does the demand curve slope</w:t>
      </w:r>
      <w:r w:rsidR="008602BF">
        <w:rPr>
          <w:rFonts w:ascii="Times New Roman" w:hAnsi="Times New Roman" w:cs="Times New Roman"/>
          <w:sz w:val="24"/>
          <w:szCs w:val="24"/>
        </w:rPr>
        <w:t xml:space="preserve"> </w:t>
      </w:r>
      <w:r w:rsidRPr="00F70174">
        <w:rPr>
          <w:rFonts w:ascii="Times New Roman" w:hAnsi="Times New Roman" w:cs="Times New Roman"/>
          <w:sz w:val="24"/>
          <w:szCs w:val="24"/>
        </w:rPr>
        <w:t>down</w:t>
      </w:r>
      <w:r w:rsidR="008602BF">
        <w:rPr>
          <w:rFonts w:ascii="Times New Roman" w:hAnsi="Times New Roman" w:cs="Times New Roman"/>
          <w:sz w:val="24"/>
          <w:szCs w:val="24"/>
        </w:rPr>
        <w:t>ward</w:t>
      </w:r>
      <w:r w:rsidRPr="00F70174">
        <w:rPr>
          <w:rFonts w:ascii="Times New Roman" w:hAnsi="Times New Roman" w:cs="Times New Roman"/>
          <w:sz w:val="24"/>
          <w:szCs w:val="24"/>
        </w:rPr>
        <w:t>?</w:t>
      </w:r>
    </w:p>
    <w:p w14:paraId="41A3369B" w14:textId="32DDF0A3" w:rsidR="00F70174" w:rsidRDefault="00F70174" w:rsidP="00F70174">
      <w:pPr>
        <w:spacing w:line="360" w:lineRule="auto"/>
        <w:jc w:val="both"/>
        <w:rPr>
          <w:rFonts w:ascii="Times New Roman" w:hAnsi="Times New Roman" w:cs="Times New Roman"/>
          <w:sz w:val="24"/>
          <w:szCs w:val="24"/>
        </w:rPr>
      </w:pPr>
      <w:r w:rsidRPr="00F70174">
        <w:rPr>
          <w:rFonts w:ascii="Times New Roman" w:hAnsi="Times New Roman" w:cs="Times New Roman"/>
          <w:b/>
          <w:i/>
          <w:sz w:val="24"/>
          <w:szCs w:val="24"/>
        </w:rPr>
        <w:t>Answer</w:t>
      </w:r>
      <w:r>
        <w:rPr>
          <w:rFonts w:ascii="Times New Roman" w:hAnsi="Times New Roman" w:cs="Times New Roman"/>
          <w:sz w:val="24"/>
          <w:szCs w:val="24"/>
        </w:rPr>
        <w:t xml:space="preserve">: </w:t>
      </w:r>
      <w:r w:rsidRPr="00F70174">
        <w:rPr>
          <w:rFonts w:ascii="Times New Roman" w:hAnsi="Times New Roman" w:cs="Times New Roman"/>
          <w:sz w:val="24"/>
          <w:szCs w:val="24"/>
        </w:rPr>
        <w:t>Pizza is a private good. Therefore to obtain market demand, we horizontally aggregate</w:t>
      </w:r>
      <w:r>
        <w:rPr>
          <w:rFonts w:ascii="Times New Roman" w:hAnsi="Times New Roman" w:cs="Times New Roman"/>
          <w:sz w:val="24"/>
          <w:szCs w:val="24"/>
        </w:rPr>
        <w:t xml:space="preserve"> </w:t>
      </w:r>
      <w:r w:rsidRPr="00F70174">
        <w:rPr>
          <w:rFonts w:ascii="Times New Roman" w:hAnsi="Times New Roman" w:cs="Times New Roman"/>
          <w:sz w:val="24"/>
          <w:szCs w:val="24"/>
        </w:rPr>
        <w:t xml:space="preserve">the individual demands. Thus Q=24-4P. </w:t>
      </w:r>
    </w:p>
    <w:p w14:paraId="6E97F7EB" w14:textId="366DD3AD" w:rsidR="00F70174" w:rsidRDefault="00F70174" w:rsidP="00F70174">
      <w:pPr>
        <w:spacing w:line="360" w:lineRule="auto"/>
        <w:jc w:val="both"/>
        <w:rPr>
          <w:rFonts w:ascii="Times New Roman" w:hAnsi="Times New Roman" w:cs="Times New Roman"/>
          <w:sz w:val="24"/>
          <w:szCs w:val="24"/>
        </w:rPr>
      </w:pPr>
      <w:r w:rsidRPr="00F70174">
        <w:rPr>
          <w:rFonts w:ascii="Times New Roman" w:hAnsi="Times New Roman" w:cs="Times New Roman"/>
          <w:sz w:val="24"/>
          <w:szCs w:val="24"/>
        </w:rPr>
        <w:t>The demand curve slopes down because as consumers eat more pizza, their desire for</w:t>
      </w:r>
      <w:r>
        <w:rPr>
          <w:rFonts w:ascii="Times New Roman" w:hAnsi="Times New Roman" w:cs="Times New Roman"/>
          <w:sz w:val="24"/>
          <w:szCs w:val="24"/>
        </w:rPr>
        <w:t xml:space="preserve"> </w:t>
      </w:r>
      <w:r w:rsidRPr="00F70174">
        <w:rPr>
          <w:rFonts w:ascii="Times New Roman" w:hAnsi="Times New Roman" w:cs="Times New Roman"/>
          <w:sz w:val="24"/>
          <w:szCs w:val="24"/>
        </w:rPr>
        <w:t>more (on the margin) declines. Therefore their willingness to pay de</w:t>
      </w:r>
      <w:r>
        <w:rPr>
          <w:rFonts w:ascii="Times New Roman" w:hAnsi="Times New Roman" w:cs="Times New Roman"/>
          <w:sz w:val="24"/>
          <w:szCs w:val="24"/>
        </w:rPr>
        <w:t xml:space="preserve">clines as they </w:t>
      </w:r>
      <w:r w:rsidRPr="00F70174">
        <w:rPr>
          <w:rFonts w:ascii="Times New Roman" w:hAnsi="Times New Roman" w:cs="Times New Roman"/>
          <w:sz w:val="24"/>
          <w:szCs w:val="24"/>
        </w:rPr>
        <w:t>consume more. If you’ve been stranded in a blizzard for 3 days without food, your</w:t>
      </w:r>
      <w:r>
        <w:rPr>
          <w:rFonts w:ascii="Times New Roman" w:hAnsi="Times New Roman" w:cs="Times New Roman"/>
          <w:sz w:val="24"/>
          <w:szCs w:val="24"/>
        </w:rPr>
        <w:t xml:space="preserve"> </w:t>
      </w:r>
      <w:r w:rsidRPr="00F70174">
        <w:rPr>
          <w:rFonts w:ascii="Times New Roman" w:hAnsi="Times New Roman" w:cs="Times New Roman"/>
          <w:sz w:val="24"/>
          <w:szCs w:val="24"/>
        </w:rPr>
        <w:t>marginal WTP for the first slice will be huge. Once you’ve eaten 20 slices, your</w:t>
      </w:r>
      <w:r>
        <w:rPr>
          <w:rFonts w:ascii="Times New Roman" w:hAnsi="Times New Roman" w:cs="Times New Roman"/>
          <w:sz w:val="24"/>
          <w:szCs w:val="24"/>
        </w:rPr>
        <w:t xml:space="preserve"> </w:t>
      </w:r>
      <w:r w:rsidRPr="00F70174">
        <w:rPr>
          <w:rFonts w:ascii="Times New Roman" w:hAnsi="Times New Roman" w:cs="Times New Roman"/>
          <w:sz w:val="24"/>
          <w:szCs w:val="24"/>
        </w:rPr>
        <w:t>marginal WTP will probably be quite small, or even negative.</w:t>
      </w:r>
    </w:p>
    <w:p w14:paraId="7E1509A0" w14:textId="2B46AC95" w:rsidR="005D52EE" w:rsidRPr="005D52EE" w:rsidRDefault="005D52EE" w:rsidP="005D52EE">
      <w:pPr>
        <w:spacing w:line="360" w:lineRule="auto"/>
        <w:jc w:val="both"/>
        <w:rPr>
          <w:rFonts w:ascii="Times New Roman" w:hAnsi="Times New Roman" w:cs="Times New Roman"/>
          <w:sz w:val="24"/>
          <w:szCs w:val="24"/>
        </w:rPr>
      </w:pPr>
      <w:r w:rsidRPr="005D52EE">
        <w:rPr>
          <w:rFonts w:ascii="Times New Roman" w:hAnsi="Times New Roman" w:cs="Times New Roman"/>
          <w:sz w:val="24"/>
          <w:szCs w:val="24"/>
        </w:rPr>
        <w:t>b) Write an equation for the market supply curve. Why does the supply curve slope up</w:t>
      </w:r>
      <w:r w:rsidR="00934BB8">
        <w:rPr>
          <w:rFonts w:ascii="Times New Roman" w:hAnsi="Times New Roman" w:cs="Times New Roman"/>
          <w:sz w:val="24"/>
          <w:szCs w:val="24"/>
        </w:rPr>
        <w:t>ward</w:t>
      </w:r>
      <w:r w:rsidRPr="005D52EE">
        <w:rPr>
          <w:rFonts w:ascii="Times New Roman" w:hAnsi="Times New Roman" w:cs="Times New Roman"/>
          <w:sz w:val="24"/>
          <w:szCs w:val="24"/>
        </w:rPr>
        <w:t>?</w:t>
      </w:r>
    </w:p>
    <w:p w14:paraId="4122954F" w14:textId="07657DBA" w:rsidR="005D52EE" w:rsidRDefault="005D52EE" w:rsidP="005D52EE">
      <w:pPr>
        <w:spacing w:line="360" w:lineRule="auto"/>
        <w:jc w:val="both"/>
        <w:rPr>
          <w:rFonts w:ascii="Times New Roman" w:hAnsi="Times New Roman" w:cs="Times New Roman"/>
          <w:sz w:val="24"/>
          <w:szCs w:val="24"/>
        </w:rPr>
      </w:pPr>
      <w:r w:rsidRPr="005D52EE">
        <w:rPr>
          <w:rFonts w:ascii="Times New Roman" w:hAnsi="Times New Roman" w:cs="Times New Roman"/>
          <w:b/>
          <w:i/>
          <w:sz w:val="24"/>
          <w:szCs w:val="24"/>
        </w:rPr>
        <w:t>Answer:</w:t>
      </w:r>
      <w:r>
        <w:rPr>
          <w:rFonts w:ascii="Times New Roman" w:hAnsi="Times New Roman" w:cs="Times New Roman"/>
          <w:sz w:val="24"/>
          <w:szCs w:val="24"/>
        </w:rPr>
        <w:t xml:space="preserve"> </w:t>
      </w:r>
      <w:r w:rsidRPr="005D52EE">
        <w:rPr>
          <w:rFonts w:ascii="Times New Roman" w:hAnsi="Times New Roman" w:cs="Times New Roman"/>
          <w:sz w:val="24"/>
          <w:szCs w:val="24"/>
        </w:rPr>
        <w:t>Again, we horizontally aggregate the individual supply curves. This gives the market supply</w:t>
      </w:r>
      <w:r>
        <w:rPr>
          <w:rFonts w:ascii="Times New Roman" w:hAnsi="Times New Roman" w:cs="Times New Roman"/>
          <w:sz w:val="24"/>
          <w:szCs w:val="24"/>
        </w:rPr>
        <w:t xml:space="preserve"> </w:t>
      </w:r>
      <w:r w:rsidRPr="005D52EE">
        <w:rPr>
          <w:rFonts w:ascii="Times New Roman" w:hAnsi="Times New Roman" w:cs="Times New Roman"/>
          <w:sz w:val="24"/>
          <w:szCs w:val="24"/>
        </w:rPr>
        <w:t xml:space="preserve">of Q=2P. </w:t>
      </w:r>
    </w:p>
    <w:p w14:paraId="2E5E7209" w14:textId="2FCFF4DC" w:rsidR="005D52EE" w:rsidRDefault="005D52EE" w:rsidP="005D52EE">
      <w:pPr>
        <w:spacing w:line="360" w:lineRule="auto"/>
        <w:jc w:val="both"/>
        <w:rPr>
          <w:rFonts w:ascii="Times New Roman" w:hAnsi="Times New Roman" w:cs="Times New Roman"/>
          <w:sz w:val="24"/>
          <w:szCs w:val="24"/>
        </w:rPr>
      </w:pPr>
      <w:r w:rsidRPr="005D52EE">
        <w:rPr>
          <w:rFonts w:ascii="Times New Roman" w:hAnsi="Times New Roman" w:cs="Times New Roman"/>
          <w:sz w:val="24"/>
          <w:szCs w:val="24"/>
        </w:rPr>
        <w:t>The supply curve slopes up (in the short run) due to s</w:t>
      </w:r>
      <w:r>
        <w:rPr>
          <w:rFonts w:ascii="Times New Roman" w:hAnsi="Times New Roman" w:cs="Times New Roman"/>
          <w:sz w:val="24"/>
          <w:szCs w:val="24"/>
        </w:rPr>
        <w:t xml:space="preserve">ome input into production being </w:t>
      </w:r>
      <w:r w:rsidRPr="005D52EE">
        <w:rPr>
          <w:rFonts w:ascii="Times New Roman" w:hAnsi="Times New Roman" w:cs="Times New Roman"/>
          <w:sz w:val="24"/>
          <w:szCs w:val="24"/>
        </w:rPr>
        <w:t>fixed (typically we assume this is capital). As more labor is combined with a fixed</w:t>
      </w:r>
      <w:r>
        <w:rPr>
          <w:rFonts w:ascii="Times New Roman" w:hAnsi="Times New Roman" w:cs="Times New Roman"/>
          <w:sz w:val="24"/>
          <w:szCs w:val="24"/>
        </w:rPr>
        <w:t xml:space="preserve"> </w:t>
      </w:r>
      <w:r w:rsidRPr="005D52EE">
        <w:rPr>
          <w:rFonts w:ascii="Times New Roman" w:hAnsi="Times New Roman" w:cs="Times New Roman"/>
          <w:sz w:val="24"/>
          <w:szCs w:val="24"/>
        </w:rPr>
        <w:t>amount of capital, labor productivity (marginal product of labor) falls. This causes</w:t>
      </w:r>
      <w:r>
        <w:rPr>
          <w:rFonts w:ascii="Times New Roman" w:hAnsi="Times New Roman" w:cs="Times New Roman"/>
          <w:sz w:val="24"/>
          <w:szCs w:val="24"/>
        </w:rPr>
        <w:t xml:space="preserve"> </w:t>
      </w:r>
      <w:r w:rsidRPr="005D52EE">
        <w:rPr>
          <w:rFonts w:ascii="Times New Roman" w:hAnsi="Times New Roman" w:cs="Times New Roman"/>
          <w:sz w:val="24"/>
          <w:szCs w:val="24"/>
        </w:rPr>
        <w:t>the cost of an extra unit to rise, as more stuff is produced (and more labor is used).</w:t>
      </w:r>
      <w:r>
        <w:rPr>
          <w:rFonts w:ascii="Times New Roman" w:hAnsi="Times New Roman" w:cs="Times New Roman"/>
          <w:sz w:val="24"/>
          <w:szCs w:val="24"/>
        </w:rPr>
        <w:t xml:space="preserve"> </w:t>
      </w:r>
      <w:r w:rsidRPr="005D52EE">
        <w:rPr>
          <w:rFonts w:ascii="Times New Roman" w:hAnsi="Times New Roman" w:cs="Times New Roman"/>
          <w:sz w:val="24"/>
          <w:szCs w:val="24"/>
        </w:rPr>
        <w:t>Hence MC is thought to slope up. MC above average variable cost is an individual</w:t>
      </w:r>
      <w:r>
        <w:rPr>
          <w:rFonts w:ascii="Times New Roman" w:hAnsi="Times New Roman" w:cs="Times New Roman"/>
          <w:sz w:val="24"/>
          <w:szCs w:val="24"/>
        </w:rPr>
        <w:t xml:space="preserve"> </w:t>
      </w:r>
      <w:r w:rsidRPr="005D52EE">
        <w:rPr>
          <w:rFonts w:ascii="Times New Roman" w:hAnsi="Times New Roman" w:cs="Times New Roman"/>
          <w:sz w:val="24"/>
          <w:szCs w:val="24"/>
        </w:rPr>
        <w:t>firm’s supply curve.</w:t>
      </w:r>
    </w:p>
    <w:p w14:paraId="75E605CA" w14:textId="77777777" w:rsidR="00F35B88" w:rsidRPr="00F35B88" w:rsidRDefault="00F35B88" w:rsidP="00F35B88">
      <w:pPr>
        <w:spacing w:line="360" w:lineRule="auto"/>
        <w:jc w:val="both"/>
        <w:rPr>
          <w:rFonts w:ascii="Times New Roman" w:hAnsi="Times New Roman" w:cs="Times New Roman"/>
          <w:sz w:val="24"/>
          <w:szCs w:val="24"/>
        </w:rPr>
      </w:pPr>
      <w:r w:rsidRPr="00F35B88">
        <w:rPr>
          <w:rFonts w:ascii="Times New Roman" w:hAnsi="Times New Roman" w:cs="Times New Roman"/>
          <w:sz w:val="24"/>
          <w:szCs w:val="24"/>
        </w:rPr>
        <w:lastRenderedPageBreak/>
        <w:t>c) Find equilibrium price and quantity in the market for pizza slices. How many slices does each person consume? How many does each producer make?</w:t>
      </w:r>
    </w:p>
    <w:p w14:paraId="4E54B454" w14:textId="60A30F6B" w:rsidR="00F35B88" w:rsidRPr="00F35B88" w:rsidRDefault="00F35B88" w:rsidP="00F35B88">
      <w:pPr>
        <w:spacing w:line="360" w:lineRule="auto"/>
        <w:jc w:val="both"/>
        <w:rPr>
          <w:rFonts w:ascii="Times New Roman" w:hAnsi="Times New Roman" w:cs="Times New Roman"/>
          <w:sz w:val="24"/>
          <w:szCs w:val="24"/>
        </w:rPr>
      </w:pPr>
      <w:r>
        <w:rPr>
          <w:rFonts w:ascii="Times New Roman" w:hAnsi="Times New Roman" w:cs="Times New Roman"/>
          <w:b/>
          <w:i/>
          <w:noProof/>
          <w:sz w:val="24"/>
          <w:szCs w:val="24"/>
        </w:rPr>
        <mc:AlternateContent>
          <mc:Choice Requires="wps">
            <w:drawing>
              <wp:anchor distT="0" distB="0" distL="114300" distR="114300" simplePos="0" relativeHeight="251661312" behindDoc="0" locked="0" layoutInCell="1" allowOverlap="1" wp14:anchorId="16E45B34" wp14:editId="3ADC0CA8">
                <wp:simplePos x="0" y="0"/>
                <wp:positionH relativeFrom="column">
                  <wp:posOffset>5295900</wp:posOffset>
                </wp:positionH>
                <wp:positionV relativeFrom="paragraph">
                  <wp:posOffset>75565</wp:posOffset>
                </wp:positionV>
                <wp:extent cx="57150" cy="47625"/>
                <wp:effectExtent l="0" t="19050" r="38100" b="47625"/>
                <wp:wrapNone/>
                <wp:docPr id="4" name="Right Arrow 4"/>
                <wp:cNvGraphicFramePr/>
                <a:graphic xmlns:a="http://schemas.openxmlformats.org/drawingml/2006/main">
                  <a:graphicData uri="http://schemas.microsoft.com/office/word/2010/wordprocessingShape">
                    <wps:wsp>
                      <wps:cNvSpPr/>
                      <wps:spPr>
                        <a:xfrm>
                          <a:off x="0" y="0"/>
                          <a:ext cx="57150"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8FCE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417pt;margin-top:5.95pt;width:4.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" adj="12600" fillcolor="#5b9bd5 [3204]" strokecolor="#1f4d78 [1604]" strokeweight="1p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659264" behindDoc="0" locked="0" layoutInCell="1" allowOverlap="1" wp14:anchorId="1D3C4443" wp14:editId="54578EAA">
                <wp:simplePos x="0" y="0"/>
                <wp:positionH relativeFrom="column">
                  <wp:posOffset>4786630</wp:posOffset>
                </wp:positionH>
                <wp:positionV relativeFrom="paragraph">
                  <wp:posOffset>78105</wp:posOffset>
                </wp:positionV>
                <wp:extent cx="57150" cy="47625"/>
                <wp:effectExtent l="0" t="19050" r="38100" b="47625"/>
                <wp:wrapNone/>
                <wp:docPr id="3" name="Right Arrow 3"/>
                <wp:cNvGraphicFramePr/>
                <a:graphic xmlns:a="http://schemas.openxmlformats.org/drawingml/2006/main">
                  <a:graphicData uri="http://schemas.microsoft.com/office/word/2010/wordprocessingShape">
                    <wps:wsp>
                      <wps:cNvSpPr/>
                      <wps:spPr>
                        <a:xfrm>
                          <a:off x="0" y="0"/>
                          <a:ext cx="57150"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61FDC" id="Right Arrow 3" o:spid="_x0000_s1026" type="#_x0000_t13" style="position:absolute;margin-left:376.9pt;margin-top:6.15pt;width:4.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" adj="12600" fillcolor="#5b9bd5 [3204]" strokecolor="#1f4d78 [1604]" strokeweight="1pt"/>
            </w:pict>
          </mc:Fallback>
        </mc:AlternateContent>
      </w:r>
      <w:r w:rsidRPr="00F35B88">
        <w:rPr>
          <w:rFonts w:ascii="Times New Roman" w:hAnsi="Times New Roman" w:cs="Times New Roman"/>
          <w:b/>
          <w:i/>
          <w:sz w:val="24"/>
          <w:szCs w:val="24"/>
        </w:rPr>
        <w:t>Answer:</w:t>
      </w:r>
      <w:r>
        <w:rPr>
          <w:rFonts w:ascii="Times New Roman" w:hAnsi="Times New Roman" w:cs="Times New Roman"/>
          <w:sz w:val="24"/>
          <w:szCs w:val="24"/>
        </w:rPr>
        <w:t xml:space="preserve"> </w:t>
      </w:r>
      <w:r w:rsidRPr="00F35B88">
        <w:rPr>
          <w:rFonts w:ascii="Times New Roman" w:hAnsi="Times New Roman" w:cs="Times New Roman"/>
          <w:sz w:val="24"/>
          <w:szCs w:val="24"/>
        </w:rPr>
        <w:t>D: Q=24-4P</w:t>
      </w:r>
      <w:r>
        <w:rPr>
          <w:rFonts w:ascii="Times New Roman" w:hAnsi="Times New Roman" w:cs="Times New Roman"/>
          <w:sz w:val="24"/>
          <w:szCs w:val="24"/>
        </w:rPr>
        <w:t xml:space="preserve">; </w:t>
      </w:r>
      <w:r w:rsidRPr="00F35B88">
        <w:rPr>
          <w:rFonts w:ascii="Times New Roman" w:hAnsi="Times New Roman" w:cs="Times New Roman"/>
          <w:sz w:val="24"/>
          <w:szCs w:val="24"/>
        </w:rPr>
        <w:t>S: Q=2P</w:t>
      </w:r>
      <w:r>
        <w:rPr>
          <w:rFonts w:ascii="Times New Roman" w:hAnsi="Times New Roman" w:cs="Times New Roman"/>
          <w:sz w:val="24"/>
          <w:szCs w:val="24"/>
        </w:rPr>
        <w:t xml:space="preserve">. </w:t>
      </w:r>
      <w:r w:rsidRPr="00F35B88">
        <w:rPr>
          <w:rFonts w:ascii="Times New Roman" w:hAnsi="Times New Roman" w:cs="Times New Roman"/>
          <w:sz w:val="24"/>
          <w:szCs w:val="24"/>
        </w:rPr>
        <w:t>Set this equal to find equilibrium P.</w:t>
      </w:r>
      <w:r>
        <w:rPr>
          <w:rFonts w:ascii="Times New Roman" w:hAnsi="Times New Roman" w:cs="Times New Roman"/>
          <w:sz w:val="24"/>
          <w:szCs w:val="24"/>
        </w:rPr>
        <w:t xml:space="preserve"> 24-4P=2P   </w:t>
      </w:r>
      <w:r w:rsidRPr="00F35B88">
        <w:rPr>
          <w:rFonts w:ascii="Times New Roman" w:hAnsi="Times New Roman" w:cs="Times New Roman"/>
          <w:sz w:val="24"/>
          <w:szCs w:val="24"/>
        </w:rPr>
        <w:t>6P=24</w:t>
      </w:r>
      <w:r>
        <w:rPr>
          <w:rFonts w:ascii="Times New Roman" w:hAnsi="Times New Roman" w:cs="Times New Roman"/>
          <w:sz w:val="24"/>
          <w:szCs w:val="24"/>
        </w:rPr>
        <w:t xml:space="preserve">   </w:t>
      </w:r>
      <w:r w:rsidRPr="00F35B88">
        <w:rPr>
          <w:rFonts w:ascii="Times New Roman" w:hAnsi="Times New Roman" w:cs="Times New Roman"/>
          <w:sz w:val="24"/>
          <w:szCs w:val="24"/>
        </w:rPr>
        <w:t>P=4 (plug this into either D or S to get equilibrium Q)</w:t>
      </w:r>
      <w:r>
        <w:rPr>
          <w:rFonts w:ascii="Times New Roman" w:hAnsi="Times New Roman" w:cs="Times New Roman"/>
          <w:sz w:val="24"/>
          <w:szCs w:val="24"/>
        </w:rPr>
        <w:t xml:space="preserve">, therefore, </w:t>
      </w:r>
      <w:r w:rsidRPr="00F35B88">
        <w:rPr>
          <w:rFonts w:ascii="Times New Roman" w:hAnsi="Times New Roman" w:cs="Times New Roman"/>
          <w:sz w:val="24"/>
          <w:szCs w:val="24"/>
        </w:rPr>
        <w:t>Q=8</w:t>
      </w:r>
      <w:r>
        <w:rPr>
          <w:rFonts w:ascii="Times New Roman" w:hAnsi="Times New Roman" w:cs="Times New Roman"/>
          <w:sz w:val="24"/>
          <w:szCs w:val="24"/>
        </w:rPr>
        <w:t>.</w:t>
      </w:r>
    </w:p>
    <w:p w14:paraId="0FC7D3F3" w14:textId="6146D04C" w:rsidR="00F35B88" w:rsidRPr="00F35B88" w:rsidRDefault="00F35B88" w:rsidP="00F35B88">
      <w:pPr>
        <w:spacing w:line="360" w:lineRule="auto"/>
        <w:jc w:val="both"/>
        <w:rPr>
          <w:rFonts w:ascii="Times New Roman" w:hAnsi="Times New Roman" w:cs="Times New Roman"/>
          <w:sz w:val="24"/>
          <w:szCs w:val="24"/>
        </w:rPr>
      </w:pPr>
      <w:r w:rsidRPr="00F35B88">
        <w:rPr>
          <w:rFonts w:ascii="Times New Roman" w:hAnsi="Times New Roman" w:cs="Times New Roman"/>
          <w:sz w:val="24"/>
          <w:szCs w:val="24"/>
        </w:rPr>
        <w:t>Each consumer faces P=4; plugging this into individua</w:t>
      </w:r>
      <w:r>
        <w:rPr>
          <w:rFonts w:ascii="Times New Roman" w:hAnsi="Times New Roman" w:cs="Times New Roman"/>
          <w:sz w:val="24"/>
          <w:szCs w:val="24"/>
        </w:rPr>
        <w:t xml:space="preserve">l demand, q=6-P, yields q=2, so </w:t>
      </w:r>
      <w:r w:rsidRPr="00F35B88">
        <w:rPr>
          <w:rFonts w:ascii="Times New Roman" w:hAnsi="Times New Roman" w:cs="Times New Roman"/>
          <w:sz w:val="24"/>
          <w:szCs w:val="24"/>
        </w:rPr>
        <w:t>each consumer buys 2 slices.</w:t>
      </w:r>
    </w:p>
    <w:p w14:paraId="57F15983" w14:textId="2BC92B78" w:rsidR="00F35B88" w:rsidRDefault="00F35B88" w:rsidP="00F35B88">
      <w:pPr>
        <w:spacing w:line="360" w:lineRule="auto"/>
        <w:jc w:val="both"/>
        <w:rPr>
          <w:rFonts w:ascii="Times New Roman" w:hAnsi="Times New Roman" w:cs="Times New Roman"/>
          <w:sz w:val="24"/>
          <w:szCs w:val="24"/>
        </w:rPr>
      </w:pPr>
      <w:r w:rsidRPr="00F35B88">
        <w:rPr>
          <w:rFonts w:ascii="Times New Roman" w:hAnsi="Times New Roman" w:cs="Times New Roman"/>
          <w:sz w:val="24"/>
          <w:szCs w:val="24"/>
        </w:rPr>
        <w:t>Each producer faces P=4; plugging this into individual supply, q=P, yields q=4, so each</w:t>
      </w:r>
      <w:r>
        <w:rPr>
          <w:rFonts w:ascii="Times New Roman" w:hAnsi="Times New Roman" w:cs="Times New Roman"/>
          <w:sz w:val="24"/>
          <w:szCs w:val="24"/>
        </w:rPr>
        <w:t xml:space="preserve"> </w:t>
      </w:r>
      <w:r w:rsidRPr="00F35B88">
        <w:rPr>
          <w:rFonts w:ascii="Times New Roman" w:hAnsi="Times New Roman" w:cs="Times New Roman"/>
          <w:sz w:val="24"/>
          <w:szCs w:val="24"/>
        </w:rPr>
        <w:t>producer supplies 4 slices.</w:t>
      </w:r>
    </w:p>
    <w:p w14:paraId="5F95733B" w14:textId="10381675" w:rsidR="00504E6F" w:rsidRDefault="00504E6F" w:rsidP="00F35B88">
      <w:pPr>
        <w:spacing w:line="360" w:lineRule="auto"/>
        <w:jc w:val="both"/>
        <w:rPr>
          <w:rFonts w:ascii="Times New Roman" w:hAnsi="Times New Roman" w:cs="Times New Roman"/>
          <w:sz w:val="24"/>
          <w:szCs w:val="24"/>
        </w:rPr>
      </w:pPr>
      <w:r>
        <w:rPr>
          <w:rFonts w:ascii="Times New Roman" w:hAnsi="Times New Roman" w:cs="Times New Roman"/>
          <w:sz w:val="24"/>
          <w:szCs w:val="24"/>
        </w:rPr>
        <w:t>d) Calculate the consumer and producer surplus.</w:t>
      </w:r>
    </w:p>
    <w:p w14:paraId="52C22EBE" w14:textId="0713939B" w:rsidR="00504E6F" w:rsidRDefault="00504E6F" w:rsidP="00F35B88">
      <w:pPr>
        <w:spacing w:line="360" w:lineRule="auto"/>
        <w:jc w:val="both"/>
        <w:rPr>
          <w:rFonts w:ascii="Times New Roman" w:hAnsi="Times New Roman" w:cs="Times New Roman"/>
          <w:b/>
          <w:i/>
          <w:sz w:val="24"/>
          <w:szCs w:val="24"/>
        </w:rPr>
      </w:pPr>
      <w:r w:rsidRPr="00504E6F">
        <w:rPr>
          <w:rFonts w:ascii="Times New Roman" w:hAnsi="Times New Roman" w:cs="Times New Roman"/>
          <w:b/>
          <w:i/>
          <w:sz w:val="24"/>
          <w:szCs w:val="24"/>
        </w:rPr>
        <w:t xml:space="preserve">Answer: </w:t>
      </w:r>
      <w:r w:rsidR="00BC5157" w:rsidRPr="00BC5157">
        <w:rPr>
          <w:rFonts w:ascii="Times New Roman" w:hAnsi="Times New Roman" w:cs="Times New Roman"/>
          <w:b/>
          <w:i/>
          <w:noProof/>
          <w:sz w:val="24"/>
          <w:szCs w:val="24"/>
        </w:rPr>
        <w:drawing>
          <wp:inline distT="0" distB="0" distL="0" distR="0" wp14:anchorId="3F9A45DE" wp14:editId="09C4518D">
            <wp:extent cx="4076700" cy="3105150"/>
            <wp:effectExtent l="0" t="0" r="0" b="0"/>
            <wp:docPr id="5" name="Picture 5" descr="C:\Users\djibuti\Desktop\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jibuti\Desktop\p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3105150"/>
                    </a:xfrm>
                    <a:prstGeom prst="rect">
                      <a:avLst/>
                    </a:prstGeom>
                    <a:noFill/>
                    <a:ln>
                      <a:noFill/>
                    </a:ln>
                  </pic:spPr>
                </pic:pic>
              </a:graphicData>
            </a:graphic>
          </wp:inline>
        </w:drawing>
      </w:r>
    </w:p>
    <w:p w14:paraId="15125F81" w14:textId="565113E2" w:rsidR="00BC5157" w:rsidRDefault="00BC5157" w:rsidP="00F35B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CS = ½*(6-4)*8=8; PS = ½*4*8=16. </w:t>
      </w:r>
    </w:p>
    <w:p w14:paraId="2A9B59DD" w14:textId="77777777" w:rsidR="00BC5157" w:rsidRPr="00BC5157" w:rsidRDefault="00BC5157" w:rsidP="00BC5157">
      <w:pPr>
        <w:spacing w:line="360" w:lineRule="auto"/>
        <w:jc w:val="both"/>
        <w:rPr>
          <w:rFonts w:ascii="Times New Roman" w:hAnsi="Times New Roman" w:cs="Times New Roman"/>
          <w:sz w:val="24"/>
          <w:szCs w:val="24"/>
        </w:rPr>
      </w:pPr>
      <w:r w:rsidRPr="00BC5157">
        <w:rPr>
          <w:rFonts w:ascii="Times New Roman" w:hAnsi="Times New Roman" w:cs="Times New Roman"/>
          <w:sz w:val="24"/>
          <w:szCs w:val="24"/>
        </w:rPr>
        <w:t>e) Is the equilibrium quantity efficient? Why?</w:t>
      </w:r>
    </w:p>
    <w:p w14:paraId="7F74BA23" w14:textId="79727021" w:rsidR="00BC5157" w:rsidRDefault="00BC5157" w:rsidP="00BC5157">
      <w:pPr>
        <w:spacing w:line="360" w:lineRule="auto"/>
        <w:jc w:val="both"/>
        <w:rPr>
          <w:rFonts w:ascii="Times New Roman" w:hAnsi="Times New Roman" w:cs="Times New Roman"/>
          <w:sz w:val="24"/>
          <w:szCs w:val="24"/>
        </w:rPr>
      </w:pPr>
      <w:r w:rsidRPr="00BC5157">
        <w:rPr>
          <w:rFonts w:ascii="Times New Roman" w:hAnsi="Times New Roman" w:cs="Times New Roman"/>
          <w:b/>
          <w:i/>
          <w:sz w:val="24"/>
          <w:szCs w:val="24"/>
        </w:rPr>
        <w:t>Answer:</w:t>
      </w:r>
      <w:r>
        <w:rPr>
          <w:rFonts w:ascii="Times New Roman" w:hAnsi="Times New Roman" w:cs="Times New Roman"/>
          <w:sz w:val="24"/>
          <w:szCs w:val="24"/>
        </w:rPr>
        <w:t xml:space="preserve"> </w:t>
      </w:r>
      <w:r w:rsidRPr="00BC5157">
        <w:rPr>
          <w:rFonts w:ascii="Times New Roman" w:hAnsi="Times New Roman" w:cs="Times New Roman"/>
          <w:sz w:val="24"/>
          <w:szCs w:val="24"/>
        </w:rPr>
        <w:t>In the absence of any externality, S=MSC, and D=MSB. Therefore, in equilibrium</w:t>
      </w:r>
      <w:r>
        <w:rPr>
          <w:rFonts w:ascii="Times New Roman" w:hAnsi="Times New Roman" w:cs="Times New Roman"/>
          <w:sz w:val="24"/>
          <w:szCs w:val="24"/>
        </w:rPr>
        <w:t xml:space="preserve"> </w:t>
      </w:r>
      <w:r w:rsidRPr="00BC5157">
        <w:rPr>
          <w:rFonts w:ascii="Times New Roman" w:hAnsi="Times New Roman" w:cs="Times New Roman"/>
          <w:sz w:val="24"/>
          <w:szCs w:val="24"/>
        </w:rPr>
        <w:t>MSC=MSB, which is the condition for efficiency. Therefore, the equilibrium quantity</w:t>
      </w:r>
      <w:r>
        <w:rPr>
          <w:rFonts w:ascii="Times New Roman" w:hAnsi="Times New Roman" w:cs="Times New Roman"/>
          <w:sz w:val="24"/>
          <w:szCs w:val="24"/>
        </w:rPr>
        <w:t xml:space="preserve"> </w:t>
      </w:r>
      <w:r w:rsidRPr="00BC5157">
        <w:rPr>
          <w:rFonts w:ascii="Times New Roman" w:hAnsi="Times New Roman" w:cs="Times New Roman"/>
          <w:sz w:val="24"/>
          <w:szCs w:val="24"/>
        </w:rPr>
        <w:t>happens to be efficient. This means social welfare is maximized at Q=8. If output were</w:t>
      </w:r>
      <w:r>
        <w:rPr>
          <w:rFonts w:ascii="Times New Roman" w:hAnsi="Times New Roman" w:cs="Times New Roman"/>
          <w:sz w:val="24"/>
          <w:szCs w:val="24"/>
        </w:rPr>
        <w:t xml:space="preserve"> </w:t>
      </w:r>
      <w:r w:rsidRPr="00BC5157">
        <w:rPr>
          <w:rFonts w:ascii="Times New Roman" w:hAnsi="Times New Roman" w:cs="Times New Roman"/>
          <w:sz w:val="24"/>
          <w:szCs w:val="24"/>
        </w:rPr>
        <w:t>to go up a bit, the marginal social cost would exceed the marginal social benefit, thus lowering</w:t>
      </w:r>
      <w:r>
        <w:rPr>
          <w:rFonts w:ascii="Times New Roman" w:hAnsi="Times New Roman" w:cs="Times New Roman"/>
          <w:sz w:val="24"/>
          <w:szCs w:val="24"/>
        </w:rPr>
        <w:t xml:space="preserve"> </w:t>
      </w:r>
      <w:r w:rsidRPr="00BC5157">
        <w:rPr>
          <w:rFonts w:ascii="Times New Roman" w:hAnsi="Times New Roman" w:cs="Times New Roman"/>
          <w:sz w:val="24"/>
          <w:szCs w:val="24"/>
        </w:rPr>
        <w:t>social welfare. If output were to go down a bit, the total social benefit would decline by</w:t>
      </w:r>
      <w:r>
        <w:rPr>
          <w:rFonts w:ascii="Times New Roman" w:hAnsi="Times New Roman" w:cs="Times New Roman"/>
          <w:sz w:val="24"/>
          <w:szCs w:val="24"/>
        </w:rPr>
        <w:t xml:space="preserve"> </w:t>
      </w:r>
      <w:r w:rsidRPr="00BC5157">
        <w:rPr>
          <w:rFonts w:ascii="Times New Roman" w:hAnsi="Times New Roman" w:cs="Times New Roman"/>
          <w:sz w:val="24"/>
          <w:szCs w:val="24"/>
        </w:rPr>
        <w:t xml:space="preserve">more than total social cost </w:t>
      </w:r>
      <w:r w:rsidRPr="00BC5157">
        <w:rPr>
          <w:rFonts w:ascii="Times New Roman" w:hAnsi="Times New Roman" w:cs="Times New Roman"/>
          <w:sz w:val="24"/>
          <w:szCs w:val="24"/>
        </w:rPr>
        <w:lastRenderedPageBreak/>
        <w:t>would decline, thus lowering social welfare. So the point</w:t>
      </w:r>
      <w:r>
        <w:rPr>
          <w:rFonts w:ascii="Times New Roman" w:hAnsi="Times New Roman" w:cs="Times New Roman"/>
          <w:sz w:val="24"/>
          <w:szCs w:val="24"/>
        </w:rPr>
        <w:t xml:space="preserve"> </w:t>
      </w:r>
      <w:r w:rsidRPr="00BC5157">
        <w:rPr>
          <w:rFonts w:ascii="Times New Roman" w:hAnsi="Times New Roman" w:cs="Times New Roman"/>
          <w:sz w:val="24"/>
          <w:szCs w:val="24"/>
        </w:rPr>
        <w:t>where MSB=MSC maximizes social welfare.</w:t>
      </w:r>
    </w:p>
    <w:p w14:paraId="5A1317B7" w14:textId="50E13712" w:rsidR="00E34738" w:rsidRPr="00E34738" w:rsidRDefault="00E34738" w:rsidP="00E34738">
      <w:pPr>
        <w:spacing w:line="360" w:lineRule="auto"/>
        <w:jc w:val="both"/>
        <w:rPr>
          <w:rFonts w:ascii="Times New Roman" w:hAnsi="Times New Roman" w:cs="Times New Roman"/>
          <w:sz w:val="24"/>
          <w:szCs w:val="24"/>
        </w:rPr>
      </w:pPr>
      <w:r w:rsidRPr="00E34738">
        <w:rPr>
          <w:rFonts w:ascii="Times New Roman" w:hAnsi="Times New Roman" w:cs="Times New Roman"/>
          <w:sz w:val="24"/>
          <w:szCs w:val="24"/>
        </w:rPr>
        <w:t>f) Using the efficiency criterion, could the government d</w:t>
      </w:r>
      <w:r>
        <w:rPr>
          <w:rFonts w:ascii="Times New Roman" w:hAnsi="Times New Roman" w:cs="Times New Roman"/>
          <w:sz w:val="24"/>
          <w:szCs w:val="24"/>
        </w:rPr>
        <w:t xml:space="preserve">o any better than the market in </w:t>
      </w:r>
      <w:r w:rsidRPr="00E34738">
        <w:rPr>
          <w:rFonts w:ascii="Times New Roman" w:hAnsi="Times New Roman" w:cs="Times New Roman"/>
          <w:sz w:val="24"/>
          <w:szCs w:val="24"/>
        </w:rPr>
        <w:t>allocating goods in this case?</w:t>
      </w:r>
    </w:p>
    <w:p w14:paraId="36449E4C" w14:textId="4A1C7B37" w:rsidR="00E34738" w:rsidRDefault="00E34738" w:rsidP="00E34738">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E34738">
        <w:rPr>
          <w:rFonts w:ascii="Times New Roman" w:hAnsi="Times New Roman" w:cs="Times New Roman"/>
          <w:sz w:val="24"/>
          <w:szCs w:val="24"/>
        </w:rPr>
        <w:t>Nope. If the government knew the MSB and MSC cur</w:t>
      </w:r>
      <w:r>
        <w:rPr>
          <w:rFonts w:ascii="Times New Roman" w:hAnsi="Times New Roman" w:cs="Times New Roman"/>
          <w:sz w:val="24"/>
          <w:szCs w:val="24"/>
        </w:rPr>
        <w:t xml:space="preserve">ves, it could do as well as the </w:t>
      </w:r>
      <w:r w:rsidRPr="00E34738">
        <w:rPr>
          <w:rFonts w:ascii="Times New Roman" w:hAnsi="Times New Roman" w:cs="Times New Roman"/>
          <w:sz w:val="24"/>
          <w:szCs w:val="24"/>
        </w:rPr>
        <w:t>market, but not better. And if it was wrong, it would li</w:t>
      </w:r>
      <w:r>
        <w:rPr>
          <w:rFonts w:ascii="Times New Roman" w:hAnsi="Times New Roman" w:cs="Times New Roman"/>
          <w:sz w:val="24"/>
          <w:szCs w:val="24"/>
        </w:rPr>
        <w:t xml:space="preserve">kely make things worse (from an </w:t>
      </w:r>
      <w:r w:rsidRPr="00E34738">
        <w:rPr>
          <w:rFonts w:ascii="Times New Roman" w:hAnsi="Times New Roman" w:cs="Times New Roman"/>
          <w:sz w:val="24"/>
          <w:szCs w:val="24"/>
        </w:rPr>
        <w:t>efficiency perspective)</w:t>
      </w:r>
    </w:p>
    <w:p w14:paraId="41AFDAAD" w14:textId="1264F5B1" w:rsidR="00B75CEA" w:rsidRDefault="00B75CEA" w:rsidP="00E34738">
      <w:pPr>
        <w:spacing w:line="360" w:lineRule="auto"/>
        <w:jc w:val="both"/>
        <w:rPr>
          <w:rFonts w:ascii="Times New Roman" w:hAnsi="Times New Roman" w:cs="Times New Roman"/>
          <w:sz w:val="24"/>
          <w:szCs w:val="24"/>
        </w:rPr>
      </w:pPr>
    </w:p>
    <w:p w14:paraId="199731FF" w14:textId="6AE0C32C" w:rsidR="00B75CEA" w:rsidRPr="00B75CEA" w:rsidRDefault="00B75CEA" w:rsidP="00B75CE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Problem 9: </w:t>
      </w:r>
      <w:r w:rsidRPr="00B75CEA">
        <w:rPr>
          <w:rFonts w:ascii="Times New Roman" w:hAnsi="Times New Roman" w:cs="Times New Roman"/>
          <w:sz w:val="24"/>
          <w:szCs w:val="24"/>
        </w:rPr>
        <w:t>Now suppose there is</w:t>
      </w:r>
      <w:r>
        <w:rPr>
          <w:rFonts w:ascii="Times New Roman" w:hAnsi="Times New Roman" w:cs="Times New Roman"/>
          <w:sz w:val="24"/>
          <w:szCs w:val="24"/>
        </w:rPr>
        <w:t xml:space="preserve"> an externality associated with </w:t>
      </w:r>
      <w:r w:rsidRPr="00B75CEA">
        <w:rPr>
          <w:rFonts w:ascii="Times New Roman" w:hAnsi="Times New Roman" w:cs="Times New Roman"/>
          <w:sz w:val="24"/>
          <w:szCs w:val="24"/>
        </w:rPr>
        <w:t>pizza slices. Consumers of the pizza have a nasty habit of dropping their paper plate on</w:t>
      </w:r>
      <w:r>
        <w:rPr>
          <w:rFonts w:ascii="Times New Roman" w:hAnsi="Times New Roman" w:cs="Times New Roman"/>
          <w:sz w:val="24"/>
          <w:szCs w:val="24"/>
        </w:rPr>
        <w:t xml:space="preserve"> </w:t>
      </w:r>
      <w:r w:rsidRPr="00B75CEA">
        <w:rPr>
          <w:rFonts w:ascii="Times New Roman" w:hAnsi="Times New Roman" w:cs="Times New Roman"/>
          <w:sz w:val="24"/>
          <w:szCs w:val="24"/>
        </w:rPr>
        <w:t>the sidewalk after eating. This presents a form of visual pollution to everyone else in the</w:t>
      </w:r>
      <w:r>
        <w:rPr>
          <w:rFonts w:ascii="Times New Roman" w:hAnsi="Times New Roman" w:cs="Times New Roman"/>
          <w:sz w:val="24"/>
          <w:szCs w:val="24"/>
        </w:rPr>
        <w:t xml:space="preserve"> </w:t>
      </w:r>
      <w:r w:rsidRPr="00B75CEA">
        <w:rPr>
          <w:rFonts w:ascii="Times New Roman" w:hAnsi="Times New Roman" w:cs="Times New Roman"/>
          <w:sz w:val="24"/>
          <w:szCs w:val="24"/>
        </w:rPr>
        <w:t>area. Assume that, on average, ½ plate is dropped on the sidewalk per slice of pizza consumed.</w:t>
      </w:r>
      <w:r>
        <w:rPr>
          <w:rFonts w:ascii="Times New Roman" w:hAnsi="Times New Roman" w:cs="Times New Roman"/>
          <w:sz w:val="24"/>
          <w:szCs w:val="24"/>
        </w:rPr>
        <w:t xml:space="preserve"> </w:t>
      </w:r>
      <w:r w:rsidRPr="00B75CEA">
        <w:rPr>
          <w:rFonts w:ascii="Times New Roman" w:hAnsi="Times New Roman" w:cs="Times New Roman"/>
          <w:sz w:val="24"/>
          <w:szCs w:val="24"/>
        </w:rPr>
        <w:t>Each plate on the sidewalk causes $2 of collective unhappiness to society.</w:t>
      </w:r>
    </w:p>
    <w:p w14:paraId="5865BE87" w14:textId="77777777" w:rsidR="00B75CEA" w:rsidRPr="00B75CEA" w:rsidRDefault="00B75CEA" w:rsidP="00B75CEA">
      <w:pPr>
        <w:spacing w:line="360" w:lineRule="auto"/>
        <w:jc w:val="both"/>
        <w:rPr>
          <w:rFonts w:ascii="Times New Roman" w:hAnsi="Times New Roman" w:cs="Times New Roman"/>
          <w:sz w:val="24"/>
          <w:szCs w:val="24"/>
        </w:rPr>
      </w:pPr>
      <w:r w:rsidRPr="00B75CEA">
        <w:rPr>
          <w:rFonts w:ascii="Times New Roman" w:hAnsi="Times New Roman" w:cs="Times New Roman"/>
          <w:sz w:val="24"/>
          <w:szCs w:val="24"/>
        </w:rPr>
        <w:t>a) Is this a positive or a negative externality?</w:t>
      </w:r>
    </w:p>
    <w:p w14:paraId="46324EC8" w14:textId="11C1B8DF" w:rsidR="00B75CEA" w:rsidRDefault="00B75CEA" w:rsidP="00B75CEA">
      <w:pPr>
        <w:spacing w:line="360" w:lineRule="auto"/>
        <w:jc w:val="both"/>
        <w:rPr>
          <w:rFonts w:ascii="Times New Roman" w:hAnsi="Times New Roman" w:cs="Times New Roman"/>
          <w:sz w:val="24"/>
          <w:szCs w:val="24"/>
        </w:rPr>
      </w:pPr>
      <w:r w:rsidRPr="00B75CEA">
        <w:rPr>
          <w:rFonts w:ascii="Times New Roman" w:hAnsi="Times New Roman" w:cs="Times New Roman"/>
          <w:b/>
          <w:i/>
          <w:sz w:val="24"/>
          <w:szCs w:val="24"/>
        </w:rPr>
        <w:t>Answer:</w:t>
      </w:r>
      <w:r>
        <w:rPr>
          <w:rFonts w:ascii="Times New Roman" w:hAnsi="Times New Roman" w:cs="Times New Roman"/>
          <w:sz w:val="24"/>
          <w:szCs w:val="24"/>
        </w:rPr>
        <w:t xml:space="preserve"> </w:t>
      </w:r>
      <w:r w:rsidRPr="00B75CEA">
        <w:rPr>
          <w:rFonts w:ascii="Times New Roman" w:hAnsi="Times New Roman" w:cs="Times New Roman"/>
          <w:sz w:val="24"/>
          <w:szCs w:val="24"/>
        </w:rPr>
        <w:t>Negative, because it imposes costs on others.</w:t>
      </w:r>
    </w:p>
    <w:p w14:paraId="197A91B3" w14:textId="77777777" w:rsidR="00B75CEA" w:rsidRPr="00B75CEA" w:rsidRDefault="00B75CEA" w:rsidP="00B75C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B75CEA">
        <w:rPr>
          <w:rFonts w:ascii="Times New Roman" w:hAnsi="Times New Roman" w:cs="Times New Roman"/>
          <w:sz w:val="24"/>
          <w:szCs w:val="24"/>
        </w:rPr>
        <w:t>What is the marginal external cost of a slice of pizza?</w:t>
      </w:r>
    </w:p>
    <w:p w14:paraId="4FDDFD61" w14:textId="0238ADC8" w:rsidR="00B75CEA" w:rsidRDefault="00B75CEA" w:rsidP="00B75CEA">
      <w:pPr>
        <w:spacing w:line="360" w:lineRule="auto"/>
        <w:jc w:val="both"/>
        <w:rPr>
          <w:rFonts w:ascii="Times New Roman" w:hAnsi="Times New Roman" w:cs="Times New Roman"/>
          <w:sz w:val="24"/>
          <w:szCs w:val="24"/>
        </w:rPr>
      </w:pPr>
      <w:r w:rsidRPr="00B75CEA">
        <w:rPr>
          <w:rFonts w:ascii="Times New Roman" w:hAnsi="Times New Roman" w:cs="Times New Roman"/>
          <w:b/>
          <w:i/>
          <w:sz w:val="24"/>
          <w:szCs w:val="24"/>
        </w:rPr>
        <w:t>Answer:</w:t>
      </w:r>
      <w:r>
        <w:rPr>
          <w:rFonts w:ascii="Times New Roman" w:hAnsi="Times New Roman" w:cs="Times New Roman"/>
          <w:sz w:val="24"/>
          <w:szCs w:val="24"/>
        </w:rPr>
        <w:t xml:space="preserve"> </w:t>
      </w:r>
      <w:r w:rsidRPr="00B75CEA">
        <w:rPr>
          <w:rFonts w:ascii="Times New Roman" w:hAnsi="Times New Roman" w:cs="Times New Roman"/>
          <w:sz w:val="24"/>
          <w:szCs w:val="24"/>
        </w:rPr>
        <w:t>On average, 1 slice of pizza is associated with ½ pl</w:t>
      </w:r>
      <w:r>
        <w:rPr>
          <w:rFonts w:ascii="Times New Roman" w:hAnsi="Times New Roman" w:cs="Times New Roman"/>
          <w:sz w:val="24"/>
          <w:szCs w:val="24"/>
        </w:rPr>
        <w:t xml:space="preserve">ate dropped. Each plate dropped </w:t>
      </w:r>
      <w:r w:rsidRPr="00B75CEA">
        <w:rPr>
          <w:rFonts w:ascii="Times New Roman" w:hAnsi="Times New Roman" w:cs="Times New Roman"/>
          <w:sz w:val="24"/>
          <w:szCs w:val="24"/>
        </w:rPr>
        <w:t>causes $2 of external damage. Therefore the marginal external cost of each slice of pizza</w:t>
      </w:r>
      <w:r>
        <w:rPr>
          <w:rFonts w:ascii="Times New Roman" w:hAnsi="Times New Roman" w:cs="Times New Roman"/>
          <w:sz w:val="24"/>
          <w:szCs w:val="24"/>
        </w:rPr>
        <w:t xml:space="preserve"> </w:t>
      </w:r>
      <w:r w:rsidRPr="00B75CEA">
        <w:rPr>
          <w:rFonts w:ascii="Times New Roman" w:hAnsi="Times New Roman" w:cs="Times New Roman"/>
          <w:sz w:val="24"/>
          <w:szCs w:val="24"/>
        </w:rPr>
        <w:t>is (1/2)*2=$1.</w:t>
      </w:r>
    </w:p>
    <w:p w14:paraId="746956C5" w14:textId="77777777" w:rsidR="0002684C" w:rsidRPr="0002684C" w:rsidRDefault="0002684C" w:rsidP="000268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02684C">
        <w:rPr>
          <w:rFonts w:ascii="Times New Roman" w:hAnsi="Times New Roman" w:cs="Times New Roman"/>
          <w:sz w:val="24"/>
          <w:szCs w:val="24"/>
        </w:rPr>
        <w:t>Draw the marginal social benefit curve.</w:t>
      </w:r>
    </w:p>
    <w:p w14:paraId="536F70D3" w14:textId="0A652E23" w:rsidR="0002684C" w:rsidRDefault="0002684C" w:rsidP="0002684C">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02684C">
        <w:rPr>
          <w:rFonts w:ascii="Times New Roman" w:hAnsi="Times New Roman" w:cs="Times New Roman"/>
          <w:sz w:val="24"/>
          <w:szCs w:val="24"/>
        </w:rPr>
        <w:t>To get this, shift down the MPB curve by $1 to reflect the constant MEC=1.</w:t>
      </w:r>
    </w:p>
    <w:p w14:paraId="66A7A7F7" w14:textId="3B69B038" w:rsidR="0002684C" w:rsidRDefault="0002684C" w:rsidP="0002684C">
      <w:pPr>
        <w:spacing w:line="360" w:lineRule="auto"/>
        <w:jc w:val="both"/>
        <w:rPr>
          <w:rFonts w:ascii="Times New Roman" w:hAnsi="Times New Roman" w:cs="Times New Roman"/>
          <w:sz w:val="24"/>
          <w:szCs w:val="24"/>
        </w:rPr>
      </w:pPr>
      <w:r w:rsidRPr="0002684C">
        <w:rPr>
          <w:rFonts w:ascii="Times New Roman" w:hAnsi="Times New Roman" w:cs="Times New Roman"/>
          <w:noProof/>
          <w:sz w:val="24"/>
          <w:szCs w:val="24"/>
        </w:rPr>
        <w:lastRenderedPageBreak/>
        <w:drawing>
          <wp:inline distT="0" distB="0" distL="0" distR="0" wp14:anchorId="069DCF99" wp14:editId="12ACFAF6">
            <wp:extent cx="4086225" cy="3057525"/>
            <wp:effectExtent l="0" t="0" r="9525" b="9525"/>
            <wp:docPr id="6" name="Picture 6" descr="C:\Users\djibuti\Desktop\piz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jibuti\Desktop\pizz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25" cy="3057525"/>
                    </a:xfrm>
                    <a:prstGeom prst="rect">
                      <a:avLst/>
                    </a:prstGeom>
                    <a:noFill/>
                    <a:ln>
                      <a:noFill/>
                    </a:ln>
                  </pic:spPr>
                </pic:pic>
              </a:graphicData>
            </a:graphic>
          </wp:inline>
        </w:drawing>
      </w:r>
    </w:p>
    <w:p w14:paraId="02BA2661" w14:textId="539AD47E" w:rsidR="0002684C" w:rsidRPr="0002684C" w:rsidRDefault="0002684C" w:rsidP="000268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02684C">
        <w:rPr>
          <w:rFonts w:ascii="Times New Roman" w:hAnsi="Times New Roman" w:cs="Times New Roman"/>
          <w:sz w:val="24"/>
          <w:szCs w:val="24"/>
        </w:rPr>
        <w:t>Does equilibrium production of pizza change in the face of the externality?</w:t>
      </w:r>
    </w:p>
    <w:p w14:paraId="609A2F9B" w14:textId="602E195D" w:rsidR="0002684C" w:rsidRDefault="0002684C" w:rsidP="0002684C">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02684C">
        <w:rPr>
          <w:rFonts w:ascii="Times New Roman" w:hAnsi="Times New Roman" w:cs="Times New Roman"/>
          <w:sz w:val="24"/>
          <w:szCs w:val="24"/>
        </w:rPr>
        <w:t>No. Private markets ignore externalities. This should change neither co</w:t>
      </w:r>
      <w:r>
        <w:rPr>
          <w:rFonts w:ascii="Times New Roman" w:hAnsi="Times New Roman" w:cs="Times New Roman"/>
          <w:sz w:val="24"/>
          <w:szCs w:val="24"/>
        </w:rPr>
        <w:t xml:space="preserve">nsumer nor </w:t>
      </w:r>
      <w:r w:rsidRPr="0002684C">
        <w:rPr>
          <w:rFonts w:ascii="Times New Roman" w:hAnsi="Times New Roman" w:cs="Times New Roman"/>
          <w:sz w:val="24"/>
          <w:szCs w:val="24"/>
        </w:rPr>
        <w:t>producer behavior. The equilibrium will be at (Q,P)=(8,4)</w:t>
      </w:r>
    </w:p>
    <w:p w14:paraId="14BAB08B" w14:textId="77777777" w:rsidR="00A478C1" w:rsidRPr="00A478C1" w:rsidRDefault="00A478C1" w:rsidP="00A478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A478C1">
        <w:rPr>
          <w:rFonts w:ascii="Times New Roman" w:hAnsi="Times New Roman" w:cs="Times New Roman"/>
          <w:sz w:val="24"/>
          <w:szCs w:val="24"/>
        </w:rPr>
        <w:t>Calculate the total external cost of pizza consumption in equilibrium.</w:t>
      </w:r>
    </w:p>
    <w:p w14:paraId="638FF9E5" w14:textId="64F69976" w:rsidR="00A478C1" w:rsidRDefault="00A478C1" w:rsidP="00A478C1">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A478C1">
        <w:rPr>
          <w:rFonts w:ascii="Times New Roman" w:hAnsi="Times New Roman" w:cs="Times New Roman"/>
          <w:sz w:val="24"/>
          <w:szCs w:val="24"/>
        </w:rPr>
        <w:t>TEC is $1 per slice for 8 slices consumed. So TEC=$8.</w:t>
      </w:r>
    </w:p>
    <w:p w14:paraId="19546374" w14:textId="26C869D6" w:rsidR="00162E24" w:rsidRPr="00162E24" w:rsidRDefault="00162E24" w:rsidP="00162E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Pr="00162E24">
        <w:rPr>
          <w:rFonts w:ascii="Times New Roman" w:hAnsi="Times New Roman" w:cs="Times New Roman"/>
          <w:sz w:val="24"/>
          <w:szCs w:val="24"/>
        </w:rPr>
        <w:t>What are some policy instruments the government could use to eliminate the</w:t>
      </w:r>
      <w:r>
        <w:rPr>
          <w:rFonts w:ascii="Times New Roman" w:hAnsi="Times New Roman" w:cs="Times New Roman"/>
          <w:sz w:val="24"/>
          <w:szCs w:val="24"/>
        </w:rPr>
        <w:t xml:space="preserve"> </w:t>
      </w:r>
      <w:r w:rsidRPr="00162E24">
        <w:rPr>
          <w:rFonts w:ascii="Times New Roman" w:hAnsi="Times New Roman" w:cs="Times New Roman"/>
          <w:sz w:val="24"/>
          <w:szCs w:val="24"/>
        </w:rPr>
        <w:t>loss</w:t>
      </w:r>
      <w:r>
        <w:rPr>
          <w:rFonts w:ascii="Times New Roman" w:hAnsi="Times New Roman" w:cs="Times New Roman"/>
          <w:sz w:val="24"/>
          <w:szCs w:val="24"/>
        </w:rPr>
        <w:t xml:space="preserve"> of surplus</w:t>
      </w:r>
      <w:r w:rsidRPr="00162E24">
        <w:rPr>
          <w:rFonts w:ascii="Times New Roman" w:hAnsi="Times New Roman" w:cs="Times New Roman"/>
          <w:sz w:val="24"/>
          <w:szCs w:val="24"/>
        </w:rPr>
        <w:t>?</w:t>
      </w:r>
    </w:p>
    <w:p w14:paraId="636A3ED3" w14:textId="436F22E2" w:rsidR="00162E24" w:rsidRDefault="00162E24" w:rsidP="00162E24">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162E24">
        <w:rPr>
          <w:rFonts w:ascii="Times New Roman" w:hAnsi="Times New Roman" w:cs="Times New Roman"/>
          <w:sz w:val="24"/>
          <w:szCs w:val="24"/>
        </w:rPr>
        <w:t>The government could tax pizza, it could pay people a reward to use trashcans, it could</w:t>
      </w:r>
      <w:r>
        <w:rPr>
          <w:rFonts w:ascii="Times New Roman" w:hAnsi="Times New Roman" w:cs="Times New Roman"/>
          <w:sz w:val="24"/>
          <w:szCs w:val="24"/>
        </w:rPr>
        <w:t xml:space="preserve"> </w:t>
      </w:r>
      <w:r w:rsidRPr="00162E24">
        <w:rPr>
          <w:rFonts w:ascii="Times New Roman" w:hAnsi="Times New Roman" w:cs="Times New Roman"/>
          <w:sz w:val="24"/>
          <w:szCs w:val="24"/>
        </w:rPr>
        <w:t>impose a quota on pizza consumption, or set a price control that would induce the</w:t>
      </w:r>
      <w:r>
        <w:rPr>
          <w:rFonts w:ascii="Times New Roman" w:hAnsi="Times New Roman" w:cs="Times New Roman"/>
          <w:sz w:val="24"/>
          <w:szCs w:val="24"/>
        </w:rPr>
        <w:t xml:space="preserve"> </w:t>
      </w:r>
      <w:r w:rsidRPr="00162E24">
        <w:rPr>
          <w:rFonts w:ascii="Times New Roman" w:hAnsi="Times New Roman" w:cs="Times New Roman"/>
          <w:sz w:val="24"/>
          <w:szCs w:val="24"/>
        </w:rPr>
        <w:t>efficient quantity.</w:t>
      </w:r>
    </w:p>
    <w:p w14:paraId="4AD0DA53" w14:textId="3BDC932D" w:rsidR="00D43BA4" w:rsidRPr="00D43BA4" w:rsidRDefault="00D43BA4" w:rsidP="00D43B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Pr="00D43BA4">
        <w:rPr>
          <w:rFonts w:ascii="Times New Roman" w:hAnsi="Times New Roman" w:cs="Times New Roman"/>
          <w:sz w:val="24"/>
          <w:szCs w:val="24"/>
        </w:rPr>
        <w:t>Now suppose the externality occurs in the following</w:t>
      </w:r>
      <w:r>
        <w:rPr>
          <w:rFonts w:ascii="Times New Roman" w:hAnsi="Times New Roman" w:cs="Times New Roman"/>
          <w:sz w:val="24"/>
          <w:szCs w:val="24"/>
        </w:rPr>
        <w:t xml:space="preserve"> form. The consumers don’t dump </w:t>
      </w:r>
      <w:r w:rsidRPr="00D43BA4">
        <w:rPr>
          <w:rFonts w:ascii="Times New Roman" w:hAnsi="Times New Roman" w:cs="Times New Roman"/>
          <w:sz w:val="24"/>
          <w:szCs w:val="24"/>
        </w:rPr>
        <w:t>their plates on the ground. Instead, the pizza parlors dump their trash (tomato cans,</w:t>
      </w:r>
      <w:r>
        <w:rPr>
          <w:rFonts w:ascii="Times New Roman" w:hAnsi="Times New Roman" w:cs="Times New Roman"/>
          <w:sz w:val="24"/>
          <w:szCs w:val="24"/>
        </w:rPr>
        <w:t xml:space="preserve"> </w:t>
      </w:r>
      <w:r w:rsidRPr="00D43BA4">
        <w:rPr>
          <w:rFonts w:ascii="Times New Roman" w:hAnsi="Times New Roman" w:cs="Times New Roman"/>
          <w:sz w:val="24"/>
          <w:szCs w:val="24"/>
        </w:rPr>
        <w:t>cheese wrappers, etc.) on the street at the end of the day. How would your analysis differ? Which curve would you alter now, to reflect the externality?</w:t>
      </w:r>
      <w:r>
        <w:rPr>
          <w:rFonts w:ascii="Times New Roman" w:hAnsi="Times New Roman" w:cs="Times New Roman"/>
          <w:sz w:val="24"/>
          <w:szCs w:val="24"/>
        </w:rPr>
        <w:t xml:space="preserve"> </w:t>
      </w:r>
      <w:r w:rsidRPr="00D43BA4">
        <w:rPr>
          <w:rFonts w:ascii="Times New Roman" w:hAnsi="Times New Roman" w:cs="Times New Roman"/>
          <w:sz w:val="24"/>
          <w:szCs w:val="24"/>
        </w:rPr>
        <w:t>Supposing the marginal external cost is the same per slice as above, does the efficient</w:t>
      </w:r>
      <w:r>
        <w:rPr>
          <w:rFonts w:ascii="Times New Roman" w:hAnsi="Times New Roman" w:cs="Times New Roman"/>
          <w:sz w:val="24"/>
          <w:szCs w:val="24"/>
        </w:rPr>
        <w:t xml:space="preserve"> </w:t>
      </w:r>
      <w:r w:rsidRPr="00D43BA4">
        <w:rPr>
          <w:rFonts w:ascii="Times New Roman" w:hAnsi="Times New Roman" w:cs="Times New Roman"/>
          <w:sz w:val="24"/>
          <w:szCs w:val="24"/>
        </w:rPr>
        <w:t>equilibrium differ?</w:t>
      </w:r>
    </w:p>
    <w:p w14:paraId="199A11F1" w14:textId="5AFAE28D" w:rsidR="00D43BA4" w:rsidRDefault="00D43BA4" w:rsidP="00D43BA4">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D43BA4">
        <w:rPr>
          <w:rFonts w:ascii="Times New Roman" w:hAnsi="Times New Roman" w:cs="Times New Roman"/>
          <w:sz w:val="24"/>
          <w:szCs w:val="24"/>
        </w:rPr>
        <w:t>Now we’re talking about a production externa</w:t>
      </w:r>
      <w:r>
        <w:rPr>
          <w:rFonts w:ascii="Times New Roman" w:hAnsi="Times New Roman" w:cs="Times New Roman"/>
          <w:sz w:val="24"/>
          <w:szCs w:val="24"/>
        </w:rPr>
        <w:t xml:space="preserve">lity. If we assume the same MEC </w:t>
      </w:r>
      <w:r w:rsidRPr="00D43BA4">
        <w:rPr>
          <w:rFonts w:ascii="Times New Roman" w:hAnsi="Times New Roman" w:cs="Times New Roman"/>
          <w:sz w:val="24"/>
          <w:szCs w:val="24"/>
        </w:rPr>
        <w:t>associated with littering by the owner, we’ll now shift the MPC curve up by $1 to reflect</w:t>
      </w:r>
      <w:r>
        <w:rPr>
          <w:rFonts w:ascii="Times New Roman" w:hAnsi="Times New Roman" w:cs="Times New Roman"/>
          <w:sz w:val="24"/>
          <w:szCs w:val="24"/>
        </w:rPr>
        <w:t xml:space="preserve"> </w:t>
      </w:r>
      <w:r w:rsidRPr="00D43BA4">
        <w:rPr>
          <w:rFonts w:ascii="Times New Roman" w:hAnsi="Times New Roman" w:cs="Times New Roman"/>
          <w:sz w:val="24"/>
          <w:szCs w:val="24"/>
        </w:rPr>
        <w:t>the externality. Notice that if you work through this, shifting the MPC up vertically by $1</w:t>
      </w:r>
      <w:r>
        <w:rPr>
          <w:rFonts w:ascii="Times New Roman" w:hAnsi="Times New Roman" w:cs="Times New Roman"/>
          <w:sz w:val="24"/>
          <w:szCs w:val="24"/>
        </w:rPr>
        <w:t xml:space="preserve"> </w:t>
      </w:r>
      <w:r w:rsidRPr="00D43BA4">
        <w:rPr>
          <w:rFonts w:ascii="Times New Roman" w:hAnsi="Times New Roman" w:cs="Times New Roman"/>
          <w:sz w:val="24"/>
          <w:szCs w:val="24"/>
        </w:rPr>
        <w:t xml:space="preserve">yields the same efficient </w:t>
      </w:r>
      <w:r w:rsidRPr="00D43BA4">
        <w:rPr>
          <w:rFonts w:ascii="Times New Roman" w:hAnsi="Times New Roman" w:cs="Times New Roman"/>
          <w:sz w:val="24"/>
          <w:szCs w:val="24"/>
        </w:rPr>
        <w:lastRenderedPageBreak/>
        <w:t>quantity as shifting the MPB down vertically by $1. This points</w:t>
      </w:r>
      <w:r>
        <w:rPr>
          <w:rFonts w:ascii="Times New Roman" w:hAnsi="Times New Roman" w:cs="Times New Roman"/>
          <w:sz w:val="24"/>
          <w:szCs w:val="24"/>
        </w:rPr>
        <w:t xml:space="preserve"> </w:t>
      </w:r>
      <w:r w:rsidRPr="00D43BA4">
        <w:rPr>
          <w:rFonts w:ascii="Times New Roman" w:hAnsi="Times New Roman" w:cs="Times New Roman"/>
          <w:sz w:val="24"/>
          <w:szCs w:val="24"/>
        </w:rPr>
        <w:t>to the fact that if you’re not sure about whether to count something as a production or a</w:t>
      </w:r>
      <w:r>
        <w:rPr>
          <w:rFonts w:ascii="Times New Roman" w:hAnsi="Times New Roman" w:cs="Times New Roman"/>
          <w:sz w:val="24"/>
          <w:szCs w:val="24"/>
        </w:rPr>
        <w:t xml:space="preserve"> </w:t>
      </w:r>
      <w:r w:rsidRPr="00D43BA4">
        <w:rPr>
          <w:rFonts w:ascii="Times New Roman" w:hAnsi="Times New Roman" w:cs="Times New Roman"/>
          <w:sz w:val="24"/>
          <w:szCs w:val="24"/>
        </w:rPr>
        <w:t>consumption externality, just pick one and move forward with the analysis. It will yield</w:t>
      </w:r>
      <w:r>
        <w:rPr>
          <w:rFonts w:ascii="Times New Roman" w:hAnsi="Times New Roman" w:cs="Times New Roman"/>
          <w:sz w:val="24"/>
          <w:szCs w:val="24"/>
        </w:rPr>
        <w:t xml:space="preserve"> </w:t>
      </w:r>
      <w:r w:rsidRPr="00D43BA4">
        <w:rPr>
          <w:rFonts w:ascii="Times New Roman" w:hAnsi="Times New Roman" w:cs="Times New Roman"/>
          <w:sz w:val="24"/>
          <w:szCs w:val="24"/>
        </w:rPr>
        <w:t>the same efficient quantity.</w:t>
      </w:r>
    </w:p>
    <w:p w14:paraId="65D2124A" w14:textId="47147D45" w:rsidR="003A3A14" w:rsidRDefault="003A3A14" w:rsidP="00D43BA4">
      <w:pPr>
        <w:spacing w:line="360" w:lineRule="auto"/>
        <w:jc w:val="both"/>
        <w:rPr>
          <w:rFonts w:ascii="Times New Roman" w:hAnsi="Times New Roman" w:cs="Times New Roman"/>
          <w:sz w:val="24"/>
          <w:szCs w:val="24"/>
        </w:rPr>
      </w:pPr>
    </w:p>
    <w:p w14:paraId="55ECB814" w14:textId="77777777" w:rsidR="00F66298" w:rsidRDefault="003A3A14" w:rsidP="00D43BA4">
      <w:pPr>
        <w:spacing w:line="360" w:lineRule="auto"/>
        <w:jc w:val="both"/>
        <w:rPr>
          <w:rFonts w:ascii="Times New Roman" w:hAnsi="Times New Roman" w:cs="Times New Roman"/>
          <w:sz w:val="24"/>
          <w:szCs w:val="24"/>
        </w:rPr>
      </w:pPr>
      <w:r w:rsidRPr="00F66298">
        <w:rPr>
          <w:rFonts w:ascii="Times New Roman" w:hAnsi="Times New Roman" w:cs="Times New Roman"/>
          <w:b/>
          <w:sz w:val="24"/>
          <w:szCs w:val="24"/>
        </w:rPr>
        <w:t>Problem 10</w:t>
      </w:r>
      <w:r>
        <w:rPr>
          <w:rFonts w:ascii="Times New Roman" w:hAnsi="Times New Roman" w:cs="Times New Roman"/>
          <w:sz w:val="24"/>
          <w:szCs w:val="24"/>
        </w:rPr>
        <w:t>: Suppose that a monopolist has a total cost</w:t>
      </w:r>
      <w:r w:rsidR="00F66298">
        <w:rPr>
          <w:rFonts w:ascii="Times New Roman" w:hAnsi="Times New Roman" w:cs="Times New Roman"/>
          <w:sz w:val="24"/>
          <w:szCs w:val="24"/>
        </w:rPr>
        <w:t xml:space="preserve"> of TC(Q) = 16+4*Q. The demand is given by P(Q) = 20 – Q.</w:t>
      </w:r>
    </w:p>
    <w:p w14:paraId="126E62F2" w14:textId="60FCF504" w:rsidR="00F66298" w:rsidRDefault="00F66298" w:rsidP="00F6629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Find the profit maximizing price and quantity and profit of the monopolist</w:t>
      </w:r>
    </w:p>
    <w:p w14:paraId="6F9FD9CE" w14:textId="1052BA6F" w:rsidR="00F66298" w:rsidRDefault="00F66298" w:rsidP="00F66298">
      <w:pPr>
        <w:pStyle w:val="ListParagraph"/>
        <w:spacing w:line="360" w:lineRule="auto"/>
        <w:jc w:val="both"/>
        <w:rPr>
          <w:rFonts w:ascii="Times New Roman" w:hAnsi="Times New Roman" w:cs="Times New Roman"/>
          <w:sz w:val="24"/>
          <w:szCs w:val="24"/>
        </w:rPr>
      </w:pPr>
      <w:r>
        <w:rPr>
          <w:rFonts w:ascii="Times New Roman" w:hAnsi="Times New Roman" w:cs="Times New Roman"/>
          <w:b/>
          <w:i/>
          <w:noProof/>
          <w:sz w:val="24"/>
          <w:szCs w:val="24"/>
        </w:rPr>
        <mc:AlternateContent>
          <mc:Choice Requires="wps">
            <w:drawing>
              <wp:anchor distT="0" distB="0" distL="114300" distR="114300" simplePos="0" relativeHeight="251662336" behindDoc="0" locked="0" layoutInCell="1" allowOverlap="1" wp14:anchorId="2C983A38" wp14:editId="1462B69A">
                <wp:simplePos x="0" y="0"/>
                <wp:positionH relativeFrom="column">
                  <wp:posOffset>1710055</wp:posOffset>
                </wp:positionH>
                <wp:positionV relativeFrom="paragraph">
                  <wp:posOffset>41275</wp:posOffset>
                </wp:positionV>
                <wp:extent cx="161925" cy="114300"/>
                <wp:effectExtent l="0" t="19050" r="47625" b="38100"/>
                <wp:wrapNone/>
                <wp:docPr id="7" name="Right Arrow 7"/>
                <wp:cNvGraphicFramePr/>
                <a:graphic xmlns:a="http://schemas.openxmlformats.org/drawingml/2006/main">
                  <a:graphicData uri="http://schemas.microsoft.com/office/word/2010/wordprocessingShape">
                    <wps:wsp>
                      <wps:cNvSpPr/>
                      <wps:spPr>
                        <a:xfrm>
                          <a:off x="0" y="0"/>
                          <a:ext cx="1619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CA259" id="Right Arrow 7" o:spid="_x0000_s1026" type="#_x0000_t13" style="position:absolute;margin-left:134.65pt;margin-top:3.25pt;width:12.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" adj="13976" fillcolor="#5b9bd5 [3204]" strokecolor="#1f4d78 [1604]" strokeweight="1pt"/>
            </w:pict>
          </mc:Fallback>
        </mc:AlternateContent>
      </w:r>
      <w:r w:rsidRPr="00F66298">
        <w:rPr>
          <w:rFonts w:ascii="Times New Roman" w:hAnsi="Times New Roman" w:cs="Times New Roman"/>
          <w:b/>
          <w:i/>
          <w:sz w:val="24"/>
          <w:szCs w:val="24"/>
        </w:rPr>
        <w:t>Answer</w:t>
      </w:r>
      <w:r>
        <w:rPr>
          <w:rFonts w:ascii="Times New Roman" w:hAnsi="Times New Roman" w:cs="Times New Roman"/>
          <w:sz w:val="24"/>
          <w:szCs w:val="24"/>
        </w:rPr>
        <w:t>: MR = MC       20 – 2*Q = 4, therefore, Q</w:t>
      </w:r>
      <w:r w:rsidR="001C6ECA">
        <w:rPr>
          <w:rFonts w:ascii="Times New Roman" w:hAnsi="Times New Roman" w:cs="Times New Roman"/>
          <w:sz w:val="24"/>
          <w:szCs w:val="24"/>
        </w:rPr>
        <w:t>*</w:t>
      </w:r>
      <w:r>
        <w:rPr>
          <w:rFonts w:ascii="Times New Roman" w:hAnsi="Times New Roman" w:cs="Times New Roman"/>
          <w:sz w:val="24"/>
          <w:szCs w:val="24"/>
        </w:rPr>
        <w:t xml:space="preserve"> = 8 and P</w:t>
      </w:r>
      <w:r w:rsidR="001C6ECA">
        <w:rPr>
          <w:rFonts w:ascii="Times New Roman" w:hAnsi="Times New Roman" w:cs="Times New Roman"/>
          <w:sz w:val="24"/>
          <w:szCs w:val="24"/>
        </w:rPr>
        <w:t>*</w:t>
      </w:r>
      <w:r>
        <w:rPr>
          <w:rFonts w:ascii="Times New Roman" w:hAnsi="Times New Roman" w:cs="Times New Roman"/>
          <w:sz w:val="24"/>
          <w:szCs w:val="24"/>
        </w:rPr>
        <w:t xml:space="preserve"> = 12. Profit = Revenue – TC (Q) = P*Q – (16 + 4*Q) = 12*8-(16+4*8)=48.</w:t>
      </w:r>
    </w:p>
    <w:p w14:paraId="3AB5A42C" w14:textId="49442E8A" w:rsidR="00202116" w:rsidRDefault="00202116" w:rsidP="00202116">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Find the efficient level of production and price.</w:t>
      </w:r>
    </w:p>
    <w:p w14:paraId="57BA32E2" w14:textId="36646EDF" w:rsidR="009E7ADE" w:rsidRPr="00202116" w:rsidRDefault="009E7ADE" w:rsidP="009E7ADE">
      <w:pPr>
        <w:pStyle w:val="ListParagraph"/>
        <w:spacing w:line="360" w:lineRule="auto"/>
        <w:jc w:val="both"/>
        <w:rPr>
          <w:rFonts w:ascii="Times New Roman" w:hAnsi="Times New Roman" w:cs="Times New Roman"/>
          <w:sz w:val="24"/>
          <w:szCs w:val="24"/>
        </w:rPr>
      </w:pPr>
      <w:r w:rsidRPr="009E7ADE">
        <w:rPr>
          <w:rFonts w:ascii="Times New Roman" w:hAnsi="Times New Roman" w:cs="Times New Roman"/>
          <w:b/>
          <w:i/>
          <w:noProof/>
          <w:sz w:val="24"/>
          <w:szCs w:val="24"/>
        </w:rPr>
        <mc:AlternateContent>
          <mc:Choice Requires="wps">
            <w:drawing>
              <wp:anchor distT="0" distB="0" distL="114300" distR="114300" simplePos="0" relativeHeight="251664384" behindDoc="0" locked="0" layoutInCell="1" allowOverlap="1" wp14:anchorId="21424ED6" wp14:editId="226520B3">
                <wp:simplePos x="0" y="0"/>
                <wp:positionH relativeFrom="column">
                  <wp:posOffset>1447800</wp:posOffset>
                </wp:positionH>
                <wp:positionV relativeFrom="paragraph">
                  <wp:posOffset>37465</wp:posOffset>
                </wp:positionV>
                <wp:extent cx="161925" cy="114300"/>
                <wp:effectExtent l="0" t="19050" r="47625" b="38100"/>
                <wp:wrapNone/>
                <wp:docPr id="8" name="Right Arrow 8"/>
                <wp:cNvGraphicFramePr/>
                <a:graphic xmlns:a="http://schemas.openxmlformats.org/drawingml/2006/main">
                  <a:graphicData uri="http://schemas.microsoft.com/office/word/2010/wordprocessingShape">
                    <wps:wsp>
                      <wps:cNvSpPr/>
                      <wps:spPr>
                        <a:xfrm>
                          <a:off x="0" y="0"/>
                          <a:ext cx="1619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0F8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14pt;margin-top:2.95pt;width:12.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" adj="13976" fillcolor="#5b9bd5 [3204]" strokecolor="#1f4d78 [1604]" strokeweight="1p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666432" behindDoc="0" locked="0" layoutInCell="1" allowOverlap="1" wp14:anchorId="68B4DB40" wp14:editId="63E43ED8">
                <wp:simplePos x="0" y="0"/>
                <wp:positionH relativeFrom="column">
                  <wp:posOffset>3219450</wp:posOffset>
                </wp:positionH>
                <wp:positionV relativeFrom="paragraph">
                  <wp:posOffset>300355</wp:posOffset>
                </wp:positionV>
                <wp:extent cx="161925" cy="114300"/>
                <wp:effectExtent l="0" t="19050" r="47625" b="38100"/>
                <wp:wrapNone/>
                <wp:docPr id="11" name="Right Arrow 11"/>
                <wp:cNvGraphicFramePr/>
                <a:graphic xmlns:a="http://schemas.openxmlformats.org/drawingml/2006/main">
                  <a:graphicData uri="http://schemas.microsoft.com/office/word/2010/wordprocessingShape">
                    <wps:wsp>
                      <wps:cNvSpPr/>
                      <wps:spPr>
                        <a:xfrm>
                          <a:off x="0" y="0"/>
                          <a:ext cx="1619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EE86D" id="Right Arrow 11" o:spid="_x0000_s1026" type="#_x0000_t13" style="position:absolute;margin-left:253.5pt;margin-top:23.65pt;width:12.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" adj="13976" fillcolor="#5b9bd5 [3204]" strokecolor="#1f4d78 [1604]" strokeweight="1pt"/>
            </w:pict>
          </mc:Fallback>
        </mc:AlternateContent>
      </w:r>
      <w:r w:rsidRPr="009E7ADE">
        <w:rPr>
          <w:rFonts w:ascii="Times New Roman" w:hAnsi="Times New Roman" w:cs="Times New Roman"/>
          <w:b/>
          <w:i/>
          <w:sz w:val="24"/>
          <w:szCs w:val="24"/>
        </w:rPr>
        <w:t>Answer</w:t>
      </w:r>
      <w:r>
        <w:rPr>
          <w:rFonts w:ascii="Times New Roman" w:hAnsi="Times New Roman" w:cs="Times New Roman"/>
          <w:sz w:val="24"/>
          <w:szCs w:val="24"/>
        </w:rPr>
        <w:t>: P=MC       P=4 (this is the supply “curve”). Therefore, to find the efficient amount, we should equate demand to supply: 20-Q=4       Q</w:t>
      </w:r>
      <w:r w:rsidR="001C6ECA">
        <w:rPr>
          <w:rFonts w:ascii="Times New Roman" w:hAnsi="Times New Roman" w:cs="Times New Roman"/>
          <w:sz w:val="24"/>
          <w:szCs w:val="24"/>
          <w:vertAlign w:val="superscript"/>
        </w:rPr>
        <w:t>’</w:t>
      </w:r>
      <w:r>
        <w:rPr>
          <w:rFonts w:ascii="Times New Roman" w:hAnsi="Times New Roman" w:cs="Times New Roman"/>
          <w:sz w:val="24"/>
          <w:szCs w:val="24"/>
        </w:rPr>
        <w:t xml:space="preserve">=16. </w:t>
      </w:r>
    </w:p>
    <w:p w14:paraId="0EEFBD85" w14:textId="7B1E0A53" w:rsidR="00F66298" w:rsidRDefault="00F66298" w:rsidP="00F6629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Find the deadweight loss.</w:t>
      </w:r>
    </w:p>
    <w:p w14:paraId="4A7F18A6" w14:textId="72BB7567" w:rsidR="001C6ECA" w:rsidRDefault="001C6ECA" w:rsidP="001C6ECA">
      <w:pPr>
        <w:pStyle w:val="ListParagraph"/>
        <w:spacing w:line="360" w:lineRule="auto"/>
        <w:jc w:val="both"/>
        <w:rPr>
          <w:rFonts w:ascii="Times New Roman" w:hAnsi="Times New Roman" w:cs="Times New Roman"/>
          <w:sz w:val="24"/>
          <w:szCs w:val="24"/>
        </w:rPr>
      </w:pPr>
      <w:r w:rsidRPr="001C6ECA">
        <w:rPr>
          <w:rFonts w:ascii="Times New Roman" w:hAnsi="Times New Roman" w:cs="Times New Roman"/>
          <w:b/>
          <w:i/>
          <w:sz w:val="24"/>
          <w:szCs w:val="24"/>
        </w:rPr>
        <w:t>Answer</w:t>
      </w:r>
      <w:r>
        <w:rPr>
          <w:rFonts w:ascii="Times New Roman" w:hAnsi="Times New Roman" w:cs="Times New Roman"/>
          <w:sz w:val="24"/>
          <w:szCs w:val="24"/>
        </w:rPr>
        <w:t>: DWL = ½ *(Q’-Q*)*(P*-4) = 32 (you can draw the diagram to better understand calculations).</w:t>
      </w:r>
    </w:p>
    <w:p w14:paraId="749BD9D9" w14:textId="03A8CAFF" w:rsidR="00195890" w:rsidRDefault="00195890" w:rsidP="00195890">
      <w:pPr>
        <w:spacing w:line="360" w:lineRule="auto"/>
        <w:jc w:val="both"/>
        <w:rPr>
          <w:rFonts w:ascii="Times New Roman" w:hAnsi="Times New Roman" w:cs="Times New Roman"/>
          <w:sz w:val="24"/>
          <w:szCs w:val="24"/>
        </w:rPr>
      </w:pPr>
    </w:p>
    <w:p w14:paraId="3A9DAA8A" w14:textId="3C987EA7" w:rsidR="00922E13" w:rsidRDefault="00195890" w:rsidP="00195890">
      <w:pPr>
        <w:spacing w:line="360" w:lineRule="auto"/>
        <w:jc w:val="both"/>
        <w:rPr>
          <w:rFonts w:ascii="Times New Roman" w:hAnsi="Times New Roman" w:cs="Times New Roman"/>
          <w:sz w:val="24"/>
          <w:szCs w:val="24"/>
        </w:rPr>
      </w:pPr>
      <w:r w:rsidRPr="00195890">
        <w:rPr>
          <w:rFonts w:ascii="Times New Roman" w:hAnsi="Times New Roman" w:cs="Times New Roman"/>
          <w:b/>
          <w:sz w:val="24"/>
          <w:szCs w:val="24"/>
        </w:rPr>
        <w:t>Problem 11</w:t>
      </w:r>
      <w:r>
        <w:rPr>
          <w:rFonts w:ascii="Times New Roman" w:hAnsi="Times New Roman" w:cs="Times New Roman"/>
          <w:sz w:val="24"/>
          <w:szCs w:val="24"/>
        </w:rPr>
        <w:t xml:space="preserve">: </w:t>
      </w:r>
      <w:r w:rsidR="00922E13">
        <w:rPr>
          <w:rFonts w:ascii="Times New Roman" w:hAnsi="Times New Roman" w:cs="Times New Roman"/>
          <w:sz w:val="24"/>
          <w:szCs w:val="24"/>
        </w:rPr>
        <w:t xml:space="preserve">Consider a market in which the inverse demand is given by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Q</m:t>
            </m:r>
          </m:e>
        </m:d>
        <m:r>
          <w:rPr>
            <w:rFonts w:ascii="Cambria Math" w:eastAsiaTheme="minorEastAsia" w:hAnsi="Cambria Math" w:cs="Times New Roman"/>
            <w:sz w:val="24"/>
            <w:szCs w:val="24"/>
          </w:rPr>
          <m:t>=50-5Q</m:t>
        </m:r>
      </m:oMath>
      <w:r w:rsidR="00922E13">
        <w:rPr>
          <w:rFonts w:ascii="Times New Roman" w:hAnsi="Times New Roman" w:cs="Times New Roman"/>
          <w:sz w:val="24"/>
          <w:szCs w:val="24"/>
        </w:rPr>
        <w:t>.</w:t>
      </w:r>
    </w:p>
    <w:p w14:paraId="731DE592" w14:textId="77777777" w:rsidR="00922E13" w:rsidRPr="00922E13" w:rsidRDefault="00922E13" w:rsidP="00922E1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Assume that the market is perfectly competitive and that the supply is given by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 Compute the equilibrium price, quantity, CS and PS. Illustrate the CS and the PS in a figure.</w:t>
      </w:r>
    </w:p>
    <w:p w14:paraId="7FFD63D9" w14:textId="3962D94C" w:rsidR="00922E13" w:rsidRDefault="00922E13" w:rsidP="00922E13">
      <w:pPr>
        <w:pStyle w:val="ListParagraph"/>
        <w:spacing w:line="360" w:lineRule="auto"/>
        <w:jc w:val="both"/>
        <w:rPr>
          <w:rFonts w:ascii="Times New Roman" w:eastAsiaTheme="minorEastAsia" w:hAnsi="Times New Roman" w:cs="Times New Roman"/>
          <w:sz w:val="24"/>
          <w:szCs w:val="24"/>
        </w:rPr>
      </w:pPr>
      <w:r w:rsidRPr="00922E13">
        <w:rPr>
          <w:rFonts w:ascii="Times New Roman" w:eastAsiaTheme="minorEastAsia" w:hAnsi="Times New Roman" w:cs="Times New Roman"/>
          <w:b/>
          <w:i/>
          <w:sz w:val="24"/>
          <w:szCs w:val="24"/>
        </w:rPr>
        <w:t>Answer</w:t>
      </w:r>
      <w:r>
        <w:rPr>
          <w:rFonts w:ascii="Times New Roman" w:eastAsiaTheme="minorEastAsia" w:hAnsi="Times New Roman" w:cs="Times New Roman"/>
          <w:sz w:val="24"/>
          <w:szCs w:val="24"/>
        </w:rPr>
        <w:t xml:space="preserve">: Demand equals to supply, therefore: </w:t>
      </w:r>
      <m:oMath>
        <m:r>
          <w:rPr>
            <w:rFonts w:ascii="Cambria Math" w:eastAsiaTheme="minorEastAsia" w:hAnsi="Cambria Math" w:cs="Times New Roman"/>
            <w:sz w:val="24"/>
            <w:szCs w:val="24"/>
          </w:rPr>
          <m:t>50-5Q=</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Q↔Q=8, 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8</m:t>
            </m:r>
          </m:e>
        </m:d>
        <m:r>
          <w:rPr>
            <w:rFonts w:ascii="Cambria Math" w:eastAsiaTheme="minorEastAsia" w:hAnsi="Cambria Math" w:cs="Times New Roman"/>
            <w:sz w:val="24"/>
            <w:szCs w:val="24"/>
          </w:rPr>
          <m:t>=50-5*8=10</m:t>
        </m:r>
      </m:oMath>
      <w:r>
        <w:rPr>
          <w:rFonts w:ascii="Times New Roman" w:eastAsiaTheme="minorEastAsia" w:hAnsi="Times New Roman" w:cs="Times New Roman"/>
          <w:sz w:val="24"/>
          <w:szCs w:val="24"/>
        </w:rPr>
        <w:t xml:space="preserve">. Hence, </w:t>
      </w:r>
      <m:oMath>
        <m:r>
          <w:rPr>
            <w:rFonts w:ascii="Cambria Math" w:eastAsiaTheme="minorEastAsia" w:hAnsi="Cambria Math" w:cs="Times New Roman"/>
            <w:sz w:val="24"/>
            <w:szCs w:val="24"/>
          </w:rPr>
          <m:t>CS=</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50-10</m:t>
            </m:r>
          </m:e>
        </m:d>
        <m:r>
          <w:rPr>
            <w:rFonts w:ascii="Cambria Math" w:eastAsiaTheme="minorEastAsia" w:hAnsi="Cambria Math" w:cs="Times New Roman"/>
            <w:sz w:val="24"/>
            <w:szCs w:val="24"/>
          </w:rPr>
          <m:t>*8=160</m:t>
        </m:r>
      </m:oMath>
      <w:r w:rsidR="0088443B">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PS=</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10*8=40</m:t>
        </m:r>
      </m:oMath>
      <w:r w:rsidR="0088443B">
        <w:rPr>
          <w:rFonts w:ascii="Times New Roman" w:eastAsiaTheme="minorEastAsia" w:hAnsi="Times New Roman" w:cs="Times New Roman"/>
          <w:sz w:val="24"/>
          <w:szCs w:val="24"/>
        </w:rPr>
        <w:t>. (see fig. below)</w:t>
      </w:r>
    </w:p>
    <w:p w14:paraId="4ED975A1" w14:textId="201DF1C0" w:rsidR="0088443B" w:rsidRDefault="0088443B" w:rsidP="0088443B">
      <w:pPr>
        <w:pStyle w:val="ListParagraph"/>
        <w:numPr>
          <w:ilvl w:val="0"/>
          <w:numId w:val="13"/>
        </w:num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Now consider a monopoly operates in this market with the cost function of </w:t>
      </w:r>
      <m:oMath>
        <m:r>
          <w:rPr>
            <w:rFonts w:ascii="Cambria Math" w:eastAsiaTheme="minorEastAsia" w:hAnsi="Cambria Math" w:cs="Times New Roman"/>
            <w:sz w:val="24"/>
            <w:szCs w:val="24"/>
          </w:rPr>
          <m:t>TC(Q)=10Q</m:t>
        </m:r>
      </m:oMath>
      <w:r>
        <w:rPr>
          <w:rFonts w:ascii="Times New Roman" w:eastAsiaTheme="minorEastAsia" w:hAnsi="Times New Roman" w:cs="Times New Roman"/>
          <w:sz w:val="24"/>
          <w:szCs w:val="24"/>
        </w:rPr>
        <w:t>. Compute the profit maximizing output and price and CS, PS and DWL. Illustrate CS, PS and DWL in the figure.</w:t>
      </w:r>
    </w:p>
    <w:p w14:paraId="37D02672" w14:textId="1C85AD81" w:rsidR="0088443B" w:rsidRPr="0088443B" w:rsidRDefault="0088443B" w:rsidP="0088443B">
      <w:pPr>
        <w:pStyle w:val="ListParagraph"/>
        <w:spacing w:line="360" w:lineRule="auto"/>
        <w:jc w:val="both"/>
        <w:rPr>
          <w:rFonts w:ascii="Times New Roman" w:eastAsiaTheme="minorEastAsia" w:hAnsi="Times New Roman" w:cs="Times New Roman"/>
          <w:sz w:val="24"/>
          <w:szCs w:val="24"/>
        </w:rPr>
      </w:pPr>
      <w:r w:rsidRPr="003F7958">
        <w:rPr>
          <w:rFonts w:ascii="Times New Roman" w:eastAsiaTheme="minorEastAsia" w:hAnsi="Times New Roman" w:cs="Times New Roman"/>
          <w:b/>
          <w:i/>
          <w:sz w:val="24"/>
          <w:szCs w:val="24"/>
        </w:rPr>
        <w:t>Answer:</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MR=MC↔50-10Q=10↔Q=4, 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m:t>
            </m:r>
          </m:e>
        </m:d>
        <m:r>
          <w:rPr>
            <w:rFonts w:ascii="Cambria Math" w:eastAsiaTheme="minorEastAsia" w:hAnsi="Cambria Math" w:cs="Times New Roman"/>
            <w:sz w:val="24"/>
            <w:szCs w:val="24"/>
          </w:rPr>
          <m:t>=50-5*4=30</m:t>
        </m:r>
      </m:oMath>
      <w:r>
        <w:rPr>
          <w:rFonts w:ascii="Times New Roman" w:eastAsiaTheme="minorEastAsia" w:hAnsi="Times New Roman" w:cs="Times New Roman"/>
          <w:sz w:val="24"/>
          <w:szCs w:val="24"/>
        </w:rPr>
        <w:t xml:space="preserve">. Hence, </w:t>
      </w:r>
      <m:oMath>
        <m:r>
          <w:rPr>
            <w:rFonts w:ascii="Cambria Math" w:eastAsiaTheme="minorEastAsia" w:hAnsi="Cambria Math" w:cs="Times New Roman"/>
            <w:sz w:val="24"/>
            <w:szCs w:val="24"/>
          </w:rPr>
          <m:t>CS=</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50-30</m:t>
            </m:r>
          </m:e>
        </m:d>
        <m:r>
          <w:rPr>
            <w:rFonts w:ascii="Cambria Math" w:eastAsiaTheme="minorEastAsia" w:hAnsi="Cambria Math" w:cs="Times New Roman"/>
            <w:sz w:val="24"/>
            <w:szCs w:val="24"/>
          </w:rPr>
          <m:t>*4=40</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PS=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30-10</m:t>
            </m:r>
          </m:e>
        </m:d>
        <m:r>
          <w:rPr>
            <w:rFonts w:ascii="Cambria Math" w:eastAsiaTheme="minorEastAsia" w:hAnsi="Cambria Math" w:cs="Times New Roman"/>
            <w:sz w:val="24"/>
            <w:szCs w:val="24"/>
          </w:rPr>
          <m:t>*4=80</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DWL=</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30-10</m:t>
            </m:r>
          </m:e>
        </m:d>
        <m:r>
          <w:rPr>
            <w:rFonts w:ascii="Cambria Math" w:eastAsiaTheme="minorEastAsia" w:hAnsi="Cambria Math" w:cs="Times New Roman"/>
            <w:sz w:val="24"/>
            <w:szCs w:val="24"/>
          </w:rPr>
          <m:t>*(8-4)=40</m:t>
        </m:r>
      </m:oMath>
      <w:r>
        <w:rPr>
          <w:rFonts w:ascii="Times New Roman" w:eastAsiaTheme="minorEastAsia" w:hAnsi="Times New Roman" w:cs="Times New Roman"/>
          <w:sz w:val="24"/>
          <w:szCs w:val="24"/>
        </w:rPr>
        <w:t xml:space="preserve"> (see figure below).</w:t>
      </w:r>
    </w:p>
    <w:p w14:paraId="7D804045" w14:textId="4F5DE276" w:rsidR="00195890" w:rsidRDefault="00922E13" w:rsidP="00922E13">
      <w:pPr>
        <w:pStyle w:val="ListParagraph"/>
        <w:spacing w:line="360" w:lineRule="auto"/>
        <w:jc w:val="both"/>
        <w:rPr>
          <w:rFonts w:ascii="Times New Roman" w:hAnsi="Times New Roman" w:cs="Times New Roman"/>
          <w:sz w:val="24"/>
          <w:szCs w:val="24"/>
        </w:rPr>
      </w:pPr>
      <w:r>
        <w:rPr>
          <w:rFonts w:ascii="Times New Roman" w:eastAsiaTheme="minorEastAsia" w:hAnsi="Times New Roman" w:cs="Times New Roman"/>
          <w:noProof/>
          <w:sz w:val="24"/>
          <w:szCs w:val="24"/>
        </w:rPr>
        <w:lastRenderedPageBreak/>
        <w:drawing>
          <wp:inline distT="0" distB="0" distL="0" distR="0" wp14:anchorId="158DA605" wp14:editId="71F7BB9E">
            <wp:extent cx="3223512" cy="26257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433" cy="2637879"/>
                    </a:xfrm>
                    <a:prstGeom prst="rect">
                      <a:avLst/>
                    </a:prstGeom>
                    <a:noFill/>
                    <a:ln>
                      <a:noFill/>
                    </a:ln>
                  </pic:spPr>
                </pic:pic>
              </a:graphicData>
            </a:graphic>
          </wp:inline>
        </w:drawing>
      </w: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  </w:t>
      </w:r>
      <w:r w:rsidR="00195890" w:rsidRPr="00922E13">
        <w:rPr>
          <w:rFonts w:ascii="Times New Roman" w:hAnsi="Times New Roman" w:cs="Times New Roman"/>
          <w:sz w:val="24"/>
          <w:szCs w:val="24"/>
        </w:rPr>
        <w:t xml:space="preserve"> </w:t>
      </w:r>
    </w:p>
    <w:p w14:paraId="5FC5B656" w14:textId="5B29EDAF" w:rsidR="0088443B" w:rsidRPr="00922E13" w:rsidRDefault="0088443B" w:rsidP="00922E13">
      <w:pPr>
        <w:pStyle w:val="ListParagraph"/>
        <w:spacing w:line="360" w:lineRule="auto"/>
        <w:jc w:val="both"/>
        <w:rPr>
          <w:rFonts w:ascii="Times New Roman" w:hAnsi="Times New Roman" w:cs="Times New Roman"/>
          <w:sz w:val="24"/>
          <w:szCs w:val="24"/>
        </w:rPr>
      </w:pPr>
      <w:r w:rsidRPr="0088443B">
        <w:rPr>
          <w:rFonts w:ascii="Times New Roman" w:hAnsi="Times New Roman" w:cs="Times New Roman"/>
          <w:noProof/>
          <w:sz w:val="24"/>
          <w:szCs w:val="24"/>
        </w:rPr>
        <w:drawing>
          <wp:inline distT="0" distB="0" distL="0" distR="0" wp14:anchorId="46E16225" wp14:editId="24E26558">
            <wp:extent cx="3743325" cy="3133510"/>
            <wp:effectExtent l="0" t="0" r="0" b="0"/>
            <wp:docPr id="10" name="Picture 10" descr="C:\Users\djibuti\Desktop\dw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jibuti\Desktop\dw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4958" cy="3143248"/>
                    </a:xfrm>
                    <a:prstGeom prst="rect">
                      <a:avLst/>
                    </a:prstGeom>
                    <a:noFill/>
                    <a:ln>
                      <a:noFill/>
                    </a:ln>
                  </pic:spPr>
                </pic:pic>
              </a:graphicData>
            </a:graphic>
          </wp:inline>
        </w:drawing>
      </w:r>
    </w:p>
    <w:p w14:paraId="768266A5" w14:textId="77777777" w:rsidR="00195890" w:rsidRPr="00195890" w:rsidRDefault="00195890" w:rsidP="00195890">
      <w:pPr>
        <w:spacing w:line="360" w:lineRule="auto"/>
        <w:jc w:val="both"/>
        <w:rPr>
          <w:rFonts w:ascii="Times New Roman" w:hAnsi="Times New Roman" w:cs="Times New Roman"/>
          <w:sz w:val="24"/>
          <w:szCs w:val="24"/>
        </w:rPr>
      </w:pPr>
    </w:p>
    <w:p w14:paraId="14EC5372" w14:textId="4949E866" w:rsidR="00CA4403" w:rsidRDefault="00CA4403" w:rsidP="00D43BA4">
      <w:pPr>
        <w:spacing w:line="360" w:lineRule="auto"/>
        <w:jc w:val="both"/>
        <w:rPr>
          <w:rFonts w:ascii="Times New Roman" w:hAnsi="Times New Roman" w:cs="Times New Roman"/>
          <w:sz w:val="24"/>
          <w:szCs w:val="24"/>
        </w:rPr>
      </w:pPr>
    </w:p>
    <w:p w14:paraId="33655C6F" w14:textId="678DD2BB" w:rsidR="00CA4403" w:rsidRDefault="00CA4403" w:rsidP="00D43BA4">
      <w:pPr>
        <w:spacing w:line="360" w:lineRule="auto"/>
        <w:jc w:val="both"/>
        <w:rPr>
          <w:rFonts w:ascii="Times New Roman" w:hAnsi="Times New Roman" w:cs="Times New Roman"/>
          <w:sz w:val="24"/>
          <w:szCs w:val="24"/>
        </w:rPr>
      </w:pPr>
      <w:r w:rsidRPr="00CA4403">
        <w:rPr>
          <w:rFonts w:ascii="Times New Roman" w:hAnsi="Times New Roman" w:cs="Times New Roman"/>
          <w:b/>
          <w:sz w:val="24"/>
          <w:szCs w:val="24"/>
        </w:rPr>
        <w:t>Problem 1</w:t>
      </w:r>
      <w:r w:rsidR="0088443B">
        <w:rPr>
          <w:rFonts w:ascii="Times New Roman" w:hAnsi="Times New Roman" w:cs="Times New Roman"/>
          <w:b/>
          <w:sz w:val="24"/>
          <w:szCs w:val="24"/>
        </w:rPr>
        <w:t>2</w:t>
      </w:r>
      <w:r w:rsidR="005A3CC7">
        <w:rPr>
          <w:rFonts w:ascii="Times New Roman" w:hAnsi="Times New Roman" w:cs="Times New Roman"/>
          <w:sz w:val="24"/>
          <w:szCs w:val="24"/>
        </w:rPr>
        <w:t xml:space="preserve"> (</w:t>
      </w:r>
      <w:r w:rsidRPr="00CA4403">
        <w:rPr>
          <w:rFonts w:ascii="Times New Roman" w:hAnsi="Times New Roman" w:cs="Times New Roman"/>
          <w:b/>
          <w:sz w:val="24"/>
          <w:szCs w:val="24"/>
        </w:rPr>
        <w:t>Chicken game</w:t>
      </w:r>
      <w:r w:rsidR="005A3CC7">
        <w:rPr>
          <w:rFonts w:ascii="Times New Roman" w:hAnsi="Times New Roman" w:cs="Times New Roman"/>
          <w:b/>
          <w:sz w:val="24"/>
          <w:szCs w:val="24"/>
        </w:rPr>
        <w:t>)</w:t>
      </w:r>
      <w:r w:rsidRPr="00CA4403">
        <w:rPr>
          <w:rFonts w:ascii="Times New Roman" w:hAnsi="Times New Roman" w:cs="Times New Roman"/>
          <w:sz w:val="24"/>
          <w:szCs w:val="24"/>
        </w:rPr>
        <w:t>:</w:t>
      </w:r>
      <w:r>
        <w:rPr>
          <w:rFonts w:ascii="Times New Roman" w:hAnsi="Times New Roman" w:cs="Times New Roman"/>
          <w:sz w:val="24"/>
          <w:szCs w:val="24"/>
        </w:rPr>
        <w:t xml:space="preserve"> </w:t>
      </w:r>
      <w:r w:rsidRPr="00CA4403">
        <w:rPr>
          <w:rFonts w:ascii="Times New Roman" w:hAnsi="Times New Roman" w:cs="Times New Roman"/>
          <w:sz w:val="24"/>
          <w:szCs w:val="24"/>
        </w:rPr>
        <w:t>Imagine two drivers</w:t>
      </w:r>
      <w:r>
        <w:rPr>
          <w:rFonts w:ascii="Times New Roman" w:hAnsi="Times New Roman" w:cs="Times New Roman"/>
          <w:sz w:val="24"/>
          <w:szCs w:val="24"/>
        </w:rPr>
        <w:t xml:space="preserve">, </w:t>
      </w:r>
      <w:r w:rsidR="002E76B4">
        <w:rPr>
          <w:rFonts w:ascii="Times New Roman" w:hAnsi="Times New Roman" w:cs="Times New Roman"/>
          <w:sz w:val="24"/>
          <w:szCs w:val="24"/>
        </w:rPr>
        <w:t>Mir</w:t>
      </w:r>
      <w:r>
        <w:rPr>
          <w:rFonts w:ascii="Times New Roman" w:hAnsi="Times New Roman" w:cs="Times New Roman"/>
          <w:sz w:val="24"/>
          <w:szCs w:val="24"/>
        </w:rPr>
        <w:t xml:space="preserve">ek and </w:t>
      </w:r>
      <w:r w:rsidR="002E76B4">
        <w:rPr>
          <w:rFonts w:ascii="Times New Roman" w:hAnsi="Times New Roman" w:cs="Times New Roman"/>
          <w:sz w:val="24"/>
          <w:szCs w:val="24"/>
        </w:rPr>
        <w:t>Martin</w:t>
      </w:r>
      <w:r w:rsidRPr="00CA4403">
        <w:rPr>
          <w:rFonts w:ascii="Times New Roman" w:hAnsi="Times New Roman" w:cs="Times New Roman"/>
          <w:sz w:val="24"/>
          <w:szCs w:val="24"/>
        </w:rPr>
        <w:t xml:space="preserve"> racing toward each other at high speed on a very narrow road. Each driver has the option to swerve or to race on. If one swerves while the other races on </w:t>
      </w:r>
      <w:r>
        <w:rPr>
          <w:rFonts w:ascii="Times New Roman" w:hAnsi="Times New Roman" w:cs="Times New Roman"/>
          <w:sz w:val="24"/>
          <w:szCs w:val="24"/>
        </w:rPr>
        <w:t>s</w:t>
      </w:r>
      <w:r w:rsidRPr="00CA4403">
        <w:rPr>
          <w:rFonts w:ascii="Times New Roman" w:hAnsi="Times New Roman" w:cs="Times New Roman"/>
          <w:sz w:val="24"/>
          <w:szCs w:val="24"/>
        </w:rPr>
        <w:t>he</w:t>
      </w:r>
      <w:r>
        <w:rPr>
          <w:rFonts w:ascii="Times New Roman" w:hAnsi="Times New Roman" w:cs="Times New Roman"/>
          <w:sz w:val="24"/>
          <w:szCs w:val="24"/>
        </w:rPr>
        <w:t>/he</w:t>
      </w:r>
      <w:r w:rsidRPr="00CA4403">
        <w:rPr>
          <w:rFonts w:ascii="Times New Roman" w:hAnsi="Times New Roman" w:cs="Times New Roman"/>
          <w:sz w:val="24"/>
          <w:szCs w:val="24"/>
        </w:rPr>
        <w:t xml:space="preserve"> is ridiculed and called a chicken. If both swerve it is a tie and if none swerve it ends in mutual destruction</w:t>
      </w:r>
      <w:r>
        <w:rPr>
          <w:rFonts w:ascii="Times New Roman" w:hAnsi="Times New Roman" w:cs="Times New Roman"/>
          <w:sz w:val="24"/>
          <w:szCs w:val="24"/>
        </w:rPr>
        <w:t>.</w:t>
      </w:r>
      <w:r w:rsidRPr="00CA4403">
        <w:rPr>
          <w:rFonts w:ascii="Times New Roman" w:hAnsi="Times New Roman" w:cs="Times New Roman"/>
          <w:sz w:val="24"/>
          <w:szCs w:val="24"/>
        </w:rPr>
        <w:t xml:space="preserve"> A payoff table consistent with this game is</w:t>
      </w:r>
      <w:r>
        <w:rPr>
          <w:rFonts w:ascii="Times New Roman" w:hAnsi="Times New Roman" w:cs="Times New Roman"/>
          <w:sz w:val="24"/>
          <w:szCs w:val="24"/>
        </w:rPr>
        <w:t xml:space="preserve">: </w:t>
      </w:r>
    </w:p>
    <w:tbl>
      <w:tblPr>
        <w:tblW w:w="4834" w:type="dxa"/>
        <w:tblInd w:w="1373" w:type="dxa"/>
        <w:tblLook w:val="04A0" w:firstRow="1" w:lastRow="0" w:firstColumn="1" w:lastColumn="0" w:noHBand="0" w:noVBand="1"/>
      </w:tblPr>
      <w:tblGrid>
        <w:gridCol w:w="741"/>
        <w:gridCol w:w="1149"/>
        <w:gridCol w:w="1533"/>
        <w:gridCol w:w="1437"/>
      </w:tblGrid>
      <w:tr w:rsidR="002B4B59" w:rsidRPr="002B4B59" w14:paraId="23ECF0C5" w14:textId="77777777" w:rsidTr="002B4B59">
        <w:trPr>
          <w:trHeight w:val="242"/>
        </w:trPr>
        <w:tc>
          <w:tcPr>
            <w:tcW w:w="715" w:type="dxa"/>
            <w:tcBorders>
              <w:top w:val="nil"/>
              <w:left w:val="nil"/>
              <w:bottom w:val="nil"/>
              <w:right w:val="nil"/>
            </w:tcBorders>
            <w:shd w:val="clear" w:color="auto" w:fill="auto"/>
            <w:noWrap/>
            <w:vAlign w:val="bottom"/>
            <w:hideMark/>
          </w:tcPr>
          <w:p w14:paraId="5FBC1A8A" w14:textId="77777777" w:rsidR="002B4B59" w:rsidRPr="002B4B59" w:rsidRDefault="002B4B59" w:rsidP="002B4B59">
            <w:pPr>
              <w:spacing w:after="0" w:line="240" w:lineRule="auto"/>
              <w:rPr>
                <w:rFonts w:ascii="Times New Roman" w:eastAsia="Times New Roman" w:hAnsi="Times New Roman" w:cs="Times New Roman"/>
                <w:sz w:val="24"/>
                <w:szCs w:val="24"/>
              </w:rPr>
            </w:pPr>
          </w:p>
        </w:tc>
        <w:tc>
          <w:tcPr>
            <w:tcW w:w="1149" w:type="dxa"/>
            <w:tcBorders>
              <w:top w:val="nil"/>
              <w:left w:val="nil"/>
              <w:bottom w:val="nil"/>
              <w:right w:val="nil"/>
            </w:tcBorders>
            <w:shd w:val="clear" w:color="auto" w:fill="auto"/>
            <w:noWrap/>
            <w:vAlign w:val="bottom"/>
            <w:hideMark/>
          </w:tcPr>
          <w:p w14:paraId="4E5313BF" w14:textId="77777777" w:rsidR="002B4B59" w:rsidRPr="002B4B59" w:rsidRDefault="002B4B59" w:rsidP="002B4B59">
            <w:pPr>
              <w:spacing w:after="0" w:line="240" w:lineRule="auto"/>
              <w:rPr>
                <w:rFonts w:ascii="Times New Roman" w:eastAsia="Times New Roman" w:hAnsi="Times New Roman" w:cs="Times New Roman"/>
                <w:sz w:val="20"/>
                <w:szCs w:val="20"/>
              </w:rPr>
            </w:pPr>
          </w:p>
        </w:tc>
        <w:tc>
          <w:tcPr>
            <w:tcW w:w="2970" w:type="dxa"/>
            <w:gridSpan w:val="2"/>
            <w:tcBorders>
              <w:top w:val="nil"/>
              <w:left w:val="nil"/>
              <w:bottom w:val="nil"/>
              <w:right w:val="nil"/>
            </w:tcBorders>
            <w:shd w:val="clear" w:color="auto" w:fill="auto"/>
            <w:noWrap/>
            <w:vAlign w:val="bottom"/>
            <w:hideMark/>
          </w:tcPr>
          <w:p w14:paraId="3D7079B3" w14:textId="77777777" w:rsidR="0088443B" w:rsidRDefault="0088443B" w:rsidP="002B4B59">
            <w:pPr>
              <w:spacing w:after="0" w:line="240" w:lineRule="auto"/>
              <w:jc w:val="center"/>
              <w:rPr>
                <w:rFonts w:ascii="Calibri" w:eastAsia="Times New Roman" w:hAnsi="Calibri" w:cs="Times New Roman"/>
                <w:color w:val="000000"/>
                <w:sz w:val="24"/>
                <w:szCs w:val="24"/>
              </w:rPr>
            </w:pPr>
          </w:p>
          <w:p w14:paraId="64296AA4" w14:textId="53456B9A" w:rsidR="002B4B59" w:rsidRPr="002B4B59" w:rsidRDefault="002E76B4" w:rsidP="002B4B5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Martin</w:t>
            </w:r>
          </w:p>
        </w:tc>
      </w:tr>
      <w:tr w:rsidR="002B4B59" w:rsidRPr="002B4B59" w14:paraId="1C78A31F" w14:textId="77777777" w:rsidTr="002B4B59">
        <w:trPr>
          <w:trHeight w:val="230"/>
        </w:trPr>
        <w:tc>
          <w:tcPr>
            <w:tcW w:w="715" w:type="dxa"/>
            <w:tcBorders>
              <w:top w:val="nil"/>
              <w:left w:val="nil"/>
              <w:bottom w:val="nil"/>
              <w:right w:val="nil"/>
            </w:tcBorders>
            <w:shd w:val="clear" w:color="auto" w:fill="auto"/>
            <w:noWrap/>
            <w:vAlign w:val="bottom"/>
            <w:hideMark/>
          </w:tcPr>
          <w:p w14:paraId="53DD6B37" w14:textId="77777777" w:rsidR="002B4B59" w:rsidRPr="002B4B59" w:rsidRDefault="002B4B59" w:rsidP="002B4B59">
            <w:pPr>
              <w:spacing w:after="0" w:line="240" w:lineRule="auto"/>
              <w:jc w:val="center"/>
              <w:rPr>
                <w:rFonts w:ascii="Calibri" w:eastAsia="Times New Roman" w:hAnsi="Calibri" w:cs="Times New Roman"/>
                <w:color w:val="000000"/>
                <w:sz w:val="24"/>
                <w:szCs w:val="24"/>
              </w:rPr>
            </w:pPr>
          </w:p>
        </w:tc>
        <w:tc>
          <w:tcPr>
            <w:tcW w:w="1149" w:type="dxa"/>
            <w:tcBorders>
              <w:top w:val="nil"/>
              <w:left w:val="nil"/>
              <w:bottom w:val="nil"/>
              <w:right w:val="nil"/>
            </w:tcBorders>
            <w:shd w:val="clear" w:color="auto" w:fill="auto"/>
            <w:noWrap/>
            <w:vAlign w:val="bottom"/>
            <w:hideMark/>
          </w:tcPr>
          <w:p w14:paraId="7066F8EA" w14:textId="77777777" w:rsidR="002B4B59" w:rsidRPr="002B4B59" w:rsidRDefault="002B4B59" w:rsidP="002B4B59">
            <w:pPr>
              <w:spacing w:after="0" w:line="240" w:lineRule="auto"/>
              <w:rPr>
                <w:rFonts w:ascii="Times New Roman" w:eastAsia="Times New Roman" w:hAnsi="Times New Roman" w:cs="Times New Roman"/>
                <w:sz w:val="20"/>
                <w:szCs w:val="20"/>
              </w:rPr>
            </w:pPr>
          </w:p>
        </w:tc>
        <w:tc>
          <w:tcPr>
            <w:tcW w:w="1533" w:type="dxa"/>
            <w:tcBorders>
              <w:top w:val="nil"/>
              <w:left w:val="nil"/>
              <w:bottom w:val="nil"/>
              <w:right w:val="nil"/>
            </w:tcBorders>
            <w:shd w:val="clear" w:color="auto" w:fill="auto"/>
            <w:noWrap/>
            <w:vAlign w:val="bottom"/>
            <w:hideMark/>
          </w:tcPr>
          <w:p w14:paraId="39682457"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swerve</w:t>
            </w:r>
          </w:p>
        </w:tc>
        <w:tc>
          <w:tcPr>
            <w:tcW w:w="1437" w:type="dxa"/>
            <w:tcBorders>
              <w:top w:val="nil"/>
              <w:left w:val="nil"/>
              <w:bottom w:val="nil"/>
              <w:right w:val="nil"/>
            </w:tcBorders>
            <w:shd w:val="clear" w:color="auto" w:fill="auto"/>
            <w:noWrap/>
            <w:vAlign w:val="bottom"/>
            <w:hideMark/>
          </w:tcPr>
          <w:p w14:paraId="6B46F6D8"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race on</w:t>
            </w:r>
          </w:p>
        </w:tc>
      </w:tr>
      <w:tr w:rsidR="002B4B59" w:rsidRPr="002B4B59" w14:paraId="69A37FE1" w14:textId="77777777" w:rsidTr="002B4B59">
        <w:trPr>
          <w:trHeight w:val="450"/>
        </w:trPr>
        <w:tc>
          <w:tcPr>
            <w:tcW w:w="715" w:type="dxa"/>
            <w:vMerge w:val="restart"/>
            <w:tcBorders>
              <w:top w:val="nil"/>
              <w:left w:val="nil"/>
              <w:bottom w:val="nil"/>
              <w:right w:val="nil"/>
            </w:tcBorders>
            <w:shd w:val="clear" w:color="auto" w:fill="auto"/>
            <w:noWrap/>
            <w:vAlign w:val="center"/>
            <w:hideMark/>
          </w:tcPr>
          <w:p w14:paraId="5B16B068" w14:textId="62020587" w:rsidR="002B4B59" w:rsidRPr="002B4B59" w:rsidRDefault="002E76B4" w:rsidP="002B4B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Mirek</w:t>
            </w:r>
          </w:p>
        </w:tc>
        <w:tc>
          <w:tcPr>
            <w:tcW w:w="1149" w:type="dxa"/>
            <w:vMerge w:val="restart"/>
            <w:tcBorders>
              <w:top w:val="nil"/>
              <w:left w:val="nil"/>
              <w:bottom w:val="nil"/>
              <w:right w:val="nil"/>
            </w:tcBorders>
            <w:shd w:val="clear" w:color="auto" w:fill="auto"/>
            <w:noWrap/>
            <w:vAlign w:val="center"/>
            <w:hideMark/>
          </w:tcPr>
          <w:p w14:paraId="107A5EF3"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swerve</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994999"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 xml:space="preserve">                  1</w:t>
            </w:r>
            <w:r w:rsidRPr="002B4B59">
              <w:rPr>
                <w:rFonts w:ascii="Calibri" w:eastAsia="Times New Roman" w:hAnsi="Calibri" w:cs="Times New Roman"/>
                <w:color w:val="000000"/>
              </w:rPr>
              <w:br/>
              <w:t>1</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A94AB3"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 xml:space="preserve">                  2</w:t>
            </w:r>
            <w:r w:rsidRPr="002B4B59">
              <w:rPr>
                <w:rFonts w:ascii="Calibri" w:eastAsia="Times New Roman" w:hAnsi="Calibri" w:cs="Times New Roman"/>
                <w:color w:val="000000"/>
              </w:rPr>
              <w:br/>
              <w:t>0</w:t>
            </w:r>
          </w:p>
        </w:tc>
      </w:tr>
      <w:tr w:rsidR="002B4B59" w:rsidRPr="002B4B59" w14:paraId="2FB1FB3E" w14:textId="77777777" w:rsidTr="002B4B59">
        <w:trPr>
          <w:trHeight w:val="450"/>
        </w:trPr>
        <w:tc>
          <w:tcPr>
            <w:tcW w:w="715" w:type="dxa"/>
            <w:vMerge/>
            <w:tcBorders>
              <w:top w:val="nil"/>
              <w:left w:val="nil"/>
              <w:bottom w:val="nil"/>
              <w:right w:val="nil"/>
            </w:tcBorders>
            <w:vAlign w:val="center"/>
            <w:hideMark/>
          </w:tcPr>
          <w:p w14:paraId="406DC630" w14:textId="77777777" w:rsidR="002B4B59" w:rsidRPr="002B4B59" w:rsidRDefault="002B4B59" w:rsidP="002B4B59">
            <w:pPr>
              <w:spacing w:after="0" w:line="240" w:lineRule="auto"/>
              <w:rPr>
                <w:rFonts w:ascii="Calibri" w:eastAsia="Times New Roman" w:hAnsi="Calibri" w:cs="Times New Roman"/>
                <w:color w:val="000000"/>
              </w:rPr>
            </w:pPr>
          </w:p>
        </w:tc>
        <w:tc>
          <w:tcPr>
            <w:tcW w:w="1149" w:type="dxa"/>
            <w:vMerge/>
            <w:tcBorders>
              <w:top w:val="nil"/>
              <w:left w:val="nil"/>
              <w:bottom w:val="nil"/>
              <w:right w:val="nil"/>
            </w:tcBorders>
            <w:vAlign w:val="center"/>
            <w:hideMark/>
          </w:tcPr>
          <w:p w14:paraId="4E58E50C" w14:textId="77777777" w:rsidR="002B4B59" w:rsidRPr="002B4B59" w:rsidRDefault="002B4B59" w:rsidP="002B4B59">
            <w:pPr>
              <w:spacing w:after="0" w:line="240" w:lineRule="auto"/>
              <w:rPr>
                <w:rFonts w:ascii="Calibri" w:eastAsia="Times New Roman" w:hAnsi="Calibri" w:cs="Times New Roman"/>
                <w:color w:val="000000"/>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4357CD62" w14:textId="77777777" w:rsidR="002B4B59" w:rsidRPr="002B4B59" w:rsidRDefault="002B4B59" w:rsidP="002B4B59">
            <w:pPr>
              <w:spacing w:after="0" w:line="240" w:lineRule="auto"/>
              <w:rPr>
                <w:rFonts w:ascii="Calibri" w:eastAsia="Times New Roman" w:hAnsi="Calibri" w:cs="Times New Roman"/>
                <w:color w:val="000000"/>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1A6F0225" w14:textId="77777777" w:rsidR="002B4B59" w:rsidRPr="002B4B59" w:rsidRDefault="002B4B59" w:rsidP="002B4B59">
            <w:pPr>
              <w:spacing w:after="0" w:line="240" w:lineRule="auto"/>
              <w:rPr>
                <w:rFonts w:ascii="Calibri" w:eastAsia="Times New Roman" w:hAnsi="Calibri" w:cs="Times New Roman"/>
                <w:color w:val="000000"/>
              </w:rPr>
            </w:pPr>
          </w:p>
        </w:tc>
      </w:tr>
      <w:tr w:rsidR="002B4B59" w:rsidRPr="002B4B59" w14:paraId="570814A9" w14:textId="77777777" w:rsidTr="002B4B59">
        <w:trPr>
          <w:trHeight w:val="450"/>
        </w:trPr>
        <w:tc>
          <w:tcPr>
            <w:tcW w:w="715" w:type="dxa"/>
            <w:vMerge/>
            <w:tcBorders>
              <w:top w:val="nil"/>
              <w:left w:val="nil"/>
              <w:bottom w:val="nil"/>
              <w:right w:val="nil"/>
            </w:tcBorders>
            <w:vAlign w:val="center"/>
            <w:hideMark/>
          </w:tcPr>
          <w:p w14:paraId="5A003D08" w14:textId="77777777" w:rsidR="002B4B59" w:rsidRPr="002B4B59" w:rsidRDefault="002B4B59" w:rsidP="002B4B59">
            <w:pPr>
              <w:spacing w:after="0" w:line="240" w:lineRule="auto"/>
              <w:rPr>
                <w:rFonts w:ascii="Calibri" w:eastAsia="Times New Roman" w:hAnsi="Calibri" w:cs="Times New Roman"/>
                <w:color w:val="000000"/>
              </w:rPr>
            </w:pPr>
          </w:p>
        </w:tc>
        <w:tc>
          <w:tcPr>
            <w:tcW w:w="1149" w:type="dxa"/>
            <w:vMerge w:val="restart"/>
            <w:tcBorders>
              <w:top w:val="nil"/>
              <w:left w:val="nil"/>
              <w:bottom w:val="nil"/>
              <w:right w:val="nil"/>
            </w:tcBorders>
            <w:shd w:val="clear" w:color="auto" w:fill="auto"/>
            <w:noWrap/>
            <w:vAlign w:val="center"/>
            <w:hideMark/>
          </w:tcPr>
          <w:p w14:paraId="56324EFF"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race on</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0D6679"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 xml:space="preserve">                  0</w:t>
            </w:r>
            <w:r w:rsidRPr="002B4B59">
              <w:rPr>
                <w:rFonts w:ascii="Calibri" w:eastAsia="Times New Roman" w:hAnsi="Calibri" w:cs="Times New Roman"/>
                <w:color w:val="000000"/>
              </w:rPr>
              <w:br/>
              <w:t>2</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2127FF"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 xml:space="preserve">                  -10</w:t>
            </w:r>
            <w:r w:rsidRPr="002B4B59">
              <w:rPr>
                <w:rFonts w:ascii="Calibri" w:eastAsia="Times New Roman" w:hAnsi="Calibri" w:cs="Times New Roman"/>
                <w:color w:val="000000"/>
              </w:rPr>
              <w:br/>
              <w:t>-10</w:t>
            </w:r>
          </w:p>
        </w:tc>
      </w:tr>
      <w:tr w:rsidR="002B4B59" w:rsidRPr="002B4B59" w14:paraId="51EFA54E" w14:textId="77777777" w:rsidTr="002B4B59">
        <w:trPr>
          <w:trHeight w:val="450"/>
        </w:trPr>
        <w:tc>
          <w:tcPr>
            <w:tcW w:w="715" w:type="dxa"/>
            <w:vMerge/>
            <w:tcBorders>
              <w:top w:val="nil"/>
              <w:left w:val="nil"/>
              <w:bottom w:val="nil"/>
              <w:right w:val="nil"/>
            </w:tcBorders>
            <w:vAlign w:val="center"/>
            <w:hideMark/>
          </w:tcPr>
          <w:p w14:paraId="6C0D8BFB" w14:textId="77777777" w:rsidR="002B4B59" w:rsidRPr="002B4B59" w:rsidRDefault="002B4B59" w:rsidP="002B4B59">
            <w:pPr>
              <w:spacing w:after="0" w:line="240" w:lineRule="auto"/>
              <w:rPr>
                <w:rFonts w:ascii="Calibri" w:eastAsia="Times New Roman" w:hAnsi="Calibri" w:cs="Times New Roman"/>
                <w:color w:val="000000"/>
              </w:rPr>
            </w:pPr>
          </w:p>
        </w:tc>
        <w:tc>
          <w:tcPr>
            <w:tcW w:w="1149" w:type="dxa"/>
            <w:vMerge/>
            <w:tcBorders>
              <w:top w:val="nil"/>
              <w:left w:val="nil"/>
              <w:bottom w:val="nil"/>
              <w:right w:val="nil"/>
            </w:tcBorders>
            <w:vAlign w:val="center"/>
            <w:hideMark/>
          </w:tcPr>
          <w:p w14:paraId="5EC00E4C" w14:textId="77777777" w:rsidR="002B4B59" w:rsidRPr="002B4B59" w:rsidRDefault="002B4B59" w:rsidP="002B4B59">
            <w:pPr>
              <w:spacing w:after="0" w:line="240" w:lineRule="auto"/>
              <w:rPr>
                <w:rFonts w:ascii="Calibri" w:eastAsia="Times New Roman" w:hAnsi="Calibri" w:cs="Times New Roman"/>
                <w:color w:val="000000"/>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08F16C07" w14:textId="77777777" w:rsidR="002B4B59" w:rsidRPr="002B4B59" w:rsidRDefault="002B4B59" w:rsidP="002B4B59">
            <w:pPr>
              <w:spacing w:after="0" w:line="240" w:lineRule="auto"/>
              <w:rPr>
                <w:rFonts w:ascii="Calibri" w:eastAsia="Times New Roman" w:hAnsi="Calibri" w:cs="Times New Roman"/>
                <w:color w:val="000000"/>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30CA0A08" w14:textId="77777777" w:rsidR="002B4B59" w:rsidRPr="002B4B59" w:rsidRDefault="002B4B59" w:rsidP="002B4B59">
            <w:pPr>
              <w:spacing w:after="0" w:line="240" w:lineRule="auto"/>
              <w:rPr>
                <w:rFonts w:ascii="Calibri" w:eastAsia="Times New Roman" w:hAnsi="Calibri" w:cs="Times New Roman"/>
                <w:color w:val="000000"/>
              </w:rPr>
            </w:pPr>
          </w:p>
        </w:tc>
      </w:tr>
    </w:tbl>
    <w:p w14:paraId="1E0CC5A2" w14:textId="77777777" w:rsidR="00E97BFD" w:rsidRDefault="00E97BFD" w:rsidP="00D43BA4">
      <w:pPr>
        <w:spacing w:line="360" w:lineRule="auto"/>
        <w:jc w:val="both"/>
        <w:rPr>
          <w:rFonts w:ascii="Times New Roman" w:hAnsi="Times New Roman" w:cs="Times New Roman"/>
          <w:sz w:val="24"/>
          <w:szCs w:val="24"/>
        </w:rPr>
      </w:pPr>
    </w:p>
    <w:p w14:paraId="1868222E" w14:textId="1C93D965" w:rsidR="00CA4403" w:rsidRDefault="008C42DC" w:rsidP="00D43B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any player has a dominant strategy? If so, what is it? </w:t>
      </w:r>
      <w:r w:rsidR="002B4B59">
        <w:rPr>
          <w:rFonts w:ascii="Times New Roman" w:hAnsi="Times New Roman" w:cs="Times New Roman"/>
          <w:sz w:val="24"/>
          <w:szCs w:val="24"/>
        </w:rPr>
        <w:t>Find the Nash equilibrium / equilibria of the game.</w:t>
      </w:r>
    </w:p>
    <w:p w14:paraId="0E0D9958" w14:textId="2EC6A0DE" w:rsidR="001C6ECA" w:rsidRDefault="001C6ECA" w:rsidP="00D43BA4">
      <w:pPr>
        <w:spacing w:line="360" w:lineRule="auto"/>
        <w:jc w:val="both"/>
        <w:rPr>
          <w:rFonts w:ascii="Times New Roman" w:hAnsi="Times New Roman" w:cs="Times New Roman"/>
          <w:sz w:val="24"/>
          <w:szCs w:val="24"/>
        </w:rPr>
      </w:pPr>
      <w:r w:rsidRPr="001C6ECA">
        <w:rPr>
          <w:rFonts w:ascii="Times New Roman" w:hAnsi="Times New Roman" w:cs="Times New Roman"/>
          <w:b/>
          <w:i/>
          <w:sz w:val="24"/>
          <w:szCs w:val="24"/>
        </w:rPr>
        <w:t>Answer</w:t>
      </w:r>
      <w:r>
        <w:rPr>
          <w:rFonts w:ascii="Times New Roman" w:hAnsi="Times New Roman" w:cs="Times New Roman"/>
          <w:sz w:val="24"/>
          <w:szCs w:val="24"/>
        </w:rPr>
        <w:t xml:space="preserve">: None of the players have a dominant strategy, because depending on the action of another player, the best response is changing: for example, given that </w:t>
      </w:r>
      <w:r w:rsidR="002E76B4">
        <w:rPr>
          <w:rFonts w:ascii="Times New Roman" w:hAnsi="Times New Roman" w:cs="Times New Roman"/>
          <w:sz w:val="24"/>
          <w:szCs w:val="24"/>
        </w:rPr>
        <w:t>Martin</w:t>
      </w:r>
      <w:r>
        <w:rPr>
          <w:rFonts w:ascii="Times New Roman" w:hAnsi="Times New Roman" w:cs="Times New Roman"/>
          <w:sz w:val="24"/>
          <w:szCs w:val="24"/>
        </w:rPr>
        <w:t xml:space="preserve"> is swerving, the best response from </w:t>
      </w:r>
      <w:r w:rsidR="002E76B4">
        <w:rPr>
          <w:rFonts w:ascii="Times New Roman" w:hAnsi="Times New Roman" w:cs="Times New Roman"/>
          <w:sz w:val="24"/>
          <w:szCs w:val="24"/>
        </w:rPr>
        <w:t>Mir</w:t>
      </w:r>
      <w:r>
        <w:rPr>
          <w:rFonts w:ascii="Times New Roman" w:hAnsi="Times New Roman" w:cs="Times New Roman"/>
          <w:sz w:val="24"/>
          <w:szCs w:val="24"/>
        </w:rPr>
        <w:t>ek is to race on (he gets utility of 2 in this case, compared to 1 had</w:t>
      </w:r>
      <w:r w:rsidR="002E76B4">
        <w:rPr>
          <w:rFonts w:ascii="Times New Roman" w:hAnsi="Times New Roman" w:cs="Times New Roman"/>
          <w:sz w:val="24"/>
          <w:szCs w:val="24"/>
        </w:rPr>
        <w:t xml:space="preserve"> </w:t>
      </w:r>
      <w:r>
        <w:rPr>
          <w:rFonts w:ascii="Times New Roman" w:hAnsi="Times New Roman" w:cs="Times New Roman"/>
          <w:sz w:val="24"/>
          <w:szCs w:val="24"/>
        </w:rPr>
        <w:t xml:space="preserve">he also swerved); on the other hand, given that </w:t>
      </w:r>
      <w:r w:rsidR="002E76B4">
        <w:rPr>
          <w:rFonts w:ascii="Times New Roman" w:hAnsi="Times New Roman" w:cs="Times New Roman"/>
          <w:sz w:val="24"/>
          <w:szCs w:val="24"/>
        </w:rPr>
        <w:t>Martin</w:t>
      </w:r>
      <w:r>
        <w:rPr>
          <w:rFonts w:ascii="Times New Roman" w:hAnsi="Times New Roman" w:cs="Times New Roman"/>
          <w:sz w:val="24"/>
          <w:szCs w:val="24"/>
        </w:rPr>
        <w:t xml:space="preserve"> is racing on, the best response from </w:t>
      </w:r>
      <w:r w:rsidR="002E76B4">
        <w:rPr>
          <w:rFonts w:ascii="Times New Roman" w:hAnsi="Times New Roman" w:cs="Times New Roman"/>
          <w:sz w:val="24"/>
          <w:szCs w:val="24"/>
        </w:rPr>
        <w:t>Mir</w:t>
      </w:r>
      <w:r>
        <w:rPr>
          <w:rFonts w:ascii="Times New Roman" w:hAnsi="Times New Roman" w:cs="Times New Roman"/>
          <w:sz w:val="24"/>
          <w:szCs w:val="24"/>
        </w:rPr>
        <w:t xml:space="preserve">ek is to swerve this time (he will get utility of 0, which is more than -10, had he also raced on). </w:t>
      </w:r>
    </w:p>
    <w:p w14:paraId="6F07BD99" w14:textId="324C156E" w:rsidR="001C6ECA" w:rsidRDefault="001C6ECA" w:rsidP="00D43B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Applying similar logic to the game, you can find that there are two (so called “pure strategy”) Nash equilibria: one when </w:t>
      </w:r>
      <w:r w:rsidR="002E76B4">
        <w:rPr>
          <w:rFonts w:ascii="Times New Roman" w:hAnsi="Times New Roman" w:cs="Times New Roman"/>
          <w:sz w:val="24"/>
          <w:szCs w:val="24"/>
        </w:rPr>
        <w:t>Mir</w:t>
      </w:r>
      <w:r>
        <w:rPr>
          <w:rFonts w:ascii="Times New Roman" w:hAnsi="Times New Roman" w:cs="Times New Roman"/>
          <w:sz w:val="24"/>
          <w:szCs w:val="24"/>
        </w:rPr>
        <w:t xml:space="preserve">ek swerves and </w:t>
      </w:r>
      <w:r w:rsidR="002E76B4">
        <w:rPr>
          <w:rFonts w:ascii="Times New Roman" w:hAnsi="Times New Roman" w:cs="Times New Roman"/>
          <w:sz w:val="24"/>
          <w:szCs w:val="24"/>
        </w:rPr>
        <w:t>Martin</w:t>
      </w:r>
      <w:r>
        <w:rPr>
          <w:rFonts w:ascii="Times New Roman" w:hAnsi="Times New Roman" w:cs="Times New Roman"/>
          <w:sz w:val="24"/>
          <w:szCs w:val="24"/>
        </w:rPr>
        <w:t xml:space="preserve"> races on (top left cell of the matrix, with outcomes (0,2)) and another, when </w:t>
      </w:r>
      <w:r w:rsidR="002E76B4">
        <w:rPr>
          <w:rFonts w:ascii="Times New Roman" w:hAnsi="Times New Roman" w:cs="Times New Roman"/>
          <w:sz w:val="24"/>
          <w:szCs w:val="24"/>
        </w:rPr>
        <w:t>Mir</w:t>
      </w:r>
      <w:r>
        <w:rPr>
          <w:rFonts w:ascii="Times New Roman" w:hAnsi="Times New Roman" w:cs="Times New Roman"/>
          <w:sz w:val="24"/>
          <w:szCs w:val="24"/>
        </w:rPr>
        <w:t xml:space="preserve">ek races on while </w:t>
      </w:r>
      <w:r w:rsidR="002E76B4">
        <w:rPr>
          <w:rFonts w:ascii="Times New Roman" w:hAnsi="Times New Roman" w:cs="Times New Roman"/>
          <w:sz w:val="24"/>
          <w:szCs w:val="24"/>
        </w:rPr>
        <w:t>Martin</w:t>
      </w:r>
      <w:r>
        <w:rPr>
          <w:rFonts w:ascii="Times New Roman" w:hAnsi="Times New Roman" w:cs="Times New Roman"/>
          <w:sz w:val="24"/>
          <w:szCs w:val="24"/>
        </w:rPr>
        <w:t xml:space="preserve"> swerves (bottom right, with outcomes (2,0)).  </w:t>
      </w:r>
    </w:p>
    <w:p w14:paraId="29883976" w14:textId="74C88399" w:rsidR="008C42DC" w:rsidRDefault="008C42DC" w:rsidP="00D43BA4">
      <w:pPr>
        <w:spacing w:line="360" w:lineRule="auto"/>
        <w:jc w:val="both"/>
        <w:rPr>
          <w:rFonts w:ascii="Times New Roman" w:hAnsi="Times New Roman" w:cs="Times New Roman"/>
          <w:sz w:val="24"/>
          <w:szCs w:val="24"/>
        </w:rPr>
      </w:pPr>
    </w:p>
    <w:tbl>
      <w:tblPr>
        <w:tblpPr w:leftFromText="180" w:rightFromText="180" w:vertAnchor="text" w:horzAnchor="page" w:tblpX="3586" w:tblpY="1307"/>
        <w:tblW w:w="4040" w:type="dxa"/>
        <w:tblLook w:val="04A0" w:firstRow="1" w:lastRow="0" w:firstColumn="1" w:lastColumn="0" w:noHBand="0" w:noVBand="1"/>
      </w:tblPr>
      <w:tblGrid>
        <w:gridCol w:w="715"/>
        <w:gridCol w:w="550"/>
        <w:gridCol w:w="1387"/>
        <w:gridCol w:w="1388"/>
      </w:tblGrid>
      <w:tr w:rsidR="005A3CC7" w:rsidRPr="005A3CC7" w14:paraId="19C02A90" w14:textId="77777777" w:rsidTr="005A3CC7">
        <w:trPr>
          <w:trHeight w:val="252"/>
        </w:trPr>
        <w:tc>
          <w:tcPr>
            <w:tcW w:w="715" w:type="dxa"/>
            <w:tcBorders>
              <w:top w:val="nil"/>
              <w:left w:val="nil"/>
              <w:bottom w:val="nil"/>
              <w:right w:val="nil"/>
            </w:tcBorders>
            <w:shd w:val="clear" w:color="auto" w:fill="auto"/>
            <w:noWrap/>
            <w:vAlign w:val="bottom"/>
            <w:hideMark/>
          </w:tcPr>
          <w:p w14:paraId="2A8627FC" w14:textId="77777777" w:rsidR="005A3CC7" w:rsidRPr="005A3CC7" w:rsidRDefault="005A3CC7" w:rsidP="005A3CC7">
            <w:pPr>
              <w:spacing w:after="0" w:line="240" w:lineRule="auto"/>
              <w:rPr>
                <w:rFonts w:ascii="Times New Roman" w:eastAsia="Times New Roman" w:hAnsi="Times New Roman" w:cs="Times New Roman"/>
                <w:sz w:val="24"/>
                <w:szCs w:val="24"/>
              </w:rPr>
            </w:pPr>
          </w:p>
        </w:tc>
        <w:tc>
          <w:tcPr>
            <w:tcW w:w="550" w:type="dxa"/>
            <w:tcBorders>
              <w:top w:val="nil"/>
              <w:left w:val="nil"/>
              <w:bottom w:val="nil"/>
              <w:right w:val="nil"/>
            </w:tcBorders>
            <w:shd w:val="clear" w:color="auto" w:fill="auto"/>
            <w:noWrap/>
            <w:vAlign w:val="bottom"/>
            <w:hideMark/>
          </w:tcPr>
          <w:p w14:paraId="77B8AF0F" w14:textId="77777777" w:rsidR="005A3CC7" w:rsidRPr="005A3CC7" w:rsidRDefault="005A3CC7" w:rsidP="005A3CC7">
            <w:pPr>
              <w:spacing w:after="0" w:line="240" w:lineRule="auto"/>
              <w:rPr>
                <w:rFonts w:ascii="Times New Roman" w:eastAsia="Times New Roman" w:hAnsi="Times New Roman" w:cs="Times New Roman"/>
                <w:sz w:val="20"/>
                <w:szCs w:val="20"/>
              </w:rPr>
            </w:pPr>
          </w:p>
        </w:tc>
        <w:tc>
          <w:tcPr>
            <w:tcW w:w="2775" w:type="dxa"/>
            <w:gridSpan w:val="2"/>
            <w:tcBorders>
              <w:top w:val="nil"/>
              <w:left w:val="nil"/>
              <w:bottom w:val="nil"/>
              <w:right w:val="nil"/>
            </w:tcBorders>
            <w:shd w:val="clear" w:color="auto" w:fill="auto"/>
            <w:noWrap/>
            <w:vAlign w:val="bottom"/>
            <w:hideMark/>
          </w:tcPr>
          <w:p w14:paraId="0320BB5A" w14:textId="7AB41474" w:rsidR="005A3CC7" w:rsidRPr="005A3CC7" w:rsidRDefault="00994D63" w:rsidP="005A3CC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Anna</w:t>
            </w:r>
          </w:p>
        </w:tc>
      </w:tr>
      <w:tr w:rsidR="005A3CC7" w:rsidRPr="005A3CC7" w14:paraId="1843E8A4" w14:textId="77777777" w:rsidTr="005A3CC7">
        <w:trPr>
          <w:trHeight w:val="240"/>
        </w:trPr>
        <w:tc>
          <w:tcPr>
            <w:tcW w:w="715" w:type="dxa"/>
            <w:tcBorders>
              <w:top w:val="nil"/>
              <w:left w:val="nil"/>
              <w:bottom w:val="nil"/>
              <w:right w:val="nil"/>
            </w:tcBorders>
            <w:shd w:val="clear" w:color="auto" w:fill="auto"/>
            <w:noWrap/>
            <w:vAlign w:val="bottom"/>
            <w:hideMark/>
          </w:tcPr>
          <w:p w14:paraId="7C2D98FF" w14:textId="77777777" w:rsidR="005A3CC7" w:rsidRPr="005A3CC7" w:rsidRDefault="005A3CC7" w:rsidP="005A3CC7">
            <w:pPr>
              <w:spacing w:after="0" w:line="240" w:lineRule="auto"/>
              <w:jc w:val="center"/>
              <w:rPr>
                <w:rFonts w:ascii="Calibri" w:eastAsia="Times New Roman" w:hAnsi="Calibri" w:cs="Times New Roman"/>
                <w:color w:val="000000"/>
                <w:sz w:val="24"/>
                <w:szCs w:val="24"/>
              </w:rPr>
            </w:pPr>
          </w:p>
        </w:tc>
        <w:tc>
          <w:tcPr>
            <w:tcW w:w="550" w:type="dxa"/>
            <w:tcBorders>
              <w:top w:val="nil"/>
              <w:left w:val="nil"/>
              <w:bottom w:val="nil"/>
              <w:right w:val="nil"/>
            </w:tcBorders>
            <w:shd w:val="clear" w:color="auto" w:fill="auto"/>
            <w:noWrap/>
            <w:vAlign w:val="bottom"/>
            <w:hideMark/>
          </w:tcPr>
          <w:p w14:paraId="7C5378CD" w14:textId="77777777" w:rsidR="005A3CC7" w:rsidRPr="005A3CC7" w:rsidRDefault="005A3CC7" w:rsidP="005A3CC7">
            <w:pPr>
              <w:spacing w:after="0" w:line="240" w:lineRule="auto"/>
              <w:rPr>
                <w:rFonts w:ascii="Times New Roman" w:eastAsia="Times New Roman" w:hAnsi="Times New Roman" w:cs="Times New Roman"/>
                <w:sz w:val="20"/>
                <w:szCs w:val="20"/>
              </w:rPr>
            </w:pPr>
          </w:p>
        </w:tc>
        <w:tc>
          <w:tcPr>
            <w:tcW w:w="1387" w:type="dxa"/>
            <w:tcBorders>
              <w:top w:val="nil"/>
              <w:left w:val="nil"/>
              <w:bottom w:val="nil"/>
              <w:right w:val="nil"/>
            </w:tcBorders>
            <w:shd w:val="clear" w:color="auto" w:fill="auto"/>
            <w:noWrap/>
            <w:vAlign w:val="bottom"/>
            <w:hideMark/>
          </w:tcPr>
          <w:p w14:paraId="294E4E94" w14:textId="77777777" w:rsidR="005A3CC7" w:rsidRPr="005A3CC7" w:rsidRDefault="005A3CC7" w:rsidP="005A3CC7">
            <w:pPr>
              <w:spacing w:after="0" w:line="240" w:lineRule="auto"/>
              <w:jc w:val="center"/>
              <w:rPr>
                <w:rFonts w:ascii="Calibri" w:eastAsia="Times New Roman" w:hAnsi="Calibri" w:cs="Times New Roman"/>
                <w:i/>
                <w:iCs/>
                <w:color w:val="000000"/>
              </w:rPr>
            </w:pPr>
            <w:r w:rsidRPr="005A3CC7">
              <w:rPr>
                <w:rFonts w:ascii="Calibri" w:eastAsia="Times New Roman" w:hAnsi="Calibri" w:cs="Times New Roman"/>
                <w:i/>
                <w:iCs/>
                <w:color w:val="000000"/>
              </w:rPr>
              <w:t>H</w:t>
            </w:r>
          </w:p>
        </w:tc>
        <w:tc>
          <w:tcPr>
            <w:tcW w:w="1388" w:type="dxa"/>
            <w:tcBorders>
              <w:top w:val="nil"/>
              <w:left w:val="nil"/>
              <w:bottom w:val="nil"/>
              <w:right w:val="nil"/>
            </w:tcBorders>
            <w:shd w:val="clear" w:color="auto" w:fill="auto"/>
            <w:noWrap/>
            <w:vAlign w:val="bottom"/>
            <w:hideMark/>
          </w:tcPr>
          <w:p w14:paraId="3C295237" w14:textId="77777777" w:rsidR="005A3CC7" w:rsidRPr="005A3CC7" w:rsidRDefault="005A3CC7" w:rsidP="005A3CC7">
            <w:pPr>
              <w:spacing w:after="0" w:line="240" w:lineRule="auto"/>
              <w:jc w:val="center"/>
              <w:rPr>
                <w:rFonts w:ascii="Calibri" w:eastAsia="Times New Roman" w:hAnsi="Calibri" w:cs="Times New Roman"/>
                <w:i/>
                <w:iCs/>
                <w:color w:val="000000"/>
              </w:rPr>
            </w:pPr>
            <w:r w:rsidRPr="005A3CC7">
              <w:rPr>
                <w:rFonts w:ascii="Calibri" w:eastAsia="Times New Roman" w:hAnsi="Calibri" w:cs="Times New Roman"/>
                <w:i/>
                <w:iCs/>
                <w:color w:val="000000"/>
              </w:rPr>
              <w:t>T</w:t>
            </w:r>
          </w:p>
        </w:tc>
      </w:tr>
      <w:tr w:rsidR="005A3CC7" w:rsidRPr="005A3CC7" w14:paraId="3B47EC3A" w14:textId="77777777" w:rsidTr="005A3CC7">
        <w:trPr>
          <w:trHeight w:val="450"/>
        </w:trPr>
        <w:tc>
          <w:tcPr>
            <w:tcW w:w="715" w:type="dxa"/>
            <w:vMerge w:val="restart"/>
            <w:tcBorders>
              <w:top w:val="nil"/>
              <w:left w:val="nil"/>
              <w:bottom w:val="nil"/>
              <w:right w:val="nil"/>
            </w:tcBorders>
            <w:shd w:val="clear" w:color="auto" w:fill="auto"/>
            <w:noWrap/>
            <w:vAlign w:val="center"/>
            <w:hideMark/>
          </w:tcPr>
          <w:p w14:paraId="00409B32" w14:textId="446EB1C1" w:rsidR="005A3CC7" w:rsidRPr="005A3CC7" w:rsidRDefault="00994D63" w:rsidP="005A3CC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Kati</w:t>
            </w:r>
          </w:p>
        </w:tc>
        <w:tc>
          <w:tcPr>
            <w:tcW w:w="550" w:type="dxa"/>
            <w:vMerge w:val="restart"/>
            <w:tcBorders>
              <w:top w:val="nil"/>
              <w:left w:val="nil"/>
              <w:bottom w:val="nil"/>
              <w:right w:val="nil"/>
            </w:tcBorders>
            <w:shd w:val="clear" w:color="auto" w:fill="auto"/>
            <w:noWrap/>
            <w:vAlign w:val="center"/>
            <w:hideMark/>
          </w:tcPr>
          <w:p w14:paraId="498E88CF" w14:textId="77777777" w:rsidR="005A3CC7" w:rsidRPr="005A3CC7" w:rsidRDefault="005A3CC7" w:rsidP="005A3CC7">
            <w:pPr>
              <w:spacing w:after="0" w:line="240" w:lineRule="auto"/>
              <w:jc w:val="center"/>
              <w:rPr>
                <w:rFonts w:ascii="Calibri" w:eastAsia="Times New Roman" w:hAnsi="Calibri" w:cs="Times New Roman"/>
                <w:i/>
                <w:iCs/>
                <w:color w:val="000000"/>
              </w:rPr>
            </w:pPr>
            <w:r w:rsidRPr="005A3CC7">
              <w:rPr>
                <w:rFonts w:ascii="Calibri" w:eastAsia="Times New Roman" w:hAnsi="Calibri" w:cs="Times New Roman"/>
                <w:i/>
                <w:iCs/>
                <w:color w:val="000000"/>
              </w:rPr>
              <w:t>H</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233727" w14:textId="77777777" w:rsidR="005A3CC7" w:rsidRPr="005A3CC7" w:rsidRDefault="005A3CC7" w:rsidP="005A3CC7">
            <w:pPr>
              <w:spacing w:after="0" w:line="240" w:lineRule="auto"/>
              <w:jc w:val="center"/>
              <w:rPr>
                <w:rFonts w:ascii="Calibri" w:eastAsia="Times New Roman" w:hAnsi="Calibri" w:cs="Times New Roman"/>
                <w:color w:val="000000"/>
              </w:rPr>
            </w:pPr>
            <w:r w:rsidRPr="005A3CC7">
              <w:rPr>
                <w:rFonts w:ascii="Calibri" w:eastAsia="Times New Roman" w:hAnsi="Calibri" w:cs="Times New Roman"/>
                <w:color w:val="000000"/>
              </w:rPr>
              <w:t xml:space="preserve">                 -1</w:t>
            </w:r>
            <w:r w:rsidRPr="005A3CC7">
              <w:rPr>
                <w:rFonts w:ascii="Calibri" w:eastAsia="Times New Roman" w:hAnsi="Calibri" w:cs="Times New Roman"/>
                <w:color w:val="000000"/>
              </w:rPr>
              <w:br/>
              <w:t>1</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07C61B" w14:textId="42EDEB79" w:rsidR="005A3CC7" w:rsidRPr="005A3CC7" w:rsidRDefault="005A3CC7" w:rsidP="005A3CC7">
            <w:pPr>
              <w:spacing w:after="0" w:line="240" w:lineRule="auto"/>
              <w:jc w:val="center"/>
              <w:rPr>
                <w:rFonts w:ascii="Calibri" w:eastAsia="Times New Roman" w:hAnsi="Calibri" w:cs="Times New Roman"/>
                <w:color w:val="000000"/>
              </w:rPr>
            </w:pPr>
            <w:r w:rsidRPr="005A3CC7">
              <w:rPr>
                <w:rFonts w:ascii="Calibri" w:eastAsia="Times New Roman" w:hAnsi="Calibri" w:cs="Times New Roman"/>
                <w:color w:val="000000"/>
              </w:rPr>
              <w:t xml:space="preserve">                 </w:t>
            </w:r>
            <w:r>
              <w:rPr>
                <w:rFonts w:ascii="Calibri" w:eastAsia="Times New Roman" w:hAnsi="Calibri" w:cs="Times New Roman"/>
                <w:color w:val="000000"/>
              </w:rPr>
              <w:t xml:space="preserve"> </w:t>
            </w:r>
            <w:r w:rsidRPr="005A3CC7">
              <w:rPr>
                <w:rFonts w:ascii="Calibri" w:eastAsia="Times New Roman" w:hAnsi="Calibri" w:cs="Times New Roman"/>
                <w:color w:val="000000"/>
              </w:rPr>
              <w:t>1</w:t>
            </w:r>
            <w:r w:rsidRPr="005A3CC7">
              <w:rPr>
                <w:rFonts w:ascii="Calibri" w:eastAsia="Times New Roman" w:hAnsi="Calibri" w:cs="Times New Roman"/>
                <w:color w:val="000000"/>
              </w:rPr>
              <w:br/>
            </w:r>
            <w:r>
              <w:rPr>
                <w:rFonts w:ascii="Calibri" w:eastAsia="Times New Roman" w:hAnsi="Calibri" w:cs="Times New Roman"/>
                <w:color w:val="000000"/>
              </w:rPr>
              <w:t>-</w:t>
            </w:r>
            <w:r w:rsidRPr="005A3CC7">
              <w:rPr>
                <w:rFonts w:ascii="Calibri" w:eastAsia="Times New Roman" w:hAnsi="Calibri" w:cs="Times New Roman"/>
                <w:color w:val="000000"/>
              </w:rPr>
              <w:t>1</w:t>
            </w:r>
          </w:p>
        </w:tc>
      </w:tr>
      <w:tr w:rsidR="005A3CC7" w:rsidRPr="005A3CC7" w14:paraId="48C35E5E" w14:textId="77777777" w:rsidTr="005A3CC7">
        <w:trPr>
          <w:trHeight w:val="450"/>
        </w:trPr>
        <w:tc>
          <w:tcPr>
            <w:tcW w:w="715" w:type="dxa"/>
            <w:vMerge/>
            <w:tcBorders>
              <w:top w:val="nil"/>
              <w:left w:val="nil"/>
              <w:bottom w:val="nil"/>
              <w:right w:val="nil"/>
            </w:tcBorders>
            <w:vAlign w:val="center"/>
            <w:hideMark/>
          </w:tcPr>
          <w:p w14:paraId="513E2EA2" w14:textId="77777777" w:rsidR="005A3CC7" w:rsidRPr="005A3CC7" w:rsidRDefault="005A3CC7" w:rsidP="005A3CC7">
            <w:pPr>
              <w:spacing w:after="0" w:line="240" w:lineRule="auto"/>
              <w:rPr>
                <w:rFonts w:ascii="Calibri" w:eastAsia="Times New Roman" w:hAnsi="Calibri" w:cs="Times New Roman"/>
                <w:color w:val="000000"/>
              </w:rPr>
            </w:pPr>
          </w:p>
        </w:tc>
        <w:tc>
          <w:tcPr>
            <w:tcW w:w="550" w:type="dxa"/>
            <w:vMerge/>
            <w:tcBorders>
              <w:top w:val="nil"/>
              <w:left w:val="nil"/>
              <w:bottom w:val="nil"/>
              <w:right w:val="nil"/>
            </w:tcBorders>
            <w:vAlign w:val="center"/>
            <w:hideMark/>
          </w:tcPr>
          <w:p w14:paraId="598FD437" w14:textId="77777777" w:rsidR="005A3CC7" w:rsidRPr="005A3CC7" w:rsidRDefault="005A3CC7" w:rsidP="005A3CC7">
            <w:pPr>
              <w:spacing w:after="0" w:line="240" w:lineRule="auto"/>
              <w:rPr>
                <w:rFonts w:ascii="Calibri" w:eastAsia="Times New Roman" w:hAnsi="Calibri" w:cs="Times New Roman"/>
                <w:i/>
                <w:iCs/>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7DCD3A3D" w14:textId="77777777" w:rsidR="005A3CC7" w:rsidRPr="005A3CC7" w:rsidRDefault="005A3CC7" w:rsidP="005A3CC7">
            <w:pPr>
              <w:spacing w:after="0" w:line="240" w:lineRule="auto"/>
              <w:rPr>
                <w:rFonts w:ascii="Calibri" w:eastAsia="Times New Roman" w:hAnsi="Calibri" w:cs="Times New Roman"/>
                <w:color w:val="000000"/>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14:paraId="45402474" w14:textId="77777777" w:rsidR="005A3CC7" w:rsidRPr="005A3CC7" w:rsidRDefault="005A3CC7" w:rsidP="005A3CC7">
            <w:pPr>
              <w:spacing w:after="0" w:line="240" w:lineRule="auto"/>
              <w:rPr>
                <w:rFonts w:ascii="Calibri" w:eastAsia="Times New Roman" w:hAnsi="Calibri" w:cs="Times New Roman"/>
                <w:color w:val="000000"/>
              </w:rPr>
            </w:pPr>
          </w:p>
        </w:tc>
      </w:tr>
      <w:tr w:rsidR="005A3CC7" w:rsidRPr="005A3CC7" w14:paraId="0D35826B" w14:textId="77777777" w:rsidTr="005A3CC7">
        <w:trPr>
          <w:trHeight w:val="450"/>
        </w:trPr>
        <w:tc>
          <w:tcPr>
            <w:tcW w:w="715" w:type="dxa"/>
            <w:vMerge/>
            <w:tcBorders>
              <w:top w:val="nil"/>
              <w:left w:val="nil"/>
              <w:bottom w:val="nil"/>
              <w:right w:val="nil"/>
            </w:tcBorders>
            <w:vAlign w:val="center"/>
            <w:hideMark/>
          </w:tcPr>
          <w:p w14:paraId="0A080907" w14:textId="77777777" w:rsidR="005A3CC7" w:rsidRPr="005A3CC7" w:rsidRDefault="005A3CC7" w:rsidP="005A3CC7">
            <w:pPr>
              <w:spacing w:after="0" w:line="240" w:lineRule="auto"/>
              <w:rPr>
                <w:rFonts w:ascii="Calibri" w:eastAsia="Times New Roman" w:hAnsi="Calibri" w:cs="Times New Roman"/>
                <w:color w:val="000000"/>
              </w:rPr>
            </w:pPr>
          </w:p>
        </w:tc>
        <w:tc>
          <w:tcPr>
            <w:tcW w:w="550" w:type="dxa"/>
            <w:vMerge w:val="restart"/>
            <w:tcBorders>
              <w:top w:val="nil"/>
              <w:left w:val="nil"/>
              <w:bottom w:val="nil"/>
              <w:right w:val="nil"/>
            </w:tcBorders>
            <w:shd w:val="clear" w:color="auto" w:fill="auto"/>
            <w:noWrap/>
            <w:vAlign w:val="center"/>
            <w:hideMark/>
          </w:tcPr>
          <w:p w14:paraId="714F12F4" w14:textId="77777777" w:rsidR="005A3CC7" w:rsidRPr="005A3CC7" w:rsidRDefault="005A3CC7" w:rsidP="005A3CC7">
            <w:pPr>
              <w:spacing w:after="0" w:line="240" w:lineRule="auto"/>
              <w:jc w:val="center"/>
              <w:rPr>
                <w:rFonts w:ascii="Calibri" w:eastAsia="Times New Roman" w:hAnsi="Calibri" w:cs="Times New Roman"/>
                <w:i/>
                <w:iCs/>
                <w:color w:val="000000"/>
              </w:rPr>
            </w:pPr>
            <w:r w:rsidRPr="005A3CC7">
              <w:rPr>
                <w:rFonts w:ascii="Calibri" w:eastAsia="Times New Roman" w:hAnsi="Calibri" w:cs="Times New Roman"/>
                <w:i/>
                <w:iCs/>
                <w:color w:val="000000"/>
              </w:rPr>
              <w:t>T</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970A70" w14:textId="267055FB" w:rsidR="005A3CC7" w:rsidRPr="005A3CC7" w:rsidRDefault="005A3CC7" w:rsidP="005A3CC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Pr="005A3CC7">
              <w:rPr>
                <w:rFonts w:ascii="Calibri" w:eastAsia="Times New Roman" w:hAnsi="Calibri" w:cs="Times New Roman"/>
                <w:color w:val="000000"/>
              </w:rPr>
              <w:t>1</w:t>
            </w:r>
            <w:r w:rsidRPr="005A3CC7">
              <w:rPr>
                <w:rFonts w:ascii="Calibri" w:eastAsia="Times New Roman" w:hAnsi="Calibri" w:cs="Times New Roman"/>
                <w:color w:val="000000"/>
              </w:rPr>
              <w:br/>
            </w:r>
            <w:r>
              <w:rPr>
                <w:rFonts w:ascii="Calibri" w:eastAsia="Times New Roman" w:hAnsi="Calibri" w:cs="Times New Roman"/>
                <w:color w:val="000000"/>
              </w:rPr>
              <w:t>-</w:t>
            </w:r>
            <w:r w:rsidRPr="005A3CC7">
              <w:rPr>
                <w:rFonts w:ascii="Calibri" w:eastAsia="Times New Roman" w:hAnsi="Calibri" w:cs="Times New Roman"/>
                <w:color w:val="000000"/>
              </w:rPr>
              <w:t>1</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781E77" w14:textId="77777777" w:rsidR="005A3CC7" w:rsidRPr="005A3CC7" w:rsidRDefault="005A3CC7" w:rsidP="005A3CC7">
            <w:pPr>
              <w:spacing w:after="0" w:line="240" w:lineRule="auto"/>
              <w:jc w:val="center"/>
              <w:rPr>
                <w:rFonts w:ascii="Calibri" w:eastAsia="Times New Roman" w:hAnsi="Calibri" w:cs="Times New Roman"/>
                <w:color w:val="000000"/>
              </w:rPr>
            </w:pPr>
            <w:r w:rsidRPr="005A3CC7">
              <w:rPr>
                <w:rFonts w:ascii="Calibri" w:eastAsia="Times New Roman" w:hAnsi="Calibri" w:cs="Times New Roman"/>
                <w:color w:val="000000"/>
              </w:rPr>
              <w:t xml:space="preserve">                 -1</w:t>
            </w:r>
            <w:r w:rsidRPr="005A3CC7">
              <w:rPr>
                <w:rFonts w:ascii="Calibri" w:eastAsia="Times New Roman" w:hAnsi="Calibri" w:cs="Times New Roman"/>
                <w:color w:val="000000"/>
              </w:rPr>
              <w:br/>
              <w:t>1</w:t>
            </w:r>
          </w:p>
        </w:tc>
      </w:tr>
      <w:tr w:rsidR="005A3CC7" w:rsidRPr="005A3CC7" w14:paraId="2C830929" w14:textId="77777777" w:rsidTr="005A3CC7">
        <w:trPr>
          <w:trHeight w:val="450"/>
        </w:trPr>
        <w:tc>
          <w:tcPr>
            <w:tcW w:w="715" w:type="dxa"/>
            <w:vMerge/>
            <w:tcBorders>
              <w:top w:val="nil"/>
              <w:left w:val="nil"/>
              <w:bottom w:val="nil"/>
              <w:right w:val="nil"/>
            </w:tcBorders>
            <w:vAlign w:val="center"/>
            <w:hideMark/>
          </w:tcPr>
          <w:p w14:paraId="58D8F0EA" w14:textId="77777777" w:rsidR="005A3CC7" w:rsidRPr="005A3CC7" w:rsidRDefault="005A3CC7" w:rsidP="005A3CC7">
            <w:pPr>
              <w:spacing w:after="0" w:line="240" w:lineRule="auto"/>
              <w:rPr>
                <w:rFonts w:ascii="Calibri" w:eastAsia="Times New Roman" w:hAnsi="Calibri" w:cs="Times New Roman"/>
                <w:color w:val="000000"/>
              </w:rPr>
            </w:pPr>
          </w:p>
        </w:tc>
        <w:tc>
          <w:tcPr>
            <w:tcW w:w="550" w:type="dxa"/>
            <w:vMerge/>
            <w:tcBorders>
              <w:top w:val="nil"/>
              <w:left w:val="nil"/>
              <w:bottom w:val="nil"/>
              <w:right w:val="nil"/>
            </w:tcBorders>
            <w:vAlign w:val="center"/>
            <w:hideMark/>
          </w:tcPr>
          <w:p w14:paraId="159F1F62" w14:textId="77777777" w:rsidR="005A3CC7" w:rsidRPr="005A3CC7" w:rsidRDefault="005A3CC7" w:rsidP="005A3CC7">
            <w:pPr>
              <w:spacing w:after="0" w:line="240" w:lineRule="auto"/>
              <w:rPr>
                <w:rFonts w:ascii="Calibri" w:eastAsia="Times New Roman" w:hAnsi="Calibri" w:cs="Times New Roman"/>
                <w:i/>
                <w:iCs/>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1483B0A5" w14:textId="77777777" w:rsidR="005A3CC7" w:rsidRPr="005A3CC7" w:rsidRDefault="005A3CC7" w:rsidP="005A3CC7">
            <w:pPr>
              <w:spacing w:after="0" w:line="240" w:lineRule="auto"/>
              <w:rPr>
                <w:rFonts w:ascii="Calibri" w:eastAsia="Times New Roman" w:hAnsi="Calibri" w:cs="Times New Roman"/>
                <w:color w:val="000000"/>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14:paraId="1B1C6CB5" w14:textId="77777777" w:rsidR="005A3CC7" w:rsidRPr="005A3CC7" w:rsidRDefault="005A3CC7" w:rsidP="005A3CC7">
            <w:pPr>
              <w:spacing w:after="0" w:line="240" w:lineRule="auto"/>
              <w:rPr>
                <w:rFonts w:ascii="Calibri" w:eastAsia="Times New Roman" w:hAnsi="Calibri" w:cs="Times New Roman"/>
                <w:color w:val="000000"/>
              </w:rPr>
            </w:pPr>
          </w:p>
        </w:tc>
      </w:tr>
    </w:tbl>
    <w:p w14:paraId="034628FC" w14:textId="3009AFBC" w:rsidR="005A3CC7" w:rsidRDefault="008C42DC" w:rsidP="005A3CC7">
      <w:pPr>
        <w:spacing w:line="360" w:lineRule="auto"/>
        <w:jc w:val="both"/>
        <w:rPr>
          <w:rFonts w:ascii="Times New Roman" w:hAnsi="Times New Roman" w:cs="Times New Roman"/>
          <w:sz w:val="24"/>
          <w:szCs w:val="24"/>
        </w:rPr>
      </w:pPr>
      <w:r w:rsidRPr="008C42DC">
        <w:rPr>
          <w:rFonts w:ascii="Times New Roman" w:hAnsi="Times New Roman" w:cs="Times New Roman"/>
          <w:b/>
          <w:sz w:val="24"/>
          <w:szCs w:val="24"/>
        </w:rPr>
        <w:t>Problem 1</w:t>
      </w:r>
      <w:r w:rsidR="0088443B">
        <w:rPr>
          <w:rFonts w:ascii="Times New Roman" w:hAnsi="Times New Roman" w:cs="Times New Roman"/>
          <w:b/>
          <w:sz w:val="24"/>
          <w:szCs w:val="24"/>
        </w:rPr>
        <w:t>3</w:t>
      </w:r>
      <w:r w:rsidR="005A3CC7">
        <w:rPr>
          <w:rFonts w:ascii="Times New Roman" w:hAnsi="Times New Roman" w:cs="Times New Roman"/>
          <w:b/>
          <w:sz w:val="24"/>
          <w:szCs w:val="24"/>
        </w:rPr>
        <w:t xml:space="preserve"> (</w:t>
      </w:r>
      <w:r w:rsidR="005A3CC7" w:rsidRPr="005A3CC7">
        <w:rPr>
          <w:rFonts w:ascii="Times New Roman" w:hAnsi="Times New Roman" w:cs="Times New Roman"/>
          <w:b/>
          <w:sz w:val="24"/>
          <w:szCs w:val="24"/>
        </w:rPr>
        <w:t>Matching pennies</w:t>
      </w:r>
      <w:r w:rsidR="005A3CC7">
        <w:rPr>
          <w:rFonts w:ascii="Times New Roman" w:hAnsi="Times New Roman" w:cs="Times New Roman"/>
          <w:b/>
          <w:sz w:val="24"/>
          <w:szCs w:val="24"/>
        </w:rPr>
        <w:t xml:space="preserve"> – </w:t>
      </w:r>
      <w:r w:rsidR="005A3CC7" w:rsidRPr="005A3CC7">
        <w:rPr>
          <w:rFonts w:ascii="Times New Roman" w:hAnsi="Times New Roman" w:cs="Times New Roman"/>
          <w:b/>
          <w:i/>
          <w:sz w:val="24"/>
          <w:szCs w:val="24"/>
        </w:rPr>
        <w:t>zero sum game</w:t>
      </w:r>
      <w:r w:rsidR="005A3CC7">
        <w:rPr>
          <w:rFonts w:ascii="Times New Roman" w:hAnsi="Times New Roman" w:cs="Times New Roman"/>
          <w:b/>
          <w:sz w:val="24"/>
          <w:szCs w:val="24"/>
        </w:rPr>
        <w:t>)</w:t>
      </w:r>
      <w:r>
        <w:rPr>
          <w:rFonts w:ascii="Times New Roman" w:hAnsi="Times New Roman" w:cs="Times New Roman"/>
          <w:sz w:val="24"/>
          <w:szCs w:val="24"/>
        </w:rPr>
        <w:t xml:space="preserve">: </w:t>
      </w:r>
      <w:r w:rsidR="005A3CC7">
        <w:rPr>
          <w:rFonts w:ascii="Times New Roman" w:hAnsi="Times New Roman" w:cs="Times New Roman"/>
          <w:sz w:val="24"/>
          <w:szCs w:val="24"/>
        </w:rPr>
        <w:t xml:space="preserve">Suppose </w:t>
      </w:r>
      <w:r w:rsidR="00994D63">
        <w:rPr>
          <w:rFonts w:ascii="Times New Roman" w:hAnsi="Times New Roman" w:cs="Times New Roman"/>
          <w:sz w:val="24"/>
          <w:szCs w:val="24"/>
        </w:rPr>
        <w:t>Anna</w:t>
      </w:r>
      <w:r w:rsidR="005A3CC7">
        <w:rPr>
          <w:rFonts w:ascii="Times New Roman" w:hAnsi="Times New Roman" w:cs="Times New Roman"/>
          <w:sz w:val="24"/>
          <w:szCs w:val="24"/>
        </w:rPr>
        <w:t xml:space="preserve"> has</w:t>
      </w:r>
      <w:r w:rsidRPr="008C42DC">
        <w:rPr>
          <w:rFonts w:ascii="Times New Roman" w:hAnsi="Times New Roman" w:cs="Times New Roman"/>
          <w:sz w:val="24"/>
          <w:szCs w:val="24"/>
        </w:rPr>
        <w:t xml:space="preserve"> a penny that </w:t>
      </w:r>
      <w:r w:rsidR="005A3CC7">
        <w:rPr>
          <w:rFonts w:ascii="Times New Roman" w:hAnsi="Times New Roman" w:cs="Times New Roman"/>
          <w:sz w:val="24"/>
          <w:szCs w:val="24"/>
        </w:rPr>
        <w:t>she</w:t>
      </w:r>
      <w:r w:rsidRPr="008C42DC">
        <w:rPr>
          <w:rFonts w:ascii="Times New Roman" w:hAnsi="Times New Roman" w:cs="Times New Roman"/>
          <w:sz w:val="24"/>
          <w:szCs w:val="24"/>
        </w:rPr>
        <w:t xml:space="preserve"> can show either as head or tail. If both pennies coincide then </w:t>
      </w:r>
      <w:r w:rsidR="00994D63">
        <w:rPr>
          <w:rFonts w:ascii="Times New Roman" w:hAnsi="Times New Roman" w:cs="Times New Roman"/>
          <w:sz w:val="24"/>
          <w:szCs w:val="24"/>
        </w:rPr>
        <w:t>Kati</w:t>
      </w:r>
      <w:r w:rsidRPr="008C42DC">
        <w:rPr>
          <w:rFonts w:ascii="Times New Roman" w:hAnsi="Times New Roman" w:cs="Times New Roman"/>
          <w:sz w:val="24"/>
          <w:szCs w:val="24"/>
        </w:rPr>
        <w:t xml:space="preserve"> wins and takes </w:t>
      </w:r>
      <w:r w:rsidR="00994D63">
        <w:rPr>
          <w:rFonts w:ascii="Times New Roman" w:hAnsi="Times New Roman" w:cs="Times New Roman"/>
          <w:sz w:val="24"/>
          <w:szCs w:val="24"/>
        </w:rPr>
        <w:t>An</w:t>
      </w:r>
      <w:r w:rsidRPr="008C42DC">
        <w:rPr>
          <w:rFonts w:ascii="Times New Roman" w:hAnsi="Times New Roman" w:cs="Times New Roman"/>
          <w:sz w:val="24"/>
          <w:szCs w:val="24"/>
        </w:rPr>
        <w:t>n</w:t>
      </w:r>
      <w:r w:rsidR="005A3CC7">
        <w:rPr>
          <w:rFonts w:ascii="Times New Roman" w:hAnsi="Times New Roman" w:cs="Times New Roman"/>
          <w:sz w:val="24"/>
          <w:szCs w:val="24"/>
        </w:rPr>
        <w:t>a</w:t>
      </w:r>
      <w:r w:rsidRPr="008C42DC">
        <w:rPr>
          <w:rFonts w:ascii="Times New Roman" w:hAnsi="Times New Roman" w:cs="Times New Roman"/>
          <w:sz w:val="24"/>
          <w:szCs w:val="24"/>
        </w:rPr>
        <w:t>'s penny while if they do not</w:t>
      </w:r>
      <w:r w:rsidR="005A3CC7">
        <w:rPr>
          <w:rFonts w:ascii="Times New Roman" w:hAnsi="Times New Roman" w:cs="Times New Roman"/>
          <w:sz w:val="24"/>
          <w:szCs w:val="24"/>
        </w:rPr>
        <w:t>,</w:t>
      </w:r>
      <w:r w:rsidRPr="008C42DC">
        <w:rPr>
          <w:rFonts w:ascii="Times New Roman" w:hAnsi="Times New Roman" w:cs="Times New Roman"/>
          <w:sz w:val="24"/>
          <w:szCs w:val="24"/>
        </w:rPr>
        <w:t xml:space="preserve"> </w:t>
      </w:r>
      <w:r w:rsidR="00994D63">
        <w:rPr>
          <w:rFonts w:ascii="Times New Roman" w:hAnsi="Times New Roman" w:cs="Times New Roman"/>
          <w:sz w:val="24"/>
          <w:szCs w:val="24"/>
        </w:rPr>
        <w:t>Anna</w:t>
      </w:r>
      <w:r w:rsidR="005A3CC7">
        <w:rPr>
          <w:rFonts w:ascii="Times New Roman" w:hAnsi="Times New Roman" w:cs="Times New Roman"/>
          <w:sz w:val="24"/>
          <w:szCs w:val="24"/>
        </w:rPr>
        <w:t xml:space="preserve"> wins and takes </w:t>
      </w:r>
      <w:r w:rsidR="00994D63">
        <w:rPr>
          <w:rFonts w:ascii="Times New Roman" w:hAnsi="Times New Roman" w:cs="Times New Roman"/>
          <w:sz w:val="24"/>
          <w:szCs w:val="24"/>
        </w:rPr>
        <w:t>Kati</w:t>
      </w:r>
      <w:r w:rsidRPr="008C42DC">
        <w:rPr>
          <w:rFonts w:ascii="Times New Roman" w:hAnsi="Times New Roman" w:cs="Times New Roman"/>
          <w:sz w:val="24"/>
          <w:szCs w:val="24"/>
        </w:rPr>
        <w:t>'s penny. The payoffs are given by</w:t>
      </w:r>
    </w:p>
    <w:p w14:paraId="4BE8986A" w14:textId="352BFEB0" w:rsidR="005A3CC7" w:rsidRDefault="005A3CC7" w:rsidP="005A3CC7">
      <w:pPr>
        <w:spacing w:line="360" w:lineRule="auto"/>
        <w:jc w:val="both"/>
        <w:rPr>
          <w:rFonts w:ascii="Times New Roman" w:hAnsi="Times New Roman" w:cs="Times New Roman"/>
          <w:sz w:val="24"/>
          <w:szCs w:val="24"/>
        </w:rPr>
      </w:pPr>
    </w:p>
    <w:p w14:paraId="73D67A27" w14:textId="061930AB" w:rsidR="005A3CC7" w:rsidRDefault="005A3CC7" w:rsidP="005A3CC7">
      <w:pPr>
        <w:spacing w:line="360" w:lineRule="auto"/>
        <w:jc w:val="both"/>
        <w:rPr>
          <w:rFonts w:ascii="Times New Roman" w:hAnsi="Times New Roman" w:cs="Times New Roman"/>
          <w:sz w:val="24"/>
          <w:szCs w:val="24"/>
        </w:rPr>
      </w:pPr>
    </w:p>
    <w:p w14:paraId="0F6CC566" w14:textId="5ADD9326" w:rsidR="005A3CC7" w:rsidRDefault="005A3CC7" w:rsidP="005A3CC7">
      <w:pPr>
        <w:spacing w:line="360" w:lineRule="auto"/>
        <w:jc w:val="both"/>
        <w:rPr>
          <w:rFonts w:ascii="Times New Roman" w:hAnsi="Times New Roman" w:cs="Times New Roman"/>
          <w:sz w:val="24"/>
          <w:szCs w:val="24"/>
        </w:rPr>
      </w:pPr>
    </w:p>
    <w:p w14:paraId="01630262" w14:textId="03346DED" w:rsidR="005A3CC7" w:rsidRDefault="005A3CC7" w:rsidP="005A3CC7">
      <w:pPr>
        <w:spacing w:line="360" w:lineRule="auto"/>
        <w:jc w:val="both"/>
        <w:rPr>
          <w:rFonts w:ascii="Times New Roman" w:hAnsi="Times New Roman" w:cs="Times New Roman"/>
          <w:sz w:val="24"/>
          <w:szCs w:val="24"/>
        </w:rPr>
      </w:pPr>
    </w:p>
    <w:p w14:paraId="0D69D645" w14:textId="77777777" w:rsidR="008B0A18" w:rsidRDefault="008B0A18" w:rsidP="005A3CC7">
      <w:pPr>
        <w:spacing w:line="360" w:lineRule="auto"/>
        <w:jc w:val="both"/>
        <w:rPr>
          <w:rFonts w:ascii="Times New Roman" w:hAnsi="Times New Roman" w:cs="Times New Roman"/>
          <w:sz w:val="24"/>
          <w:szCs w:val="24"/>
        </w:rPr>
      </w:pPr>
    </w:p>
    <w:p w14:paraId="3186BE77" w14:textId="66986958" w:rsidR="005A3CC7" w:rsidRDefault="005A3CC7" w:rsidP="005A3CC7">
      <w:pPr>
        <w:spacing w:line="360" w:lineRule="auto"/>
        <w:jc w:val="both"/>
        <w:rPr>
          <w:rFonts w:ascii="Times New Roman" w:hAnsi="Times New Roman" w:cs="Times New Roman"/>
          <w:sz w:val="24"/>
          <w:szCs w:val="24"/>
        </w:rPr>
      </w:pPr>
      <w:r>
        <w:rPr>
          <w:rFonts w:ascii="Times New Roman" w:hAnsi="Times New Roman" w:cs="Times New Roman"/>
          <w:sz w:val="24"/>
          <w:szCs w:val="24"/>
        </w:rPr>
        <w:t>Find the Nash equilibrium of the game.</w:t>
      </w:r>
    </w:p>
    <w:p w14:paraId="000E4417" w14:textId="51629485" w:rsidR="00F16FE1" w:rsidRPr="005A3CC7" w:rsidRDefault="00F16FE1" w:rsidP="005A3CC7">
      <w:pPr>
        <w:spacing w:line="360" w:lineRule="auto"/>
        <w:jc w:val="both"/>
        <w:rPr>
          <w:rFonts w:ascii="Times New Roman" w:hAnsi="Times New Roman" w:cs="Times New Roman"/>
          <w:sz w:val="24"/>
          <w:szCs w:val="24"/>
        </w:rPr>
      </w:pPr>
      <w:r w:rsidRPr="00F16FE1">
        <w:rPr>
          <w:rFonts w:ascii="Times New Roman" w:hAnsi="Times New Roman" w:cs="Times New Roman"/>
          <w:b/>
          <w:i/>
          <w:sz w:val="24"/>
          <w:szCs w:val="24"/>
        </w:rPr>
        <w:lastRenderedPageBreak/>
        <w:t>Answer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Let’s start with </w:t>
      </w:r>
      <w:r w:rsidR="003A1C97">
        <w:rPr>
          <w:rFonts w:ascii="Times New Roman" w:hAnsi="Times New Roman" w:cs="Times New Roman"/>
          <w:sz w:val="24"/>
          <w:szCs w:val="24"/>
        </w:rPr>
        <w:t>Anna’s</w:t>
      </w:r>
      <w:r>
        <w:rPr>
          <w:rFonts w:ascii="Times New Roman" w:hAnsi="Times New Roman" w:cs="Times New Roman"/>
          <w:sz w:val="24"/>
          <w:szCs w:val="24"/>
        </w:rPr>
        <w:t xml:space="preserve"> decisions: given that </w:t>
      </w:r>
      <w:r w:rsidR="003A1C97">
        <w:rPr>
          <w:rFonts w:ascii="Times New Roman" w:hAnsi="Times New Roman" w:cs="Times New Roman"/>
          <w:sz w:val="24"/>
          <w:szCs w:val="24"/>
        </w:rPr>
        <w:t>Kati</w:t>
      </w:r>
      <w:r>
        <w:rPr>
          <w:rFonts w:ascii="Times New Roman" w:hAnsi="Times New Roman" w:cs="Times New Roman"/>
          <w:sz w:val="24"/>
          <w:szCs w:val="24"/>
        </w:rPr>
        <w:t xml:space="preserve"> is showing head, the best response from </w:t>
      </w:r>
      <w:r w:rsidR="003A1C97">
        <w:rPr>
          <w:rFonts w:ascii="Times New Roman" w:hAnsi="Times New Roman" w:cs="Times New Roman"/>
          <w:sz w:val="24"/>
          <w:szCs w:val="24"/>
        </w:rPr>
        <w:t>Anna</w:t>
      </w:r>
      <w:r>
        <w:rPr>
          <w:rFonts w:ascii="Times New Roman" w:hAnsi="Times New Roman" w:cs="Times New Roman"/>
          <w:sz w:val="24"/>
          <w:szCs w:val="24"/>
        </w:rPr>
        <w:t xml:space="preserve"> is to show the tail, giving the </w:t>
      </w:r>
      <w:r w:rsidR="00A57B62">
        <w:rPr>
          <w:rFonts w:ascii="Times New Roman" w:hAnsi="Times New Roman" w:cs="Times New Roman"/>
          <w:sz w:val="24"/>
          <w:szCs w:val="24"/>
        </w:rPr>
        <w:t>payoff</w:t>
      </w:r>
      <w:r>
        <w:rPr>
          <w:rFonts w:ascii="Times New Roman" w:hAnsi="Times New Roman" w:cs="Times New Roman"/>
          <w:sz w:val="24"/>
          <w:szCs w:val="24"/>
        </w:rPr>
        <w:t xml:space="preserve"> of (-1, 1). Given that </w:t>
      </w:r>
      <w:r w:rsidR="003A1C97">
        <w:rPr>
          <w:rFonts w:ascii="Times New Roman" w:hAnsi="Times New Roman" w:cs="Times New Roman"/>
          <w:sz w:val="24"/>
          <w:szCs w:val="24"/>
        </w:rPr>
        <w:t>Kati</w:t>
      </w:r>
      <w:r>
        <w:rPr>
          <w:rFonts w:ascii="Times New Roman" w:hAnsi="Times New Roman" w:cs="Times New Roman"/>
          <w:sz w:val="24"/>
          <w:szCs w:val="24"/>
        </w:rPr>
        <w:t xml:space="preserve"> is showing tail, the best response from </w:t>
      </w:r>
      <w:r w:rsidR="003A1C97">
        <w:rPr>
          <w:rFonts w:ascii="Times New Roman" w:hAnsi="Times New Roman" w:cs="Times New Roman"/>
          <w:sz w:val="24"/>
          <w:szCs w:val="24"/>
        </w:rPr>
        <w:t>Anna</w:t>
      </w:r>
      <w:r>
        <w:rPr>
          <w:rFonts w:ascii="Times New Roman" w:hAnsi="Times New Roman" w:cs="Times New Roman"/>
          <w:sz w:val="24"/>
          <w:szCs w:val="24"/>
        </w:rPr>
        <w:t xml:space="preserve"> is to show head, giving each </w:t>
      </w:r>
      <w:r w:rsidR="00A57B62">
        <w:rPr>
          <w:rFonts w:ascii="Times New Roman" w:hAnsi="Times New Roman" w:cs="Times New Roman"/>
          <w:sz w:val="24"/>
          <w:szCs w:val="24"/>
        </w:rPr>
        <w:t>payoff</w:t>
      </w:r>
      <w:r>
        <w:rPr>
          <w:rFonts w:ascii="Times New Roman" w:hAnsi="Times New Roman" w:cs="Times New Roman"/>
          <w:sz w:val="24"/>
          <w:szCs w:val="24"/>
        </w:rPr>
        <w:t xml:space="preserve"> of (-1,1). Using the same logic for </w:t>
      </w:r>
      <w:r w:rsidR="003A1C97">
        <w:rPr>
          <w:rFonts w:ascii="Times New Roman" w:hAnsi="Times New Roman" w:cs="Times New Roman"/>
          <w:sz w:val="24"/>
          <w:szCs w:val="24"/>
        </w:rPr>
        <w:t>Kati</w:t>
      </w:r>
      <w:r>
        <w:rPr>
          <w:rFonts w:ascii="Times New Roman" w:hAnsi="Times New Roman" w:cs="Times New Roman"/>
          <w:sz w:val="24"/>
          <w:szCs w:val="24"/>
        </w:rPr>
        <w:t xml:space="preserve">, you will see that the best response from </w:t>
      </w:r>
      <w:r w:rsidR="003A1C97">
        <w:rPr>
          <w:rFonts w:ascii="Times New Roman" w:hAnsi="Times New Roman" w:cs="Times New Roman"/>
          <w:sz w:val="24"/>
          <w:szCs w:val="24"/>
        </w:rPr>
        <w:t>Kati</w:t>
      </w:r>
      <w:r>
        <w:rPr>
          <w:rFonts w:ascii="Times New Roman" w:hAnsi="Times New Roman" w:cs="Times New Roman"/>
          <w:sz w:val="24"/>
          <w:szCs w:val="24"/>
        </w:rPr>
        <w:t xml:space="preserve"> is to show always the same side of the coin as </w:t>
      </w:r>
      <w:r w:rsidR="003A1C97">
        <w:rPr>
          <w:rFonts w:ascii="Times New Roman" w:hAnsi="Times New Roman" w:cs="Times New Roman"/>
          <w:sz w:val="24"/>
          <w:szCs w:val="24"/>
        </w:rPr>
        <w:t>Anna</w:t>
      </w:r>
      <w:r>
        <w:rPr>
          <w:rFonts w:ascii="Times New Roman" w:hAnsi="Times New Roman" w:cs="Times New Roman"/>
          <w:sz w:val="24"/>
          <w:szCs w:val="24"/>
        </w:rPr>
        <w:t>. At the end, you will conclude that there is no Nash equilibrium in this game. Here we only consider so called “pure strategies” (playing either strategy with probability of 100%). Therefore, we conclude that this game does not have a pure strategy Nash equilibrium, while it has a mixed strategy equilibrium, which is beyond of the course.</w:t>
      </w:r>
    </w:p>
    <w:sectPr w:rsidR="00F16FE1" w:rsidRPr="005A3CC7">
      <w:headerReference w:type="default" r:id="rId1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99BC" w14:textId="77777777" w:rsidR="00A82628" w:rsidRDefault="00A82628" w:rsidP="000D6F17">
      <w:pPr>
        <w:spacing w:after="0" w:line="240" w:lineRule="auto"/>
      </w:pPr>
      <w:r>
        <w:separator/>
      </w:r>
    </w:p>
  </w:endnote>
  <w:endnote w:type="continuationSeparator" w:id="0">
    <w:p w14:paraId="07AF093C" w14:textId="77777777" w:rsidR="00A82628" w:rsidRDefault="00A82628" w:rsidP="000D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C493" w14:textId="77777777" w:rsidR="00A82628" w:rsidRDefault="00A82628" w:rsidP="000D6F17">
      <w:pPr>
        <w:spacing w:after="0" w:line="240" w:lineRule="auto"/>
      </w:pPr>
      <w:r>
        <w:separator/>
      </w:r>
    </w:p>
  </w:footnote>
  <w:footnote w:type="continuationSeparator" w:id="0">
    <w:p w14:paraId="65AD03D9" w14:textId="77777777" w:rsidR="00A82628" w:rsidRDefault="00A82628" w:rsidP="000D6F17">
      <w:pPr>
        <w:spacing w:after="0" w:line="240" w:lineRule="auto"/>
      </w:pPr>
      <w:r>
        <w:continuationSeparator/>
      </w:r>
    </w:p>
  </w:footnote>
  <w:footnote w:id="1">
    <w:p w14:paraId="4C19F98A" w14:textId="49A80D56" w:rsidR="00F16FE1" w:rsidRDefault="00F16FE1">
      <w:pPr>
        <w:pStyle w:val="FootnoteText"/>
      </w:pPr>
      <w:r>
        <w:rPr>
          <w:rStyle w:val="FootnoteReference"/>
        </w:rPr>
        <w:footnoteRef/>
      </w:r>
      <w:r>
        <w:t xml:space="preserve"> The first entry is always the </w:t>
      </w:r>
      <w:r w:rsidR="00A57B62">
        <w:t>payoff</w:t>
      </w:r>
      <w:r>
        <w:t xml:space="preserve"> of Jose and second is </w:t>
      </w:r>
      <w:r w:rsidR="00A57B62">
        <w:t>payoff</w:t>
      </w:r>
      <w:r>
        <w:t xml:space="preserve"> of Paulina.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1996" w14:textId="1E3644A1" w:rsidR="000D6F17" w:rsidRDefault="000D6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7B0"/>
    <w:multiLevelType w:val="hybridMultilevel"/>
    <w:tmpl w:val="0BF2C132"/>
    <w:lvl w:ilvl="0" w:tplc="202CC3C6">
      <w:start w:val="1"/>
      <w:numFmt w:val="decimal"/>
      <w:lvlText w:val="%1."/>
      <w:lvlJc w:val="left"/>
      <w:pPr>
        <w:ind w:hanging="225"/>
        <w:jc w:val="right"/>
      </w:pPr>
      <w:rPr>
        <w:rFonts w:ascii="Times New Roman" w:eastAsia="Times New Roman" w:hAnsi="Times New Roman" w:hint="default"/>
        <w:w w:val="102"/>
        <w:sz w:val="22"/>
        <w:szCs w:val="22"/>
      </w:rPr>
    </w:lvl>
    <w:lvl w:ilvl="1" w:tplc="2CAE8244">
      <w:start w:val="1"/>
      <w:numFmt w:val="lowerLetter"/>
      <w:lvlText w:val="%2."/>
      <w:lvlJc w:val="left"/>
      <w:pPr>
        <w:ind w:hanging="225"/>
      </w:pPr>
      <w:rPr>
        <w:rFonts w:ascii="Times New Roman" w:eastAsia="Times New Roman" w:hAnsi="Times New Roman" w:hint="default"/>
        <w:spacing w:val="6"/>
        <w:w w:val="102"/>
        <w:sz w:val="22"/>
        <w:szCs w:val="22"/>
      </w:rPr>
    </w:lvl>
    <w:lvl w:ilvl="2" w:tplc="10A83D32">
      <w:start w:val="1"/>
      <w:numFmt w:val="bullet"/>
      <w:lvlText w:val="•"/>
      <w:lvlJc w:val="left"/>
      <w:rPr>
        <w:rFonts w:hint="default"/>
      </w:rPr>
    </w:lvl>
    <w:lvl w:ilvl="3" w:tplc="384ACA0E">
      <w:start w:val="1"/>
      <w:numFmt w:val="bullet"/>
      <w:lvlText w:val="•"/>
      <w:lvlJc w:val="left"/>
      <w:rPr>
        <w:rFonts w:hint="default"/>
      </w:rPr>
    </w:lvl>
    <w:lvl w:ilvl="4" w:tplc="F10CE230">
      <w:start w:val="1"/>
      <w:numFmt w:val="bullet"/>
      <w:lvlText w:val="•"/>
      <w:lvlJc w:val="left"/>
      <w:rPr>
        <w:rFonts w:hint="default"/>
      </w:rPr>
    </w:lvl>
    <w:lvl w:ilvl="5" w:tplc="0EC86140">
      <w:start w:val="1"/>
      <w:numFmt w:val="bullet"/>
      <w:lvlText w:val="•"/>
      <w:lvlJc w:val="left"/>
      <w:rPr>
        <w:rFonts w:hint="default"/>
      </w:rPr>
    </w:lvl>
    <w:lvl w:ilvl="6" w:tplc="4044027C">
      <w:start w:val="1"/>
      <w:numFmt w:val="bullet"/>
      <w:lvlText w:val="•"/>
      <w:lvlJc w:val="left"/>
      <w:rPr>
        <w:rFonts w:hint="default"/>
      </w:rPr>
    </w:lvl>
    <w:lvl w:ilvl="7" w:tplc="B1C6930E">
      <w:start w:val="1"/>
      <w:numFmt w:val="bullet"/>
      <w:lvlText w:val="•"/>
      <w:lvlJc w:val="left"/>
      <w:rPr>
        <w:rFonts w:hint="default"/>
      </w:rPr>
    </w:lvl>
    <w:lvl w:ilvl="8" w:tplc="1DF22220">
      <w:start w:val="1"/>
      <w:numFmt w:val="bullet"/>
      <w:lvlText w:val="•"/>
      <w:lvlJc w:val="left"/>
      <w:rPr>
        <w:rFonts w:hint="default"/>
      </w:rPr>
    </w:lvl>
  </w:abstractNum>
  <w:abstractNum w:abstractNumId="1" w15:restartNumberingAfterBreak="0">
    <w:nsid w:val="167D7F25"/>
    <w:multiLevelType w:val="hybridMultilevel"/>
    <w:tmpl w:val="4AFACAAC"/>
    <w:lvl w:ilvl="0" w:tplc="D7825114">
      <w:start w:val="1"/>
      <w:numFmt w:val="decimal"/>
      <w:lvlText w:val="%1."/>
      <w:lvlJc w:val="left"/>
      <w:pPr>
        <w:ind w:hanging="225"/>
        <w:jc w:val="right"/>
      </w:pPr>
      <w:rPr>
        <w:rFonts w:ascii="Times New Roman" w:eastAsia="Times New Roman" w:hAnsi="Times New Roman" w:hint="default"/>
        <w:b w:val="0"/>
        <w:w w:val="102"/>
        <w:sz w:val="22"/>
        <w:szCs w:val="22"/>
      </w:rPr>
    </w:lvl>
    <w:lvl w:ilvl="1" w:tplc="50983080">
      <w:start w:val="1"/>
      <w:numFmt w:val="lowerLetter"/>
      <w:lvlText w:val="%2."/>
      <w:lvlJc w:val="left"/>
      <w:pPr>
        <w:ind w:hanging="225"/>
      </w:pPr>
      <w:rPr>
        <w:rFonts w:ascii="Times New Roman" w:eastAsia="Times New Roman" w:hAnsi="Times New Roman" w:hint="default"/>
        <w:b w:val="0"/>
        <w:spacing w:val="6"/>
        <w:w w:val="102"/>
        <w:sz w:val="22"/>
        <w:szCs w:val="22"/>
      </w:rPr>
    </w:lvl>
    <w:lvl w:ilvl="2" w:tplc="10A83D32">
      <w:start w:val="1"/>
      <w:numFmt w:val="bullet"/>
      <w:lvlText w:val="•"/>
      <w:lvlJc w:val="left"/>
      <w:rPr>
        <w:rFonts w:hint="default"/>
      </w:rPr>
    </w:lvl>
    <w:lvl w:ilvl="3" w:tplc="384ACA0E">
      <w:start w:val="1"/>
      <w:numFmt w:val="bullet"/>
      <w:lvlText w:val="•"/>
      <w:lvlJc w:val="left"/>
      <w:rPr>
        <w:rFonts w:hint="default"/>
      </w:rPr>
    </w:lvl>
    <w:lvl w:ilvl="4" w:tplc="F10CE230">
      <w:start w:val="1"/>
      <w:numFmt w:val="bullet"/>
      <w:lvlText w:val="•"/>
      <w:lvlJc w:val="left"/>
      <w:rPr>
        <w:rFonts w:hint="default"/>
      </w:rPr>
    </w:lvl>
    <w:lvl w:ilvl="5" w:tplc="0EC86140">
      <w:start w:val="1"/>
      <w:numFmt w:val="bullet"/>
      <w:lvlText w:val="•"/>
      <w:lvlJc w:val="left"/>
      <w:rPr>
        <w:rFonts w:hint="default"/>
      </w:rPr>
    </w:lvl>
    <w:lvl w:ilvl="6" w:tplc="4044027C">
      <w:start w:val="1"/>
      <w:numFmt w:val="bullet"/>
      <w:lvlText w:val="•"/>
      <w:lvlJc w:val="left"/>
      <w:rPr>
        <w:rFonts w:hint="default"/>
      </w:rPr>
    </w:lvl>
    <w:lvl w:ilvl="7" w:tplc="B1C6930E">
      <w:start w:val="1"/>
      <w:numFmt w:val="bullet"/>
      <w:lvlText w:val="•"/>
      <w:lvlJc w:val="left"/>
      <w:rPr>
        <w:rFonts w:hint="default"/>
      </w:rPr>
    </w:lvl>
    <w:lvl w:ilvl="8" w:tplc="1DF22220">
      <w:start w:val="1"/>
      <w:numFmt w:val="bullet"/>
      <w:lvlText w:val="•"/>
      <w:lvlJc w:val="left"/>
      <w:rPr>
        <w:rFonts w:hint="default"/>
      </w:rPr>
    </w:lvl>
  </w:abstractNum>
  <w:abstractNum w:abstractNumId="2" w15:restartNumberingAfterBreak="0">
    <w:nsid w:val="170C5302"/>
    <w:multiLevelType w:val="hybridMultilevel"/>
    <w:tmpl w:val="84D8D7FA"/>
    <w:lvl w:ilvl="0" w:tplc="402A18EE">
      <w:start w:val="4"/>
      <w:numFmt w:val="lowerLetter"/>
      <w:lvlText w:val="%1."/>
      <w:lvlJc w:val="left"/>
      <w:pPr>
        <w:ind w:hanging="225"/>
      </w:pPr>
      <w:rPr>
        <w:rFonts w:ascii="Times New Roman" w:eastAsia="Times New Roman" w:hAnsi="Times New Roman" w:hint="default"/>
        <w:w w:val="102"/>
        <w:sz w:val="22"/>
        <w:szCs w:val="22"/>
      </w:rPr>
    </w:lvl>
    <w:lvl w:ilvl="1" w:tplc="D018DFDC">
      <w:start w:val="2"/>
      <w:numFmt w:val="lowerLetter"/>
      <w:lvlText w:val="%2."/>
      <w:lvlJc w:val="left"/>
      <w:pPr>
        <w:ind w:hanging="225"/>
      </w:pPr>
      <w:rPr>
        <w:rFonts w:ascii="Times New Roman" w:eastAsia="Times New Roman" w:hAnsi="Times New Roman" w:hint="default"/>
        <w:w w:val="102"/>
        <w:sz w:val="22"/>
        <w:szCs w:val="22"/>
      </w:rPr>
    </w:lvl>
    <w:lvl w:ilvl="2" w:tplc="7AB05696">
      <w:start w:val="1"/>
      <w:numFmt w:val="bullet"/>
      <w:lvlText w:val="•"/>
      <w:lvlJc w:val="left"/>
      <w:rPr>
        <w:rFonts w:hint="default"/>
      </w:rPr>
    </w:lvl>
    <w:lvl w:ilvl="3" w:tplc="424EFED0">
      <w:start w:val="1"/>
      <w:numFmt w:val="bullet"/>
      <w:lvlText w:val="•"/>
      <w:lvlJc w:val="left"/>
      <w:rPr>
        <w:rFonts w:hint="default"/>
      </w:rPr>
    </w:lvl>
    <w:lvl w:ilvl="4" w:tplc="F580D43A">
      <w:start w:val="1"/>
      <w:numFmt w:val="bullet"/>
      <w:lvlText w:val="•"/>
      <w:lvlJc w:val="left"/>
      <w:rPr>
        <w:rFonts w:hint="default"/>
      </w:rPr>
    </w:lvl>
    <w:lvl w:ilvl="5" w:tplc="30D26778">
      <w:start w:val="1"/>
      <w:numFmt w:val="bullet"/>
      <w:lvlText w:val="•"/>
      <w:lvlJc w:val="left"/>
      <w:rPr>
        <w:rFonts w:hint="default"/>
      </w:rPr>
    </w:lvl>
    <w:lvl w:ilvl="6" w:tplc="FA541ED4">
      <w:start w:val="1"/>
      <w:numFmt w:val="bullet"/>
      <w:lvlText w:val="•"/>
      <w:lvlJc w:val="left"/>
      <w:rPr>
        <w:rFonts w:hint="default"/>
      </w:rPr>
    </w:lvl>
    <w:lvl w:ilvl="7" w:tplc="2810509E">
      <w:start w:val="1"/>
      <w:numFmt w:val="bullet"/>
      <w:lvlText w:val="•"/>
      <w:lvlJc w:val="left"/>
      <w:rPr>
        <w:rFonts w:hint="default"/>
      </w:rPr>
    </w:lvl>
    <w:lvl w:ilvl="8" w:tplc="343AFC00">
      <w:start w:val="1"/>
      <w:numFmt w:val="bullet"/>
      <w:lvlText w:val="•"/>
      <w:lvlJc w:val="left"/>
      <w:rPr>
        <w:rFonts w:hint="default"/>
      </w:rPr>
    </w:lvl>
  </w:abstractNum>
  <w:abstractNum w:abstractNumId="3" w15:restartNumberingAfterBreak="0">
    <w:nsid w:val="28BA2CAE"/>
    <w:multiLevelType w:val="hybridMultilevel"/>
    <w:tmpl w:val="01EE8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D663A"/>
    <w:multiLevelType w:val="hybridMultilevel"/>
    <w:tmpl w:val="0EA63E66"/>
    <w:lvl w:ilvl="0" w:tplc="3DF2DC04">
      <w:start w:val="1"/>
      <w:numFmt w:val="decimal"/>
      <w:lvlText w:val="%1."/>
      <w:lvlJc w:val="left"/>
      <w:pPr>
        <w:ind w:hanging="225"/>
      </w:pPr>
      <w:rPr>
        <w:rFonts w:ascii="Times New Roman" w:eastAsia="Times New Roman" w:hAnsi="Times New Roman" w:hint="default"/>
        <w:w w:val="102"/>
        <w:sz w:val="22"/>
        <w:szCs w:val="22"/>
      </w:rPr>
    </w:lvl>
    <w:lvl w:ilvl="1" w:tplc="340AF326">
      <w:start w:val="1"/>
      <w:numFmt w:val="lowerLetter"/>
      <w:lvlText w:val="%2."/>
      <w:lvlJc w:val="left"/>
      <w:pPr>
        <w:ind w:hanging="225"/>
      </w:pPr>
      <w:rPr>
        <w:rFonts w:ascii="Times New Roman" w:eastAsia="Times New Roman" w:hAnsi="Times New Roman" w:hint="default"/>
        <w:spacing w:val="6"/>
        <w:w w:val="102"/>
        <w:sz w:val="22"/>
        <w:szCs w:val="22"/>
      </w:rPr>
    </w:lvl>
    <w:lvl w:ilvl="2" w:tplc="A5F637BC">
      <w:start w:val="1"/>
      <w:numFmt w:val="bullet"/>
      <w:lvlText w:val="•"/>
      <w:lvlJc w:val="left"/>
      <w:rPr>
        <w:rFonts w:hint="default"/>
      </w:rPr>
    </w:lvl>
    <w:lvl w:ilvl="3" w:tplc="7B76039C">
      <w:start w:val="1"/>
      <w:numFmt w:val="bullet"/>
      <w:lvlText w:val="•"/>
      <w:lvlJc w:val="left"/>
      <w:rPr>
        <w:rFonts w:hint="default"/>
      </w:rPr>
    </w:lvl>
    <w:lvl w:ilvl="4" w:tplc="DB864228">
      <w:start w:val="1"/>
      <w:numFmt w:val="bullet"/>
      <w:lvlText w:val="•"/>
      <w:lvlJc w:val="left"/>
      <w:rPr>
        <w:rFonts w:hint="default"/>
      </w:rPr>
    </w:lvl>
    <w:lvl w:ilvl="5" w:tplc="6532BF9E">
      <w:start w:val="1"/>
      <w:numFmt w:val="bullet"/>
      <w:lvlText w:val="•"/>
      <w:lvlJc w:val="left"/>
      <w:rPr>
        <w:rFonts w:hint="default"/>
      </w:rPr>
    </w:lvl>
    <w:lvl w:ilvl="6" w:tplc="B7F6CBCE">
      <w:start w:val="1"/>
      <w:numFmt w:val="bullet"/>
      <w:lvlText w:val="•"/>
      <w:lvlJc w:val="left"/>
      <w:rPr>
        <w:rFonts w:hint="default"/>
      </w:rPr>
    </w:lvl>
    <w:lvl w:ilvl="7" w:tplc="4EEAD170">
      <w:start w:val="1"/>
      <w:numFmt w:val="bullet"/>
      <w:lvlText w:val="•"/>
      <w:lvlJc w:val="left"/>
      <w:rPr>
        <w:rFonts w:hint="default"/>
      </w:rPr>
    </w:lvl>
    <w:lvl w:ilvl="8" w:tplc="4F02858C">
      <w:start w:val="1"/>
      <w:numFmt w:val="bullet"/>
      <w:lvlText w:val="•"/>
      <w:lvlJc w:val="left"/>
      <w:rPr>
        <w:rFonts w:hint="default"/>
      </w:rPr>
    </w:lvl>
  </w:abstractNum>
  <w:abstractNum w:abstractNumId="5" w15:restartNumberingAfterBreak="0">
    <w:nsid w:val="3FB25115"/>
    <w:multiLevelType w:val="hybridMultilevel"/>
    <w:tmpl w:val="16422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A3E51"/>
    <w:multiLevelType w:val="hybridMultilevel"/>
    <w:tmpl w:val="8676E004"/>
    <w:lvl w:ilvl="0" w:tplc="E7F8BF00">
      <w:start w:val="1"/>
      <w:numFmt w:val="decimal"/>
      <w:lvlText w:val="%1."/>
      <w:lvlJc w:val="left"/>
      <w:pPr>
        <w:ind w:hanging="225"/>
      </w:pPr>
      <w:rPr>
        <w:rFonts w:ascii="Times New Roman" w:eastAsia="Times New Roman" w:hAnsi="Times New Roman" w:hint="default"/>
        <w:w w:val="102"/>
        <w:sz w:val="22"/>
        <w:szCs w:val="22"/>
      </w:rPr>
    </w:lvl>
    <w:lvl w:ilvl="1" w:tplc="F8988192">
      <w:start w:val="1"/>
      <w:numFmt w:val="lowerLetter"/>
      <w:lvlText w:val="%2."/>
      <w:lvlJc w:val="left"/>
      <w:pPr>
        <w:ind w:hanging="225"/>
      </w:pPr>
      <w:rPr>
        <w:rFonts w:ascii="Times New Roman" w:eastAsia="Times New Roman" w:hAnsi="Times New Roman" w:hint="default"/>
        <w:spacing w:val="6"/>
        <w:w w:val="102"/>
        <w:sz w:val="22"/>
        <w:szCs w:val="22"/>
      </w:rPr>
    </w:lvl>
    <w:lvl w:ilvl="2" w:tplc="34588F4C">
      <w:start w:val="1"/>
      <w:numFmt w:val="bullet"/>
      <w:lvlText w:val="•"/>
      <w:lvlJc w:val="left"/>
      <w:rPr>
        <w:rFonts w:hint="default"/>
      </w:rPr>
    </w:lvl>
    <w:lvl w:ilvl="3" w:tplc="DF404A10">
      <w:start w:val="1"/>
      <w:numFmt w:val="bullet"/>
      <w:lvlText w:val="•"/>
      <w:lvlJc w:val="left"/>
      <w:rPr>
        <w:rFonts w:hint="default"/>
      </w:rPr>
    </w:lvl>
    <w:lvl w:ilvl="4" w:tplc="B63E203E">
      <w:start w:val="1"/>
      <w:numFmt w:val="bullet"/>
      <w:lvlText w:val="•"/>
      <w:lvlJc w:val="left"/>
      <w:rPr>
        <w:rFonts w:hint="default"/>
      </w:rPr>
    </w:lvl>
    <w:lvl w:ilvl="5" w:tplc="6EEE358A">
      <w:start w:val="1"/>
      <w:numFmt w:val="bullet"/>
      <w:lvlText w:val="•"/>
      <w:lvlJc w:val="left"/>
      <w:rPr>
        <w:rFonts w:hint="default"/>
      </w:rPr>
    </w:lvl>
    <w:lvl w:ilvl="6" w:tplc="3E3000D4">
      <w:start w:val="1"/>
      <w:numFmt w:val="bullet"/>
      <w:lvlText w:val="•"/>
      <w:lvlJc w:val="left"/>
      <w:rPr>
        <w:rFonts w:hint="default"/>
      </w:rPr>
    </w:lvl>
    <w:lvl w:ilvl="7" w:tplc="29227DE2">
      <w:start w:val="1"/>
      <w:numFmt w:val="bullet"/>
      <w:lvlText w:val="•"/>
      <w:lvlJc w:val="left"/>
      <w:rPr>
        <w:rFonts w:hint="default"/>
      </w:rPr>
    </w:lvl>
    <w:lvl w:ilvl="8" w:tplc="BC92C6DC">
      <w:start w:val="1"/>
      <w:numFmt w:val="bullet"/>
      <w:lvlText w:val="•"/>
      <w:lvlJc w:val="left"/>
      <w:rPr>
        <w:rFonts w:hint="default"/>
      </w:rPr>
    </w:lvl>
  </w:abstractNum>
  <w:abstractNum w:abstractNumId="7" w15:restartNumberingAfterBreak="0">
    <w:nsid w:val="59CB01F2"/>
    <w:multiLevelType w:val="hybridMultilevel"/>
    <w:tmpl w:val="EA5A1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4645B9"/>
    <w:multiLevelType w:val="hybridMultilevel"/>
    <w:tmpl w:val="86FC1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04687"/>
    <w:multiLevelType w:val="hybridMultilevel"/>
    <w:tmpl w:val="98DA7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2F23A2"/>
    <w:multiLevelType w:val="hybridMultilevel"/>
    <w:tmpl w:val="BEFA2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F6B3C"/>
    <w:multiLevelType w:val="hybridMultilevel"/>
    <w:tmpl w:val="0BF2C132"/>
    <w:lvl w:ilvl="0" w:tplc="202CC3C6">
      <w:start w:val="1"/>
      <w:numFmt w:val="decimal"/>
      <w:lvlText w:val="%1."/>
      <w:lvlJc w:val="left"/>
      <w:pPr>
        <w:ind w:hanging="225"/>
        <w:jc w:val="right"/>
      </w:pPr>
      <w:rPr>
        <w:rFonts w:ascii="Times New Roman" w:eastAsia="Times New Roman" w:hAnsi="Times New Roman" w:hint="default"/>
        <w:w w:val="102"/>
        <w:sz w:val="22"/>
        <w:szCs w:val="22"/>
      </w:rPr>
    </w:lvl>
    <w:lvl w:ilvl="1" w:tplc="2CAE8244">
      <w:start w:val="1"/>
      <w:numFmt w:val="lowerLetter"/>
      <w:lvlText w:val="%2."/>
      <w:lvlJc w:val="left"/>
      <w:pPr>
        <w:ind w:hanging="225"/>
      </w:pPr>
      <w:rPr>
        <w:rFonts w:ascii="Times New Roman" w:eastAsia="Times New Roman" w:hAnsi="Times New Roman" w:hint="default"/>
        <w:spacing w:val="6"/>
        <w:w w:val="102"/>
        <w:sz w:val="22"/>
        <w:szCs w:val="22"/>
      </w:rPr>
    </w:lvl>
    <w:lvl w:ilvl="2" w:tplc="10A83D32">
      <w:start w:val="1"/>
      <w:numFmt w:val="bullet"/>
      <w:lvlText w:val="•"/>
      <w:lvlJc w:val="left"/>
      <w:rPr>
        <w:rFonts w:hint="default"/>
      </w:rPr>
    </w:lvl>
    <w:lvl w:ilvl="3" w:tplc="384ACA0E">
      <w:start w:val="1"/>
      <w:numFmt w:val="bullet"/>
      <w:lvlText w:val="•"/>
      <w:lvlJc w:val="left"/>
      <w:rPr>
        <w:rFonts w:hint="default"/>
      </w:rPr>
    </w:lvl>
    <w:lvl w:ilvl="4" w:tplc="F10CE230">
      <w:start w:val="1"/>
      <w:numFmt w:val="bullet"/>
      <w:lvlText w:val="•"/>
      <w:lvlJc w:val="left"/>
      <w:rPr>
        <w:rFonts w:hint="default"/>
      </w:rPr>
    </w:lvl>
    <w:lvl w:ilvl="5" w:tplc="0EC86140">
      <w:start w:val="1"/>
      <w:numFmt w:val="bullet"/>
      <w:lvlText w:val="•"/>
      <w:lvlJc w:val="left"/>
      <w:rPr>
        <w:rFonts w:hint="default"/>
      </w:rPr>
    </w:lvl>
    <w:lvl w:ilvl="6" w:tplc="4044027C">
      <w:start w:val="1"/>
      <w:numFmt w:val="bullet"/>
      <w:lvlText w:val="•"/>
      <w:lvlJc w:val="left"/>
      <w:rPr>
        <w:rFonts w:hint="default"/>
      </w:rPr>
    </w:lvl>
    <w:lvl w:ilvl="7" w:tplc="B1C6930E">
      <w:start w:val="1"/>
      <w:numFmt w:val="bullet"/>
      <w:lvlText w:val="•"/>
      <w:lvlJc w:val="left"/>
      <w:rPr>
        <w:rFonts w:hint="default"/>
      </w:rPr>
    </w:lvl>
    <w:lvl w:ilvl="8" w:tplc="1DF22220">
      <w:start w:val="1"/>
      <w:numFmt w:val="bullet"/>
      <w:lvlText w:val="•"/>
      <w:lvlJc w:val="left"/>
      <w:rPr>
        <w:rFonts w:hint="default"/>
      </w:rPr>
    </w:lvl>
  </w:abstractNum>
  <w:abstractNum w:abstractNumId="12" w15:restartNumberingAfterBreak="0">
    <w:nsid w:val="7C094B00"/>
    <w:multiLevelType w:val="hybridMultilevel"/>
    <w:tmpl w:val="F8C05FD4"/>
    <w:lvl w:ilvl="0" w:tplc="AAD40446">
      <w:start w:val="1"/>
      <w:numFmt w:val="decimal"/>
      <w:lvlText w:val="%1."/>
      <w:lvlJc w:val="left"/>
      <w:pPr>
        <w:ind w:hanging="225"/>
        <w:jc w:val="right"/>
      </w:pPr>
      <w:rPr>
        <w:rFonts w:ascii="Times New Roman" w:eastAsia="Times New Roman" w:hAnsi="Times New Roman" w:hint="default"/>
        <w:w w:val="102"/>
        <w:sz w:val="22"/>
        <w:szCs w:val="22"/>
      </w:rPr>
    </w:lvl>
    <w:lvl w:ilvl="1" w:tplc="6BE0F9B6">
      <w:start w:val="1"/>
      <w:numFmt w:val="lowerLetter"/>
      <w:lvlText w:val="%2."/>
      <w:lvlJc w:val="left"/>
      <w:pPr>
        <w:ind w:hanging="225"/>
      </w:pPr>
      <w:rPr>
        <w:rFonts w:ascii="Times New Roman" w:eastAsia="Times New Roman" w:hAnsi="Times New Roman" w:hint="default"/>
        <w:spacing w:val="6"/>
        <w:w w:val="102"/>
        <w:sz w:val="22"/>
        <w:szCs w:val="22"/>
      </w:rPr>
    </w:lvl>
    <w:lvl w:ilvl="2" w:tplc="4FD6435A">
      <w:start w:val="1"/>
      <w:numFmt w:val="bullet"/>
      <w:lvlText w:val="•"/>
      <w:lvlJc w:val="left"/>
      <w:rPr>
        <w:rFonts w:hint="default"/>
      </w:rPr>
    </w:lvl>
    <w:lvl w:ilvl="3" w:tplc="22EAF45C">
      <w:start w:val="1"/>
      <w:numFmt w:val="bullet"/>
      <w:lvlText w:val="•"/>
      <w:lvlJc w:val="left"/>
      <w:rPr>
        <w:rFonts w:hint="default"/>
      </w:rPr>
    </w:lvl>
    <w:lvl w:ilvl="4" w:tplc="067E8D3E">
      <w:start w:val="1"/>
      <w:numFmt w:val="bullet"/>
      <w:lvlText w:val="•"/>
      <w:lvlJc w:val="left"/>
      <w:rPr>
        <w:rFonts w:hint="default"/>
      </w:rPr>
    </w:lvl>
    <w:lvl w:ilvl="5" w:tplc="2AAEB986">
      <w:start w:val="1"/>
      <w:numFmt w:val="bullet"/>
      <w:lvlText w:val="•"/>
      <w:lvlJc w:val="left"/>
      <w:rPr>
        <w:rFonts w:hint="default"/>
      </w:rPr>
    </w:lvl>
    <w:lvl w:ilvl="6" w:tplc="C59473DC">
      <w:start w:val="1"/>
      <w:numFmt w:val="bullet"/>
      <w:lvlText w:val="•"/>
      <w:lvlJc w:val="left"/>
      <w:rPr>
        <w:rFonts w:hint="default"/>
      </w:rPr>
    </w:lvl>
    <w:lvl w:ilvl="7" w:tplc="2BCA6384">
      <w:start w:val="1"/>
      <w:numFmt w:val="bullet"/>
      <w:lvlText w:val="•"/>
      <w:lvlJc w:val="left"/>
      <w:rPr>
        <w:rFonts w:hint="default"/>
      </w:rPr>
    </w:lvl>
    <w:lvl w:ilvl="8" w:tplc="1ADCC8EC">
      <w:start w:val="1"/>
      <w:numFmt w:val="bullet"/>
      <w:lvlText w:val="•"/>
      <w:lvlJc w:val="left"/>
      <w:rPr>
        <w:rFonts w:hint="default"/>
      </w:rPr>
    </w:lvl>
  </w:abstractNum>
  <w:num w:numId="1">
    <w:abstractNumId w:val="10"/>
  </w:num>
  <w:num w:numId="2">
    <w:abstractNumId w:val="1"/>
  </w:num>
  <w:num w:numId="3">
    <w:abstractNumId w:val="2"/>
  </w:num>
  <w:num w:numId="4">
    <w:abstractNumId w:val="0"/>
  </w:num>
  <w:num w:numId="5">
    <w:abstractNumId w:val="11"/>
  </w:num>
  <w:num w:numId="6">
    <w:abstractNumId w:val="4"/>
  </w:num>
  <w:num w:numId="7">
    <w:abstractNumId w:val="6"/>
  </w:num>
  <w:num w:numId="8">
    <w:abstractNumId w:val="12"/>
  </w:num>
  <w:num w:numId="9">
    <w:abstractNumId w:val="7"/>
  </w:num>
  <w:num w:numId="10">
    <w:abstractNumId w:val="8"/>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D30"/>
    <w:rsid w:val="000161AA"/>
    <w:rsid w:val="00021490"/>
    <w:rsid w:val="0002684C"/>
    <w:rsid w:val="0005463E"/>
    <w:rsid w:val="00081EC3"/>
    <w:rsid w:val="000D6F17"/>
    <w:rsid w:val="000E207D"/>
    <w:rsid w:val="000E3B7E"/>
    <w:rsid w:val="0015472C"/>
    <w:rsid w:val="00162E24"/>
    <w:rsid w:val="00195890"/>
    <w:rsid w:val="001A030F"/>
    <w:rsid w:val="001C6ECA"/>
    <w:rsid w:val="00202116"/>
    <w:rsid w:val="002B2CAE"/>
    <w:rsid w:val="002B4B59"/>
    <w:rsid w:val="002D1223"/>
    <w:rsid w:val="002E76B4"/>
    <w:rsid w:val="0033777C"/>
    <w:rsid w:val="00346A96"/>
    <w:rsid w:val="00364460"/>
    <w:rsid w:val="003A1C97"/>
    <w:rsid w:val="003A3A14"/>
    <w:rsid w:val="003F4480"/>
    <w:rsid w:val="003F73A4"/>
    <w:rsid w:val="003F7958"/>
    <w:rsid w:val="00402419"/>
    <w:rsid w:val="004074FD"/>
    <w:rsid w:val="00477209"/>
    <w:rsid w:val="004A4493"/>
    <w:rsid w:val="00504E6F"/>
    <w:rsid w:val="00526A5F"/>
    <w:rsid w:val="00580D9A"/>
    <w:rsid w:val="005A3CC7"/>
    <w:rsid w:val="005D52EE"/>
    <w:rsid w:val="005F0C39"/>
    <w:rsid w:val="00610B58"/>
    <w:rsid w:val="00627F4B"/>
    <w:rsid w:val="006E5720"/>
    <w:rsid w:val="007132B4"/>
    <w:rsid w:val="00720AA7"/>
    <w:rsid w:val="0077350E"/>
    <w:rsid w:val="007A787B"/>
    <w:rsid w:val="007C4F00"/>
    <w:rsid w:val="0084510B"/>
    <w:rsid w:val="008545C1"/>
    <w:rsid w:val="008602BF"/>
    <w:rsid w:val="008818A3"/>
    <w:rsid w:val="0088443B"/>
    <w:rsid w:val="008B0A18"/>
    <w:rsid w:val="008C42DC"/>
    <w:rsid w:val="008D3BE4"/>
    <w:rsid w:val="00906323"/>
    <w:rsid w:val="00922E13"/>
    <w:rsid w:val="00934BB8"/>
    <w:rsid w:val="00953E44"/>
    <w:rsid w:val="00994D63"/>
    <w:rsid w:val="009C26C4"/>
    <w:rsid w:val="009E7ADE"/>
    <w:rsid w:val="00A478C1"/>
    <w:rsid w:val="00A57B62"/>
    <w:rsid w:val="00A634DA"/>
    <w:rsid w:val="00A82628"/>
    <w:rsid w:val="00A96665"/>
    <w:rsid w:val="00B7081D"/>
    <w:rsid w:val="00B75CEA"/>
    <w:rsid w:val="00BB6D30"/>
    <w:rsid w:val="00BC5157"/>
    <w:rsid w:val="00C56908"/>
    <w:rsid w:val="00CA4403"/>
    <w:rsid w:val="00CD21D9"/>
    <w:rsid w:val="00CD37B3"/>
    <w:rsid w:val="00D43BA4"/>
    <w:rsid w:val="00D61A86"/>
    <w:rsid w:val="00DD74F7"/>
    <w:rsid w:val="00E34738"/>
    <w:rsid w:val="00E97BFD"/>
    <w:rsid w:val="00F04D17"/>
    <w:rsid w:val="00F16FE1"/>
    <w:rsid w:val="00F35B88"/>
    <w:rsid w:val="00F37A34"/>
    <w:rsid w:val="00F53C34"/>
    <w:rsid w:val="00F66298"/>
    <w:rsid w:val="00F70174"/>
    <w:rsid w:val="00FE3096"/>
    <w:rsid w:val="00FF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2159"/>
  <w15:chartTrackingRefBased/>
  <w15:docId w15:val="{8507C81B-2B31-48B9-BAC2-EDB39645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908"/>
    <w:pPr>
      <w:ind w:left="720"/>
      <w:contextualSpacing/>
    </w:pPr>
  </w:style>
  <w:style w:type="paragraph" w:styleId="BodyText">
    <w:name w:val="Body Text"/>
    <w:basedOn w:val="Normal"/>
    <w:link w:val="BodyTextChar"/>
    <w:uiPriority w:val="1"/>
    <w:qFormat/>
    <w:rsid w:val="00C56908"/>
    <w:pPr>
      <w:widowControl w:val="0"/>
      <w:spacing w:before="77" w:after="0" w:line="240" w:lineRule="auto"/>
      <w:ind w:left="670" w:hanging="225"/>
    </w:pPr>
    <w:rPr>
      <w:rFonts w:ascii="Times New Roman" w:eastAsia="Times New Roman" w:hAnsi="Times New Roman"/>
    </w:rPr>
  </w:style>
  <w:style w:type="character" w:customStyle="1" w:styleId="BodyTextChar">
    <w:name w:val="Body Text Char"/>
    <w:basedOn w:val="DefaultParagraphFont"/>
    <w:link w:val="BodyText"/>
    <w:uiPriority w:val="1"/>
    <w:rsid w:val="00C56908"/>
    <w:rPr>
      <w:rFonts w:ascii="Times New Roman" w:eastAsia="Times New Roman" w:hAnsi="Times New Roman"/>
    </w:rPr>
  </w:style>
  <w:style w:type="character" w:styleId="PlaceholderText">
    <w:name w:val="Placeholder Text"/>
    <w:basedOn w:val="DefaultParagraphFont"/>
    <w:uiPriority w:val="99"/>
    <w:semiHidden/>
    <w:rsid w:val="0033777C"/>
    <w:rPr>
      <w:color w:val="808080"/>
    </w:rPr>
  </w:style>
  <w:style w:type="paragraph" w:styleId="Header">
    <w:name w:val="header"/>
    <w:basedOn w:val="Normal"/>
    <w:link w:val="HeaderChar"/>
    <w:uiPriority w:val="99"/>
    <w:unhideWhenUsed/>
    <w:rsid w:val="000D6F17"/>
    <w:pPr>
      <w:tabs>
        <w:tab w:val="center" w:pos="4703"/>
        <w:tab w:val="right" w:pos="9406"/>
      </w:tabs>
      <w:spacing w:after="0" w:line="240" w:lineRule="auto"/>
    </w:pPr>
  </w:style>
  <w:style w:type="character" w:customStyle="1" w:styleId="HeaderChar">
    <w:name w:val="Header Char"/>
    <w:basedOn w:val="DefaultParagraphFont"/>
    <w:link w:val="Header"/>
    <w:uiPriority w:val="99"/>
    <w:rsid w:val="000D6F17"/>
  </w:style>
  <w:style w:type="paragraph" w:styleId="Footer">
    <w:name w:val="footer"/>
    <w:basedOn w:val="Normal"/>
    <w:link w:val="FooterChar"/>
    <w:uiPriority w:val="99"/>
    <w:unhideWhenUsed/>
    <w:rsid w:val="000D6F17"/>
    <w:pPr>
      <w:tabs>
        <w:tab w:val="center" w:pos="4703"/>
        <w:tab w:val="right" w:pos="9406"/>
      </w:tabs>
      <w:spacing w:after="0" w:line="240" w:lineRule="auto"/>
    </w:pPr>
  </w:style>
  <w:style w:type="character" w:customStyle="1" w:styleId="FooterChar">
    <w:name w:val="Footer Char"/>
    <w:basedOn w:val="DefaultParagraphFont"/>
    <w:link w:val="Footer"/>
    <w:uiPriority w:val="99"/>
    <w:rsid w:val="000D6F17"/>
  </w:style>
  <w:style w:type="table" w:styleId="TableGrid">
    <w:name w:val="Table Grid"/>
    <w:basedOn w:val="TableNormal"/>
    <w:uiPriority w:val="39"/>
    <w:rsid w:val="00CA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16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6FE1"/>
    <w:rPr>
      <w:sz w:val="20"/>
      <w:szCs w:val="20"/>
    </w:rPr>
  </w:style>
  <w:style w:type="character" w:styleId="FootnoteReference">
    <w:name w:val="footnote reference"/>
    <w:basedOn w:val="DefaultParagraphFont"/>
    <w:uiPriority w:val="99"/>
    <w:semiHidden/>
    <w:unhideWhenUsed/>
    <w:rsid w:val="00F16F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78343">
      <w:bodyDiv w:val="1"/>
      <w:marLeft w:val="0"/>
      <w:marRight w:val="0"/>
      <w:marTop w:val="0"/>
      <w:marBottom w:val="0"/>
      <w:divBdr>
        <w:top w:val="none" w:sz="0" w:space="0" w:color="auto"/>
        <w:left w:val="none" w:sz="0" w:space="0" w:color="auto"/>
        <w:bottom w:val="none" w:sz="0" w:space="0" w:color="auto"/>
        <w:right w:val="none" w:sz="0" w:space="0" w:color="auto"/>
      </w:divBdr>
    </w:div>
    <w:div w:id="1050036174">
      <w:bodyDiv w:val="1"/>
      <w:marLeft w:val="0"/>
      <w:marRight w:val="0"/>
      <w:marTop w:val="0"/>
      <w:marBottom w:val="0"/>
      <w:divBdr>
        <w:top w:val="none" w:sz="0" w:space="0" w:color="auto"/>
        <w:left w:val="none" w:sz="0" w:space="0" w:color="auto"/>
        <w:bottom w:val="none" w:sz="0" w:space="0" w:color="auto"/>
        <w:right w:val="none" w:sz="0" w:space="0" w:color="auto"/>
      </w:divBdr>
    </w:div>
    <w:div w:id="1342774389">
      <w:bodyDiv w:val="1"/>
      <w:marLeft w:val="0"/>
      <w:marRight w:val="0"/>
      <w:marTop w:val="0"/>
      <w:marBottom w:val="0"/>
      <w:divBdr>
        <w:top w:val="none" w:sz="0" w:space="0" w:color="auto"/>
        <w:left w:val="none" w:sz="0" w:space="0" w:color="auto"/>
        <w:bottom w:val="none" w:sz="0" w:space="0" w:color="auto"/>
        <w:right w:val="none" w:sz="0" w:space="0" w:color="auto"/>
      </w:divBdr>
    </w:div>
    <w:div w:id="155681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1EFF7-19A3-4821-B163-C802F82A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11</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CERGE-EI</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Jibuti Daviti</dc:creator>
  <cp:keywords/>
  <dc:description/>
  <cp:lastModifiedBy>Dali Laxton</cp:lastModifiedBy>
  <cp:revision>50</cp:revision>
  <cp:lastPrinted>2018-11-24T12:51:00Z</cp:lastPrinted>
  <dcterms:created xsi:type="dcterms:W3CDTF">2018-11-13T20:05:00Z</dcterms:created>
  <dcterms:modified xsi:type="dcterms:W3CDTF">2021-11-25T18:43:00Z</dcterms:modified>
</cp:coreProperties>
</file>