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A97" w14:textId="7EFFAA0C" w:rsidR="00A8782F" w:rsidRDefault="00AB101B">
      <w:r>
        <w:t>Exercise session 4</w:t>
      </w:r>
    </w:p>
    <w:p w14:paraId="589DBD42" w14:textId="7A7D52DB" w:rsidR="00AB101B" w:rsidRDefault="00AB101B" w:rsidP="00AB101B">
      <w:pPr>
        <w:pStyle w:val="ListParagraph"/>
        <w:widowControl w:val="0"/>
        <w:numPr>
          <w:ilvl w:val="0"/>
          <w:numId w:val="2"/>
        </w:numPr>
        <w:tabs>
          <w:tab w:val="left" w:pos="686"/>
        </w:tabs>
        <w:autoSpaceDE w:val="0"/>
        <w:autoSpaceDN w:val="0"/>
        <w:spacing w:before="199" w:after="0" w:line="256" w:lineRule="auto"/>
        <w:ind w:right="101"/>
        <w:contextualSpacing w:val="0"/>
        <w:jc w:val="both"/>
        <w:rPr>
          <w:sz w:val="24"/>
        </w:rPr>
      </w:pPr>
      <w:r>
        <w:rPr>
          <w:spacing w:val="-5"/>
          <w:w w:val="110"/>
          <w:sz w:val="24"/>
        </w:rPr>
        <w:t xml:space="preserve">Your </w:t>
      </w:r>
      <w:r>
        <w:rPr>
          <w:w w:val="110"/>
          <w:sz w:val="24"/>
        </w:rPr>
        <w:t xml:space="preserve">aim is to estimate </w:t>
      </w:r>
      <w:r>
        <w:rPr>
          <w:spacing w:val="-3"/>
          <w:w w:val="110"/>
          <w:sz w:val="24"/>
        </w:rPr>
        <w:t xml:space="preserve">how </w:t>
      </w:r>
      <w:r>
        <w:rPr>
          <w:w w:val="110"/>
          <w:sz w:val="24"/>
        </w:rPr>
        <w:t xml:space="preserve">the number of prenatal examinations and several other characteristics influence the birth </w:t>
      </w:r>
      <w:r>
        <w:rPr>
          <w:spacing w:val="-3"/>
          <w:w w:val="110"/>
          <w:sz w:val="24"/>
        </w:rPr>
        <w:t xml:space="preserve">weight </w:t>
      </w:r>
      <w:r>
        <w:rPr>
          <w:w w:val="110"/>
          <w:sz w:val="24"/>
        </w:rPr>
        <w:t xml:space="preserve">of a </w:t>
      </w:r>
      <w:r>
        <w:rPr>
          <w:spacing w:val="-6"/>
          <w:w w:val="110"/>
          <w:sz w:val="24"/>
        </w:rPr>
        <w:t xml:space="preserve">baby. </w:t>
      </w:r>
      <w:r>
        <w:rPr>
          <w:spacing w:val="-5"/>
          <w:w w:val="110"/>
          <w:sz w:val="24"/>
        </w:rPr>
        <w:t xml:space="preserve">Your </w:t>
      </w:r>
      <w:r>
        <w:rPr>
          <w:w w:val="110"/>
          <w:sz w:val="24"/>
        </w:rPr>
        <w:t>initial hypothesis is that more</w:t>
      </w:r>
      <w:r>
        <w:rPr>
          <w:spacing w:val="-23"/>
          <w:w w:val="110"/>
          <w:sz w:val="24"/>
        </w:rPr>
        <w:t xml:space="preserve"> </w:t>
      </w:r>
      <w:r>
        <w:rPr>
          <w:w w:val="110"/>
          <w:sz w:val="24"/>
        </w:rPr>
        <w:t>responsible</w:t>
      </w:r>
      <w:r>
        <w:rPr>
          <w:spacing w:val="-23"/>
          <w:w w:val="110"/>
          <w:sz w:val="24"/>
        </w:rPr>
        <w:t xml:space="preserve"> </w:t>
      </w:r>
      <w:r>
        <w:rPr>
          <w:w w:val="110"/>
          <w:sz w:val="24"/>
        </w:rPr>
        <w:t>pregnant</w:t>
      </w:r>
      <w:r>
        <w:rPr>
          <w:spacing w:val="-23"/>
          <w:w w:val="110"/>
          <w:sz w:val="24"/>
        </w:rPr>
        <w:t xml:space="preserve"> </w:t>
      </w:r>
      <w:r>
        <w:rPr>
          <w:w w:val="110"/>
          <w:sz w:val="24"/>
        </w:rPr>
        <w:t>women</w:t>
      </w:r>
      <w:r>
        <w:rPr>
          <w:spacing w:val="-22"/>
          <w:w w:val="110"/>
          <w:sz w:val="24"/>
        </w:rPr>
        <w:t xml:space="preserve"> </w:t>
      </w:r>
      <w:r>
        <w:rPr>
          <w:w w:val="110"/>
          <w:sz w:val="24"/>
        </w:rPr>
        <w:t>visit</w:t>
      </w:r>
      <w:r>
        <w:rPr>
          <w:spacing w:val="-23"/>
          <w:w w:val="110"/>
          <w:sz w:val="24"/>
        </w:rPr>
        <w:t xml:space="preserve"> </w:t>
      </w:r>
      <w:r>
        <w:rPr>
          <w:w w:val="110"/>
          <w:sz w:val="24"/>
        </w:rPr>
        <w:t>the</w:t>
      </w:r>
      <w:r>
        <w:rPr>
          <w:spacing w:val="-23"/>
          <w:w w:val="110"/>
          <w:sz w:val="24"/>
        </w:rPr>
        <w:t xml:space="preserve"> </w:t>
      </w:r>
      <w:r>
        <w:rPr>
          <w:w w:val="110"/>
          <w:sz w:val="24"/>
        </w:rPr>
        <w:t>doctor</w:t>
      </w:r>
      <w:r>
        <w:rPr>
          <w:spacing w:val="-22"/>
          <w:w w:val="110"/>
          <w:sz w:val="24"/>
        </w:rPr>
        <w:t xml:space="preserve"> </w:t>
      </w:r>
      <w:r>
        <w:rPr>
          <w:w w:val="110"/>
          <w:sz w:val="24"/>
        </w:rPr>
        <w:t>more</w:t>
      </w:r>
      <w:r>
        <w:rPr>
          <w:spacing w:val="-23"/>
          <w:w w:val="110"/>
          <w:sz w:val="24"/>
        </w:rPr>
        <w:t xml:space="preserve"> </w:t>
      </w:r>
      <w:r>
        <w:rPr>
          <w:w w:val="110"/>
          <w:sz w:val="24"/>
        </w:rPr>
        <w:t>often</w:t>
      </w:r>
      <w:r>
        <w:rPr>
          <w:spacing w:val="-23"/>
          <w:w w:val="110"/>
          <w:sz w:val="24"/>
        </w:rPr>
        <w:t xml:space="preserve"> </w:t>
      </w:r>
      <w:r>
        <w:rPr>
          <w:w w:val="110"/>
          <w:sz w:val="24"/>
        </w:rPr>
        <w:t>and</w:t>
      </w:r>
      <w:r>
        <w:rPr>
          <w:spacing w:val="-23"/>
          <w:w w:val="110"/>
          <w:sz w:val="24"/>
        </w:rPr>
        <w:t xml:space="preserve"> </w:t>
      </w:r>
      <w:r>
        <w:rPr>
          <w:w w:val="110"/>
          <w:sz w:val="24"/>
        </w:rPr>
        <w:t>this</w:t>
      </w:r>
      <w:r>
        <w:rPr>
          <w:spacing w:val="-22"/>
          <w:w w:val="110"/>
          <w:sz w:val="24"/>
        </w:rPr>
        <w:t xml:space="preserve"> </w:t>
      </w:r>
      <w:r>
        <w:rPr>
          <w:w w:val="110"/>
          <w:sz w:val="24"/>
        </w:rPr>
        <w:t>leads</w:t>
      </w:r>
      <w:r>
        <w:rPr>
          <w:spacing w:val="-23"/>
          <w:w w:val="110"/>
          <w:sz w:val="24"/>
        </w:rPr>
        <w:t xml:space="preserve"> </w:t>
      </w:r>
      <w:r>
        <w:rPr>
          <w:w w:val="110"/>
          <w:sz w:val="24"/>
        </w:rPr>
        <w:t>to</w:t>
      </w:r>
      <w:r>
        <w:rPr>
          <w:spacing w:val="-23"/>
          <w:w w:val="110"/>
          <w:sz w:val="24"/>
        </w:rPr>
        <w:t xml:space="preserve"> </w:t>
      </w:r>
      <w:r>
        <w:rPr>
          <w:w w:val="110"/>
          <w:sz w:val="24"/>
        </w:rPr>
        <w:t>healthier and thus also bigger</w:t>
      </w:r>
      <w:r>
        <w:rPr>
          <w:spacing w:val="59"/>
          <w:w w:val="110"/>
          <w:sz w:val="24"/>
        </w:rPr>
        <w:t xml:space="preserve"> </w:t>
      </w:r>
      <w:r>
        <w:rPr>
          <w:w w:val="110"/>
          <w:sz w:val="24"/>
        </w:rPr>
        <w:t>babies.</w:t>
      </w:r>
    </w:p>
    <w:p w14:paraId="36727102" w14:textId="77777777" w:rsidR="00AB101B" w:rsidRDefault="00AB101B" w:rsidP="00AB101B">
      <w:pPr>
        <w:pStyle w:val="ListParagraph"/>
        <w:widowControl w:val="0"/>
        <w:numPr>
          <w:ilvl w:val="1"/>
          <w:numId w:val="2"/>
        </w:numPr>
        <w:tabs>
          <w:tab w:val="left" w:pos="1201"/>
        </w:tabs>
        <w:autoSpaceDE w:val="0"/>
        <w:autoSpaceDN w:val="0"/>
        <w:spacing w:before="199" w:after="0" w:line="240" w:lineRule="auto"/>
        <w:contextualSpacing w:val="0"/>
        <w:rPr>
          <w:sz w:val="24"/>
        </w:rPr>
      </w:pPr>
      <w:r>
        <w:rPr>
          <w:w w:val="110"/>
          <w:sz w:val="24"/>
        </w:rPr>
        <w:t xml:space="preserve">In your first specification, </w:t>
      </w:r>
      <w:r>
        <w:rPr>
          <w:spacing w:val="-3"/>
          <w:w w:val="110"/>
          <w:sz w:val="24"/>
        </w:rPr>
        <w:t xml:space="preserve">you </w:t>
      </w:r>
      <w:r>
        <w:rPr>
          <w:w w:val="110"/>
          <w:sz w:val="24"/>
        </w:rPr>
        <w:t>run the following</w:t>
      </w:r>
      <w:r>
        <w:rPr>
          <w:spacing w:val="9"/>
          <w:w w:val="110"/>
          <w:sz w:val="24"/>
        </w:rPr>
        <w:t xml:space="preserve"> </w:t>
      </w:r>
      <w:r>
        <w:rPr>
          <w:w w:val="110"/>
          <w:sz w:val="24"/>
        </w:rPr>
        <w:t>model:</w:t>
      </w:r>
    </w:p>
    <w:p w14:paraId="5F662002" w14:textId="77777777" w:rsidR="00AB101B" w:rsidRDefault="00AB101B" w:rsidP="00AB101B">
      <w:pPr>
        <w:pStyle w:val="BodyText"/>
        <w:rPr>
          <w:sz w:val="20"/>
        </w:rPr>
      </w:pPr>
    </w:p>
    <w:p w14:paraId="6BE6D519" w14:textId="77777777" w:rsidR="00AB101B" w:rsidRDefault="00AB101B" w:rsidP="00AB101B">
      <w:pPr>
        <w:ind w:left="1897"/>
        <w:rPr>
          <w:rFonts w:ascii="Bookman Old Style" w:hAnsi="Bookman Old Style"/>
          <w:i/>
          <w:sz w:val="24"/>
        </w:rPr>
      </w:pPr>
      <w:proofErr w:type="spellStart"/>
      <w:r>
        <w:rPr>
          <w:rFonts w:ascii="Bookman Old Style" w:hAnsi="Bookman Old Style"/>
          <w:i/>
          <w:spacing w:val="2"/>
          <w:sz w:val="24"/>
        </w:rPr>
        <w:t>bwght</w:t>
      </w:r>
      <w:proofErr w:type="spellEnd"/>
      <w:r>
        <w:rPr>
          <w:rFonts w:ascii="Bookman Old Style" w:hAnsi="Bookman Old Style"/>
          <w:i/>
          <w:spacing w:val="2"/>
          <w:sz w:val="24"/>
        </w:rPr>
        <w:t xml:space="preserv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PMingLiU" w:hAnsi="PMingLiU"/>
          <w:sz w:val="24"/>
        </w:rPr>
        <w:t xml:space="preserve"> </w:t>
      </w:r>
      <w:proofErr w:type="spellStart"/>
      <w:r>
        <w:rPr>
          <w:rFonts w:ascii="Bookman Old Style" w:hAnsi="Bookman Old Style"/>
          <w:i/>
          <w:sz w:val="24"/>
        </w:rPr>
        <w:t>npvis</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2</w:t>
      </w:r>
      <w:r>
        <w:rPr>
          <w:rFonts w:ascii="PMingLiU" w:hAnsi="PMingLiU"/>
          <w:sz w:val="24"/>
        </w:rPr>
        <w:t xml:space="preserve"> </w:t>
      </w:r>
      <w:r>
        <w:rPr>
          <w:rFonts w:ascii="Bookman Old Style" w:hAnsi="Bookman Old Style"/>
          <w:i/>
          <w:sz w:val="24"/>
        </w:rPr>
        <w:t>npvis</w:t>
      </w:r>
      <w:r>
        <w:rPr>
          <w:rFonts w:ascii="PMingLiU" w:hAnsi="PMingLiU"/>
          <w:sz w:val="24"/>
          <w:vertAlign w:val="superscript"/>
        </w:rPr>
        <w:t>2</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3</w:t>
      </w:r>
      <w:r>
        <w:rPr>
          <w:rFonts w:ascii="PMingLiU" w:hAnsi="PMingLiU"/>
          <w:sz w:val="24"/>
        </w:rPr>
        <w:t xml:space="preserve"> </w:t>
      </w:r>
      <w:proofErr w:type="spellStart"/>
      <w:r>
        <w:rPr>
          <w:rFonts w:ascii="Bookman Old Style" w:hAnsi="Bookman Old Style"/>
          <w:i/>
          <w:sz w:val="24"/>
        </w:rPr>
        <w:t>monpre</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4</w:t>
      </w:r>
      <w:r>
        <w:rPr>
          <w:rFonts w:ascii="PMingLiU" w:hAnsi="PMingLiU"/>
          <w:sz w:val="24"/>
        </w:rPr>
        <w:t xml:space="preserve"> </w:t>
      </w:r>
      <w:r>
        <w:rPr>
          <w:rFonts w:ascii="Bookman Old Style" w:hAnsi="Bookman Old Style"/>
          <w:i/>
          <w:sz w:val="24"/>
        </w:rPr>
        <w:t xml:space="preserve">male </w:t>
      </w:r>
      <w:r>
        <w:rPr>
          <w:sz w:val="24"/>
        </w:rPr>
        <w:t xml:space="preserve">+ </w:t>
      </w:r>
      <w:proofErr w:type="gramStart"/>
      <w:r>
        <w:rPr>
          <w:rFonts w:ascii="Bookman Old Style" w:hAnsi="Bookman Old Style"/>
          <w:i/>
          <w:sz w:val="24"/>
        </w:rPr>
        <w:t>ε</w:t>
      </w:r>
      <w:r>
        <w:rPr>
          <w:rFonts w:ascii="Bookman Old Style" w:hAnsi="Bookman Old Style"/>
          <w:i/>
          <w:spacing w:val="60"/>
          <w:sz w:val="24"/>
        </w:rPr>
        <w:t xml:space="preserve"> </w:t>
      </w:r>
      <w:r>
        <w:rPr>
          <w:rFonts w:ascii="Bookman Old Style" w:hAnsi="Bookman Old Style"/>
          <w:i/>
          <w:sz w:val="24"/>
        </w:rPr>
        <w:t>,</w:t>
      </w:r>
      <w:proofErr w:type="gramEnd"/>
    </w:p>
    <w:p w14:paraId="7B2AC082" w14:textId="179CBFA2" w:rsidR="00AB101B" w:rsidRDefault="00AB101B" w:rsidP="00AB101B">
      <w:pPr>
        <w:pStyle w:val="BodyText"/>
        <w:spacing w:before="211" w:line="235" w:lineRule="auto"/>
        <w:ind w:left="1200" w:right="102"/>
        <w:jc w:val="both"/>
        <w:rPr>
          <w:rFonts w:ascii="PMingLiU"/>
          <w:sz w:val="20"/>
        </w:rPr>
      </w:pPr>
      <w:r>
        <w:rPr>
          <w:w w:val="105"/>
        </w:rPr>
        <w:t xml:space="preserve">where </w:t>
      </w:r>
      <w:proofErr w:type="spellStart"/>
      <w:r>
        <w:rPr>
          <w:rFonts w:ascii="Bookman Old Style" w:hAnsi="Bookman Old Style"/>
          <w:i/>
          <w:spacing w:val="2"/>
          <w:w w:val="105"/>
        </w:rPr>
        <w:t>bwght</w:t>
      </w:r>
      <w:proofErr w:type="spellEnd"/>
      <w:r>
        <w:rPr>
          <w:rFonts w:ascii="Bookman Old Style" w:hAnsi="Bookman Old Style"/>
          <w:i/>
          <w:spacing w:val="2"/>
          <w:w w:val="105"/>
        </w:rPr>
        <w:t xml:space="preserve"> </w:t>
      </w:r>
      <w:r>
        <w:rPr>
          <w:w w:val="105"/>
        </w:rPr>
        <w:t xml:space="preserve">is birth </w:t>
      </w:r>
      <w:r>
        <w:rPr>
          <w:spacing w:val="-3"/>
          <w:w w:val="105"/>
        </w:rPr>
        <w:t xml:space="preserve">weight </w:t>
      </w:r>
      <w:r>
        <w:rPr>
          <w:w w:val="105"/>
        </w:rPr>
        <w:t xml:space="preserve">of the baby (in grams), </w:t>
      </w:r>
      <w:proofErr w:type="spellStart"/>
      <w:r>
        <w:rPr>
          <w:rFonts w:ascii="Bookman Old Style" w:hAnsi="Bookman Old Style"/>
          <w:i/>
          <w:w w:val="105"/>
        </w:rPr>
        <w:t>npvis</w:t>
      </w:r>
      <w:proofErr w:type="spellEnd"/>
      <w:r>
        <w:rPr>
          <w:rFonts w:ascii="Bookman Old Style" w:hAnsi="Bookman Old Style"/>
          <w:i/>
          <w:w w:val="105"/>
        </w:rPr>
        <w:t xml:space="preserve"> </w:t>
      </w:r>
      <w:r>
        <w:rPr>
          <w:w w:val="105"/>
        </w:rPr>
        <w:t xml:space="preserve">is the number of prenatal doctor’s visits, </w:t>
      </w:r>
      <w:proofErr w:type="spellStart"/>
      <w:r>
        <w:rPr>
          <w:rFonts w:ascii="Bookman Old Style" w:hAnsi="Bookman Old Style"/>
          <w:i/>
          <w:w w:val="105"/>
        </w:rPr>
        <w:t>monpre</w:t>
      </w:r>
      <w:proofErr w:type="spellEnd"/>
      <w:r>
        <w:rPr>
          <w:rFonts w:ascii="Bookman Old Style" w:hAnsi="Bookman Old Style"/>
          <w:i/>
          <w:w w:val="105"/>
        </w:rPr>
        <w:t xml:space="preserve"> </w:t>
      </w:r>
      <w:r>
        <w:rPr>
          <w:w w:val="105"/>
        </w:rPr>
        <w:t xml:space="preserve">is the month on pregnancy in which the prenatal care began and </w:t>
      </w:r>
      <w:r>
        <w:rPr>
          <w:rFonts w:ascii="Bookman Old Style" w:hAnsi="Bookman Old Style"/>
          <w:i/>
          <w:w w:val="105"/>
        </w:rPr>
        <w:t xml:space="preserve">male </w:t>
      </w:r>
      <w:r>
        <w:rPr>
          <w:w w:val="105"/>
        </w:rPr>
        <w:t xml:space="preserve">is a </w:t>
      </w:r>
      <w:r>
        <w:rPr>
          <w:spacing w:val="-5"/>
          <w:w w:val="105"/>
        </w:rPr>
        <w:t xml:space="preserve">dummy, </w:t>
      </w:r>
      <w:r>
        <w:rPr>
          <w:w w:val="105"/>
        </w:rPr>
        <w:t xml:space="preserve">equal </w:t>
      </w:r>
      <w:proofErr w:type="gramStart"/>
      <w:r>
        <w:rPr>
          <w:w w:val="105"/>
        </w:rPr>
        <w:t>to  one</w:t>
      </w:r>
      <w:proofErr w:type="gramEnd"/>
      <w:r>
        <w:rPr>
          <w:w w:val="105"/>
        </w:rPr>
        <w:t xml:space="preserve"> if the  baby  is a boy  and zero if  it</w:t>
      </w:r>
      <w:r>
        <w:rPr>
          <w:spacing w:val="20"/>
          <w:w w:val="105"/>
        </w:rPr>
        <w:t xml:space="preserve"> </w:t>
      </w:r>
      <w:r>
        <w:rPr>
          <w:w w:val="105"/>
        </w:rPr>
        <w:t>is</w:t>
      </w:r>
      <w:r>
        <w:rPr>
          <w:spacing w:val="20"/>
          <w:w w:val="105"/>
        </w:rPr>
        <w:t xml:space="preserve"> </w:t>
      </w:r>
      <w:r>
        <w:rPr>
          <w:w w:val="105"/>
        </w:rPr>
        <w:t>a</w:t>
      </w:r>
      <w:r>
        <w:rPr>
          <w:spacing w:val="20"/>
          <w:w w:val="105"/>
        </w:rPr>
        <w:t xml:space="preserve"> </w:t>
      </w:r>
      <w:r>
        <w:rPr>
          <w:w w:val="105"/>
        </w:rPr>
        <w:t>girl.</w:t>
      </w:r>
      <w:r>
        <w:rPr>
          <w:spacing w:val="48"/>
          <w:w w:val="105"/>
        </w:rPr>
        <w:t xml:space="preserve"> </w:t>
      </w:r>
      <w:r>
        <w:rPr>
          <w:spacing w:val="-7"/>
          <w:w w:val="105"/>
        </w:rPr>
        <w:t>You</w:t>
      </w:r>
      <w:r>
        <w:rPr>
          <w:spacing w:val="21"/>
          <w:w w:val="105"/>
        </w:rPr>
        <w:t xml:space="preserve"> </w:t>
      </w:r>
      <w:r>
        <w:rPr>
          <w:w w:val="105"/>
        </w:rPr>
        <w:t>obtain</w:t>
      </w:r>
      <w:r>
        <w:rPr>
          <w:spacing w:val="20"/>
          <w:w w:val="105"/>
        </w:rPr>
        <w:t xml:space="preserve"> </w:t>
      </w:r>
      <w:r>
        <w:rPr>
          <w:w w:val="105"/>
        </w:rPr>
        <w:t>the</w:t>
      </w:r>
      <w:r>
        <w:rPr>
          <w:spacing w:val="20"/>
          <w:w w:val="105"/>
        </w:rPr>
        <w:t xml:space="preserve"> </w:t>
      </w:r>
      <w:r>
        <w:rPr>
          <w:w w:val="105"/>
        </w:rPr>
        <w:t>following</w:t>
      </w:r>
      <w:r>
        <w:rPr>
          <w:spacing w:val="21"/>
          <w:w w:val="105"/>
        </w:rPr>
        <w:t xml:space="preserve"> </w:t>
      </w:r>
      <w:r>
        <w:rPr>
          <w:w w:val="105"/>
        </w:rPr>
        <w:t>results</w:t>
      </w:r>
      <w:r>
        <w:rPr>
          <w:spacing w:val="20"/>
          <w:w w:val="105"/>
        </w:rPr>
        <w:t xml:space="preserve"> </w:t>
      </w:r>
      <w:r>
        <w:rPr>
          <w:w w:val="105"/>
        </w:rPr>
        <w:t>f</w:t>
      </w:r>
      <w:r w:rsidR="00277162">
        <w:rPr>
          <w:w w:val="105"/>
        </w:rPr>
        <w:t>ro</w:t>
      </w:r>
      <w:r>
        <w:rPr>
          <w:w w:val="105"/>
        </w:rPr>
        <w:t>m</w:t>
      </w:r>
      <w:r>
        <w:rPr>
          <w:spacing w:val="20"/>
          <w:w w:val="105"/>
        </w:rPr>
        <w:t xml:space="preserve"> </w:t>
      </w:r>
      <w:r>
        <w:rPr>
          <w:w w:val="105"/>
        </w:rPr>
        <w:t>Stata</w:t>
      </w:r>
      <w:r>
        <w:rPr>
          <w:rStyle w:val="FootnoteReference"/>
          <w:w w:val="105"/>
        </w:rPr>
        <w:footnoteReference w:id="1"/>
      </w:r>
      <w:r>
        <w:rPr>
          <w:w w:val="105"/>
        </w:rPr>
        <w:t>:</w:t>
      </w:r>
    </w:p>
    <w:p w14:paraId="32282BC5" w14:textId="77777777" w:rsidR="00AB101B" w:rsidRDefault="00AB101B" w:rsidP="00AB101B">
      <w:pPr>
        <w:pStyle w:val="BodyText"/>
        <w:rPr>
          <w:rFonts w:ascii="PMingLiU"/>
          <w:sz w:val="20"/>
        </w:rPr>
      </w:pPr>
    </w:p>
    <w:p w14:paraId="5BFCC2F3" w14:textId="0CB524BF" w:rsidR="00AB101B" w:rsidRDefault="00AB101B" w:rsidP="00AB101B">
      <w:pPr>
        <w:pStyle w:val="BodyText"/>
        <w:spacing w:before="1"/>
        <w:rPr>
          <w:rFonts w:ascii="Book Antiqua"/>
          <w:sz w:val="20"/>
        </w:rPr>
      </w:pPr>
    </w:p>
    <w:p w14:paraId="0ACFDC77" w14:textId="77777777" w:rsidR="00AB101B" w:rsidRDefault="00AB101B" w:rsidP="00AB101B">
      <w:pPr>
        <w:pStyle w:val="BodyText"/>
        <w:spacing w:before="7" w:after="1"/>
        <w:rPr>
          <w:rFonts w:ascii="Book Antiqua"/>
          <w:sz w:val="10"/>
        </w:rPr>
      </w:pPr>
    </w:p>
    <w:p w14:paraId="63498231" w14:textId="6DE084C8" w:rsidR="00AB101B" w:rsidRDefault="00AB101B" w:rsidP="00AB101B">
      <w:pPr>
        <w:tabs>
          <w:tab w:val="left" w:pos="5952"/>
        </w:tabs>
        <w:ind w:left="1324"/>
        <w:rPr>
          <w:rFonts w:ascii="Book Antiqua"/>
          <w:sz w:val="20"/>
        </w:rPr>
      </w:pPr>
      <w:r>
        <w:rPr>
          <w:rFonts w:ascii="Book Antiqua"/>
          <w:noProof/>
          <w:sz w:val="20"/>
        </w:rPr>
        <mc:AlternateContent>
          <mc:Choice Requires="wps">
            <w:drawing>
              <wp:inline distT="0" distB="0" distL="0" distR="0" wp14:anchorId="666D7409" wp14:editId="475DA06E">
                <wp:extent cx="2383790" cy="795020"/>
                <wp:effectExtent l="0" t="4445" r="1270" b="6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3EC2808D" w14:textId="77777777">
                              <w:trPr>
                                <w:trHeight w:val="302"/>
                              </w:trPr>
                              <w:tc>
                                <w:tcPr>
                                  <w:tcW w:w="1148" w:type="dxa"/>
                                  <w:tcBorders>
                                    <w:bottom w:val="single" w:sz="6" w:space="0" w:color="000000"/>
                                    <w:right w:val="single" w:sz="6" w:space="0" w:color="000000"/>
                                  </w:tcBorders>
                                </w:tcPr>
                                <w:p w14:paraId="27F4DBDC"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AB101B" w:rsidRDefault="00AB101B">
                                  <w:pPr>
                                    <w:pStyle w:val="TableParagraph"/>
                                    <w:spacing w:before="29" w:line="240" w:lineRule="auto"/>
                                    <w:ind w:left="512"/>
                                    <w:jc w:val="left"/>
                                    <w:rPr>
                                      <w:sz w:val="14"/>
                                    </w:rPr>
                                  </w:pPr>
                                  <w:r>
                                    <w:rPr>
                                      <w:w w:val="105"/>
                                      <w:sz w:val="14"/>
                                    </w:rPr>
                                    <w:t>MS</w:t>
                                  </w:r>
                                </w:p>
                              </w:tc>
                            </w:tr>
                            <w:tr w:rsidR="00AB101B" w14:paraId="13FF73FC" w14:textId="77777777">
                              <w:trPr>
                                <w:trHeight w:val="290"/>
                              </w:trPr>
                              <w:tc>
                                <w:tcPr>
                                  <w:tcW w:w="1148" w:type="dxa"/>
                                  <w:tcBorders>
                                    <w:top w:val="single" w:sz="6" w:space="0" w:color="000000"/>
                                    <w:right w:val="single" w:sz="6" w:space="0" w:color="000000"/>
                                  </w:tcBorders>
                                </w:tcPr>
                                <w:p w14:paraId="46CA7D4F"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AB101B" w:rsidRDefault="00AB101B">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AB101B" w:rsidRDefault="00AB101B">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AB101B" w:rsidRDefault="00AB101B">
                                  <w:pPr>
                                    <w:pStyle w:val="TableParagraph"/>
                                    <w:spacing w:before="125"/>
                                    <w:ind w:right="7"/>
                                    <w:rPr>
                                      <w:b/>
                                      <w:sz w:val="14"/>
                                    </w:rPr>
                                  </w:pPr>
                                  <w:r>
                                    <w:rPr>
                                      <w:b/>
                                      <w:sz w:val="14"/>
                                    </w:rPr>
                                    <w:t>3212011.87</w:t>
                                  </w:r>
                                </w:p>
                              </w:tc>
                            </w:tr>
                            <w:tr w:rsidR="00AB101B" w14:paraId="68ED3EEE" w14:textId="77777777">
                              <w:trPr>
                                <w:trHeight w:val="314"/>
                              </w:trPr>
                              <w:tc>
                                <w:tcPr>
                                  <w:tcW w:w="1148" w:type="dxa"/>
                                  <w:tcBorders>
                                    <w:bottom w:val="single" w:sz="6" w:space="0" w:color="000000"/>
                                    <w:right w:val="single" w:sz="6" w:space="0" w:color="000000"/>
                                  </w:tcBorders>
                                </w:tcPr>
                                <w:p w14:paraId="4A1139D4"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AB101B" w:rsidRDefault="00AB101B">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AB101B" w:rsidRDefault="00AB101B">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AB101B" w:rsidRDefault="00AB101B">
                                  <w:pPr>
                                    <w:pStyle w:val="TableParagraph"/>
                                    <w:spacing w:line="240" w:lineRule="auto"/>
                                    <w:ind w:right="7"/>
                                    <w:rPr>
                                      <w:b/>
                                      <w:sz w:val="14"/>
                                    </w:rPr>
                                  </w:pPr>
                                  <w:r>
                                    <w:rPr>
                                      <w:b/>
                                      <w:sz w:val="14"/>
                                    </w:rPr>
                                    <w:t>331204.639</w:t>
                                  </w:r>
                                </w:p>
                              </w:tc>
                            </w:tr>
                            <w:tr w:rsidR="00AB101B" w14:paraId="253AFE01" w14:textId="77777777">
                              <w:trPr>
                                <w:trHeight w:val="314"/>
                              </w:trPr>
                              <w:tc>
                                <w:tcPr>
                                  <w:tcW w:w="1148" w:type="dxa"/>
                                  <w:tcBorders>
                                    <w:top w:val="single" w:sz="6" w:space="0" w:color="000000"/>
                                    <w:right w:val="single" w:sz="6" w:space="0" w:color="000000"/>
                                  </w:tcBorders>
                                </w:tcPr>
                                <w:p w14:paraId="709425DF"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AB101B" w:rsidRDefault="00AB101B">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AB101B" w:rsidRDefault="00AB101B">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AB101B" w:rsidRDefault="00AB101B">
                                  <w:pPr>
                                    <w:pStyle w:val="TableParagraph"/>
                                    <w:spacing w:before="125" w:line="240" w:lineRule="auto"/>
                                    <w:ind w:right="7"/>
                                    <w:rPr>
                                      <w:b/>
                                      <w:sz w:val="14"/>
                                    </w:rPr>
                                  </w:pPr>
                                  <w:r>
                                    <w:rPr>
                                      <w:b/>
                                      <w:sz w:val="14"/>
                                    </w:rPr>
                                    <w:t>337884.772</w:t>
                                  </w:r>
                                </w:p>
                              </w:tc>
                            </w:tr>
                          </w:tbl>
                          <w:p w14:paraId="632F4228" w14:textId="77777777" w:rsidR="00AB101B" w:rsidRDefault="00AB101B" w:rsidP="00AB101B">
                            <w:pPr>
                              <w:pStyle w:val="BodyText"/>
                            </w:pPr>
                          </w:p>
                        </w:txbxContent>
                      </wps:txbx>
                      <wps:bodyPr rot="0" vert="horz" wrap="square" lIns="0" tIns="0" rIns="0" bIns="0" anchor="t" anchorCtr="0" upright="1">
                        <a:noAutofit/>
                      </wps:bodyPr>
                    </wps:wsp>
                  </a:graphicData>
                </a:graphic>
              </wp:inline>
            </w:drawing>
          </mc:Choice>
          <mc:Fallback>
            <w:pict>
              <v:shapetype w14:anchorId="666D7409" id="_x0000_t202" coordsize="21600,21600" o:spt="202" path="m,l,21600r21600,l21600,xe">
                <v:stroke joinstyle="miter"/>
                <v:path gradientshapeok="t" o:connecttype="rect"/>
              </v:shapetype>
              <v:shape id="Text Box 8" o:spid="_x0000_s1026"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3EC2808D" w14:textId="77777777">
                        <w:trPr>
                          <w:trHeight w:val="302"/>
                        </w:trPr>
                        <w:tc>
                          <w:tcPr>
                            <w:tcW w:w="1148" w:type="dxa"/>
                            <w:tcBorders>
                              <w:bottom w:val="single" w:sz="6" w:space="0" w:color="000000"/>
                              <w:right w:val="single" w:sz="6" w:space="0" w:color="000000"/>
                            </w:tcBorders>
                          </w:tcPr>
                          <w:p w14:paraId="27F4DBDC"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AB101B" w:rsidRDefault="00AB101B">
                            <w:pPr>
                              <w:pStyle w:val="TableParagraph"/>
                              <w:spacing w:before="29" w:line="240" w:lineRule="auto"/>
                              <w:ind w:left="512"/>
                              <w:jc w:val="left"/>
                              <w:rPr>
                                <w:sz w:val="14"/>
                              </w:rPr>
                            </w:pPr>
                            <w:r>
                              <w:rPr>
                                <w:w w:val="105"/>
                                <w:sz w:val="14"/>
                              </w:rPr>
                              <w:t>MS</w:t>
                            </w:r>
                          </w:p>
                        </w:tc>
                      </w:tr>
                      <w:tr w:rsidR="00AB101B" w14:paraId="13FF73FC" w14:textId="77777777">
                        <w:trPr>
                          <w:trHeight w:val="290"/>
                        </w:trPr>
                        <w:tc>
                          <w:tcPr>
                            <w:tcW w:w="1148" w:type="dxa"/>
                            <w:tcBorders>
                              <w:top w:val="single" w:sz="6" w:space="0" w:color="000000"/>
                              <w:right w:val="single" w:sz="6" w:space="0" w:color="000000"/>
                            </w:tcBorders>
                          </w:tcPr>
                          <w:p w14:paraId="46CA7D4F"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AB101B" w:rsidRDefault="00AB101B">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AB101B" w:rsidRDefault="00AB101B">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AB101B" w:rsidRDefault="00AB101B">
                            <w:pPr>
                              <w:pStyle w:val="TableParagraph"/>
                              <w:spacing w:before="125"/>
                              <w:ind w:right="7"/>
                              <w:rPr>
                                <w:b/>
                                <w:sz w:val="14"/>
                              </w:rPr>
                            </w:pPr>
                            <w:r>
                              <w:rPr>
                                <w:b/>
                                <w:sz w:val="14"/>
                              </w:rPr>
                              <w:t>3212011.87</w:t>
                            </w:r>
                          </w:p>
                        </w:tc>
                      </w:tr>
                      <w:tr w:rsidR="00AB101B" w14:paraId="68ED3EEE" w14:textId="77777777">
                        <w:trPr>
                          <w:trHeight w:val="314"/>
                        </w:trPr>
                        <w:tc>
                          <w:tcPr>
                            <w:tcW w:w="1148" w:type="dxa"/>
                            <w:tcBorders>
                              <w:bottom w:val="single" w:sz="6" w:space="0" w:color="000000"/>
                              <w:right w:val="single" w:sz="6" w:space="0" w:color="000000"/>
                            </w:tcBorders>
                          </w:tcPr>
                          <w:p w14:paraId="4A1139D4"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AB101B" w:rsidRDefault="00AB101B">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AB101B" w:rsidRDefault="00AB101B">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AB101B" w:rsidRDefault="00AB101B">
                            <w:pPr>
                              <w:pStyle w:val="TableParagraph"/>
                              <w:spacing w:line="240" w:lineRule="auto"/>
                              <w:ind w:right="7"/>
                              <w:rPr>
                                <w:b/>
                                <w:sz w:val="14"/>
                              </w:rPr>
                            </w:pPr>
                            <w:r>
                              <w:rPr>
                                <w:b/>
                                <w:sz w:val="14"/>
                              </w:rPr>
                              <w:t>331204.639</w:t>
                            </w:r>
                          </w:p>
                        </w:tc>
                      </w:tr>
                      <w:tr w:rsidR="00AB101B" w14:paraId="253AFE01" w14:textId="77777777">
                        <w:trPr>
                          <w:trHeight w:val="314"/>
                        </w:trPr>
                        <w:tc>
                          <w:tcPr>
                            <w:tcW w:w="1148" w:type="dxa"/>
                            <w:tcBorders>
                              <w:top w:val="single" w:sz="6" w:space="0" w:color="000000"/>
                              <w:right w:val="single" w:sz="6" w:space="0" w:color="000000"/>
                            </w:tcBorders>
                          </w:tcPr>
                          <w:p w14:paraId="709425DF"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AB101B" w:rsidRDefault="00AB101B">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AB101B" w:rsidRDefault="00AB101B">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AB101B" w:rsidRDefault="00AB101B">
                            <w:pPr>
                              <w:pStyle w:val="TableParagraph"/>
                              <w:spacing w:before="125" w:line="240" w:lineRule="auto"/>
                              <w:ind w:right="7"/>
                              <w:rPr>
                                <w:b/>
                                <w:sz w:val="14"/>
                              </w:rPr>
                            </w:pPr>
                            <w:r>
                              <w:rPr>
                                <w:b/>
                                <w:sz w:val="14"/>
                              </w:rPr>
                              <w:t>337884.772</w:t>
                            </w:r>
                          </w:p>
                        </w:tc>
                      </w:tr>
                    </w:tbl>
                    <w:p w14:paraId="632F4228" w14:textId="77777777" w:rsidR="00AB101B" w:rsidRDefault="00AB101B" w:rsidP="00AB101B">
                      <w:pPr>
                        <w:pStyle w:val="BodyText"/>
                      </w:pPr>
                    </w:p>
                  </w:txbxContent>
                </v:textbox>
                <w10:anchorlock/>
              </v:shape>
            </w:pict>
          </mc:Fallback>
        </mc:AlternateContent>
      </w:r>
      <w:r>
        <w:rPr>
          <w:rFonts w:ascii="Book Antiqua"/>
          <w:sz w:val="20"/>
        </w:rPr>
        <w:tab/>
      </w:r>
      <w:r>
        <w:rPr>
          <w:rFonts w:ascii="Book Antiqua"/>
          <w:noProof/>
          <w:position w:val="4"/>
          <w:sz w:val="20"/>
        </w:rPr>
        <mc:AlternateContent>
          <mc:Choice Requires="wps">
            <w:drawing>
              <wp:inline distT="0" distB="0" distL="0" distR="0" wp14:anchorId="100958C3" wp14:editId="6BE4F1B0">
                <wp:extent cx="1307465" cy="771525"/>
                <wp:effectExtent l="1270" t="254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79BE1D39" w14:textId="77777777">
                              <w:trPr>
                                <w:trHeight w:val="194"/>
                              </w:trPr>
                              <w:tc>
                                <w:tcPr>
                                  <w:tcW w:w="1418" w:type="dxa"/>
                                </w:tcPr>
                                <w:p w14:paraId="3EB8B99B"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AB101B" w:rsidRDefault="00AB101B">
                                  <w:pPr>
                                    <w:pStyle w:val="TableParagraph"/>
                                    <w:spacing w:before="29"/>
                                    <w:ind w:right="48"/>
                                    <w:rPr>
                                      <w:b/>
                                      <w:sz w:val="14"/>
                                    </w:rPr>
                                  </w:pPr>
                                  <w:r>
                                    <w:rPr>
                                      <w:b/>
                                      <w:w w:val="105"/>
                                      <w:sz w:val="14"/>
                                    </w:rPr>
                                    <w:t>1726</w:t>
                                  </w:r>
                                </w:p>
                              </w:tc>
                            </w:tr>
                            <w:tr w:rsidR="00AB101B" w14:paraId="2C2C81D3" w14:textId="77777777">
                              <w:trPr>
                                <w:trHeight w:val="206"/>
                              </w:trPr>
                              <w:tc>
                                <w:tcPr>
                                  <w:tcW w:w="1418" w:type="dxa"/>
                                </w:tcPr>
                                <w:p w14:paraId="0D740633" w14:textId="77777777" w:rsidR="00AB101B" w:rsidRDefault="00AB101B">
                                  <w:pPr>
                                    <w:pStyle w:val="TableParagraph"/>
                                    <w:ind w:right="22"/>
                                    <w:jc w:val="center"/>
                                    <w:rPr>
                                      <w:sz w:val="14"/>
                                    </w:rPr>
                                  </w:pPr>
                                  <w:proofErr w:type="gramStart"/>
                                  <w:r>
                                    <w:rPr>
                                      <w:w w:val="105"/>
                                      <w:sz w:val="14"/>
                                    </w:rPr>
                                    <w:t>F( 4</w:t>
                                  </w:r>
                                  <w:proofErr w:type="gramEnd"/>
                                  <w:r>
                                    <w:rPr>
                                      <w:w w:val="105"/>
                                      <w:sz w:val="14"/>
                                    </w:rPr>
                                    <w:t>, 1721) =</w:t>
                                  </w:r>
                                </w:p>
                              </w:tc>
                              <w:tc>
                                <w:tcPr>
                                  <w:tcW w:w="641" w:type="dxa"/>
                                </w:tcPr>
                                <w:p w14:paraId="371E9AFC" w14:textId="77777777" w:rsidR="00AB101B" w:rsidRDefault="00AB101B">
                                  <w:pPr>
                                    <w:pStyle w:val="TableParagraph"/>
                                    <w:ind w:right="48"/>
                                    <w:rPr>
                                      <w:b/>
                                      <w:sz w:val="14"/>
                                    </w:rPr>
                                  </w:pPr>
                                  <w:r>
                                    <w:rPr>
                                      <w:b/>
                                      <w:w w:val="105"/>
                                      <w:sz w:val="14"/>
                                    </w:rPr>
                                    <w:t>9.70</w:t>
                                  </w:r>
                                </w:p>
                              </w:tc>
                            </w:tr>
                            <w:tr w:rsidR="00AB101B" w14:paraId="00B5ABD6" w14:textId="77777777">
                              <w:trPr>
                                <w:trHeight w:val="206"/>
                              </w:trPr>
                              <w:tc>
                                <w:tcPr>
                                  <w:tcW w:w="1418" w:type="dxa"/>
                                </w:tcPr>
                                <w:p w14:paraId="427D520B"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AB101B" w:rsidRDefault="00AB101B">
                                  <w:pPr>
                                    <w:pStyle w:val="TableParagraph"/>
                                    <w:ind w:right="48"/>
                                    <w:rPr>
                                      <w:b/>
                                      <w:sz w:val="14"/>
                                    </w:rPr>
                                  </w:pPr>
                                  <w:r>
                                    <w:rPr>
                                      <w:b/>
                                      <w:sz w:val="14"/>
                                    </w:rPr>
                                    <w:t>0.0000</w:t>
                                  </w:r>
                                </w:p>
                              </w:tc>
                            </w:tr>
                            <w:tr w:rsidR="00AB101B" w14:paraId="0D70A86D" w14:textId="77777777">
                              <w:trPr>
                                <w:trHeight w:val="206"/>
                              </w:trPr>
                              <w:tc>
                                <w:tcPr>
                                  <w:tcW w:w="1418" w:type="dxa"/>
                                </w:tcPr>
                                <w:p w14:paraId="548DEDBC"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AB101B" w:rsidRDefault="00AB101B">
                                  <w:pPr>
                                    <w:pStyle w:val="TableParagraph"/>
                                    <w:ind w:right="48"/>
                                    <w:rPr>
                                      <w:b/>
                                      <w:sz w:val="14"/>
                                    </w:rPr>
                                  </w:pPr>
                                  <w:r>
                                    <w:rPr>
                                      <w:b/>
                                      <w:sz w:val="14"/>
                                    </w:rPr>
                                    <w:t>0.0220</w:t>
                                  </w:r>
                                </w:p>
                              </w:tc>
                            </w:tr>
                            <w:tr w:rsidR="00AB101B" w14:paraId="11B87CFE" w14:textId="77777777">
                              <w:trPr>
                                <w:trHeight w:val="206"/>
                              </w:trPr>
                              <w:tc>
                                <w:tcPr>
                                  <w:tcW w:w="1418" w:type="dxa"/>
                                </w:tcPr>
                                <w:p w14:paraId="35FA06A9"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AB101B" w:rsidRDefault="00AB101B">
                                  <w:pPr>
                                    <w:pStyle w:val="TableParagraph"/>
                                    <w:ind w:right="48"/>
                                    <w:rPr>
                                      <w:b/>
                                      <w:sz w:val="14"/>
                                    </w:rPr>
                                  </w:pPr>
                                  <w:r>
                                    <w:rPr>
                                      <w:b/>
                                      <w:sz w:val="14"/>
                                    </w:rPr>
                                    <w:t>0.0198</w:t>
                                  </w:r>
                                </w:p>
                              </w:tc>
                            </w:tr>
                            <w:tr w:rsidR="00AB101B" w14:paraId="18CB639A" w14:textId="77777777">
                              <w:trPr>
                                <w:trHeight w:val="194"/>
                              </w:trPr>
                              <w:tc>
                                <w:tcPr>
                                  <w:tcW w:w="1418" w:type="dxa"/>
                                </w:tcPr>
                                <w:p w14:paraId="6D9FDCC9"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AB101B" w:rsidRDefault="00AB101B">
                                  <w:pPr>
                                    <w:pStyle w:val="TableParagraph"/>
                                    <w:spacing w:line="133" w:lineRule="exact"/>
                                    <w:ind w:right="48"/>
                                    <w:rPr>
                                      <w:b/>
                                      <w:sz w:val="14"/>
                                    </w:rPr>
                                  </w:pPr>
                                  <w:r>
                                    <w:rPr>
                                      <w:b/>
                                      <w:sz w:val="14"/>
                                    </w:rPr>
                                    <w:t>575.5</w:t>
                                  </w:r>
                                </w:p>
                              </w:tc>
                            </w:tr>
                          </w:tbl>
                          <w:p w14:paraId="4DB8CDA2" w14:textId="77777777" w:rsidR="00AB101B" w:rsidRDefault="00AB101B" w:rsidP="00AB101B">
                            <w:pPr>
                              <w:pStyle w:val="BodyText"/>
                            </w:pPr>
                          </w:p>
                        </w:txbxContent>
                      </wps:txbx>
                      <wps:bodyPr rot="0" vert="horz" wrap="square" lIns="0" tIns="0" rIns="0" bIns="0" anchor="t" anchorCtr="0" upright="1">
                        <a:noAutofit/>
                      </wps:bodyPr>
                    </wps:wsp>
                  </a:graphicData>
                </a:graphic>
              </wp:inline>
            </w:drawing>
          </mc:Choice>
          <mc:Fallback>
            <w:pict>
              <v:shape w14:anchorId="100958C3" id="Text Box 7" o:spid="_x0000_s1027"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79BE1D39" w14:textId="77777777">
                        <w:trPr>
                          <w:trHeight w:val="194"/>
                        </w:trPr>
                        <w:tc>
                          <w:tcPr>
                            <w:tcW w:w="1418" w:type="dxa"/>
                          </w:tcPr>
                          <w:p w14:paraId="3EB8B99B"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AB101B" w:rsidRDefault="00AB101B">
                            <w:pPr>
                              <w:pStyle w:val="TableParagraph"/>
                              <w:spacing w:before="29"/>
                              <w:ind w:right="48"/>
                              <w:rPr>
                                <w:b/>
                                <w:sz w:val="14"/>
                              </w:rPr>
                            </w:pPr>
                            <w:r>
                              <w:rPr>
                                <w:b/>
                                <w:w w:val="105"/>
                                <w:sz w:val="14"/>
                              </w:rPr>
                              <w:t>1726</w:t>
                            </w:r>
                          </w:p>
                        </w:tc>
                      </w:tr>
                      <w:tr w:rsidR="00AB101B" w14:paraId="2C2C81D3" w14:textId="77777777">
                        <w:trPr>
                          <w:trHeight w:val="206"/>
                        </w:trPr>
                        <w:tc>
                          <w:tcPr>
                            <w:tcW w:w="1418" w:type="dxa"/>
                          </w:tcPr>
                          <w:p w14:paraId="0D740633" w14:textId="77777777" w:rsidR="00AB101B" w:rsidRDefault="00AB101B">
                            <w:pPr>
                              <w:pStyle w:val="TableParagraph"/>
                              <w:ind w:right="22"/>
                              <w:jc w:val="center"/>
                              <w:rPr>
                                <w:sz w:val="14"/>
                              </w:rPr>
                            </w:pPr>
                            <w:proofErr w:type="gramStart"/>
                            <w:r>
                              <w:rPr>
                                <w:w w:val="105"/>
                                <w:sz w:val="14"/>
                              </w:rPr>
                              <w:t>F( 4</w:t>
                            </w:r>
                            <w:proofErr w:type="gramEnd"/>
                            <w:r>
                              <w:rPr>
                                <w:w w:val="105"/>
                                <w:sz w:val="14"/>
                              </w:rPr>
                              <w:t>, 1721) =</w:t>
                            </w:r>
                          </w:p>
                        </w:tc>
                        <w:tc>
                          <w:tcPr>
                            <w:tcW w:w="641" w:type="dxa"/>
                          </w:tcPr>
                          <w:p w14:paraId="371E9AFC" w14:textId="77777777" w:rsidR="00AB101B" w:rsidRDefault="00AB101B">
                            <w:pPr>
                              <w:pStyle w:val="TableParagraph"/>
                              <w:ind w:right="48"/>
                              <w:rPr>
                                <w:b/>
                                <w:sz w:val="14"/>
                              </w:rPr>
                            </w:pPr>
                            <w:r>
                              <w:rPr>
                                <w:b/>
                                <w:w w:val="105"/>
                                <w:sz w:val="14"/>
                              </w:rPr>
                              <w:t>9.70</w:t>
                            </w:r>
                          </w:p>
                        </w:tc>
                      </w:tr>
                      <w:tr w:rsidR="00AB101B" w14:paraId="00B5ABD6" w14:textId="77777777">
                        <w:trPr>
                          <w:trHeight w:val="206"/>
                        </w:trPr>
                        <w:tc>
                          <w:tcPr>
                            <w:tcW w:w="1418" w:type="dxa"/>
                          </w:tcPr>
                          <w:p w14:paraId="427D520B"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AB101B" w:rsidRDefault="00AB101B">
                            <w:pPr>
                              <w:pStyle w:val="TableParagraph"/>
                              <w:ind w:right="48"/>
                              <w:rPr>
                                <w:b/>
                                <w:sz w:val="14"/>
                              </w:rPr>
                            </w:pPr>
                            <w:r>
                              <w:rPr>
                                <w:b/>
                                <w:sz w:val="14"/>
                              </w:rPr>
                              <w:t>0.0000</w:t>
                            </w:r>
                          </w:p>
                        </w:tc>
                      </w:tr>
                      <w:tr w:rsidR="00AB101B" w14:paraId="0D70A86D" w14:textId="77777777">
                        <w:trPr>
                          <w:trHeight w:val="206"/>
                        </w:trPr>
                        <w:tc>
                          <w:tcPr>
                            <w:tcW w:w="1418" w:type="dxa"/>
                          </w:tcPr>
                          <w:p w14:paraId="548DEDBC"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AB101B" w:rsidRDefault="00AB101B">
                            <w:pPr>
                              <w:pStyle w:val="TableParagraph"/>
                              <w:ind w:right="48"/>
                              <w:rPr>
                                <w:b/>
                                <w:sz w:val="14"/>
                              </w:rPr>
                            </w:pPr>
                            <w:r>
                              <w:rPr>
                                <w:b/>
                                <w:sz w:val="14"/>
                              </w:rPr>
                              <w:t>0.0220</w:t>
                            </w:r>
                          </w:p>
                        </w:tc>
                      </w:tr>
                      <w:tr w:rsidR="00AB101B" w14:paraId="11B87CFE" w14:textId="77777777">
                        <w:trPr>
                          <w:trHeight w:val="206"/>
                        </w:trPr>
                        <w:tc>
                          <w:tcPr>
                            <w:tcW w:w="1418" w:type="dxa"/>
                          </w:tcPr>
                          <w:p w14:paraId="35FA06A9"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AB101B" w:rsidRDefault="00AB101B">
                            <w:pPr>
                              <w:pStyle w:val="TableParagraph"/>
                              <w:ind w:right="48"/>
                              <w:rPr>
                                <w:b/>
                                <w:sz w:val="14"/>
                              </w:rPr>
                            </w:pPr>
                            <w:r>
                              <w:rPr>
                                <w:b/>
                                <w:sz w:val="14"/>
                              </w:rPr>
                              <w:t>0.0198</w:t>
                            </w:r>
                          </w:p>
                        </w:tc>
                      </w:tr>
                      <w:tr w:rsidR="00AB101B" w14:paraId="18CB639A" w14:textId="77777777">
                        <w:trPr>
                          <w:trHeight w:val="194"/>
                        </w:trPr>
                        <w:tc>
                          <w:tcPr>
                            <w:tcW w:w="1418" w:type="dxa"/>
                          </w:tcPr>
                          <w:p w14:paraId="6D9FDCC9"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AB101B" w:rsidRDefault="00AB101B">
                            <w:pPr>
                              <w:pStyle w:val="TableParagraph"/>
                              <w:spacing w:line="133" w:lineRule="exact"/>
                              <w:ind w:right="48"/>
                              <w:rPr>
                                <w:b/>
                                <w:sz w:val="14"/>
                              </w:rPr>
                            </w:pPr>
                            <w:r>
                              <w:rPr>
                                <w:b/>
                                <w:sz w:val="14"/>
                              </w:rPr>
                              <w:t>575.5</w:t>
                            </w:r>
                          </w:p>
                        </w:tc>
                      </w:tr>
                    </w:tbl>
                    <w:p w14:paraId="4DB8CDA2" w14:textId="77777777" w:rsidR="00AB101B" w:rsidRDefault="00AB101B" w:rsidP="00AB101B">
                      <w:pPr>
                        <w:pStyle w:val="BodyText"/>
                      </w:pPr>
                    </w:p>
                  </w:txbxContent>
                </v:textbox>
                <w10:anchorlock/>
              </v:shape>
            </w:pict>
          </mc:Fallback>
        </mc:AlternateContent>
      </w:r>
    </w:p>
    <w:p w14:paraId="16147E26" w14:textId="77777777" w:rsidR="00AB101B" w:rsidRDefault="00AB101B" w:rsidP="00AB101B">
      <w:pPr>
        <w:pStyle w:val="BodyText"/>
        <w:spacing w:before="5"/>
        <w:rPr>
          <w:rFonts w:ascii="Book Antiqua"/>
          <w:sz w:val="23"/>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55A8EA1" w14:textId="77777777" w:rsidTr="00FD5372">
        <w:trPr>
          <w:trHeight w:val="398"/>
        </w:trPr>
        <w:tc>
          <w:tcPr>
            <w:tcW w:w="1148" w:type="dxa"/>
            <w:tcBorders>
              <w:top w:val="single" w:sz="6" w:space="0" w:color="000000"/>
              <w:bottom w:val="single" w:sz="6" w:space="0" w:color="000000"/>
              <w:right w:val="single" w:sz="6" w:space="0" w:color="000000"/>
            </w:tcBorders>
          </w:tcPr>
          <w:p w14:paraId="2B38444F" w14:textId="77777777" w:rsidR="00AB101B" w:rsidRDefault="00AB101B" w:rsidP="00FD5372">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28A14FA3" w14:textId="77777777" w:rsidR="00AB101B" w:rsidRDefault="00AB101B" w:rsidP="00FD5372">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4F78D7E3" w14:textId="77777777" w:rsidR="00AB101B" w:rsidRDefault="00AB101B" w:rsidP="00FD5372">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9FEF7BA" w14:textId="77777777" w:rsidR="00AB101B" w:rsidRDefault="00AB101B" w:rsidP="00FD5372">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757299B8" w14:textId="77777777" w:rsidR="00AB101B" w:rsidRDefault="00AB101B" w:rsidP="00FD5372">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48803169" w14:textId="77777777" w:rsidR="00AB101B" w:rsidRDefault="00AB101B" w:rsidP="00FD5372">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78F475DD" w14:textId="77777777" w:rsidR="00AB101B" w:rsidRDefault="00AB101B" w:rsidP="00FD5372">
            <w:pPr>
              <w:pStyle w:val="TableParagraph"/>
              <w:spacing w:before="125" w:line="240" w:lineRule="auto"/>
              <w:ind w:right="3"/>
              <w:rPr>
                <w:sz w:val="14"/>
              </w:rPr>
            </w:pPr>
            <w:r>
              <w:rPr>
                <w:smallCaps/>
                <w:spacing w:val="-3"/>
                <w:w w:val="123"/>
                <w:sz w:val="14"/>
              </w:rPr>
              <w:t>Interval]</w:t>
            </w:r>
          </w:p>
        </w:tc>
      </w:tr>
      <w:tr w:rsidR="00AB101B" w14:paraId="548EAB30" w14:textId="77777777" w:rsidTr="00FD5372">
        <w:trPr>
          <w:trHeight w:val="290"/>
        </w:trPr>
        <w:tc>
          <w:tcPr>
            <w:tcW w:w="1148" w:type="dxa"/>
            <w:tcBorders>
              <w:top w:val="single" w:sz="6" w:space="0" w:color="000000"/>
              <w:right w:val="single" w:sz="6" w:space="0" w:color="000000"/>
            </w:tcBorders>
          </w:tcPr>
          <w:p w14:paraId="0E1E8D55" w14:textId="77777777" w:rsidR="00AB101B" w:rsidRDefault="00AB101B" w:rsidP="00FD5372">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4520BD5C" w14:textId="77777777" w:rsidR="00AB101B" w:rsidRDefault="00AB101B" w:rsidP="00FD5372">
            <w:pPr>
              <w:pStyle w:val="TableParagraph"/>
              <w:spacing w:before="125"/>
              <w:ind w:right="117"/>
              <w:rPr>
                <w:b/>
                <w:sz w:val="14"/>
              </w:rPr>
            </w:pPr>
            <w:r>
              <w:rPr>
                <w:b/>
                <w:sz w:val="14"/>
              </w:rPr>
              <w:t>53.50974</w:t>
            </w:r>
          </w:p>
        </w:tc>
        <w:tc>
          <w:tcPr>
            <w:tcW w:w="1020" w:type="dxa"/>
            <w:tcBorders>
              <w:top w:val="single" w:sz="6" w:space="0" w:color="000000"/>
            </w:tcBorders>
          </w:tcPr>
          <w:p w14:paraId="140D5734" w14:textId="77777777" w:rsidR="00AB101B" w:rsidRDefault="00AB101B" w:rsidP="00FD5372">
            <w:pPr>
              <w:pStyle w:val="TableParagraph"/>
              <w:spacing w:before="125"/>
              <w:ind w:left="133"/>
              <w:jc w:val="left"/>
              <w:rPr>
                <w:b/>
                <w:sz w:val="14"/>
              </w:rPr>
            </w:pPr>
            <w:r>
              <w:rPr>
                <w:b/>
                <w:w w:val="105"/>
                <w:sz w:val="14"/>
              </w:rPr>
              <w:t>11.41313</w:t>
            </w:r>
          </w:p>
        </w:tc>
        <w:tc>
          <w:tcPr>
            <w:tcW w:w="680" w:type="dxa"/>
            <w:tcBorders>
              <w:top w:val="single" w:sz="6" w:space="0" w:color="000000"/>
            </w:tcBorders>
          </w:tcPr>
          <w:p w14:paraId="5ED72521" w14:textId="77777777" w:rsidR="00AB101B" w:rsidRDefault="00AB101B" w:rsidP="00FD5372">
            <w:pPr>
              <w:pStyle w:val="TableParagraph"/>
              <w:spacing w:before="125"/>
              <w:ind w:left="106" w:right="7"/>
              <w:jc w:val="center"/>
              <w:rPr>
                <w:b/>
                <w:sz w:val="14"/>
              </w:rPr>
            </w:pPr>
            <w:r>
              <w:rPr>
                <w:b/>
                <w:w w:val="105"/>
                <w:sz w:val="14"/>
              </w:rPr>
              <w:t>4.69</w:t>
            </w:r>
          </w:p>
        </w:tc>
        <w:tc>
          <w:tcPr>
            <w:tcW w:w="723" w:type="dxa"/>
            <w:tcBorders>
              <w:top w:val="single" w:sz="6" w:space="0" w:color="000000"/>
            </w:tcBorders>
          </w:tcPr>
          <w:p w14:paraId="7EB84883" w14:textId="77777777" w:rsidR="00AB101B" w:rsidRDefault="00AB101B" w:rsidP="00FD5372">
            <w:pPr>
              <w:pStyle w:val="TableParagraph"/>
              <w:spacing w:before="125"/>
              <w:ind w:left="133"/>
              <w:jc w:val="left"/>
              <w:rPr>
                <w:b/>
                <w:sz w:val="14"/>
              </w:rPr>
            </w:pPr>
            <w:r>
              <w:rPr>
                <w:b/>
                <w:w w:val="105"/>
                <w:sz w:val="14"/>
              </w:rPr>
              <w:t>0.000</w:t>
            </w:r>
          </w:p>
        </w:tc>
        <w:tc>
          <w:tcPr>
            <w:tcW w:w="1145" w:type="dxa"/>
            <w:tcBorders>
              <w:top w:val="single" w:sz="6" w:space="0" w:color="000000"/>
            </w:tcBorders>
          </w:tcPr>
          <w:p w14:paraId="7EC2CE82" w14:textId="77777777" w:rsidR="00AB101B" w:rsidRDefault="00AB101B" w:rsidP="00FD5372">
            <w:pPr>
              <w:pStyle w:val="TableParagraph"/>
              <w:spacing w:before="125"/>
              <w:ind w:left="261"/>
              <w:jc w:val="left"/>
              <w:rPr>
                <w:b/>
                <w:sz w:val="14"/>
              </w:rPr>
            </w:pPr>
            <w:r>
              <w:rPr>
                <w:b/>
                <w:w w:val="105"/>
                <w:sz w:val="14"/>
              </w:rPr>
              <w:t>31.12468</w:t>
            </w:r>
          </w:p>
        </w:tc>
        <w:tc>
          <w:tcPr>
            <w:tcW w:w="820" w:type="dxa"/>
            <w:tcBorders>
              <w:top w:val="single" w:sz="6" w:space="0" w:color="000000"/>
            </w:tcBorders>
          </w:tcPr>
          <w:p w14:paraId="12795A6C" w14:textId="77777777" w:rsidR="00AB101B" w:rsidRDefault="00AB101B" w:rsidP="00FD5372">
            <w:pPr>
              <w:pStyle w:val="TableParagraph"/>
              <w:spacing w:before="125"/>
              <w:rPr>
                <w:b/>
                <w:sz w:val="14"/>
              </w:rPr>
            </w:pPr>
            <w:r>
              <w:rPr>
                <w:b/>
                <w:sz w:val="14"/>
              </w:rPr>
              <w:t>75.8948</w:t>
            </w:r>
          </w:p>
        </w:tc>
      </w:tr>
      <w:tr w:rsidR="00AB101B" w14:paraId="2BF78CF5" w14:textId="77777777" w:rsidTr="00FD5372">
        <w:trPr>
          <w:trHeight w:val="206"/>
        </w:trPr>
        <w:tc>
          <w:tcPr>
            <w:tcW w:w="1148" w:type="dxa"/>
            <w:tcBorders>
              <w:right w:val="single" w:sz="6" w:space="0" w:color="000000"/>
            </w:tcBorders>
          </w:tcPr>
          <w:p w14:paraId="004A34FF" w14:textId="77777777" w:rsidR="00AB101B" w:rsidRDefault="00AB101B" w:rsidP="00FD5372">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39DFC4F9" w14:textId="77777777" w:rsidR="00AB101B" w:rsidRDefault="00AB101B" w:rsidP="00FD5372">
            <w:pPr>
              <w:pStyle w:val="TableParagraph"/>
              <w:ind w:right="117"/>
              <w:rPr>
                <w:b/>
                <w:sz w:val="14"/>
              </w:rPr>
            </w:pPr>
            <w:r>
              <w:rPr>
                <w:b/>
                <w:sz w:val="14"/>
              </w:rPr>
              <w:t>-1.173175</w:t>
            </w:r>
          </w:p>
        </w:tc>
        <w:tc>
          <w:tcPr>
            <w:tcW w:w="1020" w:type="dxa"/>
          </w:tcPr>
          <w:p w14:paraId="58944FFC" w14:textId="77777777" w:rsidR="00AB101B" w:rsidRDefault="00AB101B" w:rsidP="00FD5372">
            <w:pPr>
              <w:pStyle w:val="TableParagraph"/>
              <w:ind w:left="133"/>
              <w:jc w:val="left"/>
              <w:rPr>
                <w:b/>
                <w:sz w:val="14"/>
              </w:rPr>
            </w:pPr>
            <w:r>
              <w:rPr>
                <w:b/>
                <w:w w:val="105"/>
                <w:sz w:val="14"/>
              </w:rPr>
              <w:t>.3591552</w:t>
            </w:r>
          </w:p>
        </w:tc>
        <w:tc>
          <w:tcPr>
            <w:tcW w:w="680" w:type="dxa"/>
          </w:tcPr>
          <w:p w14:paraId="4CCD625E" w14:textId="77777777" w:rsidR="00AB101B" w:rsidRDefault="00AB101B" w:rsidP="00FD5372">
            <w:pPr>
              <w:pStyle w:val="TableParagraph"/>
              <w:ind w:left="106" w:right="92"/>
              <w:jc w:val="center"/>
              <w:rPr>
                <w:b/>
                <w:sz w:val="14"/>
              </w:rPr>
            </w:pPr>
            <w:r>
              <w:rPr>
                <w:b/>
                <w:w w:val="105"/>
                <w:sz w:val="14"/>
              </w:rPr>
              <w:t>-3.27</w:t>
            </w:r>
          </w:p>
        </w:tc>
        <w:tc>
          <w:tcPr>
            <w:tcW w:w="723" w:type="dxa"/>
          </w:tcPr>
          <w:p w14:paraId="7E439898" w14:textId="77777777" w:rsidR="00AB101B" w:rsidRDefault="00AB101B" w:rsidP="00FD5372">
            <w:pPr>
              <w:pStyle w:val="TableParagraph"/>
              <w:ind w:left="133"/>
              <w:jc w:val="left"/>
              <w:rPr>
                <w:b/>
                <w:sz w:val="14"/>
              </w:rPr>
            </w:pPr>
            <w:r>
              <w:rPr>
                <w:b/>
                <w:w w:val="105"/>
                <w:sz w:val="14"/>
              </w:rPr>
              <w:t>0.001</w:t>
            </w:r>
          </w:p>
        </w:tc>
        <w:tc>
          <w:tcPr>
            <w:tcW w:w="1145" w:type="dxa"/>
          </w:tcPr>
          <w:p w14:paraId="0242075E" w14:textId="77777777" w:rsidR="00AB101B" w:rsidRDefault="00AB101B" w:rsidP="00FD5372">
            <w:pPr>
              <w:pStyle w:val="TableParagraph"/>
              <w:ind w:left="176"/>
              <w:jc w:val="left"/>
              <w:rPr>
                <w:b/>
                <w:sz w:val="14"/>
              </w:rPr>
            </w:pPr>
            <w:r>
              <w:rPr>
                <w:b/>
                <w:w w:val="105"/>
                <w:sz w:val="14"/>
              </w:rPr>
              <w:t>-1.877601</w:t>
            </w:r>
          </w:p>
        </w:tc>
        <w:tc>
          <w:tcPr>
            <w:tcW w:w="820" w:type="dxa"/>
          </w:tcPr>
          <w:p w14:paraId="3A215646" w14:textId="77777777" w:rsidR="00AB101B" w:rsidRDefault="00AB101B" w:rsidP="00FD5372">
            <w:pPr>
              <w:pStyle w:val="TableParagraph"/>
              <w:rPr>
                <w:b/>
                <w:sz w:val="14"/>
              </w:rPr>
            </w:pPr>
            <w:r>
              <w:rPr>
                <w:b/>
                <w:sz w:val="14"/>
              </w:rPr>
              <w:t>-.4687481</w:t>
            </w:r>
          </w:p>
        </w:tc>
      </w:tr>
      <w:tr w:rsidR="00AB101B" w14:paraId="0AC34C4F" w14:textId="77777777" w:rsidTr="00FD5372">
        <w:trPr>
          <w:trHeight w:val="206"/>
        </w:trPr>
        <w:tc>
          <w:tcPr>
            <w:tcW w:w="1148" w:type="dxa"/>
            <w:tcBorders>
              <w:right w:val="single" w:sz="6" w:space="0" w:color="000000"/>
            </w:tcBorders>
          </w:tcPr>
          <w:p w14:paraId="52E74F18" w14:textId="77777777" w:rsidR="00AB101B" w:rsidRDefault="00AB101B" w:rsidP="00FD5372">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0ED23F7C" w14:textId="77777777" w:rsidR="00AB101B" w:rsidRDefault="00AB101B" w:rsidP="00FD5372">
            <w:pPr>
              <w:pStyle w:val="TableParagraph"/>
              <w:ind w:right="117"/>
              <w:rPr>
                <w:b/>
                <w:sz w:val="14"/>
              </w:rPr>
            </w:pPr>
            <w:r>
              <w:rPr>
                <w:b/>
                <w:sz w:val="14"/>
              </w:rPr>
              <w:t>30.47033</w:t>
            </w:r>
          </w:p>
        </w:tc>
        <w:tc>
          <w:tcPr>
            <w:tcW w:w="1020" w:type="dxa"/>
          </w:tcPr>
          <w:p w14:paraId="32DA43E0" w14:textId="77777777" w:rsidR="00AB101B" w:rsidRDefault="00AB101B" w:rsidP="00FD5372">
            <w:pPr>
              <w:pStyle w:val="TableParagraph"/>
              <w:ind w:left="133"/>
              <w:jc w:val="left"/>
              <w:rPr>
                <w:b/>
                <w:sz w:val="14"/>
              </w:rPr>
            </w:pPr>
            <w:r>
              <w:rPr>
                <w:b/>
                <w:w w:val="105"/>
                <w:sz w:val="14"/>
              </w:rPr>
              <w:t>12.40794</w:t>
            </w:r>
          </w:p>
        </w:tc>
        <w:tc>
          <w:tcPr>
            <w:tcW w:w="680" w:type="dxa"/>
          </w:tcPr>
          <w:p w14:paraId="7A6ABB51" w14:textId="77777777" w:rsidR="00AB101B" w:rsidRDefault="00AB101B" w:rsidP="00FD5372">
            <w:pPr>
              <w:pStyle w:val="TableParagraph"/>
              <w:ind w:left="106" w:right="7"/>
              <w:jc w:val="center"/>
              <w:rPr>
                <w:b/>
                <w:sz w:val="14"/>
              </w:rPr>
            </w:pPr>
            <w:r>
              <w:rPr>
                <w:b/>
                <w:w w:val="105"/>
                <w:sz w:val="14"/>
              </w:rPr>
              <w:t>2.46</w:t>
            </w:r>
          </w:p>
        </w:tc>
        <w:tc>
          <w:tcPr>
            <w:tcW w:w="723" w:type="dxa"/>
          </w:tcPr>
          <w:p w14:paraId="6BA1158C" w14:textId="77777777" w:rsidR="00AB101B" w:rsidRDefault="00AB101B" w:rsidP="00FD5372">
            <w:pPr>
              <w:pStyle w:val="TableParagraph"/>
              <w:ind w:left="133"/>
              <w:jc w:val="left"/>
              <w:rPr>
                <w:b/>
                <w:sz w:val="14"/>
              </w:rPr>
            </w:pPr>
            <w:r>
              <w:rPr>
                <w:b/>
                <w:w w:val="105"/>
                <w:sz w:val="14"/>
              </w:rPr>
              <w:t>0.014</w:t>
            </w:r>
          </w:p>
        </w:tc>
        <w:tc>
          <w:tcPr>
            <w:tcW w:w="1145" w:type="dxa"/>
          </w:tcPr>
          <w:p w14:paraId="1DC49745" w14:textId="77777777" w:rsidR="00AB101B" w:rsidRDefault="00AB101B" w:rsidP="00FD5372">
            <w:pPr>
              <w:pStyle w:val="TableParagraph"/>
              <w:ind w:left="261"/>
              <w:jc w:val="left"/>
              <w:rPr>
                <w:b/>
                <w:sz w:val="14"/>
              </w:rPr>
            </w:pPr>
            <w:r>
              <w:rPr>
                <w:b/>
                <w:w w:val="105"/>
                <w:sz w:val="14"/>
              </w:rPr>
              <w:t>6.134091</w:t>
            </w:r>
          </w:p>
        </w:tc>
        <w:tc>
          <w:tcPr>
            <w:tcW w:w="820" w:type="dxa"/>
          </w:tcPr>
          <w:p w14:paraId="19EBEBD7" w14:textId="77777777" w:rsidR="00AB101B" w:rsidRDefault="00AB101B" w:rsidP="00FD5372">
            <w:pPr>
              <w:pStyle w:val="TableParagraph"/>
              <w:rPr>
                <w:b/>
                <w:sz w:val="14"/>
              </w:rPr>
            </w:pPr>
            <w:r>
              <w:rPr>
                <w:b/>
                <w:sz w:val="14"/>
              </w:rPr>
              <w:t>54.80657</w:t>
            </w:r>
          </w:p>
        </w:tc>
      </w:tr>
      <w:tr w:rsidR="00AB101B" w14:paraId="26526FAD" w14:textId="77777777" w:rsidTr="00FD5372">
        <w:trPr>
          <w:trHeight w:val="206"/>
        </w:trPr>
        <w:tc>
          <w:tcPr>
            <w:tcW w:w="1148" w:type="dxa"/>
            <w:tcBorders>
              <w:right w:val="single" w:sz="6" w:space="0" w:color="000000"/>
            </w:tcBorders>
          </w:tcPr>
          <w:p w14:paraId="015324D5" w14:textId="77777777" w:rsidR="00AB101B" w:rsidRDefault="00AB101B" w:rsidP="00FD5372">
            <w:pPr>
              <w:pStyle w:val="TableParagraph"/>
              <w:ind w:right="114"/>
              <w:rPr>
                <w:sz w:val="14"/>
              </w:rPr>
            </w:pPr>
            <w:r>
              <w:rPr>
                <w:smallCaps/>
                <w:spacing w:val="-3"/>
                <w:w w:val="130"/>
                <w:sz w:val="14"/>
              </w:rPr>
              <w:t>male</w:t>
            </w:r>
          </w:p>
        </w:tc>
        <w:tc>
          <w:tcPr>
            <w:tcW w:w="1106" w:type="dxa"/>
            <w:tcBorders>
              <w:left w:val="single" w:sz="6" w:space="0" w:color="000000"/>
            </w:tcBorders>
          </w:tcPr>
          <w:p w14:paraId="6DB8A058" w14:textId="77777777" w:rsidR="00AB101B" w:rsidRDefault="00AB101B" w:rsidP="00FD5372">
            <w:pPr>
              <w:pStyle w:val="TableParagraph"/>
              <w:ind w:right="117"/>
              <w:rPr>
                <w:b/>
                <w:sz w:val="14"/>
              </w:rPr>
            </w:pPr>
            <w:r>
              <w:rPr>
                <w:b/>
                <w:sz w:val="14"/>
              </w:rPr>
              <w:t>76.69243</w:t>
            </w:r>
          </w:p>
        </w:tc>
        <w:tc>
          <w:tcPr>
            <w:tcW w:w="1020" w:type="dxa"/>
          </w:tcPr>
          <w:p w14:paraId="5EEC4D2C" w14:textId="77777777" w:rsidR="00AB101B" w:rsidRDefault="00AB101B" w:rsidP="00FD5372">
            <w:pPr>
              <w:pStyle w:val="TableParagraph"/>
              <w:ind w:left="133"/>
              <w:jc w:val="left"/>
              <w:rPr>
                <w:b/>
                <w:sz w:val="14"/>
              </w:rPr>
            </w:pPr>
            <w:r>
              <w:rPr>
                <w:b/>
                <w:w w:val="105"/>
                <w:sz w:val="14"/>
              </w:rPr>
              <w:t>27.76083</w:t>
            </w:r>
          </w:p>
        </w:tc>
        <w:tc>
          <w:tcPr>
            <w:tcW w:w="680" w:type="dxa"/>
          </w:tcPr>
          <w:p w14:paraId="2A598A72" w14:textId="77777777" w:rsidR="00AB101B" w:rsidRDefault="00AB101B" w:rsidP="00FD5372">
            <w:pPr>
              <w:pStyle w:val="TableParagraph"/>
              <w:ind w:left="106" w:right="7"/>
              <w:jc w:val="center"/>
              <w:rPr>
                <w:b/>
                <w:sz w:val="14"/>
              </w:rPr>
            </w:pPr>
            <w:r>
              <w:rPr>
                <w:b/>
                <w:w w:val="105"/>
                <w:sz w:val="14"/>
              </w:rPr>
              <w:t>2.76</w:t>
            </w:r>
          </w:p>
        </w:tc>
        <w:tc>
          <w:tcPr>
            <w:tcW w:w="723" w:type="dxa"/>
          </w:tcPr>
          <w:p w14:paraId="4820FBC0" w14:textId="77777777" w:rsidR="00AB101B" w:rsidRDefault="00AB101B" w:rsidP="00FD5372">
            <w:pPr>
              <w:pStyle w:val="TableParagraph"/>
              <w:ind w:left="133"/>
              <w:jc w:val="left"/>
              <w:rPr>
                <w:b/>
                <w:sz w:val="14"/>
              </w:rPr>
            </w:pPr>
            <w:r>
              <w:rPr>
                <w:b/>
                <w:w w:val="105"/>
                <w:sz w:val="14"/>
              </w:rPr>
              <w:t>0.006</w:t>
            </w:r>
          </w:p>
        </w:tc>
        <w:tc>
          <w:tcPr>
            <w:tcW w:w="1145" w:type="dxa"/>
          </w:tcPr>
          <w:p w14:paraId="3466C167" w14:textId="77777777" w:rsidR="00AB101B" w:rsidRDefault="00AB101B" w:rsidP="00FD5372">
            <w:pPr>
              <w:pStyle w:val="TableParagraph"/>
              <w:ind w:left="261"/>
              <w:jc w:val="left"/>
              <w:rPr>
                <w:b/>
                <w:sz w:val="14"/>
              </w:rPr>
            </w:pPr>
            <w:r>
              <w:rPr>
                <w:b/>
                <w:w w:val="105"/>
                <w:sz w:val="14"/>
              </w:rPr>
              <w:t>22.24391</w:t>
            </w:r>
          </w:p>
        </w:tc>
        <w:tc>
          <w:tcPr>
            <w:tcW w:w="820" w:type="dxa"/>
          </w:tcPr>
          <w:p w14:paraId="65165F49" w14:textId="77777777" w:rsidR="00AB101B" w:rsidRDefault="00AB101B" w:rsidP="00FD5372">
            <w:pPr>
              <w:pStyle w:val="TableParagraph"/>
              <w:rPr>
                <w:b/>
                <w:sz w:val="14"/>
              </w:rPr>
            </w:pPr>
            <w:r>
              <w:rPr>
                <w:b/>
                <w:sz w:val="14"/>
              </w:rPr>
              <w:t>131.141</w:t>
            </w:r>
          </w:p>
        </w:tc>
      </w:tr>
      <w:tr w:rsidR="00AB101B" w14:paraId="2583D96E" w14:textId="77777777" w:rsidTr="00FD5372">
        <w:trPr>
          <w:trHeight w:val="314"/>
        </w:trPr>
        <w:tc>
          <w:tcPr>
            <w:tcW w:w="1148" w:type="dxa"/>
            <w:tcBorders>
              <w:bottom w:val="single" w:sz="6" w:space="0" w:color="000000"/>
              <w:right w:val="single" w:sz="6" w:space="0" w:color="000000"/>
            </w:tcBorders>
          </w:tcPr>
          <w:p w14:paraId="439318DD" w14:textId="77777777" w:rsidR="00AB101B" w:rsidRDefault="00AB101B" w:rsidP="00FD5372">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7D2DA807" w14:textId="77777777" w:rsidR="00AB101B" w:rsidRDefault="00AB101B" w:rsidP="00FD5372">
            <w:pPr>
              <w:pStyle w:val="TableParagraph"/>
              <w:spacing w:line="240" w:lineRule="auto"/>
              <w:ind w:right="117"/>
              <w:rPr>
                <w:b/>
                <w:sz w:val="14"/>
              </w:rPr>
            </w:pPr>
            <w:r>
              <w:rPr>
                <w:b/>
                <w:sz w:val="14"/>
              </w:rPr>
              <w:t>2853.196</w:t>
            </w:r>
          </w:p>
        </w:tc>
        <w:tc>
          <w:tcPr>
            <w:tcW w:w="1020" w:type="dxa"/>
            <w:tcBorders>
              <w:bottom w:val="single" w:sz="6" w:space="0" w:color="000000"/>
            </w:tcBorders>
          </w:tcPr>
          <w:p w14:paraId="5B941B43" w14:textId="77777777" w:rsidR="00AB101B" w:rsidRDefault="00AB101B" w:rsidP="00FD5372">
            <w:pPr>
              <w:pStyle w:val="TableParagraph"/>
              <w:spacing w:line="240" w:lineRule="auto"/>
              <w:ind w:left="133"/>
              <w:jc w:val="left"/>
              <w:rPr>
                <w:b/>
                <w:sz w:val="14"/>
              </w:rPr>
            </w:pPr>
            <w:r>
              <w:rPr>
                <w:b/>
                <w:w w:val="105"/>
                <w:sz w:val="14"/>
              </w:rPr>
              <w:t>101.3073</w:t>
            </w:r>
          </w:p>
        </w:tc>
        <w:tc>
          <w:tcPr>
            <w:tcW w:w="680" w:type="dxa"/>
            <w:tcBorders>
              <w:bottom w:val="single" w:sz="6" w:space="0" w:color="000000"/>
            </w:tcBorders>
          </w:tcPr>
          <w:p w14:paraId="5BE6C9F5" w14:textId="77777777" w:rsidR="00AB101B" w:rsidRDefault="00AB101B" w:rsidP="00FD5372">
            <w:pPr>
              <w:pStyle w:val="TableParagraph"/>
              <w:spacing w:line="240" w:lineRule="auto"/>
              <w:ind w:left="106" w:right="92"/>
              <w:jc w:val="center"/>
              <w:rPr>
                <w:b/>
                <w:sz w:val="14"/>
              </w:rPr>
            </w:pPr>
            <w:r>
              <w:rPr>
                <w:b/>
                <w:w w:val="105"/>
                <w:sz w:val="14"/>
              </w:rPr>
              <w:t>28.16</w:t>
            </w:r>
          </w:p>
        </w:tc>
        <w:tc>
          <w:tcPr>
            <w:tcW w:w="723" w:type="dxa"/>
            <w:tcBorders>
              <w:bottom w:val="single" w:sz="6" w:space="0" w:color="000000"/>
            </w:tcBorders>
          </w:tcPr>
          <w:p w14:paraId="3FDE9611" w14:textId="77777777" w:rsidR="00AB101B" w:rsidRDefault="00AB101B" w:rsidP="00FD5372">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592FF0C0" w14:textId="77777777" w:rsidR="00AB101B" w:rsidRDefault="00AB101B" w:rsidP="00FD5372">
            <w:pPr>
              <w:pStyle w:val="TableParagraph"/>
              <w:spacing w:line="240" w:lineRule="auto"/>
              <w:ind w:left="261"/>
              <w:jc w:val="left"/>
              <w:rPr>
                <w:b/>
                <w:sz w:val="14"/>
              </w:rPr>
            </w:pPr>
            <w:r>
              <w:rPr>
                <w:b/>
                <w:w w:val="105"/>
                <w:sz w:val="14"/>
              </w:rPr>
              <w:t>2654.498</w:t>
            </w:r>
          </w:p>
        </w:tc>
        <w:tc>
          <w:tcPr>
            <w:tcW w:w="820" w:type="dxa"/>
            <w:tcBorders>
              <w:bottom w:val="single" w:sz="6" w:space="0" w:color="000000"/>
            </w:tcBorders>
          </w:tcPr>
          <w:p w14:paraId="1F33E924" w14:textId="77777777" w:rsidR="00AB101B" w:rsidRDefault="00AB101B" w:rsidP="00FD5372">
            <w:pPr>
              <w:pStyle w:val="TableParagraph"/>
              <w:spacing w:line="240" w:lineRule="auto"/>
              <w:rPr>
                <w:b/>
                <w:sz w:val="14"/>
              </w:rPr>
            </w:pPr>
            <w:r>
              <w:rPr>
                <w:b/>
                <w:sz w:val="14"/>
              </w:rPr>
              <w:t>3051.895</w:t>
            </w:r>
          </w:p>
        </w:tc>
      </w:tr>
    </w:tbl>
    <w:p w14:paraId="4E391226" w14:textId="77777777" w:rsidR="00AB101B" w:rsidRDefault="00AB101B" w:rsidP="00AB101B">
      <w:pPr>
        <w:pStyle w:val="BodyText"/>
        <w:rPr>
          <w:rFonts w:ascii="Book Antiqua"/>
          <w:sz w:val="20"/>
        </w:rPr>
      </w:pPr>
    </w:p>
    <w:p w14:paraId="7E7A16B0" w14:textId="77777777" w:rsidR="00AB101B" w:rsidRDefault="00AB101B" w:rsidP="00AB101B">
      <w:pPr>
        <w:pStyle w:val="BodyText"/>
        <w:spacing w:before="10"/>
        <w:rPr>
          <w:rFonts w:ascii="Book Antiqua"/>
          <w:sz w:val="26"/>
        </w:rPr>
      </w:pPr>
    </w:p>
    <w:p w14:paraId="2CC56ACE" w14:textId="77777777" w:rsidR="00AB101B" w:rsidRDefault="00AB101B" w:rsidP="00AB101B">
      <w:pPr>
        <w:pStyle w:val="ListParagraph"/>
        <w:widowControl w:val="0"/>
        <w:numPr>
          <w:ilvl w:val="2"/>
          <w:numId w:val="2"/>
        </w:numPr>
        <w:tabs>
          <w:tab w:val="left" w:pos="1639"/>
        </w:tabs>
        <w:autoSpaceDE w:val="0"/>
        <w:autoSpaceDN w:val="0"/>
        <w:spacing w:before="76" w:after="0" w:line="230" w:lineRule="auto"/>
        <w:ind w:right="104"/>
        <w:contextualSpacing w:val="0"/>
        <w:jc w:val="both"/>
        <w:rPr>
          <w:sz w:val="24"/>
        </w:rPr>
      </w:pPr>
      <w:r>
        <w:rPr>
          <w:w w:val="105"/>
          <w:sz w:val="24"/>
        </w:rPr>
        <w:t>Is</w:t>
      </w:r>
      <w:r>
        <w:rPr>
          <w:spacing w:val="-7"/>
          <w:w w:val="105"/>
          <w:sz w:val="24"/>
        </w:rPr>
        <w:t xml:space="preserve"> </w:t>
      </w:r>
      <w:r>
        <w:rPr>
          <w:w w:val="105"/>
          <w:sz w:val="24"/>
        </w:rPr>
        <w:t>there</w:t>
      </w:r>
      <w:r>
        <w:rPr>
          <w:spacing w:val="-6"/>
          <w:w w:val="105"/>
          <w:sz w:val="24"/>
        </w:rPr>
        <w:t xml:space="preserve"> </w:t>
      </w:r>
      <w:r>
        <w:rPr>
          <w:w w:val="105"/>
          <w:sz w:val="24"/>
        </w:rPr>
        <w:t>strong</w:t>
      </w:r>
      <w:r>
        <w:rPr>
          <w:spacing w:val="-6"/>
          <w:w w:val="105"/>
          <w:sz w:val="24"/>
        </w:rPr>
        <w:t xml:space="preserve"> </w:t>
      </w:r>
      <w:r>
        <w:rPr>
          <w:w w:val="105"/>
          <w:sz w:val="24"/>
        </w:rPr>
        <w:t>evidence</w:t>
      </w:r>
      <w:r>
        <w:rPr>
          <w:spacing w:val="-6"/>
          <w:w w:val="105"/>
          <w:sz w:val="24"/>
        </w:rPr>
        <w:t xml:space="preserve"> </w:t>
      </w:r>
      <w:r>
        <w:rPr>
          <w:w w:val="105"/>
          <w:sz w:val="24"/>
        </w:rPr>
        <w:t>that</w:t>
      </w:r>
      <w:r>
        <w:rPr>
          <w:spacing w:val="-4"/>
          <w:w w:val="105"/>
          <w:sz w:val="24"/>
        </w:rPr>
        <w:t xml:space="preserve"> </w:t>
      </w:r>
      <w:proofErr w:type="spellStart"/>
      <w:r>
        <w:rPr>
          <w:rFonts w:ascii="Bookman Old Style"/>
          <w:i/>
          <w:w w:val="105"/>
          <w:sz w:val="24"/>
        </w:rPr>
        <w:t>npvissq</w:t>
      </w:r>
      <w:proofErr w:type="spellEnd"/>
      <w:r>
        <w:rPr>
          <w:rFonts w:ascii="Bookman Old Style"/>
          <w:i/>
          <w:spacing w:val="-10"/>
          <w:w w:val="105"/>
          <w:sz w:val="24"/>
        </w:rPr>
        <w:t xml:space="preserve"> </w:t>
      </w:r>
      <w:r>
        <w:rPr>
          <w:w w:val="105"/>
          <w:sz w:val="24"/>
        </w:rPr>
        <w:t>(stands</w:t>
      </w:r>
      <w:r>
        <w:rPr>
          <w:spacing w:val="-6"/>
          <w:w w:val="105"/>
          <w:sz w:val="24"/>
        </w:rPr>
        <w:t xml:space="preserve"> </w:t>
      </w:r>
      <w:r>
        <w:rPr>
          <w:w w:val="105"/>
          <w:sz w:val="24"/>
        </w:rPr>
        <w:t>for</w:t>
      </w:r>
      <w:r>
        <w:rPr>
          <w:spacing w:val="-6"/>
          <w:w w:val="105"/>
          <w:sz w:val="24"/>
        </w:rPr>
        <w:t xml:space="preserve"> </w:t>
      </w:r>
      <w:r>
        <w:rPr>
          <w:rFonts w:ascii="Bookman Old Style"/>
          <w:i/>
          <w:spacing w:val="2"/>
          <w:w w:val="105"/>
          <w:sz w:val="24"/>
        </w:rPr>
        <w:t>npvis</w:t>
      </w:r>
      <w:r>
        <w:rPr>
          <w:rFonts w:ascii="PMingLiU"/>
          <w:spacing w:val="2"/>
          <w:w w:val="105"/>
          <w:sz w:val="24"/>
          <w:vertAlign w:val="superscript"/>
        </w:rPr>
        <w:t>2</w:t>
      </w:r>
      <w:r>
        <w:rPr>
          <w:spacing w:val="2"/>
          <w:w w:val="105"/>
          <w:sz w:val="24"/>
        </w:rPr>
        <w:t>)</w:t>
      </w:r>
      <w:r>
        <w:rPr>
          <w:spacing w:val="-6"/>
          <w:w w:val="105"/>
          <w:sz w:val="24"/>
        </w:rPr>
        <w:t xml:space="preserve"> </w:t>
      </w:r>
      <w:r>
        <w:rPr>
          <w:w w:val="105"/>
          <w:sz w:val="24"/>
        </w:rPr>
        <w:t>should</w:t>
      </w:r>
      <w:r>
        <w:rPr>
          <w:spacing w:val="-6"/>
          <w:w w:val="105"/>
          <w:sz w:val="24"/>
        </w:rPr>
        <w:t xml:space="preserve"> </w:t>
      </w:r>
      <w:r>
        <w:rPr>
          <w:spacing w:val="3"/>
          <w:w w:val="105"/>
          <w:sz w:val="24"/>
        </w:rPr>
        <w:t>be</w:t>
      </w:r>
      <w:r>
        <w:rPr>
          <w:spacing w:val="-6"/>
          <w:w w:val="105"/>
          <w:sz w:val="24"/>
        </w:rPr>
        <w:t xml:space="preserve"> </w:t>
      </w:r>
      <w:r>
        <w:rPr>
          <w:w w:val="105"/>
          <w:sz w:val="24"/>
        </w:rPr>
        <w:t>included in the</w:t>
      </w:r>
      <w:r>
        <w:rPr>
          <w:spacing w:val="31"/>
          <w:w w:val="105"/>
          <w:sz w:val="24"/>
        </w:rPr>
        <w:t xml:space="preserve"> </w:t>
      </w:r>
      <w:r>
        <w:rPr>
          <w:w w:val="105"/>
          <w:sz w:val="24"/>
        </w:rPr>
        <w:t>model?</w:t>
      </w:r>
    </w:p>
    <w:p w14:paraId="2C9F26E5" w14:textId="77777777" w:rsidR="00AB101B" w:rsidRDefault="00AB101B" w:rsidP="00AB101B">
      <w:pPr>
        <w:pStyle w:val="ListParagraph"/>
        <w:widowControl w:val="0"/>
        <w:numPr>
          <w:ilvl w:val="2"/>
          <w:numId w:val="2"/>
        </w:numPr>
        <w:tabs>
          <w:tab w:val="left" w:pos="1639"/>
        </w:tabs>
        <w:autoSpaceDE w:val="0"/>
        <w:autoSpaceDN w:val="0"/>
        <w:spacing w:before="50" w:after="0" w:line="240" w:lineRule="auto"/>
        <w:ind w:hanging="314"/>
        <w:contextualSpacing w:val="0"/>
        <w:jc w:val="both"/>
        <w:rPr>
          <w:sz w:val="24"/>
        </w:rPr>
      </w:pPr>
      <w:r>
        <w:rPr>
          <w:spacing w:val="-3"/>
          <w:w w:val="105"/>
          <w:sz w:val="24"/>
        </w:rPr>
        <w:t>How</w:t>
      </w:r>
      <w:r>
        <w:rPr>
          <w:spacing w:val="12"/>
          <w:w w:val="105"/>
          <w:sz w:val="24"/>
        </w:rPr>
        <w:t xml:space="preserve"> </w:t>
      </w:r>
      <w:r>
        <w:rPr>
          <w:w w:val="105"/>
          <w:sz w:val="24"/>
        </w:rPr>
        <w:t>do</w:t>
      </w:r>
      <w:r>
        <w:rPr>
          <w:spacing w:val="13"/>
          <w:w w:val="105"/>
          <w:sz w:val="24"/>
        </w:rPr>
        <w:t xml:space="preserve"> </w:t>
      </w:r>
      <w:r>
        <w:rPr>
          <w:spacing w:val="-3"/>
          <w:w w:val="105"/>
          <w:sz w:val="24"/>
        </w:rPr>
        <w:t>you</w:t>
      </w:r>
      <w:r>
        <w:rPr>
          <w:spacing w:val="13"/>
          <w:w w:val="105"/>
          <w:sz w:val="24"/>
        </w:rPr>
        <w:t xml:space="preserve"> </w:t>
      </w:r>
      <w:r>
        <w:rPr>
          <w:w w:val="105"/>
          <w:sz w:val="24"/>
        </w:rPr>
        <w:t>interpret</w:t>
      </w:r>
      <w:r>
        <w:rPr>
          <w:spacing w:val="13"/>
          <w:w w:val="105"/>
          <w:sz w:val="24"/>
        </w:rPr>
        <w:t xml:space="preserve"> </w:t>
      </w:r>
      <w:r>
        <w:rPr>
          <w:w w:val="105"/>
          <w:sz w:val="24"/>
        </w:rPr>
        <w:t>the</w:t>
      </w:r>
      <w:r>
        <w:rPr>
          <w:spacing w:val="13"/>
          <w:w w:val="105"/>
          <w:sz w:val="24"/>
        </w:rPr>
        <w:t xml:space="preserve"> </w:t>
      </w:r>
      <w:r>
        <w:rPr>
          <w:w w:val="105"/>
          <w:sz w:val="24"/>
        </w:rPr>
        <w:t>negative</w:t>
      </w:r>
      <w:r>
        <w:rPr>
          <w:spacing w:val="13"/>
          <w:w w:val="105"/>
          <w:sz w:val="24"/>
        </w:rPr>
        <w:t xml:space="preserve"> </w:t>
      </w:r>
      <w:r>
        <w:rPr>
          <w:w w:val="105"/>
          <w:sz w:val="24"/>
        </w:rPr>
        <w:t>coefficient</w:t>
      </w:r>
      <w:r>
        <w:rPr>
          <w:spacing w:val="13"/>
          <w:w w:val="105"/>
          <w:sz w:val="24"/>
        </w:rPr>
        <w:t xml:space="preserve"> </w:t>
      </w:r>
      <w:r>
        <w:rPr>
          <w:w w:val="105"/>
          <w:sz w:val="24"/>
        </w:rPr>
        <w:t>of</w:t>
      </w:r>
      <w:r>
        <w:rPr>
          <w:spacing w:val="12"/>
          <w:w w:val="105"/>
          <w:sz w:val="24"/>
        </w:rPr>
        <w:t xml:space="preserve"> </w:t>
      </w:r>
      <w:proofErr w:type="spellStart"/>
      <w:r>
        <w:rPr>
          <w:rFonts w:ascii="Bookman Old Style"/>
          <w:i/>
          <w:w w:val="105"/>
          <w:sz w:val="24"/>
        </w:rPr>
        <w:t>npvissq</w:t>
      </w:r>
      <w:proofErr w:type="spellEnd"/>
      <w:r>
        <w:rPr>
          <w:w w:val="105"/>
          <w:sz w:val="24"/>
        </w:rPr>
        <w:t>?</w:t>
      </w:r>
    </w:p>
    <w:p w14:paraId="70A3F2A9" w14:textId="359A8F4D" w:rsidR="00AB101B" w:rsidRPr="00AB101B" w:rsidRDefault="00AB101B" w:rsidP="00AB101B">
      <w:pPr>
        <w:pStyle w:val="ListParagraph"/>
        <w:widowControl w:val="0"/>
        <w:numPr>
          <w:ilvl w:val="2"/>
          <w:numId w:val="2"/>
        </w:numPr>
        <w:tabs>
          <w:tab w:val="left" w:pos="1639"/>
        </w:tabs>
        <w:autoSpaceDE w:val="0"/>
        <w:autoSpaceDN w:val="0"/>
        <w:spacing w:before="48" w:after="0" w:line="256" w:lineRule="auto"/>
        <w:ind w:right="102" w:hanging="378"/>
        <w:contextualSpacing w:val="0"/>
        <w:jc w:val="both"/>
        <w:rPr>
          <w:sz w:val="24"/>
        </w:rPr>
      </w:pPr>
      <w:r>
        <w:rPr>
          <w:w w:val="110"/>
          <w:sz w:val="24"/>
        </w:rPr>
        <w:t xml:space="preserve">Holding </w:t>
      </w:r>
      <w:proofErr w:type="spellStart"/>
      <w:r>
        <w:rPr>
          <w:rFonts w:ascii="Bookman Old Style"/>
          <w:i/>
          <w:w w:val="110"/>
          <w:sz w:val="24"/>
        </w:rPr>
        <w:t>npvis</w:t>
      </w:r>
      <w:proofErr w:type="spellEnd"/>
      <w:r>
        <w:rPr>
          <w:rFonts w:ascii="Bookman Old Style"/>
          <w:i/>
          <w:w w:val="110"/>
          <w:sz w:val="24"/>
        </w:rPr>
        <w:t xml:space="preserve"> </w:t>
      </w:r>
      <w:r>
        <w:rPr>
          <w:w w:val="110"/>
          <w:sz w:val="24"/>
        </w:rPr>
        <w:t xml:space="preserve">and </w:t>
      </w:r>
      <w:proofErr w:type="spellStart"/>
      <w:r>
        <w:rPr>
          <w:rFonts w:ascii="Bookman Old Style"/>
          <w:i/>
          <w:w w:val="110"/>
          <w:sz w:val="24"/>
        </w:rPr>
        <w:t>monpre</w:t>
      </w:r>
      <w:proofErr w:type="spellEnd"/>
      <w:r>
        <w:rPr>
          <w:rFonts w:ascii="Bookman Old Style"/>
          <w:i/>
          <w:w w:val="110"/>
          <w:sz w:val="24"/>
        </w:rPr>
        <w:t xml:space="preserve"> </w:t>
      </w:r>
      <w:r>
        <w:rPr>
          <w:w w:val="110"/>
          <w:sz w:val="24"/>
        </w:rPr>
        <w:t>fixed, test the hypothesis that newborn</w:t>
      </w:r>
      <w:r>
        <w:rPr>
          <w:spacing w:val="-16"/>
          <w:w w:val="110"/>
          <w:sz w:val="24"/>
        </w:rPr>
        <w:t xml:space="preserve"> </w:t>
      </w:r>
      <w:proofErr w:type="gramStart"/>
      <w:r>
        <w:rPr>
          <w:w w:val="110"/>
          <w:sz w:val="24"/>
        </w:rPr>
        <w:t>boys</w:t>
      </w:r>
      <w:proofErr w:type="gramEnd"/>
      <w:r>
        <w:rPr>
          <w:w w:val="110"/>
          <w:sz w:val="24"/>
        </w:rPr>
        <w:t xml:space="preserve"> </w:t>
      </w:r>
      <w:r>
        <w:rPr>
          <w:spacing w:val="-3"/>
          <w:w w:val="110"/>
          <w:sz w:val="24"/>
        </w:rPr>
        <w:t xml:space="preserve">weight </w:t>
      </w:r>
      <w:r>
        <w:rPr>
          <w:spacing w:val="-4"/>
          <w:w w:val="110"/>
          <w:sz w:val="24"/>
        </w:rPr>
        <w:t xml:space="preserve">by </w:t>
      </w:r>
      <w:r>
        <w:rPr>
          <w:w w:val="110"/>
          <w:sz w:val="24"/>
        </w:rPr>
        <w:t>100 grams more than newborn girls (at 95% confidence</w:t>
      </w:r>
      <w:r>
        <w:rPr>
          <w:spacing w:val="50"/>
          <w:w w:val="110"/>
          <w:sz w:val="24"/>
        </w:rPr>
        <w:t xml:space="preserve"> </w:t>
      </w:r>
      <w:r>
        <w:rPr>
          <w:w w:val="110"/>
          <w:sz w:val="24"/>
        </w:rPr>
        <w:t>level).</w:t>
      </w:r>
    </w:p>
    <w:p w14:paraId="0578498E" w14:textId="3BD966F6" w:rsidR="00AB101B" w:rsidRDefault="00AB101B" w:rsidP="00AB101B">
      <w:pPr>
        <w:widowControl w:val="0"/>
        <w:tabs>
          <w:tab w:val="left" w:pos="1639"/>
        </w:tabs>
        <w:autoSpaceDE w:val="0"/>
        <w:autoSpaceDN w:val="0"/>
        <w:spacing w:before="48" w:after="0" w:line="256" w:lineRule="auto"/>
        <w:ind w:right="102"/>
        <w:jc w:val="both"/>
        <w:rPr>
          <w:sz w:val="24"/>
        </w:rPr>
      </w:pPr>
    </w:p>
    <w:p w14:paraId="1E4FC0DD" w14:textId="77777777" w:rsidR="00AB101B" w:rsidRPr="00AB101B" w:rsidRDefault="00AB101B" w:rsidP="00AB101B">
      <w:pPr>
        <w:widowControl w:val="0"/>
        <w:tabs>
          <w:tab w:val="left" w:pos="1639"/>
        </w:tabs>
        <w:autoSpaceDE w:val="0"/>
        <w:autoSpaceDN w:val="0"/>
        <w:spacing w:before="48" w:after="0" w:line="256" w:lineRule="auto"/>
        <w:ind w:right="102"/>
        <w:jc w:val="both"/>
        <w:rPr>
          <w:sz w:val="24"/>
        </w:rPr>
      </w:pPr>
    </w:p>
    <w:p w14:paraId="5CA12492" w14:textId="77777777" w:rsidR="00AB101B" w:rsidRDefault="00AB101B" w:rsidP="00AB101B">
      <w:pPr>
        <w:pStyle w:val="ListParagraph"/>
        <w:widowControl w:val="0"/>
        <w:numPr>
          <w:ilvl w:val="1"/>
          <w:numId w:val="2"/>
        </w:numPr>
        <w:tabs>
          <w:tab w:val="left" w:pos="1201"/>
        </w:tabs>
        <w:autoSpaceDE w:val="0"/>
        <w:autoSpaceDN w:val="0"/>
        <w:spacing w:before="114" w:after="0" w:line="247" w:lineRule="auto"/>
        <w:ind w:right="102" w:hanging="430"/>
        <w:contextualSpacing w:val="0"/>
        <w:jc w:val="both"/>
        <w:rPr>
          <w:sz w:val="24"/>
        </w:rPr>
      </w:pPr>
      <w:r>
        <w:rPr>
          <w:w w:val="110"/>
          <w:sz w:val="24"/>
        </w:rPr>
        <w:t xml:space="preserve">A friend of yours, student of medicine, reminds </w:t>
      </w:r>
      <w:r>
        <w:rPr>
          <w:spacing w:val="-3"/>
          <w:w w:val="110"/>
          <w:sz w:val="24"/>
        </w:rPr>
        <w:t xml:space="preserve">you </w:t>
      </w:r>
      <w:r>
        <w:rPr>
          <w:w w:val="110"/>
          <w:sz w:val="24"/>
        </w:rPr>
        <w:t xml:space="preserve">of the fact that the age of the parents (especially of the mother) might </w:t>
      </w:r>
      <w:r>
        <w:rPr>
          <w:spacing w:val="3"/>
          <w:w w:val="110"/>
          <w:sz w:val="24"/>
        </w:rPr>
        <w:t xml:space="preserve">be </w:t>
      </w:r>
      <w:r>
        <w:rPr>
          <w:w w:val="110"/>
          <w:sz w:val="24"/>
        </w:rPr>
        <w:t xml:space="preserve">a decisive factor for the health and for the </w:t>
      </w:r>
      <w:r>
        <w:rPr>
          <w:spacing w:val="-3"/>
          <w:w w:val="110"/>
          <w:sz w:val="24"/>
        </w:rPr>
        <w:t xml:space="preserve">weight </w:t>
      </w:r>
      <w:r>
        <w:rPr>
          <w:w w:val="110"/>
          <w:sz w:val="24"/>
        </w:rPr>
        <w:t xml:space="preserve">of the </w:t>
      </w:r>
      <w:r>
        <w:rPr>
          <w:spacing w:val="-6"/>
          <w:w w:val="110"/>
          <w:sz w:val="24"/>
        </w:rPr>
        <w:t xml:space="preserve">baby. </w:t>
      </w:r>
      <w:r>
        <w:rPr>
          <w:w w:val="110"/>
          <w:sz w:val="24"/>
        </w:rPr>
        <w:t xml:space="preserve">Therefore, in your second specification, </w:t>
      </w:r>
      <w:r>
        <w:rPr>
          <w:spacing w:val="-3"/>
          <w:w w:val="110"/>
          <w:sz w:val="24"/>
        </w:rPr>
        <w:t xml:space="preserve">you </w:t>
      </w:r>
      <w:r>
        <w:rPr>
          <w:w w:val="110"/>
          <w:sz w:val="24"/>
        </w:rPr>
        <w:t>decide to include in your model also the age of the mother (</w:t>
      </w:r>
      <w:r>
        <w:rPr>
          <w:rFonts w:ascii="Bookman Old Style"/>
          <w:i/>
          <w:w w:val="110"/>
          <w:sz w:val="24"/>
        </w:rPr>
        <w:t>mage</w:t>
      </w:r>
      <w:r>
        <w:rPr>
          <w:w w:val="110"/>
          <w:sz w:val="24"/>
        </w:rPr>
        <w:t xml:space="preserve">) and of the father </w:t>
      </w:r>
      <w:r>
        <w:rPr>
          <w:spacing w:val="4"/>
          <w:w w:val="110"/>
          <w:sz w:val="24"/>
        </w:rPr>
        <w:t>(</w:t>
      </w:r>
      <w:proofErr w:type="spellStart"/>
      <w:r>
        <w:rPr>
          <w:rFonts w:ascii="Bookman Old Style"/>
          <w:i/>
          <w:spacing w:val="4"/>
          <w:w w:val="110"/>
          <w:sz w:val="24"/>
        </w:rPr>
        <w:t>fage</w:t>
      </w:r>
      <w:proofErr w:type="spellEnd"/>
      <w:r>
        <w:rPr>
          <w:spacing w:val="4"/>
          <w:w w:val="110"/>
          <w:sz w:val="24"/>
        </w:rPr>
        <w:t xml:space="preserve">). </w:t>
      </w:r>
      <w:r>
        <w:rPr>
          <w:w w:val="110"/>
          <w:sz w:val="24"/>
        </w:rPr>
        <w:t xml:space="preserve">The results of your estimation are </w:t>
      </w:r>
      <w:r>
        <w:rPr>
          <w:spacing w:val="-3"/>
          <w:w w:val="110"/>
          <w:sz w:val="24"/>
        </w:rPr>
        <w:t xml:space="preserve">now </w:t>
      </w:r>
      <w:r>
        <w:rPr>
          <w:w w:val="110"/>
          <w:sz w:val="24"/>
        </w:rPr>
        <w:t>the</w:t>
      </w:r>
      <w:r>
        <w:rPr>
          <w:spacing w:val="16"/>
          <w:w w:val="110"/>
          <w:sz w:val="24"/>
        </w:rPr>
        <w:t xml:space="preserve"> </w:t>
      </w:r>
      <w:r>
        <w:rPr>
          <w:w w:val="110"/>
          <w:sz w:val="24"/>
        </w:rPr>
        <w:t>following:</w:t>
      </w:r>
    </w:p>
    <w:p w14:paraId="2D04D386" w14:textId="57C919C7" w:rsidR="00AB101B" w:rsidRDefault="00AB101B" w:rsidP="00AB101B">
      <w:pPr>
        <w:pStyle w:val="BodyText"/>
        <w:spacing w:before="2"/>
        <w:rPr>
          <w:sz w:val="20"/>
        </w:rPr>
      </w:pPr>
      <w:r>
        <w:rPr>
          <w:noProof/>
        </w:rPr>
        <mc:AlternateContent>
          <mc:Choice Requires="wps">
            <w:drawing>
              <wp:anchor distT="0" distB="0" distL="0" distR="0" simplePos="0" relativeHeight="251660288" behindDoc="1" locked="0" layoutInCell="1" allowOverlap="1" wp14:anchorId="519EDBFF" wp14:editId="3E6C320E">
                <wp:simplePos x="0" y="0"/>
                <wp:positionH relativeFrom="page">
                  <wp:posOffset>1692275</wp:posOffset>
                </wp:positionH>
                <wp:positionV relativeFrom="paragraph">
                  <wp:posOffset>169545</wp:posOffset>
                </wp:positionV>
                <wp:extent cx="2383790" cy="795020"/>
                <wp:effectExtent l="0" t="1270" r="635" b="381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7525C025" w14:textId="77777777">
                              <w:trPr>
                                <w:trHeight w:val="302"/>
                              </w:trPr>
                              <w:tc>
                                <w:tcPr>
                                  <w:tcW w:w="1148" w:type="dxa"/>
                                  <w:tcBorders>
                                    <w:bottom w:val="single" w:sz="6" w:space="0" w:color="000000"/>
                                    <w:right w:val="single" w:sz="6" w:space="0" w:color="000000"/>
                                  </w:tcBorders>
                                </w:tcPr>
                                <w:p w14:paraId="60E1C379"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AB101B" w:rsidRDefault="00AB101B">
                                  <w:pPr>
                                    <w:pStyle w:val="TableParagraph"/>
                                    <w:spacing w:before="29" w:line="240" w:lineRule="auto"/>
                                    <w:ind w:left="512"/>
                                    <w:jc w:val="left"/>
                                    <w:rPr>
                                      <w:sz w:val="14"/>
                                    </w:rPr>
                                  </w:pPr>
                                  <w:r>
                                    <w:rPr>
                                      <w:w w:val="105"/>
                                      <w:sz w:val="14"/>
                                    </w:rPr>
                                    <w:t>MS</w:t>
                                  </w:r>
                                </w:p>
                              </w:tc>
                            </w:tr>
                            <w:tr w:rsidR="00AB101B" w14:paraId="7B802891" w14:textId="77777777">
                              <w:trPr>
                                <w:trHeight w:val="290"/>
                              </w:trPr>
                              <w:tc>
                                <w:tcPr>
                                  <w:tcW w:w="1148" w:type="dxa"/>
                                  <w:tcBorders>
                                    <w:top w:val="single" w:sz="6" w:space="0" w:color="000000"/>
                                    <w:right w:val="single" w:sz="6" w:space="0" w:color="000000"/>
                                  </w:tcBorders>
                                </w:tcPr>
                                <w:p w14:paraId="44493FA8"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AB101B" w:rsidRDefault="00AB101B">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AB101B" w:rsidRDefault="00AB101B">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AB101B" w:rsidRDefault="00AB101B">
                                  <w:pPr>
                                    <w:pStyle w:val="TableParagraph"/>
                                    <w:spacing w:before="125"/>
                                    <w:ind w:right="7"/>
                                    <w:rPr>
                                      <w:b/>
                                      <w:sz w:val="14"/>
                                    </w:rPr>
                                  </w:pPr>
                                  <w:r>
                                    <w:rPr>
                                      <w:b/>
                                      <w:sz w:val="14"/>
                                    </w:rPr>
                                    <w:t>2711694.3</w:t>
                                  </w:r>
                                </w:p>
                              </w:tc>
                            </w:tr>
                            <w:tr w:rsidR="00AB101B" w14:paraId="64391011" w14:textId="77777777">
                              <w:trPr>
                                <w:trHeight w:val="314"/>
                              </w:trPr>
                              <w:tc>
                                <w:tcPr>
                                  <w:tcW w:w="1148" w:type="dxa"/>
                                  <w:tcBorders>
                                    <w:bottom w:val="single" w:sz="6" w:space="0" w:color="000000"/>
                                    <w:right w:val="single" w:sz="6" w:space="0" w:color="000000"/>
                                  </w:tcBorders>
                                </w:tcPr>
                                <w:p w14:paraId="7EA12F18"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AB101B" w:rsidRDefault="00AB101B">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AB101B" w:rsidRDefault="00AB101B">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AB101B" w:rsidRDefault="00AB101B">
                                  <w:pPr>
                                    <w:pStyle w:val="TableParagraph"/>
                                    <w:spacing w:line="240" w:lineRule="auto"/>
                                    <w:ind w:right="7"/>
                                    <w:rPr>
                                      <w:b/>
                                      <w:sz w:val="14"/>
                                    </w:rPr>
                                  </w:pPr>
                                  <w:r>
                                    <w:rPr>
                                      <w:b/>
                                      <w:sz w:val="14"/>
                                    </w:rPr>
                                    <w:t>328813.912</w:t>
                                  </w:r>
                                </w:p>
                              </w:tc>
                            </w:tr>
                            <w:tr w:rsidR="00AB101B" w14:paraId="536200FE" w14:textId="77777777">
                              <w:trPr>
                                <w:trHeight w:val="314"/>
                              </w:trPr>
                              <w:tc>
                                <w:tcPr>
                                  <w:tcW w:w="1148" w:type="dxa"/>
                                  <w:tcBorders>
                                    <w:top w:val="single" w:sz="6" w:space="0" w:color="000000"/>
                                    <w:right w:val="single" w:sz="6" w:space="0" w:color="000000"/>
                                  </w:tcBorders>
                                </w:tcPr>
                                <w:p w14:paraId="7C2A43A6"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AB101B" w:rsidRDefault="00AB101B">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AB101B" w:rsidRDefault="00AB101B">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AB101B" w:rsidRDefault="00AB101B">
                                  <w:pPr>
                                    <w:pStyle w:val="TableParagraph"/>
                                    <w:spacing w:before="125" w:line="240" w:lineRule="auto"/>
                                    <w:ind w:right="7"/>
                                    <w:rPr>
                                      <w:b/>
                                      <w:sz w:val="14"/>
                                    </w:rPr>
                                  </w:pPr>
                                  <w:r>
                                    <w:rPr>
                                      <w:b/>
                                      <w:sz w:val="14"/>
                                    </w:rPr>
                                    <w:t>337131.121</w:t>
                                  </w:r>
                                </w:p>
                              </w:tc>
                            </w:tr>
                          </w:tbl>
                          <w:p w14:paraId="71CCE191" w14:textId="77777777" w:rsidR="00AB101B" w:rsidRDefault="00AB101B"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DBFF" id="Text Box 6" o:spid="_x0000_s1028" type="#_x0000_t202" style="position:absolute;margin-left:133.25pt;margin-top:13.35pt;width:187.7pt;height:6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7525C025" w14:textId="77777777">
                        <w:trPr>
                          <w:trHeight w:val="302"/>
                        </w:trPr>
                        <w:tc>
                          <w:tcPr>
                            <w:tcW w:w="1148" w:type="dxa"/>
                            <w:tcBorders>
                              <w:bottom w:val="single" w:sz="6" w:space="0" w:color="000000"/>
                              <w:right w:val="single" w:sz="6" w:space="0" w:color="000000"/>
                            </w:tcBorders>
                          </w:tcPr>
                          <w:p w14:paraId="60E1C379"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AB101B" w:rsidRDefault="00AB101B">
                            <w:pPr>
                              <w:pStyle w:val="TableParagraph"/>
                              <w:spacing w:before="29" w:line="240" w:lineRule="auto"/>
                              <w:ind w:left="512"/>
                              <w:jc w:val="left"/>
                              <w:rPr>
                                <w:sz w:val="14"/>
                              </w:rPr>
                            </w:pPr>
                            <w:r>
                              <w:rPr>
                                <w:w w:val="105"/>
                                <w:sz w:val="14"/>
                              </w:rPr>
                              <w:t>MS</w:t>
                            </w:r>
                          </w:p>
                        </w:tc>
                      </w:tr>
                      <w:tr w:rsidR="00AB101B" w14:paraId="7B802891" w14:textId="77777777">
                        <w:trPr>
                          <w:trHeight w:val="290"/>
                        </w:trPr>
                        <w:tc>
                          <w:tcPr>
                            <w:tcW w:w="1148" w:type="dxa"/>
                            <w:tcBorders>
                              <w:top w:val="single" w:sz="6" w:space="0" w:color="000000"/>
                              <w:right w:val="single" w:sz="6" w:space="0" w:color="000000"/>
                            </w:tcBorders>
                          </w:tcPr>
                          <w:p w14:paraId="44493FA8"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AB101B" w:rsidRDefault="00AB101B">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AB101B" w:rsidRDefault="00AB101B">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AB101B" w:rsidRDefault="00AB101B">
                            <w:pPr>
                              <w:pStyle w:val="TableParagraph"/>
                              <w:spacing w:before="125"/>
                              <w:ind w:right="7"/>
                              <w:rPr>
                                <w:b/>
                                <w:sz w:val="14"/>
                              </w:rPr>
                            </w:pPr>
                            <w:r>
                              <w:rPr>
                                <w:b/>
                                <w:sz w:val="14"/>
                              </w:rPr>
                              <w:t>2711694.3</w:t>
                            </w:r>
                          </w:p>
                        </w:tc>
                      </w:tr>
                      <w:tr w:rsidR="00AB101B" w14:paraId="64391011" w14:textId="77777777">
                        <w:trPr>
                          <w:trHeight w:val="314"/>
                        </w:trPr>
                        <w:tc>
                          <w:tcPr>
                            <w:tcW w:w="1148" w:type="dxa"/>
                            <w:tcBorders>
                              <w:bottom w:val="single" w:sz="6" w:space="0" w:color="000000"/>
                              <w:right w:val="single" w:sz="6" w:space="0" w:color="000000"/>
                            </w:tcBorders>
                          </w:tcPr>
                          <w:p w14:paraId="7EA12F18"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AB101B" w:rsidRDefault="00AB101B">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AB101B" w:rsidRDefault="00AB101B">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AB101B" w:rsidRDefault="00AB101B">
                            <w:pPr>
                              <w:pStyle w:val="TableParagraph"/>
                              <w:spacing w:line="240" w:lineRule="auto"/>
                              <w:ind w:right="7"/>
                              <w:rPr>
                                <w:b/>
                                <w:sz w:val="14"/>
                              </w:rPr>
                            </w:pPr>
                            <w:r>
                              <w:rPr>
                                <w:b/>
                                <w:sz w:val="14"/>
                              </w:rPr>
                              <w:t>328813.912</w:t>
                            </w:r>
                          </w:p>
                        </w:tc>
                      </w:tr>
                      <w:tr w:rsidR="00AB101B" w14:paraId="536200FE" w14:textId="77777777">
                        <w:trPr>
                          <w:trHeight w:val="314"/>
                        </w:trPr>
                        <w:tc>
                          <w:tcPr>
                            <w:tcW w:w="1148" w:type="dxa"/>
                            <w:tcBorders>
                              <w:top w:val="single" w:sz="6" w:space="0" w:color="000000"/>
                              <w:right w:val="single" w:sz="6" w:space="0" w:color="000000"/>
                            </w:tcBorders>
                          </w:tcPr>
                          <w:p w14:paraId="7C2A43A6"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AB101B" w:rsidRDefault="00AB101B">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AB101B" w:rsidRDefault="00AB101B">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AB101B" w:rsidRDefault="00AB101B">
                            <w:pPr>
                              <w:pStyle w:val="TableParagraph"/>
                              <w:spacing w:before="125" w:line="240" w:lineRule="auto"/>
                              <w:ind w:right="7"/>
                              <w:rPr>
                                <w:b/>
                                <w:sz w:val="14"/>
                              </w:rPr>
                            </w:pPr>
                            <w:r>
                              <w:rPr>
                                <w:b/>
                                <w:sz w:val="14"/>
                              </w:rPr>
                              <w:t>337131.121</w:t>
                            </w:r>
                          </w:p>
                        </w:tc>
                      </w:tr>
                    </w:tbl>
                    <w:p w14:paraId="71CCE191" w14:textId="77777777" w:rsidR="00AB101B" w:rsidRDefault="00AB101B"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66AB774" wp14:editId="746AD5AF">
                <wp:simplePos x="0" y="0"/>
                <wp:positionH relativeFrom="page">
                  <wp:posOffset>4630420</wp:posOffset>
                </wp:positionH>
                <wp:positionV relativeFrom="paragraph">
                  <wp:posOffset>169545</wp:posOffset>
                </wp:positionV>
                <wp:extent cx="1307465" cy="771525"/>
                <wp:effectExtent l="1270" t="127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11513350" w14:textId="77777777">
                              <w:trPr>
                                <w:trHeight w:val="194"/>
                              </w:trPr>
                              <w:tc>
                                <w:tcPr>
                                  <w:tcW w:w="1418" w:type="dxa"/>
                                </w:tcPr>
                                <w:p w14:paraId="19D79F1C"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AB101B" w:rsidRDefault="00AB101B">
                                  <w:pPr>
                                    <w:pStyle w:val="TableParagraph"/>
                                    <w:spacing w:before="29"/>
                                    <w:ind w:right="48"/>
                                    <w:rPr>
                                      <w:b/>
                                      <w:sz w:val="14"/>
                                    </w:rPr>
                                  </w:pPr>
                                  <w:r>
                                    <w:rPr>
                                      <w:b/>
                                      <w:w w:val="105"/>
                                      <w:sz w:val="14"/>
                                    </w:rPr>
                                    <w:t>1720</w:t>
                                  </w:r>
                                </w:p>
                              </w:tc>
                            </w:tr>
                            <w:tr w:rsidR="00AB101B" w14:paraId="20C9BD72" w14:textId="77777777">
                              <w:trPr>
                                <w:trHeight w:val="206"/>
                              </w:trPr>
                              <w:tc>
                                <w:tcPr>
                                  <w:tcW w:w="1418" w:type="dxa"/>
                                </w:tcPr>
                                <w:p w14:paraId="732A3297" w14:textId="77777777" w:rsidR="00AB101B" w:rsidRDefault="00AB101B">
                                  <w:pPr>
                                    <w:pStyle w:val="TableParagraph"/>
                                    <w:ind w:right="22"/>
                                    <w:jc w:val="center"/>
                                    <w:rPr>
                                      <w:sz w:val="14"/>
                                    </w:rPr>
                                  </w:pPr>
                                  <w:proofErr w:type="gramStart"/>
                                  <w:r>
                                    <w:rPr>
                                      <w:w w:val="105"/>
                                      <w:sz w:val="14"/>
                                    </w:rPr>
                                    <w:t>F( 6</w:t>
                                  </w:r>
                                  <w:proofErr w:type="gramEnd"/>
                                  <w:r>
                                    <w:rPr>
                                      <w:w w:val="105"/>
                                      <w:sz w:val="14"/>
                                    </w:rPr>
                                    <w:t>, 1713) =</w:t>
                                  </w:r>
                                </w:p>
                              </w:tc>
                              <w:tc>
                                <w:tcPr>
                                  <w:tcW w:w="641" w:type="dxa"/>
                                </w:tcPr>
                                <w:p w14:paraId="34E3C357" w14:textId="77777777" w:rsidR="00AB101B" w:rsidRDefault="00AB101B">
                                  <w:pPr>
                                    <w:pStyle w:val="TableParagraph"/>
                                    <w:ind w:right="48"/>
                                    <w:rPr>
                                      <w:b/>
                                      <w:sz w:val="14"/>
                                    </w:rPr>
                                  </w:pPr>
                                  <w:r>
                                    <w:rPr>
                                      <w:b/>
                                      <w:w w:val="105"/>
                                      <w:sz w:val="14"/>
                                    </w:rPr>
                                    <w:t>8.25</w:t>
                                  </w:r>
                                </w:p>
                              </w:tc>
                            </w:tr>
                            <w:tr w:rsidR="00AB101B" w14:paraId="1BA97804" w14:textId="77777777">
                              <w:trPr>
                                <w:trHeight w:val="206"/>
                              </w:trPr>
                              <w:tc>
                                <w:tcPr>
                                  <w:tcW w:w="1418" w:type="dxa"/>
                                </w:tcPr>
                                <w:p w14:paraId="767573E9"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AB101B" w:rsidRDefault="00AB101B">
                                  <w:pPr>
                                    <w:pStyle w:val="TableParagraph"/>
                                    <w:ind w:right="48"/>
                                    <w:rPr>
                                      <w:b/>
                                      <w:sz w:val="14"/>
                                    </w:rPr>
                                  </w:pPr>
                                  <w:r>
                                    <w:rPr>
                                      <w:b/>
                                      <w:sz w:val="14"/>
                                    </w:rPr>
                                    <w:t>0.0000</w:t>
                                  </w:r>
                                </w:p>
                              </w:tc>
                            </w:tr>
                            <w:tr w:rsidR="00AB101B" w14:paraId="3AC733C3" w14:textId="77777777">
                              <w:trPr>
                                <w:trHeight w:val="206"/>
                              </w:trPr>
                              <w:tc>
                                <w:tcPr>
                                  <w:tcW w:w="1418" w:type="dxa"/>
                                </w:tcPr>
                                <w:p w14:paraId="4F6DEA66"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AB101B" w:rsidRDefault="00AB101B">
                                  <w:pPr>
                                    <w:pStyle w:val="TableParagraph"/>
                                    <w:ind w:right="48"/>
                                    <w:rPr>
                                      <w:b/>
                                      <w:sz w:val="14"/>
                                    </w:rPr>
                                  </w:pPr>
                                  <w:r>
                                    <w:rPr>
                                      <w:b/>
                                      <w:sz w:val="14"/>
                                    </w:rPr>
                                    <w:t>0.0281</w:t>
                                  </w:r>
                                </w:p>
                              </w:tc>
                            </w:tr>
                            <w:tr w:rsidR="00AB101B" w14:paraId="4724C183" w14:textId="77777777">
                              <w:trPr>
                                <w:trHeight w:val="206"/>
                              </w:trPr>
                              <w:tc>
                                <w:tcPr>
                                  <w:tcW w:w="1418" w:type="dxa"/>
                                </w:tcPr>
                                <w:p w14:paraId="0719830E"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AB101B" w:rsidRDefault="00AB101B">
                                  <w:pPr>
                                    <w:pStyle w:val="TableParagraph"/>
                                    <w:ind w:right="48"/>
                                    <w:rPr>
                                      <w:b/>
                                      <w:sz w:val="14"/>
                                    </w:rPr>
                                  </w:pPr>
                                  <w:r>
                                    <w:rPr>
                                      <w:b/>
                                      <w:sz w:val="14"/>
                                    </w:rPr>
                                    <w:t>0.0247</w:t>
                                  </w:r>
                                </w:p>
                              </w:tc>
                            </w:tr>
                            <w:tr w:rsidR="00AB101B" w14:paraId="64D27F3C" w14:textId="77777777">
                              <w:trPr>
                                <w:trHeight w:val="194"/>
                              </w:trPr>
                              <w:tc>
                                <w:tcPr>
                                  <w:tcW w:w="1418" w:type="dxa"/>
                                </w:tcPr>
                                <w:p w14:paraId="68208ED6"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AB101B" w:rsidRDefault="00AB101B">
                                  <w:pPr>
                                    <w:pStyle w:val="TableParagraph"/>
                                    <w:spacing w:line="133" w:lineRule="exact"/>
                                    <w:ind w:right="48"/>
                                    <w:rPr>
                                      <w:b/>
                                      <w:sz w:val="14"/>
                                    </w:rPr>
                                  </w:pPr>
                                  <w:r>
                                    <w:rPr>
                                      <w:b/>
                                      <w:sz w:val="14"/>
                                    </w:rPr>
                                    <w:t>573.42</w:t>
                                  </w:r>
                                </w:p>
                              </w:tc>
                            </w:tr>
                          </w:tbl>
                          <w:p w14:paraId="7A680BCB" w14:textId="77777777" w:rsidR="00AB101B" w:rsidRDefault="00AB101B"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B774" id="Text Box 5" o:spid="_x0000_s1029" type="#_x0000_t202" style="position:absolute;margin-left:364.6pt;margin-top:13.35pt;width:102.95pt;height:60.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11513350" w14:textId="77777777">
                        <w:trPr>
                          <w:trHeight w:val="194"/>
                        </w:trPr>
                        <w:tc>
                          <w:tcPr>
                            <w:tcW w:w="1418" w:type="dxa"/>
                          </w:tcPr>
                          <w:p w14:paraId="19D79F1C"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AB101B" w:rsidRDefault="00AB101B">
                            <w:pPr>
                              <w:pStyle w:val="TableParagraph"/>
                              <w:spacing w:before="29"/>
                              <w:ind w:right="48"/>
                              <w:rPr>
                                <w:b/>
                                <w:sz w:val="14"/>
                              </w:rPr>
                            </w:pPr>
                            <w:r>
                              <w:rPr>
                                <w:b/>
                                <w:w w:val="105"/>
                                <w:sz w:val="14"/>
                              </w:rPr>
                              <w:t>1720</w:t>
                            </w:r>
                          </w:p>
                        </w:tc>
                      </w:tr>
                      <w:tr w:rsidR="00AB101B" w14:paraId="20C9BD72" w14:textId="77777777">
                        <w:trPr>
                          <w:trHeight w:val="206"/>
                        </w:trPr>
                        <w:tc>
                          <w:tcPr>
                            <w:tcW w:w="1418" w:type="dxa"/>
                          </w:tcPr>
                          <w:p w14:paraId="732A3297" w14:textId="77777777" w:rsidR="00AB101B" w:rsidRDefault="00AB101B">
                            <w:pPr>
                              <w:pStyle w:val="TableParagraph"/>
                              <w:ind w:right="22"/>
                              <w:jc w:val="center"/>
                              <w:rPr>
                                <w:sz w:val="14"/>
                              </w:rPr>
                            </w:pPr>
                            <w:proofErr w:type="gramStart"/>
                            <w:r>
                              <w:rPr>
                                <w:w w:val="105"/>
                                <w:sz w:val="14"/>
                              </w:rPr>
                              <w:t>F( 6</w:t>
                            </w:r>
                            <w:proofErr w:type="gramEnd"/>
                            <w:r>
                              <w:rPr>
                                <w:w w:val="105"/>
                                <w:sz w:val="14"/>
                              </w:rPr>
                              <w:t>, 1713) =</w:t>
                            </w:r>
                          </w:p>
                        </w:tc>
                        <w:tc>
                          <w:tcPr>
                            <w:tcW w:w="641" w:type="dxa"/>
                          </w:tcPr>
                          <w:p w14:paraId="34E3C357" w14:textId="77777777" w:rsidR="00AB101B" w:rsidRDefault="00AB101B">
                            <w:pPr>
                              <w:pStyle w:val="TableParagraph"/>
                              <w:ind w:right="48"/>
                              <w:rPr>
                                <w:b/>
                                <w:sz w:val="14"/>
                              </w:rPr>
                            </w:pPr>
                            <w:r>
                              <w:rPr>
                                <w:b/>
                                <w:w w:val="105"/>
                                <w:sz w:val="14"/>
                              </w:rPr>
                              <w:t>8.25</w:t>
                            </w:r>
                          </w:p>
                        </w:tc>
                      </w:tr>
                      <w:tr w:rsidR="00AB101B" w14:paraId="1BA97804" w14:textId="77777777">
                        <w:trPr>
                          <w:trHeight w:val="206"/>
                        </w:trPr>
                        <w:tc>
                          <w:tcPr>
                            <w:tcW w:w="1418" w:type="dxa"/>
                          </w:tcPr>
                          <w:p w14:paraId="767573E9"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AB101B" w:rsidRDefault="00AB101B">
                            <w:pPr>
                              <w:pStyle w:val="TableParagraph"/>
                              <w:ind w:right="48"/>
                              <w:rPr>
                                <w:b/>
                                <w:sz w:val="14"/>
                              </w:rPr>
                            </w:pPr>
                            <w:r>
                              <w:rPr>
                                <w:b/>
                                <w:sz w:val="14"/>
                              </w:rPr>
                              <w:t>0.0000</w:t>
                            </w:r>
                          </w:p>
                        </w:tc>
                      </w:tr>
                      <w:tr w:rsidR="00AB101B" w14:paraId="3AC733C3" w14:textId="77777777">
                        <w:trPr>
                          <w:trHeight w:val="206"/>
                        </w:trPr>
                        <w:tc>
                          <w:tcPr>
                            <w:tcW w:w="1418" w:type="dxa"/>
                          </w:tcPr>
                          <w:p w14:paraId="4F6DEA66"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AB101B" w:rsidRDefault="00AB101B">
                            <w:pPr>
                              <w:pStyle w:val="TableParagraph"/>
                              <w:ind w:right="48"/>
                              <w:rPr>
                                <w:b/>
                                <w:sz w:val="14"/>
                              </w:rPr>
                            </w:pPr>
                            <w:r>
                              <w:rPr>
                                <w:b/>
                                <w:sz w:val="14"/>
                              </w:rPr>
                              <w:t>0.0281</w:t>
                            </w:r>
                          </w:p>
                        </w:tc>
                      </w:tr>
                      <w:tr w:rsidR="00AB101B" w14:paraId="4724C183" w14:textId="77777777">
                        <w:trPr>
                          <w:trHeight w:val="206"/>
                        </w:trPr>
                        <w:tc>
                          <w:tcPr>
                            <w:tcW w:w="1418" w:type="dxa"/>
                          </w:tcPr>
                          <w:p w14:paraId="0719830E"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AB101B" w:rsidRDefault="00AB101B">
                            <w:pPr>
                              <w:pStyle w:val="TableParagraph"/>
                              <w:ind w:right="48"/>
                              <w:rPr>
                                <w:b/>
                                <w:sz w:val="14"/>
                              </w:rPr>
                            </w:pPr>
                            <w:r>
                              <w:rPr>
                                <w:b/>
                                <w:sz w:val="14"/>
                              </w:rPr>
                              <w:t>0.0247</w:t>
                            </w:r>
                          </w:p>
                        </w:tc>
                      </w:tr>
                      <w:tr w:rsidR="00AB101B" w14:paraId="64D27F3C" w14:textId="77777777">
                        <w:trPr>
                          <w:trHeight w:val="194"/>
                        </w:trPr>
                        <w:tc>
                          <w:tcPr>
                            <w:tcW w:w="1418" w:type="dxa"/>
                          </w:tcPr>
                          <w:p w14:paraId="68208ED6"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AB101B" w:rsidRDefault="00AB101B">
                            <w:pPr>
                              <w:pStyle w:val="TableParagraph"/>
                              <w:spacing w:line="133" w:lineRule="exact"/>
                              <w:ind w:right="48"/>
                              <w:rPr>
                                <w:b/>
                                <w:sz w:val="14"/>
                              </w:rPr>
                            </w:pPr>
                            <w:r>
                              <w:rPr>
                                <w:b/>
                                <w:sz w:val="14"/>
                              </w:rPr>
                              <w:t>573.42</w:t>
                            </w:r>
                          </w:p>
                        </w:tc>
                      </w:tr>
                    </w:tbl>
                    <w:p w14:paraId="7A680BCB" w14:textId="77777777" w:rsidR="00AB101B" w:rsidRDefault="00AB101B" w:rsidP="00AB101B">
                      <w:pPr>
                        <w:pStyle w:val="BodyText"/>
                      </w:pPr>
                    </w:p>
                  </w:txbxContent>
                </v:textbox>
                <w10:wrap type="topAndBottom" anchorx="page"/>
              </v:shape>
            </w:pict>
          </mc:Fallback>
        </mc:AlternateContent>
      </w:r>
    </w:p>
    <w:p w14:paraId="2D339765"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8F37603" w14:textId="77777777" w:rsidTr="00FD5372">
        <w:trPr>
          <w:trHeight w:val="398"/>
        </w:trPr>
        <w:tc>
          <w:tcPr>
            <w:tcW w:w="1148" w:type="dxa"/>
            <w:tcBorders>
              <w:top w:val="single" w:sz="6" w:space="0" w:color="000000"/>
              <w:bottom w:val="single" w:sz="6" w:space="0" w:color="000000"/>
              <w:right w:val="single" w:sz="6" w:space="0" w:color="000000"/>
            </w:tcBorders>
          </w:tcPr>
          <w:p w14:paraId="2F43BDC2" w14:textId="77777777" w:rsidR="00AB101B" w:rsidRDefault="00AB101B" w:rsidP="00FD5372">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54D37A91" w14:textId="77777777" w:rsidR="00AB101B" w:rsidRDefault="00AB101B" w:rsidP="00FD5372">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011E444" w14:textId="77777777" w:rsidR="00AB101B" w:rsidRDefault="00AB101B" w:rsidP="00FD5372">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596EEB81" w14:textId="77777777" w:rsidR="00AB101B" w:rsidRDefault="00AB101B" w:rsidP="00FD5372">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F4D95CC" w14:textId="77777777" w:rsidR="00AB101B" w:rsidRDefault="00AB101B" w:rsidP="00FD5372">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2E787619" w14:textId="77777777" w:rsidR="00AB101B" w:rsidRDefault="00AB101B" w:rsidP="00FD5372">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E575F64" w14:textId="77777777" w:rsidR="00AB101B" w:rsidRDefault="00AB101B" w:rsidP="00FD5372">
            <w:pPr>
              <w:pStyle w:val="TableParagraph"/>
              <w:spacing w:before="125" w:line="240" w:lineRule="auto"/>
              <w:ind w:right="3"/>
              <w:rPr>
                <w:sz w:val="14"/>
              </w:rPr>
            </w:pPr>
            <w:r>
              <w:rPr>
                <w:smallCaps/>
                <w:spacing w:val="-3"/>
                <w:w w:val="123"/>
                <w:sz w:val="14"/>
              </w:rPr>
              <w:t>Interval]</w:t>
            </w:r>
          </w:p>
        </w:tc>
      </w:tr>
      <w:tr w:rsidR="00AB101B" w14:paraId="0AFAB8A3" w14:textId="77777777" w:rsidTr="00FD5372">
        <w:trPr>
          <w:trHeight w:val="290"/>
        </w:trPr>
        <w:tc>
          <w:tcPr>
            <w:tcW w:w="1148" w:type="dxa"/>
            <w:tcBorders>
              <w:top w:val="single" w:sz="6" w:space="0" w:color="000000"/>
              <w:right w:val="single" w:sz="6" w:space="0" w:color="000000"/>
            </w:tcBorders>
          </w:tcPr>
          <w:p w14:paraId="0F034681" w14:textId="77777777" w:rsidR="00AB101B" w:rsidRDefault="00AB101B" w:rsidP="00FD5372">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0BB48E8B" w14:textId="77777777" w:rsidR="00AB101B" w:rsidRDefault="00AB101B" w:rsidP="00FD5372">
            <w:pPr>
              <w:pStyle w:val="TableParagraph"/>
              <w:spacing w:before="125"/>
              <w:ind w:right="117"/>
              <w:rPr>
                <w:b/>
                <w:sz w:val="14"/>
              </w:rPr>
            </w:pPr>
            <w:r>
              <w:rPr>
                <w:b/>
                <w:sz w:val="14"/>
              </w:rPr>
              <w:t>52.43859</w:t>
            </w:r>
          </w:p>
        </w:tc>
        <w:tc>
          <w:tcPr>
            <w:tcW w:w="1020" w:type="dxa"/>
            <w:tcBorders>
              <w:top w:val="single" w:sz="6" w:space="0" w:color="000000"/>
            </w:tcBorders>
          </w:tcPr>
          <w:p w14:paraId="28CD2F82" w14:textId="77777777" w:rsidR="00AB101B" w:rsidRDefault="00AB101B" w:rsidP="00FD5372">
            <w:pPr>
              <w:pStyle w:val="TableParagraph"/>
              <w:spacing w:before="125"/>
              <w:ind w:left="133"/>
              <w:jc w:val="left"/>
              <w:rPr>
                <w:b/>
                <w:sz w:val="14"/>
              </w:rPr>
            </w:pPr>
            <w:r>
              <w:rPr>
                <w:b/>
                <w:w w:val="105"/>
                <w:sz w:val="14"/>
              </w:rPr>
              <w:t>11.40558</w:t>
            </w:r>
          </w:p>
        </w:tc>
        <w:tc>
          <w:tcPr>
            <w:tcW w:w="680" w:type="dxa"/>
            <w:tcBorders>
              <w:top w:val="single" w:sz="6" w:space="0" w:color="000000"/>
            </w:tcBorders>
          </w:tcPr>
          <w:p w14:paraId="62A44CDD" w14:textId="77777777" w:rsidR="00AB101B" w:rsidRDefault="00AB101B" w:rsidP="00FD5372">
            <w:pPr>
              <w:pStyle w:val="TableParagraph"/>
              <w:spacing w:before="125"/>
              <w:ind w:left="106" w:right="7"/>
              <w:jc w:val="center"/>
              <w:rPr>
                <w:b/>
                <w:sz w:val="14"/>
              </w:rPr>
            </w:pPr>
            <w:r>
              <w:rPr>
                <w:b/>
                <w:w w:val="105"/>
                <w:sz w:val="14"/>
              </w:rPr>
              <w:t>4.60</w:t>
            </w:r>
          </w:p>
        </w:tc>
        <w:tc>
          <w:tcPr>
            <w:tcW w:w="723" w:type="dxa"/>
            <w:tcBorders>
              <w:top w:val="single" w:sz="6" w:space="0" w:color="000000"/>
            </w:tcBorders>
          </w:tcPr>
          <w:p w14:paraId="5425B4CB" w14:textId="77777777" w:rsidR="00AB101B" w:rsidRDefault="00AB101B" w:rsidP="00FD5372">
            <w:pPr>
              <w:pStyle w:val="TableParagraph"/>
              <w:spacing w:before="125"/>
              <w:ind w:left="133"/>
              <w:jc w:val="left"/>
              <w:rPr>
                <w:b/>
                <w:sz w:val="14"/>
              </w:rPr>
            </w:pPr>
            <w:r>
              <w:rPr>
                <w:b/>
                <w:w w:val="105"/>
                <w:sz w:val="14"/>
              </w:rPr>
              <w:t>0.000</w:t>
            </w:r>
          </w:p>
        </w:tc>
        <w:tc>
          <w:tcPr>
            <w:tcW w:w="1145" w:type="dxa"/>
            <w:tcBorders>
              <w:top w:val="single" w:sz="6" w:space="0" w:color="000000"/>
            </w:tcBorders>
          </w:tcPr>
          <w:p w14:paraId="4595A8E9" w14:textId="77777777" w:rsidR="00AB101B" w:rsidRDefault="00AB101B" w:rsidP="00FD5372">
            <w:pPr>
              <w:pStyle w:val="TableParagraph"/>
              <w:spacing w:before="125"/>
              <w:ind w:left="261"/>
              <w:jc w:val="left"/>
              <w:rPr>
                <w:b/>
                <w:sz w:val="14"/>
              </w:rPr>
            </w:pPr>
            <w:r>
              <w:rPr>
                <w:b/>
                <w:w w:val="105"/>
                <w:sz w:val="14"/>
              </w:rPr>
              <w:t>30.06826</w:t>
            </w:r>
          </w:p>
        </w:tc>
        <w:tc>
          <w:tcPr>
            <w:tcW w:w="820" w:type="dxa"/>
            <w:tcBorders>
              <w:top w:val="single" w:sz="6" w:space="0" w:color="000000"/>
            </w:tcBorders>
          </w:tcPr>
          <w:p w14:paraId="197DD255" w14:textId="77777777" w:rsidR="00AB101B" w:rsidRDefault="00AB101B" w:rsidP="00FD5372">
            <w:pPr>
              <w:pStyle w:val="TableParagraph"/>
              <w:spacing w:before="125"/>
              <w:rPr>
                <w:b/>
                <w:sz w:val="14"/>
              </w:rPr>
            </w:pPr>
            <w:r>
              <w:rPr>
                <w:b/>
                <w:sz w:val="14"/>
              </w:rPr>
              <w:t>74.80891</w:t>
            </w:r>
          </w:p>
        </w:tc>
      </w:tr>
      <w:tr w:rsidR="00AB101B" w14:paraId="0B2E41E1" w14:textId="77777777" w:rsidTr="00FD5372">
        <w:trPr>
          <w:trHeight w:val="206"/>
        </w:trPr>
        <w:tc>
          <w:tcPr>
            <w:tcW w:w="1148" w:type="dxa"/>
            <w:tcBorders>
              <w:right w:val="single" w:sz="6" w:space="0" w:color="000000"/>
            </w:tcBorders>
          </w:tcPr>
          <w:p w14:paraId="4F89E9B4" w14:textId="77777777" w:rsidR="00AB101B" w:rsidRDefault="00AB101B" w:rsidP="00FD5372">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8D789D6" w14:textId="77777777" w:rsidR="00AB101B" w:rsidRDefault="00AB101B" w:rsidP="00FD5372">
            <w:pPr>
              <w:pStyle w:val="TableParagraph"/>
              <w:ind w:right="117"/>
              <w:rPr>
                <w:b/>
                <w:sz w:val="14"/>
              </w:rPr>
            </w:pPr>
            <w:r>
              <w:rPr>
                <w:b/>
                <w:sz w:val="14"/>
              </w:rPr>
              <w:t>-1.138545</w:t>
            </w:r>
          </w:p>
        </w:tc>
        <w:tc>
          <w:tcPr>
            <w:tcW w:w="1020" w:type="dxa"/>
          </w:tcPr>
          <w:p w14:paraId="7FCFC2B6" w14:textId="77777777" w:rsidR="00AB101B" w:rsidRDefault="00AB101B" w:rsidP="00FD5372">
            <w:pPr>
              <w:pStyle w:val="TableParagraph"/>
              <w:ind w:left="133"/>
              <w:jc w:val="left"/>
              <w:rPr>
                <w:b/>
                <w:sz w:val="14"/>
              </w:rPr>
            </w:pPr>
            <w:r>
              <w:rPr>
                <w:b/>
                <w:w w:val="105"/>
                <w:sz w:val="14"/>
              </w:rPr>
              <w:t>.3585648</w:t>
            </w:r>
          </w:p>
        </w:tc>
        <w:tc>
          <w:tcPr>
            <w:tcW w:w="680" w:type="dxa"/>
          </w:tcPr>
          <w:p w14:paraId="606DB694" w14:textId="77777777" w:rsidR="00AB101B" w:rsidRDefault="00AB101B" w:rsidP="00FD5372">
            <w:pPr>
              <w:pStyle w:val="TableParagraph"/>
              <w:ind w:left="106" w:right="92"/>
              <w:jc w:val="center"/>
              <w:rPr>
                <w:b/>
                <w:sz w:val="14"/>
              </w:rPr>
            </w:pPr>
            <w:r>
              <w:rPr>
                <w:b/>
                <w:w w:val="105"/>
                <w:sz w:val="14"/>
              </w:rPr>
              <w:t>-3.18</w:t>
            </w:r>
          </w:p>
        </w:tc>
        <w:tc>
          <w:tcPr>
            <w:tcW w:w="723" w:type="dxa"/>
          </w:tcPr>
          <w:p w14:paraId="6C022C59" w14:textId="77777777" w:rsidR="00AB101B" w:rsidRDefault="00AB101B" w:rsidP="00FD5372">
            <w:pPr>
              <w:pStyle w:val="TableParagraph"/>
              <w:ind w:left="133"/>
              <w:jc w:val="left"/>
              <w:rPr>
                <w:b/>
                <w:sz w:val="14"/>
              </w:rPr>
            </w:pPr>
            <w:r>
              <w:rPr>
                <w:b/>
                <w:w w:val="105"/>
                <w:sz w:val="14"/>
              </w:rPr>
              <w:t>0.002</w:t>
            </w:r>
          </w:p>
        </w:tc>
        <w:tc>
          <w:tcPr>
            <w:tcW w:w="1145" w:type="dxa"/>
          </w:tcPr>
          <w:p w14:paraId="2A6C3158" w14:textId="77777777" w:rsidR="00AB101B" w:rsidRDefault="00AB101B" w:rsidP="00FD5372">
            <w:pPr>
              <w:pStyle w:val="TableParagraph"/>
              <w:ind w:left="176"/>
              <w:jc w:val="left"/>
              <w:rPr>
                <w:b/>
                <w:sz w:val="14"/>
              </w:rPr>
            </w:pPr>
            <w:r>
              <w:rPr>
                <w:b/>
                <w:w w:val="105"/>
                <w:sz w:val="14"/>
              </w:rPr>
              <w:t>-1.841816</w:t>
            </w:r>
          </w:p>
        </w:tc>
        <w:tc>
          <w:tcPr>
            <w:tcW w:w="820" w:type="dxa"/>
          </w:tcPr>
          <w:p w14:paraId="13ADBCBC" w14:textId="77777777" w:rsidR="00AB101B" w:rsidRDefault="00AB101B" w:rsidP="00FD5372">
            <w:pPr>
              <w:pStyle w:val="TableParagraph"/>
              <w:rPr>
                <w:b/>
                <w:sz w:val="14"/>
              </w:rPr>
            </w:pPr>
            <w:r>
              <w:rPr>
                <w:b/>
                <w:sz w:val="14"/>
              </w:rPr>
              <w:t>-.4352743</w:t>
            </w:r>
          </w:p>
        </w:tc>
      </w:tr>
      <w:tr w:rsidR="00AB101B" w14:paraId="2FE62A4F" w14:textId="77777777" w:rsidTr="00FD5372">
        <w:trPr>
          <w:trHeight w:val="206"/>
        </w:trPr>
        <w:tc>
          <w:tcPr>
            <w:tcW w:w="1148" w:type="dxa"/>
            <w:tcBorders>
              <w:right w:val="single" w:sz="6" w:space="0" w:color="000000"/>
            </w:tcBorders>
          </w:tcPr>
          <w:p w14:paraId="08A21674" w14:textId="77777777" w:rsidR="00AB101B" w:rsidRDefault="00AB101B" w:rsidP="00FD5372">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4D441F14" w14:textId="77777777" w:rsidR="00AB101B" w:rsidRDefault="00AB101B" w:rsidP="00FD5372">
            <w:pPr>
              <w:pStyle w:val="TableParagraph"/>
              <w:ind w:right="117"/>
              <w:rPr>
                <w:b/>
                <w:sz w:val="14"/>
              </w:rPr>
            </w:pPr>
            <w:r>
              <w:rPr>
                <w:b/>
                <w:sz w:val="14"/>
              </w:rPr>
              <w:t>34.35661</w:t>
            </w:r>
          </w:p>
        </w:tc>
        <w:tc>
          <w:tcPr>
            <w:tcW w:w="1020" w:type="dxa"/>
          </w:tcPr>
          <w:p w14:paraId="49693248" w14:textId="77777777" w:rsidR="00AB101B" w:rsidRDefault="00AB101B" w:rsidP="00FD5372">
            <w:pPr>
              <w:pStyle w:val="TableParagraph"/>
              <w:ind w:left="133"/>
              <w:jc w:val="left"/>
              <w:rPr>
                <w:b/>
                <w:sz w:val="14"/>
              </w:rPr>
            </w:pPr>
            <w:r>
              <w:rPr>
                <w:b/>
                <w:w w:val="105"/>
                <w:sz w:val="14"/>
              </w:rPr>
              <w:t>12.69477</w:t>
            </w:r>
          </w:p>
        </w:tc>
        <w:tc>
          <w:tcPr>
            <w:tcW w:w="680" w:type="dxa"/>
          </w:tcPr>
          <w:p w14:paraId="63BAE333" w14:textId="77777777" w:rsidR="00AB101B" w:rsidRDefault="00AB101B" w:rsidP="00FD5372">
            <w:pPr>
              <w:pStyle w:val="TableParagraph"/>
              <w:ind w:left="106" w:right="7"/>
              <w:jc w:val="center"/>
              <w:rPr>
                <w:b/>
                <w:sz w:val="14"/>
              </w:rPr>
            </w:pPr>
            <w:r>
              <w:rPr>
                <w:b/>
                <w:w w:val="105"/>
                <w:sz w:val="14"/>
              </w:rPr>
              <w:t>2.71</w:t>
            </w:r>
          </w:p>
        </w:tc>
        <w:tc>
          <w:tcPr>
            <w:tcW w:w="723" w:type="dxa"/>
          </w:tcPr>
          <w:p w14:paraId="13AAFCB6" w14:textId="77777777" w:rsidR="00AB101B" w:rsidRDefault="00AB101B" w:rsidP="00FD5372">
            <w:pPr>
              <w:pStyle w:val="TableParagraph"/>
              <w:ind w:left="133"/>
              <w:jc w:val="left"/>
              <w:rPr>
                <w:b/>
                <w:sz w:val="14"/>
              </w:rPr>
            </w:pPr>
            <w:r>
              <w:rPr>
                <w:b/>
                <w:w w:val="105"/>
                <w:sz w:val="14"/>
              </w:rPr>
              <w:t>0.007</w:t>
            </w:r>
          </w:p>
        </w:tc>
        <w:tc>
          <w:tcPr>
            <w:tcW w:w="1145" w:type="dxa"/>
          </w:tcPr>
          <w:p w14:paraId="21AD9C26" w14:textId="77777777" w:rsidR="00AB101B" w:rsidRDefault="00AB101B" w:rsidP="00FD5372">
            <w:pPr>
              <w:pStyle w:val="TableParagraph"/>
              <w:ind w:left="261"/>
              <w:jc w:val="left"/>
              <w:rPr>
                <w:b/>
                <w:sz w:val="14"/>
              </w:rPr>
            </w:pPr>
            <w:r>
              <w:rPr>
                <w:b/>
                <w:w w:val="105"/>
                <w:sz w:val="14"/>
              </w:rPr>
              <w:t>9.457725</w:t>
            </w:r>
          </w:p>
        </w:tc>
        <w:tc>
          <w:tcPr>
            <w:tcW w:w="820" w:type="dxa"/>
          </w:tcPr>
          <w:p w14:paraId="1C4C22F7" w14:textId="77777777" w:rsidR="00AB101B" w:rsidRDefault="00AB101B" w:rsidP="00FD5372">
            <w:pPr>
              <w:pStyle w:val="TableParagraph"/>
              <w:rPr>
                <w:b/>
                <w:sz w:val="14"/>
              </w:rPr>
            </w:pPr>
            <w:r>
              <w:rPr>
                <w:b/>
                <w:sz w:val="14"/>
              </w:rPr>
              <w:t>59.2555</w:t>
            </w:r>
          </w:p>
        </w:tc>
      </w:tr>
      <w:tr w:rsidR="00AB101B" w14:paraId="7E2B2CAC" w14:textId="77777777" w:rsidTr="00FD5372">
        <w:trPr>
          <w:trHeight w:val="206"/>
        </w:trPr>
        <w:tc>
          <w:tcPr>
            <w:tcW w:w="1148" w:type="dxa"/>
            <w:tcBorders>
              <w:right w:val="single" w:sz="6" w:space="0" w:color="000000"/>
            </w:tcBorders>
          </w:tcPr>
          <w:p w14:paraId="2BF1E49A" w14:textId="77777777" w:rsidR="00AB101B" w:rsidRDefault="00AB101B" w:rsidP="00FD5372">
            <w:pPr>
              <w:pStyle w:val="TableParagraph"/>
              <w:ind w:right="114"/>
              <w:rPr>
                <w:sz w:val="14"/>
              </w:rPr>
            </w:pPr>
            <w:r>
              <w:rPr>
                <w:smallCaps/>
                <w:spacing w:val="-3"/>
                <w:w w:val="130"/>
                <w:sz w:val="14"/>
              </w:rPr>
              <w:t>male</w:t>
            </w:r>
          </w:p>
        </w:tc>
        <w:tc>
          <w:tcPr>
            <w:tcW w:w="1106" w:type="dxa"/>
            <w:tcBorders>
              <w:left w:val="single" w:sz="6" w:space="0" w:color="000000"/>
            </w:tcBorders>
          </w:tcPr>
          <w:p w14:paraId="79DBC1DB" w14:textId="77777777" w:rsidR="00AB101B" w:rsidRDefault="00AB101B" w:rsidP="00FD5372">
            <w:pPr>
              <w:pStyle w:val="TableParagraph"/>
              <w:ind w:right="117"/>
              <w:rPr>
                <w:b/>
                <w:sz w:val="14"/>
              </w:rPr>
            </w:pPr>
            <w:r>
              <w:rPr>
                <w:b/>
                <w:sz w:val="14"/>
              </w:rPr>
              <w:t>74.45482</w:t>
            </w:r>
          </w:p>
        </w:tc>
        <w:tc>
          <w:tcPr>
            <w:tcW w:w="1020" w:type="dxa"/>
          </w:tcPr>
          <w:p w14:paraId="7EA8ED8F" w14:textId="77777777" w:rsidR="00AB101B" w:rsidRDefault="00AB101B" w:rsidP="00FD5372">
            <w:pPr>
              <w:pStyle w:val="TableParagraph"/>
              <w:ind w:left="133"/>
              <w:jc w:val="left"/>
              <w:rPr>
                <w:b/>
                <w:sz w:val="14"/>
              </w:rPr>
            </w:pPr>
            <w:r>
              <w:rPr>
                <w:b/>
                <w:w w:val="105"/>
                <w:sz w:val="14"/>
              </w:rPr>
              <w:t>27.75247</w:t>
            </w:r>
          </w:p>
        </w:tc>
        <w:tc>
          <w:tcPr>
            <w:tcW w:w="680" w:type="dxa"/>
          </w:tcPr>
          <w:p w14:paraId="31AE82A8" w14:textId="77777777" w:rsidR="00AB101B" w:rsidRDefault="00AB101B" w:rsidP="00FD5372">
            <w:pPr>
              <w:pStyle w:val="TableParagraph"/>
              <w:ind w:left="106" w:right="7"/>
              <w:jc w:val="center"/>
              <w:rPr>
                <w:b/>
                <w:sz w:val="14"/>
              </w:rPr>
            </w:pPr>
            <w:r>
              <w:rPr>
                <w:b/>
                <w:w w:val="105"/>
                <w:sz w:val="14"/>
              </w:rPr>
              <w:t>2.68</w:t>
            </w:r>
          </w:p>
        </w:tc>
        <w:tc>
          <w:tcPr>
            <w:tcW w:w="723" w:type="dxa"/>
          </w:tcPr>
          <w:p w14:paraId="0ED73CAD" w14:textId="77777777" w:rsidR="00AB101B" w:rsidRDefault="00AB101B" w:rsidP="00FD5372">
            <w:pPr>
              <w:pStyle w:val="TableParagraph"/>
              <w:ind w:left="133"/>
              <w:jc w:val="left"/>
              <w:rPr>
                <w:b/>
                <w:sz w:val="14"/>
              </w:rPr>
            </w:pPr>
            <w:r>
              <w:rPr>
                <w:b/>
                <w:w w:val="105"/>
                <w:sz w:val="14"/>
              </w:rPr>
              <w:t>0.007</w:t>
            </w:r>
          </w:p>
        </w:tc>
        <w:tc>
          <w:tcPr>
            <w:tcW w:w="1145" w:type="dxa"/>
          </w:tcPr>
          <w:p w14:paraId="723F83EC" w14:textId="77777777" w:rsidR="00AB101B" w:rsidRDefault="00AB101B" w:rsidP="00FD5372">
            <w:pPr>
              <w:pStyle w:val="TableParagraph"/>
              <w:ind w:left="261"/>
              <w:jc w:val="left"/>
              <w:rPr>
                <w:b/>
                <w:sz w:val="14"/>
              </w:rPr>
            </w:pPr>
            <w:r>
              <w:rPr>
                <w:b/>
                <w:w w:val="105"/>
                <w:sz w:val="14"/>
              </w:rPr>
              <w:t>20.02252</w:t>
            </w:r>
          </w:p>
        </w:tc>
        <w:tc>
          <w:tcPr>
            <w:tcW w:w="820" w:type="dxa"/>
          </w:tcPr>
          <w:p w14:paraId="09B4F517" w14:textId="77777777" w:rsidR="00AB101B" w:rsidRDefault="00AB101B" w:rsidP="00FD5372">
            <w:pPr>
              <w:pStyle w:val="TableParagraph"/>
              <w:rPr>
                <w:b/>
                <w:sz w:val="14"/>
              </w:rPr>
            </w:pPr>
            <w:r>
              <w:rPr>
                <w:b/>
                <w:sz w:val="14"/>
              </w:rPr>
              <w:t>128.8871</w:t>
            </w:r>
          </w:p>
        </w:tc>
      </w:tr>
      <w:tr w:rsidR="00AB101B" w14:paraId="32FF97C9" w14:textId="77777777" w:rsidTr="00FD5372">
        <w:trPr>
          <w:trHeight w:val="206"/>
        </w:trPr>
        <w:tc>
          <w:tcPr>
            <w:tcW w:w="1148" w:type="dxa"/>
            <w:tcBorders>
              <w:right w:val="single" w:sz="6" w:space="0" w:color="000000"/>
            </w:tcBorders>
          </w:tcPr>
          <w:p w14:paraId="595DC0F6" w14:textId="77777777" w:rsidR="00AB101B" w:rsidRDefault="00AB101B" w:rsidP="00FD5372">
            <w:pPr>
              <w:pStyle w:val="TableParagraph"/>
              <w:ind w:right="114"/>
              <w:rPr>
                <w:sz w:val="14"/>
              </w:rPr>
            </w:pPr>
            <w:r>
              <w:rPr>
                <w:smallCaps/>
                <w:spacing w:val="-3"/>
                <w:w w:val="130"/>
                <w:sz w:val="14"/>
              </w:rPr>
              <w:t>mage</w:t>
            </w:r>
          </w:p>
        </w:tc>
        <w:tc>
          <w:tcPr>
            <w:tcW w:w="1106" w:type="dxa"/>
            <w:tcBorders>
              <w:left w:val="single" w:sz="6" w:space="0" w:color="000000"/>
            </w:tcBorders>
          </w:tcPr>
          <w:p w14:paraId="7CC08E95" w14:textId="77777777" w:rsidR="00AB101B" w:rsidRDefault="00AB101B" w:rsidP="00FD5372">
            <w:pPr>
              <w:pStyle w:val="TableParagraph"/>
              <w:ind w:right="117"/>
              <w:rPr>
                <w:b/>
                <w:sz w:val="14"/>
              </w:rPr>
            </w:pPr>
            <w:r>
              <w:rPr>
                <w:b/>
                <w:sz w:val="14"/>
              </w:rPr>
              <w:t>.5285275</w:t>
            </w:r>
          </w:p>
        </w:tc>
        <w:tc>
          <w:tcPr>
            <w:tcW w:w="1020" w:type="dxa"/>
          </w:tcPr>
          <w:p w14:paraId="022AD595" w14:textId="77777777" w:rsidR="00AB101B" w:rsidRDefault="00AB101B" w:rsidP="00FD5372">
            <w:pPr>
              <w:pStyle w:val="TableParagraph"/>
              <w:ind w:left="133"/>
              <w:jc w:val="left"/>
              <w:rPr>
                <w:b/>
                <w:sz w:val="14"/>
              </w:rPr>
            </w:pPr>
            <w:r>
              <w:rPr>
                <w:b/>
                <w:w w:val="105"/>
                <w:sz w:val="14"/>
              </w:rPr>
              <w:t>4.218069</w:t>
            </w:r>
          </w:p>
        </w:tc>
        <w:tc>
          <w:tcPr>
            <w:tcW w:w="680" w:type="dxa"/>
          </w:tcPr>
          <w:p w14:paraId="40505486" w14:textId="77777777" w:rsidR="00AB101B" w:rsidRDefault="00AB101B" w:rsidP="00FD5372">
            <w:pPr>
              <w:pStyle w:val="TableParagraph"/>
              <w:ind w:left="106" w:right="7"/>
              <w:jc w:val="center"/>
              <w:rPr>
                <w:b/>
                <w:sz w:val="14"/>
              </w:rPr>
            </w:pPr>
            <w:r>
              <w:rPr>
                <w:b/>
                <w:w w:val="105"/>
                <w:sz w:val="14"/>
              </w:rPr>
              <w:t>0.13</w:t>
            </w:r>
          </w:p>
        </w:tc>
        <w:tc>
          <w:tcPr>
            <w:tcW w:w="723" w:type="dxa"/>
          </w:tcPr>
          <w:p w14:paraId="64C776A4" w14:textId="77777777" w:rsidR="00AB101B" w:rsidRDefault="00AB101B" w:rsidP="00FD5372">
            <w:pPr>
              <w:pStyle w:val="TableParagraph"/>
              <w:ind w:left="133"/>
              <w:jc w:val="left"/>
              <w:rPr>
                <w:b/>
                <w:sz w:val="14"/>
              </w:rPr>
            </w:pPr>
            <w:r>
              <w:rPr>
                <w:b/>
                <w:w w:val="105"/>
                <w:sz w:val="14"/>
              </w:rPr>
              <w:t>0.900</w:t>
            </w:r>
          </w:p>
        </w:tc>
        <w:tc>
          <w:tcPr>
            <w:tcW w:w="1145" w:type="dxa"/>
          </w:tcPr>
          <w:p w14:paraId="531F59E1" w14:textId="77777777" w:rsidR="00AB101B" w:rsidRDefault="00AB101B" w:rsidP="00FD5372">
            <w:pPr>
              <w:pStyle w:val="TableParagraph"/>
              <w:ind w:left="176"/>
              <w:jc w:val="left"/>
              <w:rPr>
                <w:b/>
                <w:sz w:val="14"/>
              </w:rPr>
            </w:pPr>
            <w:r>
              <w:rPr>
                <w:b/>
                <w:w w:val="105"/>
                <w:sz w:val="14"/>
              </w:rPr>
              <w:t>-7.744582</w:t>
            </w:r>
          </w:p>
        </w:tc>
        <w:tc>
          <w:tcPr>
            <w:tcW w:w="820" w:type="dxa"/>
          </w:tcPr>
          <w:p w14:paraId="74C7E095" w14:textId="77777777" w:rsidR="00AB101B" w:rsidRDefault="00AB101B" w:rsidP="00FD5372">
            <w:pPr>
              <w:pStyle w:val="TableParagraph"/>
              <w:rPr>
                <w:b/>
                <w:sz w:val="14"/>
              </w:rPr>
            </w:pPr>
            <w:r>
              <w:rPr>
                <w:b/>
                <w:sz w:val="14"/>
              </w:rPr>
              <w:t>8.801637</w:t>
            </w:r>
          </w:p>
        </w:tc>
      </w:tr>
      <w:tr w:rsidR="00AB101B" w14:paraId="7FB3A8A4" w14:textId="77777777" w:rsidTr="00FD5372">
        <w:trPr>
          <w:trHeight w:val="206"/>
        </w:trPr>
        <w:tc>
          <w:tcPr>
            <w:tcW w:w="1148" w:type="dxa"/>
            <w:tcBorders>
              <w:right w:val="single" w:sz="6" w:space="0" w:color="000000"/>
            </w:tcBorders>
          </w:tcPr>
          <w:p w14:paraId="126EC3FA" w14:textId="77777777" w:rsidR="00AB101B" w:rsidRDefault="00AB101B" w:rsidP="00FD5372">
            <w:pPr>
              <w:pStyle w:val="TableParagraph"/>
              <w:ind w:right="114"/>
              <w:rPr>
                <w:sz w:val="14"/>
              </w:rPr>
            </w:pPr>
            <w:proofErr w:type="spellStart"/>
            <w:r>
              <w:rPr>
                <w:smallCaps/>
                <w:spacing w:val="-3"/>
                <w:w w:val="130"/>
                <w:sz w:val="14"/>
              </w:rPr>
              <w:t>fage</w:t>
            </w:r>
            <w:proofErr w:type="spellEnd"/>
          </w:p>
        </w:tc>
        <w:tc>
          <w:tcPr>
            <w:tcW w:w="1106" w:type="dxa"/>
            <w:tcBorders>
              <w:left w:val="single" w:sz="6" w:space="0" w:color="000000"/>
            </w:tcBorders>
          </w:tcPr>
          <w:p w14:paraId="3E610C03" w14:textId="77777777" w:rsidR="00AB101B" w:rsidRDefault="00AB101B" w:rsidP="00FD5372">
            <w:pPr>
              <w:pStyle w:val="TableParagraph"/>
              <w:ind w:right="117"/>
              <w:rPr>
                <w:b/>
                <w:sz w:val="14"/>
              </w:rPr>
            </w:pPr>
            <w:r>
              <w:rPr>
                <w:b/>
                <w:sz w:val="14"/>
              </w:rPr>
              <w:t>8.697342</w:t>
            </w:r>
          </w:p>
        </w:tc>
        <w:tc>
          <w:tcPr>
            <w:tcW w:w="1020" w:type="dxa"/>
          </w:tcPr>
          <w:p w14:paraId="2C169FCA" w14:textId="77777777" w:rsidR="00AB101B" w:rsidRDefault="00AB101B" w:rsidP="00FD5372">
            <w:pPr>
              <w:pStyle w:val="TableParagraph"/>
              <w:ind w:left="133"/>
              <w:jc w:val="left"/>
              <w:rPr>
                <w:b/>
                <w:sz w:val="14"/>
              </w:rPr>
            </w:pPr>
            <w:r>
              <w:rPr>
                <w:b/>
                <w:w w:val="105"/>
                <w:sz w:val="14"/>
              </w:rPr>
              <w:t>3.465973</w:t>
            </w:r>
          </w:p>
        </w:tc>
        <w:tc>
          <w:tcPr>
            <w:tcW w:w="680" w:type="dxa"/>
          </w:tcPr>
          <w:p w14:paraId="7AFCD3E8" w14:textId="77777777" w:rsidR="00AB101B" w:rsidRDefault="00AB101B" w:rsidP="00FD5372">
            <w:pPr>
              <w:pStyle w:val="TableParagraph"/>
              <w:ind w:left="106" w:right="7"/>
              <w:jc w:val="center"/>
              <w:rPr>
                <w:b/>
                <w:sz w:val="14"/>
              </w:rPr>
            </w:pPr>
            <w:r>
              <w:rPr>
                <w:b/>
                <w:w w:val="105"/>
                <w:sz w:val="14"/>
              </w:rPr>
              <w:t>2.51</w:t>
            </w:r>
          </w:p>
        </w:tc>
        <w:tc>
          <w:tcPr>
            <w:tcW w:w="723" w:type="dxa"/>
          </w:tcPr>
          <w:p w14:paraId="505A6F14" w14:textId="77777777" w:rsidR="00AB101B" w:rsidRDefault="00AB101B" w:rsidP="00FD5372">
            <w:pPr>
              <w:pStyle w:val="TableParagraph"/>
              <w:ind w:left="133"/>
              <w:jc w:val="left"/>
              <w:rPr>
                <w:b/>
                <w:sz w:val="14"/>
              </w:rPr>
            </w:pPr>
            <w:r>
              <w:rPr>
                <w:b/>
                <w:w w:val="105"/>
                <w:sz w:val="14"/>
              </w:rPr>
              <w:t>0.012</w:t>
            </w:r>
          </w:p>
        </w:tc>
        <w:tc>
          <w:tcPr>
            <w:tcW w:w="1145" w:type="dxa"/>
          </w:tcPr>
          <w:p w14:paraId="38643F96" w14:textId="77777777" w:rsidR="00AB101B" w:rsidRDefault="00AB101B" w:rsidP="00FD5372">
            <w:pPr>
              <w:pStyle w:val="TableParagraph"/>
              <w:ind w:left="261"/>
              <w:jc w:val="left"/>
              <w:rPr>
                <w:b/>
                <w:sz w:val="14"/>
              </w:rPr>
            </w:pPr>
            <w:r>
              <w:rPr>
                <w:b/>
                <w:w w:val="105"/>
                <w:sz w:val="14"/>
              </w:rPr>
              <w:t>1.899357</w:t>
            </w:r>
          </w:p>
        </w:tc>
        <w:tc>
          <w:tcPr>
            <w:tcW w:w="820" w:type="dxa"/>
          </w:tcPr>
          <w:p w14:paraId="78E837DA" w14:textId="77777777" w:rsidR="00AB101B" w:rsidRDefault="00AB101B" w:rsidP="00FD5372">
            <w:pPr>
              <w:pStyle w:val="TableParagraph"/>
              <w:rPr>
                <w:b/>
                <w:sz w:val="14"/>
              </w:rPr>
            </w:pPr>
            <w:r>
              <w:rPr>
                <w:b/>
                <w:sz w:val="14"/>
              </w:rPr>
              <w:t>15.49533</w:t>
            </w:r>
          </w:p>
        </w:tc>
      </w:tr>
      <w:tr w:rsidR="00AB101B" w14:paraId="187C8FAE" w14:textId="77777777" w:rsidTr="00FD5372">
        <w:trPr>
          <w:trHeight w:val="314"/>
        </w:trPr>
        <w:tc>
          <w:tcPr>
            <w:tcW w:w="1148" w:type="dxa"/>
            <w:tcBorders>
              <w:bottom w:val="single" w:sz="6" w:space="0" w:color="000000"/>
              <w:right w:val="single" w:sz="6" w:space="0" w:color="000000"/>
            </w:tcBorders>
          </w:tcPr>
          <w:p w14:paraId="2A59A4EC" w14:textId="77777777" w:rsidR="00AB101B" w:rsidRDefault="00AB101B" w:rsidP="00FD5372">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4C18C9A0" w14:textId="77777777" w:rsidR="00AB101B" w:rsidRDefault="00AB101B" w:rsidP="00FD5372">
            <w:pPr>
              <w:pStyle w:val="TableParagraph"/>
              <w:spacing w:line="240" w:lineRule="auto"/>
              <w:ind w:right="117"/>
              <w:rPr>
                <w:b/>
                <w:sz w:val="14"/>
              </w:rPr>
            </w:pPr>
            <w:r>
              <w:rPr>
                <w:b/>
                <w:sz w:val="14"/>
              </w:rPr>
              <w:t>2592.813</w:t>
            </w:r>
          </w:p>
        </w:tc>
        <w:tc>
          <w:tcPr>
            <w:tcW w:w="1020" w:type="dxa"/>
            <w:tcBorders>
              <w:bottom w:val="single" w:sz="6" w:space="0" w:color="000000"/>
            </w:tcBorders>
          </w:tcPr>
          <w:p w14:paraId="6DFBDB6F" w14:textId="77777777" w:rsidR="00AB101B" w:rsidRDefault="00AB101B" w:rsidP="00FD5372">
            <w:pPr>
              <w:pStyle w:val="TableParagraph"/>
              <w:spacing w:line="240" w:lineRule="auto"/>
              <w:ind w:left="133"/>
              <w:jc w:val="left"/>
              <w:rPr>
                <w:b/>
                <w:sz w:val="14"/>
              </w:rPr>
            </w:pPr>
            <w:r>
              <w:rPr>
                <w:b/>
                <w:w w:val="105"/>
                <w:sz w:val="14"/>
              </w:rPr>
              <w:t>139.6173</w:t>
            </w:r>
          </w:p>
        </w:tc>
        <w:tc>
          <w:tcPr>
            <w:tcW w:w="680" w:type="dxa"/>
            <w:tcBorders>
              <w:bottom w:val="single" w:sz="6" w:space="0" w:color="000000"/>
            </w:tcBorders>
          </w:tcPr>
          <w:p w14:paraId="721E2922" w14:textId="77777777" w:rsidR="00AB101B" w:rsidRDefault="00AB101B" w:rsidP="00FD5372">
            <w:pPr>
              <w:pStyle w:val="TableParagraph"/>
              <w:spacing w:line="240" w:lineRule="auto"/>
              <w:ind w:left="106" w:right="92"/>
              <w:jc w:val="center"/>
              <w:rPr>
                <w:b/>
                <w:sz w:val="14"/>
              </w:rPr>
            </w:pPr>
            <w:r>
              <w:rPr>
                <w:b/>
                <w:w w:val="105"/>
                <w:sz w:val="14"/>
              </w:rPr>
              <w:t>18.57</w:t>
            </w:r>
          </w:p>
        </w:tc>
        <w:tc>
          <w:tcPr>
            <w:tcW w:w="723" w:type="dxa"/>
            <w:tcBorders>
              <w:bottom w:val="single" w:sz="6" w:space="0" w:color="000000"/>
            </w:tcBorders>
          </w:tcPr>
          <w:p w14:paraId="0A1CE847" w14:textId="77777777" w:rsidR="00AB101B" w:rsidRDefault="00AB101B" w:rsidP="00FD5372">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1207A710" w14:textId="77777777" w:rsidR="00AB101B" w:rsidRDefault="00AB101B" w:rsidP="00FD5372">
            <w:pPr>
              <w:pStyle w:val="TableParagraph"/>
              <w:spacing w:line="240" w:lineRule="auto"/>
              <w:ind w:left="261"/>
              <w:jc w:val="left"/>
              <w:rPr>
                <w:b/>
                <w:sz w:val="14"/>
              </w:rPr>
            </w:pPr>
            <w:r>
              <w:rPr>
                <w:b/>
                <w:w w:val="105"/>
                <w:sz w:val="14"/>
              </w:rPr>
              <w:t>2318.974</w:t>
            </w:r>
          </w:p>
        </w:tc>
        <w:tc>
          <w:tcPr>
            <w:tcW w:w="820" w:type="dxa"/>
            <w:tcBorders>
              <w:bottom w:val="single" w:sz="6" w:space="0" w:color="000000"/>
            </w:tcBorders>
          </w:tcPr>
          <w:p w14:paraId="4AA0DE4A" w14:textId="77777777" w:rsidR="00AB101B" w:rsidRDefault="00AB101B" w:rsidP="00FD5372">
            <w:pPr>
              <w:pStyle w:val="TableParagraph"/>
              <w:spacing w:line="240" w:lineRule="auto"/>
              <w:rPr>
                <w:b/>
                <w:sz w:val="14"/>
              </w:rPr>
            </w:pPr>
            <w:r>
              <w:rPr>
                <w:b/>
                <w:sz w:val="14"/>
              </w:rPr>
              <w:t>2866.651</w:t>
            </w:r>
          </w:p>
        </w:tc>
      </w:tr>
    </w:tbl>
    <w:p w14:paraId="7DA0D508" w14:textId="77777777" w:rsidR="00AB101B" w:rsidRDefault="00AB101B" w:rsidP="00AB101B">
      <w:pPr>
        <w:pStyle w:val="ListParagraph"/>
        <w:widowControl w:val="0"/>
        <w:numPr>
          <w:ilvl w:val="2"/>
          <w:numId w:val="2"/>
        </w:numPr>
        <w:tabs>
          <w:tab w:val="left" w:pos="1639"/>
        </w:tabs>
        <w:autoSpaceDE w:val="0"/>
        <w:autoSpaceDN w:val="0"/>
        <w:spacing w:before="33" w:after="0" w:line="256" w:lineRule="auto"/>
        <w:ind w:right="103"/>
        <w:contextualSpacing w:val="0"/>
        <w:jc w:val="left"/>
        <w:rPr>
          <w:sz w:val="24"/>
        </w:rPr>
      </w:pPr>
      <w:r>
        <w:rPr>
          <w:w w:val="105"/>
          <w:sz w:val="24"/>
        </w:rPr>
        <w:t xml:space="preserve">Comment on the significance of the coefficients on </w:t>
      </w:r>
      <w:r>
        <w:rPr>
          <w:rFonts w:ascii="Bookman Old Style" w:hAnsi="Bookman Old Style"/>
          <w:i/>
          <w:w w:val="105"/>
          <w:sz w:val="24"/>
        </w:rPr>
        <w:t xml:space="preserve">mage </w:t>
      </w:r>
      <w:r>
        <w:rPr>
          <w:w w:val="105"/>
          <w:sz w:val="24"/>
        </w:rPr>
        <w:t xml:space="preserve">and </w:t>
      </w:r>
      <w:proofErr w:type="spellStart"/>
      <w:r>
        <w:rPr>
          <w:rFonts w:ascii="Bookman Old Style" w:hAnsi="Bookman Old Style"/>
          <w:i/>
          <w:spacing w:val="8"/>
          <w:w w:val="105"/>
          <w:sz w:val="24"/>
        </w:rPr>
        <w:t>fage</w:t>
      </w:r>
      <w:proofErr w:type="spellEnd"/>
      <w:r>
        <w:rPr>
          <w:rFonts w:ascii="Bookman Old Style" w:hAnsi="Bookman Old Style"/>
          <w:i/>
          <w:spacing w:val="8"/>
          <w:w w:val="105"/>
          <w:sz w:val="24"/>
        </w:rPr>
        <w:t xml:space="preserve"> </w:t>
      </w:r>
      <w:proofErr w:type="spellStart"/>
      <w:r>
        <w:rPr>
          <w:w w:val="105"/>
          <w:sz w:val="24"/>
        </w:rPr>
        <w:t>sepa</w:t>
      </w:r>
      <w:proofErr w:type="spellEnd"/>
      <w:r>
        <w:rPr>
          <w:w w:val="105"/>
          <w:sz w:val="24"/>
        </w:rPr>
        <w:t xml:space="preserve">- </w:t>
      </w:r>
      <w:proofErr w:type="spellStart"/>
      <w:r>
        <w:rPr>
          <w:w w:val="105"/>
          <w:sz w:val="24"/>
        </w:rPr>
        <w:t>rately</w:t>
      </w:r>
      <w:proofErr w:type="spellEnd"/>
      <w:r>
        <w:rPr>
          <w:w w:val="105"/>
          <w:sz w:val="24"/>
        </w:rPr>
        <w:t>:</w:t>
      </w:r>
      <w:r>
        <w:rPr>
          <w:spacing w:val="48"/>
          <w:w w:val="105"/>
          <w:sz w:val="24"/>
        </w:rPr>
        <w:t xml:space="preserve"> </w:t>
      </w:r>
      <w:r>
        <w:rPr>
          <w:w w:val="105"/>
          <w:sz w:val="24"/>
        </w:rPr>
        <w:t>are</w:t>
      </w:r>
      <w:r>
        <w:rPr>
          <w:spacing w:val="21"/>
          <w:w w:val="105"/>
          <w:sz w:val="24"/>
        </w:rPr>
        <w:t xml:space="preserve"> </w:t>
      </w:r>
      <w:r>
        <w:rPr>
          <w:w w:val="105"/>
          <w:sz w:val="24"/>
        </w:rPr>
        <w:t>they</w:t>
      </w:r>
      <w:r>
        <w:rPr>
          <w:spacing w:val="21"/>
          <w:w w:val="105"/>
          <w:sz w:val="24"/>
        </w:rPr>
        <w:t xml:space="preserve"> </w:t>
      </w:r>
      <w:r>
        <w:rPr>
          <w:w w:val="105"/>
          <w:sz w:val="24"/>
        </w:rPr>
        <w:t>in</w:t>
      </w:r>
      <w:r>
        <w:rPr>
          <w:spacing w:val="21"/>
          <w:w w:val="105"/>
          <w:sz w:val="24"/>
        </w:rPr>
        <w:t xml:space="preserve"> </w:t>
      </w:r>
      <w:r>
        <w:rPr>
          <w:w w:val="105"/>
          <w:sz w:val="24"/>
        </w:rPr>
        <w:t>line</w:t>
      </w:r>
      <w:r>
        <w:rPr>
          <w:spacing w:val="21"/>
          <w:w w:val="105"/>
          <w:sz w:val="24"/>
        </w:rPr>
        <w:t xml:space="preserve"> </w:t>
      </w:r>
      <w:r>
        <w:rPr>
          <w:w w:val="105"/>
          <w:sz w:val="24"/>
        </w:rPr>
        <w:t>with</w:t>
      </w:r>
      <w:r>
        <w:rPr>
          <w:spacing w:val="21"/>
          <w:w w:val="105"/>
          <w:sz w:val="24"/>
        </w:rPr>
        <w:t xml:space="preserve"> </w:t>
      </w:r>
      <w:r>
        <w:rPr>
          <w:w w:val="105"/>
          <w:sz w:val="24"/>
        </w:rPr>
        <w:t>your</w:t>
      </w:r>
      <w:r>
        <w:rPr>
          <w:spacing w:val="21"/>
          <w:w w:val="105"/>
          <w:sz w:val="24"/>
        </w:rPr>
        <w:t xml:space="preserve"> </w:t>
      </w:r>
      <w:r>
        <w:rPr>
          <w:w w:val="105"/>
          <w:sz w:val="24"/>
        </w:rPr>
        <w:t>friend’s</w:t>
      </w:r>
      <w:r>
        <w:rPr>
          <w:spacing w:val="21"/>
          <w:w w:val="105"/>
          <w:sz w:val="24"/>
        </w:rPr>
        <w:t xml:space="preserve"> </w:t>
      </w:r>
      <w:r>
        <w:rPr>
          <w:w w:val="105"/>
          <w:sz w:val="24"/>
        </w:rPr>
        <w:t>claim?</w:t>
      </w:r>
    </w:p>
    <w:p w14:paraId="1E199768" w14:textId="77777777" w:rsidR="00AB101B" w:rsidRDefault="00AB101B" w:rsidP="00AB101B">
      <w:pPr>
        <w:pStyle w:val="ListParagraph"/>
        <w:widowControl w:val="0"/>
        <w:numPr>
          <w:ilvl w:val="2"/>
          <w:numId w:val="2"/>
        </w:numPr>
        <w:tabs>
          <w:tab w:val="left" w:pos="1639"/>
        </w:tabs>
        <w:autoSpaceDE w:val="0"/>
        <w:autoSpaceDN w:val="0"/>
        <w:spacing w:before="28" w:after="0" w:line="256" w:lineRule="auto"/>
        <w:ind w:right="104" w:hanging="313"/>
        <w:contextualSpacing w:val="0"/>
        <w:jc w:val="left"/>
        <w:rPr>
          <w:sz w:val="24"/>
        </w:rPr>
      </w:pPr>
      <w:r>
        <w:rPr>
          <w:spacing w:val="-5"/>
          <w:w w:val="110"/>
          <w:sz w:val="24"/>
        </w:rPr>
        <w:t xml:space="preserve">Test </w:t>
      </w:r>
      <w:r>
        <w:rPr>
          <w:w w:val="110"/>
          <w:sz w:val="24"/>
        </w:rPr>
        <w:t xml:space="preserve">the hypothesis that </w:t>
      </w:r>
      <w:r>
        <w:rPr>
          <w:rFonts w:ascii="Bookman Old Style" w:hAnsi="Bookman Old Style"/>
          <w:i/>
          <w:w w:val="110"/>
          <w:sz w:val="24"/>
        </w:rPr>
        <w:t xml:space="preserve">mage </w:t>
      </w:r>
      <w:r>
        <w:rPr>
          <w:w w:val="110"/>
          <w:sz w:val="24"/>
        </w:rPr>
        <w:t xml:space="preserve">and </w:t>
      </w:r>
      <w:proofErr w:type="spellStart"/>
      <w:r>
        <w:rPr>
          <w:rFonts w:ascii="Bookman Old Style" w:hAnsi="Bookman Old Style"/>
          <w:i/>
          <w:spacing w:val="8"/>
          <w:w w:val="110"/>
          <w:sz w:val="24"/>
        </w:rPr>
        <w:t>fage</w:t>
      </w:r>
      <w:proofErr w:type="spellEnd"/>
      <w:r>
        <w:rPr>
          <w:rFonts w:ascii="Bookman Old Style" w:hAnsi="Bookman Old Style"/>
          <w:i/>
          <w:spacing w:val="8"/>
          <w:w w:val="110"/>
          <w:sz w:val="24"/>
        </w:rPr>
        <w:t xml:space="preserve"> </w:t>
      </w:r>
      <w:r>
        <w:rPr>
          <w:w w:val="110"/>
          <w:sz w:val="24"/>
        </w:rPr>
        <w:t>are jointly significant (at 95% confidence level). Is the result in line with your friend’s</w:t>
      </w:r>
      <w:r>
        <w:rPr>
          <w:spacing w:val="56"/>
          <w:w w:val="110"/>
          <w:sz w:val="24"/>
        </w:rPr>
        <w:t xml:space="preserve"> </w:t>
      </w:r>
      <w:r>
        <w:rPr>
          <w:w w:val="110"/>
          <w:sz w:val="24"/>
        </w:rPr>
        <w:t>claim?</w:t>
      </w:r>
    </w:p>
    <w:p w14:paraId="56D2423A" w14:textId="77777777" w:rsidR="00AB101B" w:rsidRDefault="00AB101B" w:rsidP="00AB101B">
      <w:pPr>
        <w:pStyle w:val="ListParagraph"/>
        <w:widowControl w:val="0"/>
        <w:numPr>
          <w:ilvl w:val="2"/>
          <w:numId w:val="2"/>
        </w:numPr>
        <w:tabs>
          <w:tab w:val="left" w:pos="1639"/>
        </w:tabs>
        <w:autoSpaceDE w:val="0"/>
        <w:autoSpaceDN w:val="0"/>
        <w:spacing w:before="48" w:after="0" w:line="240" w:lineRule="auto"/>
        <w:ind w:hanging="379"/>
        <w:contextualSpacing w:val="0"/>
        <w:jc w:val="left"/>
        <w:rPr>
          <w:sz w:val="24"/>
        </w:rPr>
      </w:pPr>
      <w:r>
        <w:rPr>
          <w:spacing w:val="-3"/>
          <w:w w:val="110"/>
          <w:sz w:val="24"/>
        </w:rPr>
        <w:t xml:space="preserve">How </w:t>
      </w:r>
      <w:r>
        <w:rPr>
          <w:w w:val="110"/>
          <w:sz w:val="24"/>
        </w:rPr>
        <w:t xml:space="preserve">can </w:t>
      </w:r>
      <w:r>
        <w:rPr>
          <w:spacing w:val="-3"/>
          <w:w w:val="110"/>
          <w:sz w:val="24"/>
        </w:rPr>
        <w:t xml:space="preserve">you </w:t>
      </w:r>
      <w:r>
        <w:rPr>
          <w:w w:val="110"/>
          <w:sz w:val="24"/>
        </w:rPr>
        <w:t xml:space="preserve">reconcile </w:t>
      </w:r>
      <w:proofErr w:type="gramStart"/>
      <w:r>
        <w:rPr>
          <w:spacing w:val="-3"/>
          <w:w w:val="110"/>
          <w:sz w:val="24"/>
        </w:rPr>
        <w:t>you</w:t>
      </w:r>
      <w:proofErr w:type="gramEnd"/>
      <w:r>
        <w:rPr>
          <w:spacing w:val="-3"/>
          <w:w w:val="110"/>
          <w:sz w:val="24"/>
        </w:rPr>
        <w:t xml:space="preserve"> </w:t>
      </w:r>
      <w:r>
        <w:rPr>
          <w:w w:val="110"/>
          <w:sz w:val="24"/>
        </w:rPr>
        <w:t xml:space="preserve">findings from the </w:t>
      </w:r>
      <w:r>
        <w:rPr>
          <w:spacing w:val="-5"/>
          <w:w w:val="110"/>
          <w:sz w:val="24"/>
        </w:rPr>
        <w:t xml:space="preserve">two </w:t>
      </w:r>
      <w:r>
        <w:rPr>
          <w:w w:val="110"/>
          <w:sz w:val="24"/>
        </w:rPr>
        <w:t>previous</w:t>
      </w:r>
      <w:r>
        <w:rPr>
          <w:spacing w:val="30"/>
          <w:w w:val="110"/>
          <w:sz w:val="24"/>
        </w:rPr>
        <w:t xml:space="preserve"> </w:t>
      </w:r>
      <w:r>
        <w:rPr>
          <w:w w:val="110"/>
          <w:sz w:val="24"/>
        </w:rPr>
        <w:t>questions?</w:t>
      </w:r>
    </w:p>
    <w:p w14:paraId="563ED1FF" w14:textId="77777777" w:rsidR="00AB101B" w:rsidRDefault="00AB101B" w:rsidP="00AB101B">
      <w:pPr>
        <w:pStyle w:val="BodyText"/>
        <w:rPr>
          <w:sz w:val="20"/>
        </w:rPr>
      </w:pPr>
    </w:p>
    <w:p w14:paraId="430AFA2E" w14:textId="77777777" w:rsidR="00AB101B" w:rsidRDefault="00AB101B" w:rsidP="00AB101B">
      <w:pPr>
        <w:pStyle w:val="ListParagraph"/>
        <w:widowControl w:val="0"/>
        <w:numPr>
          <w:ilvl w:val="1"/>
          <w:numId w:val="2"/>
        </w:numPr>
        <w:tabs>
          <w:tab w:val="left" w:pos="1201"/>
        </w:tabs>
        <w:autoSpaceDE w:val="0"/>
        <w:autoSpaceDN w:val="0"/>
        <w:spacing w:before="192" w:after="0" w:line="256" w:lineRule="auto"/>
        <w:ind w:right="104" w:hanging="404"/>
        <w:contextualSpacing w:val="0"/>
        <w:jc w:val="both"/>
        <w:rPr>
          <w:sz w:val="24"/>
        </w:rPr>
      </w:pPr>
      <w:r>
        <w:rPr>
          <w:w w:val="110"/>
          <w:sz w:val="24"/>
        </w:rPr>
        <w:t xml:space="preserve">In your third specification, </w:t>
      </w:r>
      <w:r>
        <w:rPr>
          <w:spacing w:val="-3"/>
          <w:w w:val="110"/>
          <w:sz w:val="24"/>
        </w:rPr>
        <w:t xml:space="preserve">you </w:t>
      </w:r>
      <w:r>
        <w:rPr>
          <w:w w:val="110"/>
          <w:sz w:val="24"/>
        </w:rPr>
        <w:t xml:space="preserve">decide to drop </w:t>
      </w:r>
      <w:proofErr w:type="spellStart"/>
      <w:r>
        <w:rPr>
          <w:rFonts w:ascii="Bookman Old Style"/>
          <w:i/>
          <w:spacing w:val="8"/>
          <w:w w:val="110"/>
          <w:sz w:val="24"/>
        </w:rPr>
        <w:t>fage</w:t>
      </w:r>
      <w:proofErr w:type="spellEnd"/>
      <w:r>
        <w:rPr>
          <w:rFonts w:ascii="Bookman Old Style"/>
          <w:i/>
          <w:spacing w:val="8"/>
          <w:w w:val="110"/>
          <w:sz w:val="24"/>
        </w:rPr>
        <w:t xml:space="preserve"> </w:t>
      </w:r>
      <w:r>
        <w:rPr>
          <w:w w:val="110"/>
          <w:sz w:val="24"/>
        </w:rPr>
        <w:t xml:space="preserve">and </w:t>
      </w:r>
      <w:r>
        <w:rPr>
          <w:spacing w:val="-3"/>
          <w:w w:val="110"/>
          <w:sz w:val="24"/>
        </w:rPr>
        <w:t xml:space="preserve">you </w:t>
      </w:r>
      <w:r>
        <w:rPr>
          <w:w w:val="110"/>
          <w:sz w:val="24"/>
        </w:rPr>
        <w:t>get the following results:</w:t>
      </w:r>
    </w:p>
    <w:p w14:paraId="172C88AF" w14:textId="32092EDA" w:rsidR="00AB101B" w:rsidRDefault="00AB101B" w:rsidP="00AB101B">
      <w:pPr>
        <w:pStyle w:val="BodyText"/>
        <w:spacing w:before="11"/>
        <w:rPr>
          <w:sz w:val="13"/>
        </w:rPr>
      </w:pPr>
      <w:r>
        <w:rPr>
          <w:noProof/>
        </w:rPr>
        <mc:AlternateContent>
          <mc:Choice Requires="wps">
            <w:drawing>
              <wp:anchor distT="0" distB="0" distL="0" distR="0" simplePos="0" relativeHeight="251662336" behindDoc="1" locked="0" layoutInCell="1" allowOverlap="1" wp14:anchorId="570CB39B" wp14:editId="6F01C5AB">
                <wp:simplePos x="0" y="0"/>
                <wp:positionH relativeFrom="page">
                  <wp:posOffset>1692275</wp:posOffset>
                </wp:positionH>
                <wp:positionV relativeFrom="paragraph">
                  <wp:posOffset>124460</wp:posOffset>
                </wp:positionV>
                <wp:extent cx="2383790" cy="795020"/>
                <wp:effectExtent l="0" t="0" r="63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567EACE7" w14:textId="77777777">
                              <w:trPr>
                                <w:trHeight w:val="302"/>
                              </w:trPr>
                              <w:tc>
                                <w:tcPr>
                                  <w:tcW w:w="1148" w:type="dxa"/>
                                  <w:tcBorders>
                                    <w:bottom w:val="single" w:sz="6" w:space="0" w:color="000000"/>
                                    <w:right w:val="single" w:sz="6" w:space="0" w:color="000000"/>
                                  </w:tcBorders>
                                </w:tcPr>
                                <w:p w14:paraId="091C66E5"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AB101B" w:rsidRDefault="00AB101B">
                                  <w:pPr>
                                    <w:pStyle w:val="TableParagraph"/>
                                    <w:spacing w:before="29" w:line="240" w:lineRule="auto"/>
                                    <w:ind w:left="512"/>
                                    <w:jc w:val="left"/>
                                    <w:rPr>
                                      <w:sz w:val="14"/>
                                    </w:rPr>
                                  </w:pPr>
                                  <w:r>
                                    <w:rPr>
                                      <w:w w:val="105"/>
                                      <w:sz w:val="14"/>
                                    </w:rPr>
                                    <w:t>MS</w:t>
                                  </w:r>
                                </w:p>
                              </w:tc>
                            </w:tr>
                            <w:tr w:rsidR="00AB101B" w14:paraId="55D6C00A" w14:textId="77777777">
                              <w:trPr>
                                <w:trHeight w:val="290"/>
                              </w:trPr>
                              <w:tc>
                                <w:tcPr>
                                  <w:tcW w:w="1148" w:type="dxa"/>
                                  <w:tcBorders>
                                    <w:top w:val="single" w:sz="6" w:space="0" w:color="000000"/>
                                    <w:right w:val="single" w:sz="6" w:space="0" w:color="000000"/>
                                  </w:tcBorders>
                                </w:tcPr>
                                <w:p w14:paraId="54BBFC13"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AB101B" w:rsidRDefault="00AB101B">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AB101B" w:rsidRDefault="00AB101B">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AB101B" w:rsidRDefault="00AB101B">
                                  <w:pPr>
                                    <w:pStyle w:val="TableParagraph"/>
                                    <w:spacing w:before="125"/>
                                    <w:ind w:right="7"/>
                                    <w:rPr>
                                      <w:b/>
                                      <w:sz w:val="14"/>
                                    </w:rPr>
                                  </w:pPr>
                                  <w:r>
                                    <w:rPr>
                                      <w:b/>
                                      <w:sz w:val="14"/>
                                    </w:rPr>
                                    <w:t>2890337.13</w:t>
                                  </w:r>
                                </w:p>
                              </w:tc>
                            </w:tr>
                            <w:tr w:rsidR="00AB101B" w14:paraId="2FC3332D" w14:textId="77777777">
                              <w:trPr>
                                <w:trHeight w:val="314"/>
                              </w:trPr>
                              <w:tc>
                                <w:tcPr>
                                  <w:tcW w:w="1148" w:type="dxa"/>
                                  <w:tcBorders>
                                    <w:bottom w:val="single" w:sz="6" w:space="0" w:color="000000"/>
                                    <w:right w:val="single" w:sz="6" w:space="0" w:color="000000"/>
                                  </w:tcBorders>
                                </w:tcPr>
                                <w:p w14:paraId="2A921A39"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AB101B" w:rsidRDefault="00AB101B">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AB101B" w:rsidRDefault="00AB101B">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AB101B" w:rsidRDefault="00AB101B">
                                  <w:pPr>
                                    <w:pStyle w:val="TableParagraph"/>
                                    <w:spacing w:line="240" w:lineRule="auto"/>
                                    <w:ind w:right="7"/>
                                    <w:rPr>
                                      <w:b/>
                                      <w:sz w:val="14"/>
                                    </w:rPr>
                                  </w:pPr>
                                  <w:r>
                                    <w:rPr>
                                      <w:b/>
                                      <w:sz w:val="14"/>
                                    </w:rPr>
                                    <w:t>330464.852</w:t>
                                  </w:r>
                                </w:p>
                              </w:tc>
                            </w:tr>
                            <w:tr w:rsidR="00AB101B" w14:paraId="2F66E359" w14:textId="77777777">
                              <w:trPr>
                                <w:trHeight w:val="314"/>
                              </w:trPr>
                              <w:tc>
                                <w:tcPr>
                                  <w:tcW w:w="1148" w:type="dxa"/>
                                  <w:tcBorders>
                                    <w:top w:val="single" w:sz="6" w:space="0" w:color="000000"/>
                                    <w:right w:val="single" w:sz="6" w:space="0" w:color="000000"/>
                                  </w:tcBorders>
                                </w:tcPr>
                                <w:p w14:paraId="6E8F0316"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AB101B" w:rsidRDefault="00AB101B">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AB101B" w:rsidRDefault="00AB101B">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AB101B" w:rsidRDefault="00AB101B">
                                  <w:pPr>
                                    <w:pStyle w:val="TableParagraph"/>
                                    <w:spacing w:before="125" w:line="240" w:lineRule="auto"/>
                                    <w:ind w:right="7"/>
                                    <w:rPr>
                                      <w:b/>
                                      <w:sz w:val="14"/>
                                    </w:rPr>
                                  </w:pPr>
                                  <w:r>
                                    <w:rPr>
                                      <w:b/>
                                      <w:sz w:val="14"/>
                                    </w:rPr>
                                    <w:t>337884.772</w:t>
                                  </w:r>
                                </w:p>
                              </w:tc>
                            </w:tr>
                          </w:tbl>
                          <w:p w14:paraId="192CAC92" w14:textId="77777777" w:rsidR="00AB101B" w:rsidRDefault="00AB101B"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B39B" id="Text Box 4" o:spid="_x0000_s1030" type="#_x0000_t202" style="position:absolute;margin-left:133.25pt;margin-top:9.8pt;width:187.7pt;height:62.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567EACE7" w14:textId="77777777">
                        <w:trPr>
                          <w:trHeight w:val="302"/>
                        </w:trPr>
                        <w:tc>
                          <w:tcPr>
                            <w:tcW w:w="1148" w:type="dxa"/>
                            <w:tcBorders>
                              <w:bottom w:val="single" w:sz="6" w:space="0" w:color="000000"/>
                              <w:right w:val="single" w:sz="6" w:space="0" w:color="000000"/>
                            </w:tcBorders>
                          </w:tcPr>
                          <w:p w14:paraId="091C66E5"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AB101B" w:rsidRDefault="00AB101B">
                            <w:pPr>
                              <w:pStyle w:val="TableParagraph"/>
                              <w:spacing w:before="29" w:line="240" w:lineRule="auto"/>
                              <w:ind w:left="512"/>
                              <w:jc w:val="left"/>
                              <w:rPr>
                                <w:sz w:val="14"/>
                              </w:rPr>
                            </w:pPr>
                            <w:r>
                              <w:rPr>
                                <w:w w:val="105"/>
                                <w:sz w:val="14"/>
                              </w:rPr>
                              <w:t>MS</w:t>
                            </w:r>
                          </w:p>
                        </w:tc>
                      </w:tr>
                      <w:tr w:rsidR="00AB101B" w14:paraId="55D6C00A" w14:textId="77777777">
                        <w:trPr>
                          <w:trHeight w:val="290"/>
                        </w:trPr>
                        <w:tc>
                          <w:tcPr>
                            <w:tcW w:w="1148" w:type="dxa"/>
                            <w:tcBorders>
                              <w:top w:val="single" w:sz="6" w:space="0" w:color="000000"/>
                              <w:right w:val="single" w:sz="6" w:space="0" w:color="000000"/>
                            </w:tcBorders>
                          </w:tcPr>
                          <w:p w14:paraId="54BBFC13"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AB101B" w:rsidRDefault="00AB101B">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AB101B" w:rsidRDefault="00AB101B">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AB101B" w:rsidRDefault="00AB101B">
                            <w:pPr>
                              <w:pStyle w:val="TableParagraph"/>
                              <w:spacing w:before="125"/>
                              <w:ind w:right="7"/>
                              <w:rPr>
                                <w:b/>
                                <w:sz w:val="14"/>
                              </w:rPr>
                            </w:pPr>
                            <w:r>
                              <w:rPr>
                                <w:b/>
                                <w:sz w:val="14"/>
                              </w:rPr>
                              <w:t>2890337.13</w:t>
                            </w:r>
                          </w:p>
                        </w:tc>
                      </w:tr>
                      <w:tr w:rsidR="00AB101B" w14:paraId="2FC3332D" w14:textId="77777777">
                        <w:trPr>
                          <w:trHeight w:val="314"/>
                        </w:trPr>
                        <w:tc>
                          <w:tcPr>
                            <w:tcW w:w="1148" w:type="dxa"/>
                            <w:tcBorders>
                              <w:bottom w:val="single" w:sz="6" w:space="0" w:color="000000"/>
                              <w:right w:val="single" w:sz="6" w:space="0" w:color="000000"/>
                            </w:tcBorders>
                          </w:tcPr>
                          <w:p w14:paraId="2A921A39"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AB101B" w:rsidRDefault="00AB101B">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AB101B" w:rsidRDefault="00AB101B">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AB101B" w:rsidRDefault="00AB101B">
                            <w:pPr>
                              <w:pStyle w:val="TableParagraph"/>
                              <w:spacing w:line="240" w:lineRule="auto"/>
                              <w:ind w:right="7"/>
                              <w:rPr>
                                <w:b/>
                                <w:sz w:val="14"/>
                              </w:rPr>
                            </w:pPr>
                            <w:r>
                              <w:rPr>
                                <w:b/>
                                <w:sz w:val="14"/>
                              </w:rPr>
                              <w:t>330464.852</w:t>
                            </w:r>
                          </w:p>
                        </w:tc>
                      </w:tr>
                      <w:tr w:rsidR="00AB101B" w14:paraId="2F66E359" w14:textId="77777777">
                        <w:trPr>
                          <w:trHeight w:val="314"/>
                        </w:trPr>
                        <w:tc>
                          <w:tcPr>
                            <w:tcW w:w="1148" w:type="dxa"/>
                            <w:tcBorders>
                              <w:top w:val="single" w:sz="6" w:space="0" w:color="000000"/>
                              <w:right w:val="single" w:sz="6" w:space="0" w:color="000000"/>
                            </w:tcBorders>
                          </w:tcPr>
                          <w:p w14:paraId="6E8F0316"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AB101B" w:rsidRDefault="00AB101B">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AB101B" w:rsidRDefault="00AB101B">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AB101B" w:rsidRDefault="00AB101B">
                            <w:pPr>
                              <w:pStyle w:val="TableParagraph"/>
                              <w:spacing w:before="125" w:line="240" w:lineRule="auto"/>
                              <w:ind w:right="7"/>
                              <w:rPr>
                                <w:b/>
                                <w:sz w:val="14"/>
                              </w:rPr>
                            </w:pPr>
                            <w:r>
                              <w:rPr>
                                <w:b/>
                                <w:sz w:val="14"/>
                              </w:rPr>
                              <w:t>337884.772</w:t>
                            </w:r>
                          </w:p>
                        </w:tc>
                      </w:tr>
                    </w:tbl>
                    <w:p w14:paraId="192CAC92" w14:textId="77777777" w:rsidR="00AB101B" w:rsidRDefault="00AB101B"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5332AD" wp14:editId="550F1195">
                <wp:simplePos x="0" y="0"/>
                <wp:positionH relativeFrom="page">
                  <wp:posOffset>4630420</wp:posOffset>
                </wp:positionH>
                <wp:positionV relativeFrom="paragraph">
                  <wp:posOffset>124460</wp:posOffset>
                </wp:positionV>
                <wp:extent cx="1307465" cy="771525"/>
                <wp:effectExtent l="1270" t="0" r="0" b="19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1DC81031" w14:textId="77777777">
                              <w:trPr>
                                <w:trHeight w:val="194"/>
                              </w:trPr>
                              <w:tc>
                                <w:tcPr>
                                  <w:tcW w:w="1418" w:type="dxa"/>
                                </w:tcPr>
                                <w:p w14:paraId="2AF1128D"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AB101B" w:rsidRDefault="00AB101B">
                                  <w:pPr>
                                    <w:pStyle w:val="TableParagraph"/>
                                    <w:spacing w:before="29"/>
                                    <w:ind w:right="48"/>
                                    <w:rPr>
                                      <w:b/>
                                      <w:sz w:val="14"/>
                                    </w:rPr>
                                  </w:pPr>
                                  <w:r>
                                    <w:rPr>
                                      <w:b/>
                                      <w:w w:val="105"/>
                                      <w:sz w:val="14"/>
                                    </w:rPr>
                                    <w:t>1726</w:t>
                                  </w:r>
                                </w:p>
                              </w:tc>
                            </w:tr>
                            <w:tr w:rsidR="00AB101B" w14:paraId="5EDF845E" w14:textId="77777777">
                              <w:trPr>
                                <w:trHeight w:val="206"/>
                              </w:trPr>
                              <w:tc>
                                <w:tcPr>
                                  <w:tcW w:w="1418" w:type="dxa"/>
                                </w:tcPr>
                                <w:p w14:paraId="1F21DA14" w14:textId="77777777" w:rsidR="00AB101B" w:rsidRDefault="00AB101B">
                                  <w:pPr>
                                    <w:pStyle w:val="TableParagraph"/>
                                    <w:ind w:right="22"/>
                                    <w:jc w:val="center"/>
                                    <w:rPr>
                                      <w:sz w:val="14"/>
                                    </w:rPr>
                                  </w:pPr>
                                  <w:proofErr w:type="gramStart"/>
                                  <w:r>
                                    <w:rPr>
                                      <w:w w:val="105"/>
                                      <w:sz w:val="14"/>
                                    </w:rPr>
                                    <w:t>F( 5</w:t>
                                  </w:r>
                                  <w:proofErr w:type="gramEnd"/>
                                  <w:r>
                                    <w:rPr>
                                      <w:w w:val="105"/>
                                      <w:sz w:val="14"/>
                                    </w:rPr>
                                    <w:t>, 1720) =</w:t>
                                  </w:r>
                                </w:p>
                              </w:tc>
                              <w:tc>
                                <w:tcPr>
                                  <w:tcW w:w="641" w:type="dxa"/>
                                </w:tcPr>
                                <w:p w14:paraId="70B80688" w14:textId="77777777" w:rsidR="00AB101B" w:rsidRDefault="00AB101B">
                                  <w:pPr>
                                    <w:pStyle w:val="TableParagraph"/>
                                    <w:ind w:right="48"/>
                                    <w:rPr>
                                      <w:b/>
                                      <w:sz w:val="14"/>
                                    </w:rPr>
                                  </w:pPr>
                                  <w:r>
                                    <w:rPr>
                                      <w:b/>
                                      <w:w w:val="105"/>
                                      <w:sz w:val="14"/>
                                    </w:rPr>
                                    <w:t>8.75</w:t>
                                  </w:r>
                                </w:p>
                              </w:tc>
                            </w:tr>
                            <w:tr w:rsidR="00AB101B" w14:paraId="05E05520" w14:textId="77777777">
                              <w:trPr>
                                <w:trHeight w:val="206"/>
                              </w:trPr>
                              <w:tc>
                                <w:tcPr>
                                  <w:tcW w:w="1418" w:type="dxa"/>
                                </w:tcPr>
                                <w:p w14:paraId="3FE5F8D1"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AB101B" w:rsidRDefault="00AB101B">
                                  <w:pPr>
                                    <w:pStyle w:val="TableParagraph"/>
                                    <w:ind w:right="48"/>
                                    <w:rPr>
                                      <w:b/>
                                      <w:sz w:val="14"/>
                                    </w:rPr>
                                  </w:pPr>
                                  <w:r>
                                    <w:rPr>
                                      <w:b/>
                                      <w:sz w:val="14"/>
                                    </w:rPr>
                                    <w:t>0.0000</w:t>
                                  </w:r>
                                </w:p>
                              </w:tc>
                            </w:tr>
                            <w:tr w:rsidR="00AB101B" w14:paraId="18E6E41C" w14:textId="77777777">
                              <w:trPr>
                                <w:trHeight w:val="206"/>
                              </w:trPr>
                              <w:tc>
                                <w:tcPr>
                                  <w:tcW w:w="1418" w:type="dxa"/>
                                </w:tcPr>
                                <w:p w14:paraId="0A2E6FFD"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AB101B" w:rsidRDefault="00AB101B">
                                  <w:pPr>
                                    <w:pStyle w:val="TableParagraph"/>
                                    <w:ind w:right="48"/>
                                    <w:rPr>
                                      <w:b/>
                                      <w:sz w:val="14"/>
                                    </w:rPr>
                                  </w:pPr>
                                  <w:r>
                                    <w:rPr>
                                      <w:b/>
                                      <w:sz w:val="14"/>
                                    </w:rPr>
                                    <w:t>0.0248</w:t>
                                  </w:r>
                                </w:p>
                              </w:tc>
                            </w:tr>
                            <w:tr w:rsidR="00AB101B" w14:paraId="39396D51" w14:textId="77777777">
                              <w:trPr>
                                <w:trHeight w:val="206"/>
                              </w:trPr>
                              <w:tc>
                                <w:tcPr>
                                  <w:tcW w:w="1418" w:type="dxa"/>
                                </w:tcPr>
                                <w:p w14:paraId="6CC9D718"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AB101B" w:rsidRDefault="00AB101B">
                                  <w:pPr>
                                    <w:pStyle w:val="TableParagraph"/>
                                    <w:ind w:right="48"/>
                                    <w:rPr>
                                      <w:b/>
                                      <w:sz w:val="14"/>
                                    </w:rPr>
                                  </w:pPr>
                                  <w:r>
                                    <w:rPr>
                                      <w:b/>
                                      <w:sz w:val="14"/>
                                    </w:rPr>
                                    <w:t>0.0220</w:t>
                                  </w:r>
                                </w:p>
                              </w:tc>
                            </w:tr>
                            <w:tr w:rsidR="00AB101B" w14:paraId="358FC232" w14:textId="77777777">
                              <w:trPr>
                                <w:trHeight w:val="194"/>
                              </w:trPr>
                              <w:tc>
                                <w:tcPr>
                                  <w:tcW w:w="1418" w:type="dxa"/>
                                </w:tcPr>
                                <w:p w14:paraId="6B238B66"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AB101B" w:rsidRDefault="00AB101B">
                                  <w:pPr>
                                    <w:pStyle w:val="TableParagraph"/>
                                    <w:spacing w:line="133" w:lineRule="exact"/>
                                    <w:ind w:right="48"/>
                                    <w:rPr>
                                      <w:b/>
                                      <w:sz w:val="14"/>
                                    </w:rPr>
                                  </w:pPr>
                                  <w:r>
                                    <w:rPr>
                                      <w:b/>
                                      <w:sz w:val="14"/>
                                    </w:rPr>
                                    <w:t>574.86</w:t>
                                  </w:r>
                                </w:p>
                              </w:tc>
                            </w:tr>
                          </w:tbl>
                          <w:p w14:paraId="6719BD65" w14:textId="77777777" w:rsidR="00AB101B" w:rsidRDefault="00AB101B"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32AD" id="Text Box 3" o:spid="_x0000_s1031" type="#_x0000_t202" style="position:absolute;margin-left:364.6pt;margin-top:9.8pt;width:102.95pt;height:60.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1DC81031" w14:textId="77777777">
                        <w:trPr>
                          <w:trHeight w:val="194"/>
                        </w:trPr>
                        <w:tc>
                          <w:tcPr>
                            <w:tcW w:w="1418" w:type="dxa"/>
                          </w:tcPr>
                          <w:p w14:paraId="2AF1128D"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AB101B" w:rsidRDefault="00AB101B">
                            <w:pPr>
                              <w:pStyle w:val="TableParagraph"/>
                              <w:spacing w:before="29"/>
                              <w:ind w:right="48"/>
                              <w:rPr>
                                <w:b/>
                                <w:sz w:val="14"/>
                              </w:rPr>
                            </w:pPr>
                            <w:r>
                              <w:rPr>
                                <w:b/>
                                <w:w w:val="105"/>
                                <w:sz w:val="14"/>
                              </w:rPr>
                              <w:t>1726</w:t>
                            </w:r>
                          </w:p>
                        </w:tc>
                      </w:tr>
                      <w:tr w:rsidR="00AB101B" w14:paraId="5EDF845E" w14:textId="77777777">
                        <w:trPr>
                          <w:trHeight w:val="206"/>
                        </w:trPr>
                        <w:tc>
                          <w:tcPr>
                            <w:tcW w:w="1418" w:type="dxa"/>
                          </w:tcPr>
                          <w:p w14:paraId="1F21DA14" w14:textId="77777777" w:rsidR="00AB101B" w:rsidRDefault="00AB101B">
                            <w:pPr>
                              <w:pStyle w:val="TableParagraph"/>
                              <w:ind w:right="22"/>
                              <w:jc w:val="center"/>
                              <w:rPr>
                                <w:sz w:val="14"/>
                              </w:rPr>
                            </w:pPr>
                            <w:proofErr w:type="gramStart"/>
                            <w:r>
                              <w:rPr>
                                <w:w w:val="105"/>
                                <w:sz w:val="14"/>
                              </w:rPr>
                              <w:t>F( 5</w:t>
                            </w:r>
                            <w:proofErr w:type="gramEnd"/>
                            <w:r>
                              <w:rPr>
                                <w:w w:val="105"/>
                                <w:sz w:val="14"/>
                              </w:rPr>
                              <w:t>, 1720) =</w:t>
                            </w:r>
                          </w:p>
                        </w:tc>
                        <w:tc>
                          <w:tcPr>
                            <w:tcW w:w="641" w:type="dxa"/>
                          </w:tcPr>
                          <w:p w14:paraId="70B80688" w14:textId="77777777" w:rsidR="00AB101B" w:rsidRDefault="00AB101B">
                            <w:pPr>
                              <w:pStyle w:val="TableParagraph"/>
                              <w:ind w:right="48"/>
                              <w:rPr>
                                <w:b/>
                                <w:sz w:val="14"/>
                              </w:rPr>
                            </w:pPr>
                            <w:r>
                              <w:rPr>
                                <w:b/>
                                <w:w w:val="105"/>
                                <w:sz w:val="14"/>
                              </w:rPr>
                              <w:t>8.75</w:t>
                            </w:r>
                          </w:p>
                        </w:tc>
                      </w:tr>
                      <w:tr w:rsidR="00AB101B" w14:paraId="05E05520" w14:textId="77777777">
                        <w:trPr>
                          <w:trHeight w:val="206"/>
                        </w:trPr>
                        <w:tc>
                          <w:tcPr>
                            <w:tcW w:w="1418" w:type="dxa"/>
                          </w:tcPr>
                          <w:p w14:paraId="3FE5F8D1"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AB101B" w:rsidRDefault="00AB101B">
                            <w:pPr>
                              <w:pStyle w:val="TableParagraph"/>
                              <w:ind w:right="48"/>
                              <w:rPr>
                                <w:b/>
                                <w:sz w:val="14"/>
                              </w:rPr>
                            </w:pPr>
                            <w:r>
                              <w:rPr>
                                <w:b/>
                                <w:sz w:val="14"/>
                              </w:rPr>
                              <w:t>0.0000</w:t>
                            </w:r>
                          </w:p>
                        </w:tc>
                      </w:tr>
                      <w:tr w:rsidR="00AB101B" w14:paraId="18E6E41C" w14:textId="77777777">
                        <w:trPr>
                          <w:trHeight w:val="206"/>
                        </w:trPr>
                        <w:tc>
                          <w:tcPr>
                            <w:tcW w:w="1418" w:type="dxa"/>
                          </w:tcPr>
                          <w:p w14:paraId="0A2E6FFD"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AB101B" w:rsidRDefault="00AB101B">
                            <w:pPr>
                              <w:pStyle w:val="TableParagraph"/>
                              <w:ind w:right="48"/>
                              <w:rPr>
                                <w:b/>
                                <w:sz w:val="14"/>
                              </w:rPr>
                            </w:pPr>
                            <w:r>
                              <w:rPr>
                                <w:b/>
                                <w:sz w:val="14"/>
                              </w:rPr>
                              <w:t>0.0248</w:t>
                            </w:r>
                          </w:p>
                        </w:tc>
                      </w:tr>
                      <w:tr w:rsidR="00AB101B" w14:paraId="39396D51" w14:textId="77777777">
                        <w:trPr>
                          <w:trHeight w:val="206"/>
                        </w:trPr>
                        <w:tc>
                          <w:tcPr>
                            <w:tcW w:w="1418" w:type="dxa"/>
                          </w:tcPr>
                          <w:p w14:paraId="6CC9D718"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AB101B" w:rsidRDefault="00AB101B">
                            <w:pPr>
                              <w:pStyle w:val="TableParagraph"/>
                              <w:ind w:right="48"/>
                              <w:rPr>
                                <w:b/>
                                <w:sz w:val="14"/>
                              </w:rPr>
                            </w:pPr>
                            <w:r>
                              <w:rPr>
                                <w:b/>
                                <w:sz w:val="14"/>
                              </w:rPr>
                              <w:t>0.0220</w:t>
                            </w:r>
                          </w:p>
                        </w:tc>
                      </w:tr>
                      <w:tr w:rsidR="00AB101B" w14:paraId="358FC232" w14:textId="77777777">
                        <w:trPr>
                          <w:trHeight w:val="194"/>
                        </w:trPr>
                        <w:tc>
                          <w:tcPr>
                            <w:tcW w:w="1418" w:type="dxa"/>
                          </w:tcPr>
                          <w:p w14:paraId="6B238B66"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AB101B" w:rsidRDefault="00AB101B">
                            <w:pPr>
                              <w:pStyle w:val="TableParagraph"/>
                              <w:spacing w:line="133" w:lineRule="exact"/>
                              <w:ind w:right="48"/>
                              <w:rPr>
                                <w:b/>
                                <w:sz w:val="14"/>
                              </w:rPr>
                            </w:pPr>
                            <w:r>
                              <w:rPr>
                                <w:b/>
                                <w:sz w:val="14"/>
                              </w:rPr>
                              <w:t>574.86</w:t>
                            </w:r>
                          </w:p>
                        </w:tc>
                      </w:tr>
                    </w:tbl>
                    <w:p w14:paraId="6719BD65" w14:textId="77777777" w:rsidR="00AB101B" w:rsidRDefault="00AB101B" w:rsidP="00AB101B">
                      <w:pPr>
                        <w:pStyle w:val="BodyText"/>
                      </w:pPr>
                    </w:p>
                  </w:txbxContent>
                </v:textbox>
                <w10:wrap type="topAndBottom" anchorx="page"/>
              </v:shape>
            </w:pict>
          </mc:Fallback>
        </mc:AlternateContent>
      </w:r>
    </w:p>
    <w:p w14:paraId="2284707A"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3CF8B2A1" w14:textId="77777777" w:rsidTr="00FD5372">
        <w:trPr>
          <w:trHeight w:val="398"/>
        </w:trPr>
        <w:tc>
          <w:tcPr>
            <w:tcW w:w="1148" w:type="dxa"/>
            <w:tcBorders>
              <w:top w:val="single" w:sz="6" w:space="0" w:color="000000"/>
              <w:bottom w:val="single" w:sz="6" w:space="0" w:color="000000"/>
              <w:right w:val="single" w:sz="6" w:space="0" w:color="000000"/>
            </w:tcBorders>
          </w:tcPr>
          <w:p w14:paraId="4DDBB610" w14:textId="77777777" w:rsidR="00AB101B" w:rsidRDefault="00AB101B" w:rsidP="00FD5372">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0E45111" w14:textId="77777777" w:rsidR="00AB101B" w:rsidRDefault="00AB101B" w:rsidP="00FD5372">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206B711" w14:textId="77777777" w:rsidR="00AB101B" w:rsidRDefault="00AB101B" w:rsidP="00FD5372">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6A9E25D" w14:textId="77777777" w:rsidR="00AB101B" w:rsidRDefault="00AB101B" w:rsidP="00FD5372">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1E5DF143" w14:textId="77777777" w:rsidR="00AB101B" w:rsidRDefault="00AB101B" w:rsidP="00FD5372">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14FD6B43" w14:textId="77777777" w:rsidR="00AB101B" w:rsidRDefault="00AB101B" w:rsidP="00FD5372">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908AD99" w14:textId="77777777" w:rsidR="00AB101B" w:rsidRDefault="00AB101B" w:rsidP="00FD5372">
            <w:pPr>
              <w:pStyle w:val="TableParagraph"/>
              <w:spacing w:before="125" w:line="240" w:lineRule="auto"/>
              <w:ind w:right="3"/>
              <w:rPr>
                <w:sz w:val="14"/>
              </w:rPr>
            </w:pPr>
            <w:r>
              <w:rPr>
                <w:smallCaps/>
                <w:spacing w:val="-3"/>
                <w:w w:val="123"/>
                <w:sz w:val="14"/>
              </w:rPr>
              <w:t>Interval]</w:t>
            </w:r>
          </w:p>
        </w:tc>
      </w:tr>
      <w:tr w:rsidR="00AB101B" w14:paraId="077CE939" w14:textId="77777777" w:rsidTr="00FD5372">
        <w:trPr>
          <w:trHeight w:val="290"/>
        </w:trPr>
        <w:tc>
          <w:tcPr>
            <w:tcW w:w="1148" w:type="dxa"/>
            <w:tcBorders>
              <w:top w:val="single" w:sz="6" w:space="0" w:color="000000"/>
              <w:right w:val="single" w:sz="6" w:space="0" w:color="000000"/>
            </w:tcBorders>
          </w:tcPr>
          <w:p w14:paraId="2BE9A17B" w14:textId="77777777" w:rsidR="00AB101B" w:rsidRDefault="00AB101B" w:rsidP="00FD5372">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3CE4C11A" w14:textId="77777777" w:rsidR="00AB101B" w:rsidRDefault="00AB101B" w:rsidP="00FD5372">
            <w:pPr>
              <w:pStyle w:val="TableParagraph"/>
              <w:spacing w:before="125"/>
              <w:ind w:right="117"/>
              <w:rPr>
                <w:b/>
                <w:sz w:val="14"/>
              </w:rPr>
            </w:pPr>
            <w:r>
              <w:rPr>
                <w:b/>
                <w:sz w:val="14"/>
              </w:rPr>
              <w:t>52.27885</w:t>
            </w:r>
          </w:p>
        </w:tc>
        <w:tc>
          <w:tcPr>
            <w:tcW w:w="1020" w:type="dxa"/>
            <w:tcBorders>
              <w:top w:val="single" w:sz="6" w:space="0" w:color="000000"/>
            </w:tcBorders>
          </w:tcPr>
          <w:p w14:paraId="2ED0DEFC" w14:textId="77777777" w:rsidR="00AB101B" w:rsidRDefault="00AB101B" w:rsidP="00FD5372">
            <w:pPr>
              <w:pStyle w:val="TableParagraph"/>
              <w:spacing w:before="125"/>
              <w:ind w:left="133"/>
              <w:jc w:val="left"/>
              <w:rPr>
                <w:b/>
                <w:sz w:val="14"/>
              </w:rPr>
            </w:pPr>
            <w:r>
              <w:rPr>
                <w:b/>
                <w:w w:val="105"/>
                <w:sz w:val="14"/>
              </w:rPr>
              <w:t>11.41406</w:t>
            </w:r>
          </w:p>
        </w:tc>
        <w:tc>
          <w:tcPr>
            <w:tcW w:w="680" w:type="dxa"/>
            <w:tcBorders>
              <w:top w:val="single" w:sz="6" w:space="0" w:color="000000"/>
            </w:tcBorders>
          </w:tcPr>
          <w:p w14:paraId="1E07298A" w14:textId="77777777" w:rsidR="00AB101B" w:rsidRDefault="00AB101B" w:rsidP="00FD5372">
            <w:pPr>
              <w:pStyle w:val="TableParagraph"/>
              <w:spacing w:before="125"/>
              <w:ind w:left="106" w:right="7"/>
              <w:jc w:val="center"/>
              <w:rPr>
                <w:b/>
                <w:sz w:val="14"/>
              </w:rPr>
            </w:pPr>
            <w:r>
              <w:rPr>
                <w:b/>
                <w:w w:val="105"/>
                <w:sz w:val="14"/>
              </w:rPr>
              <w:t>4.58</w:t>
            </w:r>
          </w:p>
        </w:tc>
        <w:tc>
          <w:tcPr>
            <w:tcW w:w="723" w:type="dxa"/>
            <w:tcBorders>
              <w:top w:val="single" w:sz="6" w:space="0" w:color="000000"/>
            </w:tcBorders>
          </w:tcPr>
          <w:p w14:paraId="13D14B42" w14:textId="77777777" w:rsidR="00AB101B" w:rsidRDefault="00AB101B" w:rsidP="00FD5372">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F40D853" w14:textId="77777777" w:rsidR="00AB101B" w:rsidRDefault="00AB101B" w:rsidP="00FD5372">
            <w:pPr>
              <w:pStyle w:val="TableParagraph"/>
              <w:spacing w:before="125"/>
              <w:ind w:left="261"/>
              <w:jc w:val="left"/>
              <w:rPr>
                <w:b/>
                <w:sz w:val="14"/>
              </w:rPr>
            </w:pPr>
            <w:r>
              <w:rPr>
                <w:b/>
                <w:w w:val="105"/>
                <w:sz w:val="14"/>
              </w:rPr>
              <w:t>29.89196</w:t>
            </w:r>
          </w:p>
        </w:tc>
        <w:tc>
          <w:tcPr>
            <w:tcW w:w="820" w:type="dxa"/>
            <w:tcBorders>
              <w:top w:val="single" w:sz="6" w:space="0" w:color="000000"/>
            </w:tcBorders>
          </w:tcPr>
          <w:p w14:paraId="55B7CE94" w14:textId="77777777" w:rsidR="00AB101B" w:rsidRDefault="00AB101B" w:rsidP="00FD5372">
            <w:pPr>
              <w:pStyle w:val="TableParagraph"/>
              <w:spacing w:before="125"/>
              <w:rPr>
                <w:b/>
                <w:sz w:val="14"/>
              </w:rPr>
            </w:pPr>
            <w:r>
              <w:rPr>
                <w:b/>
                <w:sz w:val="14"/>
              </w:rPr>
              <w:t>74.66575</w:t>
            </w:r>
          </w:p>
        </w:tc>
      </w:tr>
      <w:tr w:rsidR="00AB101B" w14:paraId="1547ADFA" w14:textId="77777777" w:rsidTr="00FD5372">
        <w:trPr>
          <w:trHeight w:val="206"/>
        </w:trPr>
        <w:tc>
          <w:tcPr>
            <w:tcW w:w="1148" w:type="dxa"/>
            <w:tcBorders>
              <w:right w:val="single" w:sz="6" w:space="0" w:color="000000"/>
            </w:tcBorders>
          </w:tcPr>
          <w:p w14:paraId="5E0BE0EF" w14:textId="77777777" w:rsidR="00AB101B" w:rsidRDefault="00AB101B" w:rsidP="00FD5372">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08C117A1" w14:textId="77777777" w:rsidR="00AB101B" w:rsidRDefault="00AB101B" w:rsidP="00FD5372">
            <w:pPr>
              <w:pStyle w:val="TableParagraph"/>
              <w:ind w:right="117"/>
              <w:rPr>
                <w:b/>
                <w:sz w:val="14"/>
              </w:rPr>
            </w:pPr>
            <w:r>
              <w:rPr>
                <w:b/>
                <w:sz w:val="14"/>
              </w:rPr>
              <w:t>-1.142647</w:t>
            </w:r>
          </w:p>
        </w:tc>
        <w:tc>
          <w:tcPr>
            <w:tcW w:w="1020" w:type="dxa"/>
          </w:tcPr>
          <w:p w14:paraId="72B4370E" w14:textId="77777777" w:rsidR="00AB101B" w:rsidRDefault="00AB101B" w:rsidP="00FD5372">
            <w:pPr>
              <w:pStyle w:val="TableParagraph"/>
              <w:ind w:left="133"/>
              <w:jc w:val="left"/>
              <w:rPr>
                <w:b/>
                <w:sz w:val="14"/>
              </w:rPr>
            </w:pPr>
            <w:r>
              <w:rPr>
                <w:b/>
                <w:w w:val="105"/>
                <w:sz w:val="14"/>
              </w:rPr>
              <w:t>.3590214</w:t>
            </w:r>
          </w:p>
        </w:tc>
        <w:tc>
          <w:tcPr>
            <w:tcW w:w="680" w:type="dxa"/>
          </w:tcPr>
          <w:p w14:paraId="06B0FD70" w14:textId="77777777" w:rsidR="00AB101B" w:rsidRDefault="00AB101B" w:rsidP="00FD5372">
            <w:pPr>
              <w:pStyle w:val="TableParagraph"/>
              <w:ind w:left="106" w:right="92"/>
              <w:jc w:val="center"/>
              <w:rPr>
                <w:b/>
                <w:sz w:val="14"/>
              </w:rPr>
            </w:pPr>
            <w:r>
              <w:rPr>
                <w:b/>
                <w:w w:val="105"/>
                <w:sz w:val="14"/>
              </w:rPr>
              <w:t>-3.18</w:t>
            </w:r>
          </w:p>
        </w:tc>
        <w:tc>
          <w:tcPr>
            <w:tcW w:w="723" w:type="dxa"/>
          </w:tcPr>
          <w:p w14:paraId="4EF77426" w14:textId="77777777" w:rsidR="00AB101B" w:rsidRDefault="00AB101B" w:rsidP="00FD5372">
            <w:pPr>
              <w:pStyle w:val="TableParagraph"/>
              <w:ind w:left="133"/>
              <w:jc w:val="left"/>
              <w:rPr>
                <w:b/>
                <w:sz w:val="14"/>
              </w:rPr>
            </w:pPr>
            <w:r>
              <w:rPr>
                <w:b/>
                <w:w w:val="105"/>
                <w:sz w:val="14"/>
              </w:rPr>
              <w:t>0.001</w:t>
            </w:r>
          </w:p>
        </w:tc>
        <w:tc>
          <w:tcPr>
            <w:tcW w:w="1145" w:type="dxa"/>
          </w:tcPr>
          <w:p w14:paraId="062FB411" w14:textId="77777777" w:rsidR="00AB101B" w:rsidRDefault="00AB101B" w:rsidP="00FD5372">
            <w:pPr>
              <w:pStyle w:val="TableParagraph"/>
              <w:ind w:left="176"/>
              <w:jc w:val="left"/>
              <w:rPr>
                <w:b/>
                <w:sz w:val="14"/>
              </w:rPr>
            </w:pPr>
            <w:r>
              <w:rPr>
                <w:b/>
                <w:w w:val="105"/>
                <w:sz w:val="14"/>
              </w:rPr>
              <w:t>-1.846811</w:t>
            </w:r>
          </w:p>
        </w:tc>
        <w:tc>
          <w:tcPr>
            <w:tcW w:w="820" w:type="dxa"/>
          </w:tcPr>
          <w:p w14:paraId="6F1BB6FB" w14:textId="77777777" w:rsidR="00AB101B" w:rsidRDefault="00AB101B" w:rsidP="00FD5372">
            <w:pPr>
              <w:pStyle w:val="TableParagraph"/>
              <w:rPr>
                <w:b/>
                <w:sz w:val="14"/>
              </w:rPr>
            </w:pPr>
            <w:r>
              <w:rPr>
                <w:b/>
                <w:sz w:val="14"/>
              </w:rPr>
              <w:t>-.4384821</w:t>
            </w:r>
          </w:p>
        </w:tc>
      </w:tr>
      <w:tr w:rsidR="00AB101B" w14:paraId="0085FDB1" w14:textId="77777777" w:rsidTr="00FD5372">
        <w:trPr>
          <w:trHeight w:val="206"/>
        </w:trPr>
        <w:tc>
          <w:tcPr>
            <w:tcW w:w="1148" w:type="dxa"/>
            <w:tcBorders>
              <w:right w:val="single" w:sz="6" w:space="0" w:color="000000"/>
            </w:tcBorders>
          </w:tcPr>
          <w:p w14:paraId="79EA0DC8" w14:textId="77777777" w:rsidR="00AB101B" w:rsidRDefault="00AB101B" w:rsidP="00FD5372">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231FBA2D" w14:textId="77777777" w:rsidR="00AB101B" w:rsidRDefault="00AB101B" w:rsidP="00FD5372">
            <w:pPr>
              <w:pStyle w:val="TableParagraph"/>
              <w:ind w:right="117"/>
              <w:rPr>
                <w:b/>
                <w:sz w:val="14"/>
              </w:rPr>
            </w:pPr>
            <w:r>
              <w:rPr>
                <w:b/>
                <w:sz w:val="14"/>
              </w:rPr>
              <w:t>35.25912</w:t>
            </w:r>
          </w:p>
        </w:tc>
        <w:tc>
          <w:tcPr>
            <w:tcW w:w="1020" w:type="dxa"/>
          </w:tcPr>
          <w:p w14:paraId="13362864" w14:textId="77777777" w:rsidR="00AB101B" w:rsidRDefault="00AB101B" w:rsidP="00FD5372">
            <w:pPr>
              <w:pStyle w:val="TableParagraph"/>
              <w:ind w:left="133"/>
              <w:jc w:val="left"/>
              <w:rPr>
                <w:b/>
                <w:sz w:val="14"/>
              </w:rPr>
            </w:pPr>
            <w:r>
              <w:rPr>
                <w:b/>
                <w:w w:val="105"/>
                <w:sz w:val="14"/>
              </w:rPr>
              <w:t>12.58328</w:t>
            </w:r>
          </w:p>
        </w:tc>
        <w:tc>
          <w:tcPr>
            <w:tcW w:w="680" w:type="dxa"/>
          </w:tcPr>
          <w:p w14:paraId="1FB84837" w14:textId="77777777" w:rsidR="00AB101B" w:rsidRDefault="00AB101B" w:rsidP="00FD5372">
            <w:pPr>
              <w:pStyle w:val="TableParagraph"/>
              <w:ind w:left="106" w:right="7"/>
              <w:jc w:val="center"/>
              <w:rPr>
                <w:b/>
                <w:sz w:val="14"/>
              </w:rPr>
            </w:pPr>
            <w:r>
              <w:rPr>
                <w:b/>
                <w:w w:val="105"/>
                <w:sz w:val="14"/>
              </w:rPr>
              <w:t>2.80</w:t>
            </w:r>
          </w:p>
        </w:tc>
        <w:tc>
          <w:tcPr>
            <w:tcW w:w="723" w:type="dxa"/>
          </w:tcPr>
          <w:p w14:paraId="7BB72F2F" w14:textId="77777777" w:rsidR="00AB101B" w:rsidRDefault="00AB101B" w:rsidP="00FD5372">
            <w:pPr>
              <w:pStyle w:val="TableParagraph"/>
              <w:ind w:left="133"/>
              <w:jc w:val="left"/>
              <w:rPr>
                <w:b/>
                <w:sz w:val="14"/>
              </w:rPr>
            </w:pPr>
            <w:r>
              <w:rPr>
                <w:b/>
                <w:w w:val="105"/>
                <w:sz w:val="14"/>
              </w:rPr>
              <w:t>0.005</w:t>
            </w:r>
          </w:p>
        </w:tc>
        <w:tc>
          <w:tcPr>
            <w:tcW w:w="1145" w:type="dxa"/>
          </w:tcPr>
          <w:p w14:paraId="3D9A09AC" w14:textId="77777777" w:rsidR="00AB101B" w:rsidRDefault="00AB101B" w:rsidP="00FD5372">
            <w:pPr>
              <w:pStyle w:val="TableParagraph"/>
              <w:ind w:left="261"/>
              <w:jc w:val="left"/>
              <w:rPr>
                <w:b/>
                <w:sz w:val="14"/>
              </w:rPr>
            </w:pPr>
            <w:r>
              <w:rPr>
                <w:b/>
                <w:w w:val="105"/>
                <w:sz w:val="14"/>
              </w:rPr>
              <w:t>10.57898</w:t>
            </w:r>
          </w:p>
        </w:tc>
        <w:tc>
          <w:tcPr>
            <w:tcW w:w="820" w:type="dxa"/>
          </w:tcPr>
          <w:p w14:paraId="5971DF07" w14:textId="77777777" w:rsidR="00AB101B" w:rsidRDefault="00AB101B" w:rsidP="00FD5372">
            <w:pPr>
              <w:pStyle w:val="TableParagraph"/>
              <w:rPr>
                <w:b/>
                <w:sz w:val="14"/>
              </w:rPr>
            </w:pPr>
            <w:r>
              <w:rPr>
                <w:b/>
                <w:sz w:val="14"/>
              </w:rPr>
              <w:t>59.93927</w:t>
            </w:r>
          </w:p>
        </w:tc>
      </w:tr>
      <w:tr w:rsidR="00AB101B" w14:paraId="7AAD6042" w14:textId="77777777" w:rsidTr="00FD5372">
        <w:trPr>
          <w:trHeight w:val="206"/>
        </w:trPr>
        <w:tc>
          <w:tcPr>
            <w:tcW w:w="1148" w:type="dxa"/>
            <w:tcBorders>
              <w:right w:val="single" w:sz="6" w:space="0" w:color="000000"/>
            </w:tcBorders>
          </w:tcPr>
          <w:p w14:paraId="2F62233A" w14:textId="77777777" w:rsidR="00AB101B" w:rsidRDefault="00AB101B" w:rsidP="00FD5372">
            <w:pPr>
              <w:pStyle w:val="TableParagraph"/>
              <w:ind w:right="114"/>
              <w:rPr>
                <w:sz w:val="14"/>
              </w:rPr>
            </w:pPr>
            <w:r>
              <w:rPr>
                <w:smallCaps/>
                <w:spacing w:val="-3"/>
                <w:w w:val="130"/>
                <w:sz w:val="14"/>
              </w:rPr>
              <w:t>male</w:t>
            </w:r>
          </w:p>
        </w:tc>
        <w:tc>
          <w:tcPr>
            <w:tcW w:w="1106" w:type="dxa"/>
            <w:tcBorders>
              <w:left w:val="single" w:sz="6" w:space="0" w:color="000000"/>
            </w:tcBorders>
          </w:tcPr>
          <w:p w14:paraId="62EE3D30" w14:textId="77777777" w:rsidR="00AB101B" w:rsidRDefault="00AB101B" w:rsidP="00FD5372">
            <w:pPr>
              <w:pStyle w:val="TableParagraph"/>
              <w:ind w:right="117"/>
              <w:rPr>
                <w:b/>
                <w:sz w:val="14"/>
              </w:rPr>
            </w:pPr>
            <w:r>
              <w:rPr>
                <w:b/>
                <w:sz w:val="14"/>
              </w:rPr>
              <w:t>79.38175</w:t>
            </w:r>
          </w:p>
        </w:tc>
        <w:tc>
          <w:tcPr>
            <w:tcW w:w="1020" w:type="dxa"/>
          </w:tcPr>
          <w:p w14:paraId="68AE4CF7" w14:textId="77777777" w:rsidR="00AB101B" w:rsidRDefault="00AB101B" w:rsidP="00FD5372">
            <w:pPr>
              <w:pStyle w:val="TableParagraph"/>
              <w:ind w:left="133"/>
              <w:jc w:val="left"/>
              <w:rPr>
                <w:b/>
                <w:sz w:val="14"/>
              </w:rPr>
            </w:pPr>
            <w:r>
              <w:rPr>
                <w:b/>
                <w:w w:val="105"/>
                <w:sz w:val="14"/>
              </w:rPr>
              <w:t>27.75667</w:t>
            </w:r>
          </w:p>
        </w:tc>
        <w:tc>
          <w:tcPr>
            <w:tcW w:w="680" w:type="dxa"/>
          </w:tcPr>
          <w:p w14:paraId="01CB7EE5" w14:textId="77777777" w:rsidR="00AB101B" w:rsidRDefault="00AB101B" w:rsidP="00FD5372">
            <w:pPr>
              <w:pStyle w:val="TableParagraph"/>
              <w:ind w:left="106" w:right="7"/>
              <w:jc w:val="center"/>
              <w:rPr>
                <w:b/>
                <w:sz w:val="14"/>
              </w:rPr>
            </w:pPr>
            <w:r>
              <w:rPr>
                <w:b/>
                <w:w w:val="105"/>
                <w:sz w:val="14"/>
              </w:rPr>
              <w:t>2.86</w:t>
            </w:r>
          </w:p>
        </w:tc>
        <w:tc>
          <w:tcPr>
            <w:tcW w:w="723" w:type="dxa"/>
          </w:tcPr>
          <w:p w14:paraId="76CFBE87" w14:textId="77777777" w:rsidR="00AB101B" w:rsidRDefault="00AB101B" w:rsidP="00FD5372">
            <w:pPr>
              <w:pStyle w:val="TableParagraph"/>
              <w:ind w:left="133"/>
              <w:jc w:val="left"/>
              <w:rPr>
                <w:b/>
                <w:sz w:val="14"/>
              </w:rPr>
            </w:pPr>
            <w:r>
              <w:rPr>
                <w:b/>
                <w:w w:val="105"/>
                <w:sz w:val="14"/>
              </w:rPr>
              <w:t>0.004</w:t>
            </w:r>
          </w:p>
        </w:tc>
        <w:tc>
          <w:tcPr>
            <w:tcW w:w="1145" w:type="dxa"/>
          </w:tcPr>
          <w:p w14:paraId="1ACD28C0" w14:textId="77777777" w:rsidR="00AB101B" w:rsidRDefault="00AB101B" w:rsidP="00FD5372">
            <w:pPr>
              <w:pStyle w:val="TableParagraph"/>
              <w:ind w:left="261"/>
              <w:jc w:val="left"/>
              <w:rPr>
                <w:b/>
                <w:sz w:val="14"/>
              </w:rPr>
            </w:pPr>
            <w:r>
              <w:rPr>
                <w:b/>
                <w:w w:val="105"/>
                <w:sz w:val="14"/>
              </w:rPr>
              <w:t>24.94136</w:t>
            </w:r>
          </w:p>
        </w:tc>
        <w:tc>
          <w:tcPr>
            <w:tcW w:w="820" w:type="dxa"/>
          </w:tcPr>
          <w:p w14:paraId="4BA100ED" w14:textId="77777777" w:rsidR="00AB101B" w:rsidRDefault="00AB101B" w:rsidP="00FD5372">
            <w:pPr>
              <w:pStyle w:val="TableParagraph"/>
              <w:rPr>
                <w:b/>
                <w:sz w:val="14"/>
              </w:rPr>
            </w:pPr>
            <w:r>
              <w:rPr>
                <w:b/>
                <w:sz w:val="14"/>
              </w:rPr>
              <w:t>133.8221</w:t>
            </w:r>
          </w:p>
        </w:tc>
      </w:tr>
      <w:tr w:rsidR="00AB101B" w14:paraId="5FA6C02E" w14:textId="77777777" w:rsidTr="00FD5372">
        <w:trPr>
          <w:trHeight w:val="206"/>
        </w:trPr>
        <w:tc>
          <w:tcPr>
            <w:tcW w:w="1148" w:type="dxa"/>
            <w:tcBorders>
              <w:right w:val="single" w:sz="6" w:space="0" w:color="000000"/>
            </w:tcBorders>
          </w:tcPr>
          <w:p w14:paraId="6852ADD9" w14:textId="77777777" w:rsidR="00AB101B" w:rsidRDefault="00AB101B" w:rsidP="00FD5372">
            <w:pPr>
              <w:pStyle w:val="TableParagraph"/>
              <w:ind w:right="114"/>
              <w:rPr>
                <w:sz w:val="14"/>
              </w:rPr>
            </w:pPr>
            <w:r>
              <w:rPr>
                <w:smallCaps/>
                <w:spacing w:val="-3"/>
                <w:w w:val="130"/>
                <w:sz w:val="14"/>
              </w:rPr>
              <w:t>mage</w:t>
            </w:r>
          </w:p>
        </w:tc>
        <w:tc>
          <w:tcPr>
            <w:tcW w:w="1106" w:type="dxa"/>
            <w:tcBorders>
              <w:left w:val="single" w:sz="6" w:space="0" w:color="000000"/>
            </w:tcBorders>
          </w:tcPr>
          <w:p w14:paraId="46E450FF" w14:textId="77777777" w:rsidR="00AB101B" w:rsidRDefault="00AB101B" w:rsidP="00FD5372">
            <w:pPr>
              <w:pStyle w:val="TableParagraph"/>
              <w:ind w:right="117"/>
              <w:rPr>
                <w:b/>
                <w:sz w:val="14"/>
              </w:rPr>
            </w:pPr>
            <w:r>
              <w:rPr>
                <w:b/>
                <w:sz w:val="14"/>
              </w:rPr>
              <w:t>-6.91257</w:t>
            </w:r>
          </w:p>
        </w:tc>
        <w:tc>
          <w:tcPr>
            <w:tcW w:w="1020" w:type="dxa"/>
          </w:tcPr>
          <w:p w14:paraId="40042772" w14:textId="77777777" w:rsidR="00AB101B" w:rsidRDefault="00AB101B" w:rsidP="00FD5372">
            <w:pPr>
              <w:pStyle w:val="TableParagraph"/>
              <w:ind w:left="133"/>
              <w:jc w:val="left"/>
              <w:rPr>
                <w:b/>
                <w:sz w:val="14"/>
              </w:rPr>
            </w:pPr>
            <w:r>
              <w:rPr>
                <w:b/>
                <w:w w:val="105"/>
                <w:sz w:val="14"/>
              </w:rPr>
              <w:t>3.137972</w:t>
            </w:r>
          </w:p>
        </w:tc>
        <w:tc>
          <w:tcPr>
            <w:tcW w:w="680" w:type="dxa"/>
          </w:tcPr>
          <w:p w14:paraId="7A6A0DF6" w14:textId="77777777" w:rsidR="00AB101B" w:rsidRDefault="00AB101B" w:rsidP="00FD5372">
            <w:pPr>
              <w:pStyle w:val="TableParagraph"/>
              <w:ind w:left="106" w:right="92"/>
              <w:jc w:val="center"/>
              <w:rPr>
                <w:b/>
                <w:sz w:val="14"/>
              </w:rPr>
            </w:pPr>
            <w:r>
              <w:rPr>
                <w:b/>
                <w:w w:val="105"/>
                <w:sz w:val="14"/>
              </w:rPr>
              <w:t>-2.20</w:t>
            </w:r>
          </w:p>
        </w:tc>
        <w:tc>
          <w:tcPr>
            <w:tcW w:w="723" w:type="dxa"/>
          </w:tcPr>
          <w:p w14:paraId="51A6967E" w14:textId="77777777" w:rsidR="00AB101B" w:rsidRDefault="00AB101B" w:rsidP="00FD5372">
            <w:pPr>
              <w:pStyle w:val="TableParagraph"/>
              <w:ind w:left="133"/>
              <w:jc w:val="left"/>
              <w:rPr>
                <w:b/>
                <w:sz w:val="14"/>
              </w:rPr>
            </w:pPr>
            <w:r>
              <w:rPr>
                <w:b/>
                <w:w w:val="105"/>
                <w:sz w:val="14"/>
              </w:rPr>
              <w:t>0.028</w:t>
            </w:r>
          </w:p>
        </w:tc>
        <w:tc>
          <w:tcPr>
            <w:tcW w:w="1145" w:type="dxa"/>
          </w:tcPr>
          <w:p w14:paraId="7EE850FD" w14:textId="77777777" w:rsidR="00AB101B" w:rsidRDefault="00AB101B" w:rsidP="00FD5372">
            <w:pPr>
              <w:pStyle w:val="TableParagraph"/>
              <w:ind w:left="176"/>
              <w:jc w:val="left"/>
              <w:rPr>
                <w:b/>
                <w:sz w:val="14"/>
              </w:rPr>
            </w:pPr>
            <w:r>
              <w:rPr>
                <w:b/>
                <w:w w:val="105"/>
                <w:sz w:val="14"/>
              </w:rPr>
              <w:t>-13.06721</w:t>
            </w:r>
          </w:p>
        </w:tc>
        <w:tc>
          <w:tcPr>
            <w:tcW w:w="820" w:type="dxa"/>
          </w:tcPr>
          <w:p w14:paraId="3177E55C" w14:textId="77777777" w:rsidR="00AB101B" w:rsidRDefault="00AB101B" w:rsidP="00FD5372">
            <w:pPr>
              <w:pStyle w:val="TableParagraph"/>
              <w:rPr>
                <w:b/>
                <w:sz w:val="14"/>
              </w:rPr>
            </w:pPr>
            <w:r>
              <w:rPr>
                <w:b/>
                <w:sz w:val="14"/>
              </w:rPr>
              <w:t>-.757928</w:t>
            </w:r>
          </w:p>
        </w:tc>
      </w:tr>
      <w:tr w:rsidR="00AB101B" w14:paraId="401C189D" w14:textId="77777777" w:rsidTr="00FD5372">
        <w:trPr>
          <w:trHeight w:val="314"/>
        </w:trPr>
        <w:tc>
          <w:tcPr>
            <w:tcW w:w="1148" w:type="dxa"/>
            <w:tcBorders>
              <w:bottom w:val="single" w:sz="6" w:space="0" w:color="000000"/>
              <w:right w:val="single" w:sz="6" w:space="0" w:color="000000"/>
            </w:tcBorders>
          </w:tcPr>
          <w:p w14:paraId="1B2782AC" w14:textId="77777777" w:rsidR="00AB101B" w:rsidRDefault="00AB101B" w:rsidP="00FD5372">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55CCD1C8" w14:textId="77777777" w:rsidR="00AB101B" w:rsidRDefault="00AB101B" w:rsidP="00FD5372">
            <w:pPr>
              <w:pStyle w:val="TableParagraph"/>
              <w:spacing w:line="240" w:lineRule="auto"/>
              <w:ind w:right="117"/>
              <w:rPr>
                <w:b/>
                <w:sz w:val="14"/>
              </w:rPr>
            </w:pPr>
            <w:r>
              <w:rPr>
                <w:b/>
                <w:sz w:val="14"/>
              </w:rPr>
              <w:t>2648.851</w:t>
            </w:r>
          </w:p>
        </w:tc>
        <w:tc>
          <w:tcPr>
            <w:tcW w:w="1020" w:type="dxa"/>
            <w:tcBorders>
              <w:bottom w:val="single" w:sz="6" w:space="0" w:color="000000"/>
            </w:tcBorders>
          </w:tcPr>
          <w:p w14:paraId="2D98C292" w14:textId="77777777" w:rsidR="00AB101B" w:rsidRDefault="00AB101B" w:rsidP="00FD5372">
            <w:pPr>
              <w:pStyle w:val="TableParagraph"/>
              <w:spacing w:line="240" w:lineRule="auto"/>
              <w:ind w:left="133"/>
              <w:jc w:val="left"/>
              <w:rPr>
                <w:b/>
                <w:sz w:val="14"/>
              </w:rPr>
            </w:pPr>
            <w:r>
              <w:rPr>
                <w:b/>
                <w:w w:val="105"/>
                <w:sz w:val="14"/>
              </w:rPr>
              <w:t>137.2778</w:t>
            </w:r>
          </w:p>
        </w:tc>
        <w:tc>
          <w:tcPr>
            <w:tcW w:w="680" w:type="dxa"/>
            <w:tcBorders>
              <w:bottom w:val="single" w:sz="6" w:space="0" w:color="000000"/>
            </w:tcBorders>
          </w:tcPr>
          <w:p w14:paraId="586D1781" w14:textId="77777777" w:rsidR="00AB101B" w:rsidRDefault="00AB101B" w:rsidP="00FD5372">
            <w:pPr>
              <w:pStyle w:val="TableParagraph"/>
              <w:spacing w:line="240" w:lineRule="auto"/>
              <w:ind w:left="106" w:right="92"/>
              <w:jc w:val="center"/>
              <w:rPr>
                <w:b/>
                <w:sz w:val="14"/>
              </w:rPr>
            </w:pPr>
            <w:r>
              <w:rPr>
                <w:b/>
                <w:w w:val="105"/>
                <w:sz w:val="14"/>
              </w:rPr>
              <w:t>19.30</w:t>
            </w:r>
          </w:p>
        </w:tc>
        <w:tc>
          <w:tcPr>
            <w:tcW w:w="723" w:type="dxa"/>
            <w:tcBorders>
              <w:bottom w:val="single" w:sz="6" w:space="0" w:color="000000"/>
            </w:tcBorders>
          </w:tcPr>
          <w:p w14:paraId="6C2BA01A" w14:textId="77777777" w:rsidR="00AB101B" w:rsidRDefault="00AB101B" w:rsidP="00FD5372">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60AA0964" w14:textId="77777777" w:rsidR="00AB101B" w:rsidRDefault="00AB101B" w:rsidP="00FD5372">
            <w:pPr>
              <w:pStyle w:val="TableParagraph"/>
              <w:spacing w:line="240" w:lineRule="auto"/>
              <w:ind w:left="261"/>
              <w:jc w:val="left"/>
              <w:rPr>
                <w:b/>
                <w:sz w:val="14"/>
              </w:rPr>
            </w:pPr>
            <w:r>
              <w:rPr>
                <w:b/>
                <w:w w:val="105"/>
                <w:sz w:val="14"/>
              </w:rPr>
              <w:t>2379.602</w:t>
            </w:r>
          </w:p>
        </w:tc>
        <w:tc>
          <w:tcPr>
            <w:tcW w:w="820" w:type="dxa"/>
            <w:tcBorders>
              <w:bottom w:val="single" w:sz="6" w:space="0" w:color="000000"/>
            </w:tcBorders>
          </w:tcPr>
          <w:p w14:paraId="76373C95" w14:textId="77777777" w:rsidR="00AB101B" w:rsidRDefault="00AB101B" w:rsidP="00FD5372">
            <w:pPr>
              <w:pStyle w:val="TableParagraph"/>
              <w:spacing w:line="240" w:lineRule="auto"/>
              <w:rPr>
                <w:b/>
                <w:sz w:val="14"/>
              </w:rPr>
            </w:pPr>
            <w:r>
              <w:rPr>
                <w:b/>
                <w:sz w:val="14"/>
              </w:rPr>
              <w:t>2918.1</w:t>
            </w:r>
          </w:p>
        </w:tc>
      </w:tr>
    </w:tbl>
    <w:p w14:paraId="10E91BE0" w14:textId="0829B464" w:rsidR="00AB101B" w:rsidRDefault="00AB101B" w:rsidP="00AB101B">
      <w:pPr>
        <w:pStyle w:val="BodyText"/>
        <w:spacing w:before="81" w:line="256" w:lineRule="auto"/>
        <w:ind w:left="1200" w:right="103"/>
        <w:jc w:val="both"/>
        <w:rPr>
          <w:w w:val="105"/>
        </w:rPr>
      </w:pPr>
      <w:r>
        <w:rPr>
          <w:w w:val="105"/>
        </w:rPr>
        <w:t xml:space="preserve">Comment on the significance of the coefficient on </w:t>
      </w:r>
      <w:r>
        <w:rPr>
          <w:rFonts w:ascii="Bookman Old Style" w:hAnsi="Bookman Old Style"/>
          <w:i/>
          <w:w w:val="105"/>
        </w:rPr>
        <w:t>mage</w:t>
      </w:r>
      <w:r>
        <w:rPr>
          <w:w w:val="105"/>
        </w:rPr>
        <w:t xml:space="preserve">, compared to the results </w:t>
      </w:r>
      <w:r>
        <w:rPr>
          <w:w w:val="105"/>
        </w:rPr>
        <w:lastRenderedPageBreak/>
        <w:t>from part (b). Is your finding in line with your reasoning in part (b)? Does it confirm your friend’s claim?</w:t>
      </w:r>
    </w:p>
    <w:p w14:paraId="42FA21AA" w14:textId="77777777" w:rsidR="00AB101B" w:rsidRDefault="00AB101B" w:rsidP="00AB101B">
      <w:pPr>
        <w:pStyle w:val="BodyText"/>
        <w:spacing w:before="81" w:line="256" w:lineRule="auto"/>
        <w:ind w:left="1200" w:right="103"/>
        <w:jc w:val="both"/>
      </w:pPr>
    </w:p>
    <w:p w14:paraId="59DF15DF" w14:textId="77777777" w:rsidR="00AB101B" w:rsidRDefault="00AB101B" w:rsidP="00AB101B">
      <w:pPr>
        <w:pStyle w:val="ListParagraph"/>
        <w:widowControl w:val="0"/>
        <w:numPr>
          <w:ilvl w:val="1"/>
          <w:numId w:val="2"/>
        </w:numPr>
        <w:tabs>
          <w:tab w:val="left" w:pos="1201"/>
        </w:tabs>
        <w:autoSpaceDE w:val="0"/>
        <w:autoSpaceDN w:val="0"/>
        <w:spacing w:before="99" w:after="0" w:line="254" w:lineRule="auto"/>
        <w:ind w:right="102" w:hanging="430"/>
        <w:contextualSpacing w:val="0"/>
        <w:jc w:val="both"/>
        <w:rPr>
          <w:sz w:val="24"/>
        </w:rPr>
      </w:pPr>
      <w:r>
        <w:rPr>
          <w:w w:val="110"/>
          <w:sz w:val="24"/>
        </w:rPr>
        <w:t xml:space="preserve">Having regained trust in your friend, </w:t>
      </w:r>
      <w:r>
        <w:rPr>
          <w:spacing w:val="-3"/>
          <w:w w:val="110"/>
          <w:sz w:val="24"/>
        </w:rPr>
        <w:t xml:space="preserve">you </w:t>
      </w:r>
      <w:r>
        <w:rPr>
          <w:w w:val="110"/>
          <w:sz w:val="24"/>
        </w:rPr>
        <w:t xml:space="preserve">consult your results once more with him. </w:t>
      </w:r>
      <w:r>
        <w:rPr>
          <w:spacing w:val="-3"/>
          <w:w w:val="110"/>
          <w:sz w:val="24"/>
        </w:rPr>
        <w:t xml:space="preserve">Together, you </w:t>
      </w:r>
      <w:r>
        <w:rPr>
          <w:w w:val="110"/>
          <w:sz w:val="24"/>
        </w:rPr>
        <w:t xml:space="preserve">come up with an interesting question: whether smoking during pregnancy can affect the </w:t>
      </w:r>
      <w:r>
        <w:rPr>
          <w:spacing w:val="-3"/>
          <w:w w:val="110"/>
          <w:sz w:val="24"/>
        </w:rPr>
        <w:t xml:space="preserve">weight </w:t>
      </w:r>
      <w:r>
        <w:rPr>
          <w:w w:val="110"/>
          <w:sz w:val="24"/>
        </w:rPr>
        <w:t xml:space="preserve">of the </w:t>
      </w:r>
      <w:r>
        <w:rPr>
          <w:spacing w:val="-6"/>
          <w:w w:val="110"/>
          <w:sz w:val="24"/>
        </w:rPr>
        <w:t xml:space="preserve">baby. </w:t>
      </w:r>
      <w:r>
        <w:rPr>
          <w:spacing w:val="-4"/>
          <w:w w:val="110"/>
          <w:sz w:val="24"/>
        </w:rPr>
        <w:t xml:space="preserve">Fortunately, </w:t>
      </w:r>
      <w:r>
        <w:rPr>
          <w:spacing w:val="-3"/>
          <w:w w:val="110"/>
          <w:sz w:val="24"/>
        </w:rPr>
        <w:t xml:space="preserve">you </w:t>
      </w:r>
      <w:r>
        <w:rPr>
          <w:spacing w:val="-4"/>
          <w:w w:val="110"/>
          <w:sz w:val="24"/>
        </w:rPr>
        <w:t xml:space="preserve">have </w:t>
      </w:r>
      <w:r>
        <w:rPr>
          <w:w w:val="110"/>
          <w:sz w:val="24"/>
        </w:rPr>
        <w:t>at your</w:t>
      </w:r>
      <w:r>
        <w:rPr>
          <w:spacing w:val="-13"/>
          <w:w w:val="110"/>
          <w:sz w:val="24"/>
        </w:rPr>
        <w:t xml:space="preserve"> </w:t>
      </w:r>
      <w:r>
        <w:rPr>
          <w:w w:val="110"/>
          <w:sz w:val="24"/>
        </w:rPr>
        <w:t>disposition</w:t>
      </w:r>
      <w:r>
        <w:rPr>
          <w:spacing w:val="-12"/>
          <w:w w:val="110"/>
          <w:sz w:val="24"/>
        </w:rPr>
        <w:t xml:space="preserve"> </w:t>
      </w:r>
      <w:r>
        <w:rPr>
          <w:w w:val="110"/>
          <w:sz w:val="24"/>
        </w:rPr>
        <w:t>the</w:t>
      </w:r>
      <w:r>
        <w:rPr>
          <w:spacing w:val="-13"/>
          <w:w w:val="110"/>
          <w:sz w:val="24"/>
        </w:rPr>
        <w:t xml:space="preserve"> </w:t>
      </w:r>
      <w:r>
        <w:rPr>
          <w:w w:val="110"/>
          <w:sz w:val="24"/>
        </w:rPr>
        <w:t>variable</w:t>
      </w:r>
      <w:r>
        <w:rPr>
          <w:spacing w:val="-12"/>
          <w:w w:val="110"/>
          <w:sz w:val="24"/>
        </w:rPr>
        <w:t xml:space="preserve"> </w:t>
      </w:r>
      <w:r>
        <w:rPr>
          <w:rFonts w:ascii="Bookman Old Style" w:hAnsi="Bookman Old Style"/>
          <w:i/>
          <w:w w:val="110"/>
          <w:sz w:val="24"/>
        </w:rPr>
        <w:t>cigs</w:t>
      </w:r>
      <w:r>
        <w:rPr>
          <w:w w:val="110"/>
          <w:sz w:val="24"/>
        </w:rPr>
        <w:t>,</w:t>
      </w:r>
      <w:r>
        <w:rPr>
          <w:spacing w:val="-11"/>
          <w:w w:val="110"/>
          <w:sz w:val="24"/>
        </w:rPr>
        <w:t xml:space="preserve"> </w:t>
      </w:r>
      <w:r>
        <w:rPr>
          <w:w w:val="110"/>
          <w:sz w:val="24"/>
        </w:rPr>
        <w:t>standing</w:t>
      </w:r>
      <w:r>
        <w:rPr>
          <w:spacing w:val="-12"/>
          <w:w w:val="110"/>
          <w:sz w:val="24"/>
        </w:rPr>
        <w:t xml:space="preserve"> </w:t>
      </w:r>
      <w:r>
        <w:rPr>
          <w:w w:val="110"/>
          <w:sz w:val="24"/>
        </w:rPr>
        <w:t>for</w:t>
      </w:r>
      <w:r>
        <w:rPr>
          <w:spacing w:val="-13"/>
          <w:w w:val="110"/>
          <w:sz w:val="24"/>
        </w:rPr>
        <w:t xml:space="preserve"> </w:t>
      </w:r>
      <w:r>
        <w:rPr>
          <w:w w:val="110"/>
          <w:sz w:val="24"/>
        </w:rPr>
        <w:t>the</w:t>
      </w:r>
      <w:r>
        <w:rPr>
          <w:spacing w:val="-12"/>
          <w:w w:val="110"/>
          <w:sz w:val="24"/>
        </w:rPr>
        <w:t xml:space="preserve"> </w:t>
      </w:r>
      <w:r>
        <w:rPr>
          <w:w w:val="110"/>
          <w:sz w:val="24"/>
        </w:rPr>
        <w:t>average</w:t>
      </w:r>
      <w:r>
        <w:rPr>
          <w:spacing w:val="-13"/>
          <w:w w:val="110"/>
          <w:sz w:val="24"/>
        </w:rPr>
        <w:t xml:space="preserve"> </w:t>
      </w:r>
      <w:r>
        <w:rPr>
          <w:w w:val="110"/>
          <w:sz w:val="24"/>
        </w:rPr>
        <w:t>number</w:t>
      </w:r>
      <w:r>
        <w:rPr>
          <w:spacing w:val="-12"/>
          <w:w w:val="110"/>
          <w:sz w:val="24"/>
        </w:rPr>
        <w:t xml:space="preserve"> </w:t>
      </w:r>
      <w:r>
        <w:rPr>
          <w:w w:val="110"/>
          <w:sz w:val="24"/>
        </w:rPr>
        <w:t>of</w:t>
      </w:r>
      <w:r>
        <w:rPr>
          <w:spacing w:val="-12"/>
          <w:w w:val="110"/>
          <w:sz w:val="24"/>
        </w:rPr>
        <w:t xml:space="preserve"> </w:t>
      </w:r>
      <w:r>
        <w:rPr>
          <w:w w:val="110"/>
          <w:sz w:val="24"/>
        </w:rPr>
        <w:t xml:space="preserve">cigarettes each woman in your sample smokes per </w:t>
      </w:r>
      <w:r>
        <w:rPr>
          <w:spacing w:val="-3"/>
          <w:w w:val="110"/>
          <w:sz w:val="24"/>
        </w:rPr>
        <w:t xml:space="preserve">day </w:t>
      </w:r>
      <w:r>
        <w:rPr>
          <w:w w:val="110"/>
          <w:sz w:val="24"/>
        </w:rPr>
        <w:t xml:space="preserve">during the pregnancy, and so </w:t>
      </w:r>
      <w:r>
        <w:rPr>
          <w:spacing w:val="-3"/>
          <w:w w:val="110"/>
          <w:sz w:val="24"/>
        </w:rPr>
        <w:t xml:space="preserve">you </w:t>
      </w:r>
      <w:r>
        <w:rPr>
          <w:w w:val="110"/>
          <w:sz w:val="24"/>
        </w:rPr>
        <w:t xml:space="preserve">can include it in your model. </w:t>
      </w:r>
      <w:r>
        <w:rPr>
          <w:spacing w:val="-3"/>
          <w:w w:val="110"/>
          <w:sz w:val="24"/>
        </w:rPr>
        <w:t xml:space="preserve">However, </w:t>
      </w:r>
      <w:r>
        <w:rPr>
          <w:w w:val="110"/>
          <w:sz w:val="24"/>
        </w:rPr>
        <w:t xml:space="preserve">your friend warns </w:t>
      </w:r>
      <w:r>
        <w:rPr>
          <w:spacing w:val="-3"/>
          <w:w w:val="110"/>
          <w:sz w:val="24"/>
        </w:rPr>
        <w:t>you</w:t>
      </w:r>
      <w:r>
        <w:rPr>
          <w:spacing w:val="60"/>
          <w:w w:val="110"/>
          <w:sz w:val="24"/>
        </w:rPr>
        <w:t xml:space="preserve"> </w:t>
      </w:r>
      <w:r>
        <w:rPr>
          <w:w w:val="110"/>
          <w:sz w:val="24"/>
        </w:rPr>
        <w:t>that women</w:t>
      </w:r>
      <w:r>
        <w:rPr>
          <w:spacing w:val="66"/>
          <w:w w:val="110"/>
          <w:sz w:val="24"/>
        </w:rPr>
        <w:t xml:space="preserve"> </w:t>
      </w:r>
      <w:r>
        <w:rPr>
          <w:w w:val="110"/>
          <w:sz w:val="24"/>
        </w:rPr>
        <w:t>who smoke during pregnancy are in general less responsible than those who</w:t>
      </w:r>
      <w:r>
        <w:rPr>
          <w:spacing w:val="-22"/>
          <w:w w:val="110"/>
          <w:sz w:val="24"/>
        </w:rPr>
        <w:t xml:space="preserve"> </w:t>
      </w:r>
      <w:r>
        <w:rPr>
          <w:w w:val="110"/>
          <w:sz w:val="24"/>
        </w:rPr>
        <w:t xml:space="preserve">do not smoke, and that these women also tend to visit the doctor less often. (In other words, the more the women smokes, the less prenatal doctor’s visits she has). This is an important fact that </w:t>
      </w:r>
      <w:r>
        <w:rPr>
          <w:spacing w:val="-3"/>
          <w:w w:val="110"/>
          <w:sz w:val="24"/>
        </w:rPr>
        <w:t xml:space="preserve">you </w:t>
      </w:r>
      <w:proofErr w:type="gramStart"/>
      <w:r>
        <w:rPr>
          <w:spacing w:val="-4"/>
          <w:w w:val="110"/>
          <w:sz w:val="24"/>
        </w:rPr>
        <w:t xml:space="preserve">have </w:t>
      </w:r>
      <w:r>
        <w:rPr>
          <w:w w:val="110"/>
          <w:sz w:val="24"/>
        </w:rPr>
        <w:t>to</w:t>
      </w:r>
      <w:proofErr w:type="gramEnd"/>
      <w:r>
        <w:rPr>
          <w:w w:val="110"/>
          <w:sz w:val="24"/>
        </w:rPr>
        <w:t xml:space="preserve"> take into consideration while interpreting your final results, which</w:t>
      </w:r>
      <w:r>
        <w:rPr>
          <w:spacing w:val="59"/>
          <w:w w:val="110"/>
          <w:sz w:val="24"/>
        </w:rPr>
        <w:t xml:space="preserve"> </w:t>
      </w:r>
      <w:r>
        <w:rPr>
          <w:w w:val="110"/>
          <w:sz w:val="24"/>
        </w:rPr>
        <w:t>are:</w:t>
      </w:r>
    </w:p>
    <w:p w14:paraId="4AB64016" w14:textId="77777777" w:rsidR="00AB101B" w:rsidRDefault="00AB101B" w:rsidP="00AB101B">
      <w:pPr>
        <w:pStyle w:val="BodyText"/>
        <w:rPr>
          <w:sz w:val="20"/>
        </w:rPr>
      </w:pPr>
    </w:p>
    <w:p w14:paraId="4CC56455" w14:textId="77777777" w:rsidR="00AB101B" w:rsidRDefault="00AB101B" w:rsidP="00AB101B">
      <w:pPr>
        <w:pStyle w:val="BodyText"/>
        <w:rPr>
          <w:sz w:val="20"/>
        </w:rPr>
      </w:pPr>
    </w:p>
    <w:p w14:paraId="4BA6F0A3" w14:textId="77777777" w:rsidR="00AB101B" w:rsidRDefault="00AB101B" w:rsidP="00AB101B">
      <w:pPr>
        <w:pStyle w:val="BodyText"/>
        <w:spacing w:before="10"/>
        <w:rPr>
          <w:sz w:val="15"/>
        </w:rPr>
      </w:pPr>
    </w:p>
    <w:p w14:paraId="5E6A7C4C" w14:textId="1AD14C27" w:rsidR="00AB101B" w:rsidRDefault="00AB101B" w:rsidP="00AB101B">
      <w:pPr>
        <w:tabs>
          <w:tab w:val="left" w:pos="5952"/>
        </w:tabs>
        <w:ind w:left="1324"/>
        <w:rPr>
          <w:sz w:val="20"/>
        </w:rPr>
      </w:pPr>
      <w:r>
        <w:rPr>
          <w:noProof/>
          <w:sz w:val="20"/>
        </w:rPr>
        <mc:AlternateContent>
          <mc:Choice Requires="wps">
            <w:drawing>
              <wp:inline distT="0" distB="0" distL="0" distR="0" wp14:anchorId="1BCBE9DF" wp14:editId="3107FF13">
                <wp:extent cx="2383790" cy="795020"/>
                <wp:effectExtent l="0" t="4445" r="127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6733EFDE" w14:textId="77777777">
                              <w:trPr>
                                <w:trHeight w:val="302"/>
                              </w:trPr>
                              <w:tc>
                                <w:tcPr>
                                  <w:tcW w:w="1148" w:type="dxa"/>
                                  <w:tcBorders>
                                    <w:bottom w:val="single" w:sz="6" w:space="0" w:color="000000"/>
                                    <w:right w:val="single" w:sz="6" w:space="0" w:color="000000"/>
                                  </w:tcBorders>
                                </w:tcPr>
                                <w:p w14:paraId="17406CBB"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AB101B" w:rsidRDefault="00AB101B">
                                  <w:pPr>
                                    <w:pStyle w:val="TableParagraph"/>
                                    <w:spacing w:before="29" w:line="240" w:lineRule="auto"/>
                                    <w:ind w:left="512"/>
                                    <w:jc w:val="left"/>
                                    <w:rPr>
                                      <w:sz w:val="14"/>
                                    </w:rPr>
                                  </w:pPr>
                                  <w:r>
                                    <w:rPr>
                                      <w:w w:val="105"/>
                                      <w:sz w:val="14"/>
                                    </w:rPr>
                                    <w:t>MS</w:t>
                                  </w:r>
                                </w:p>
                              </w:tc>
                            </w:tr>
                            <w:tr w:rsidR="00AB101B" w14:paraId="699CC4FB" w14:textId="77777777">
                              <w:trPr>
                                <w:trHeight w:val="290"/>
                              </w:trPr>
                              <w:tc>
                                <w:tcPr>
                                  <w:tcW w:w="1148" w:type="dxa"/>
                                  <w:tcBorders>
                                    <w:top w:val="single" w:sz="6" w:space="0" w:color="000000"/>
                                    <w:right w:val="single" w:sz="6" w:space="0" w:color="000000"/>
                                  </w:tcBorders>
                                </w:tcPr>
                                <w:p w14:paraId="4E85F4C9"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AB101B" w:rsidRDefault="00AB101B">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AB101B" w:rsidRDefault="00AB101B">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AB101B" w:rsidRDefault="00AB101B">
                                  <w:pPr>
                                    <w:pStyle w:val="TableParagraph"/>
                                    <w:spacing w:before="125"/>
                                    <w:ind w:right="7"/>
                                    <w:rPr>
                                      <w:b/>
                                      <w:sz w:val="14"/>
                                    </w:rPr>
                                  </w:pPr>
                                  <w:r>
                                    <w:rPr>
                                      <w:b/>
                                      <w:sz w:val="14"/>
                                    </w:rPr>
                                    <w:t>2426804.81</w:t>
                                  </w:r>
                                </w:p>
                              </w:tc>
                            </w:tr>
                            <w:tr w:rsidR="00AB101B" w14:paraId="106E7300" w14:textId="77777777">
                              <w:trPr>
                                <w:trHeight w:val="314"/>
                              </w:trPr>
                              <w:tc>
                                <w:tcPr>
                                  <w:tcW w:w="1148" w:type="dxa"/>
                                  <w:tcBorders>
                                    <w:bottom w:val="single" w:sz="6" w:space="0" w:color="000000"/>
                                    <w:right w:val="single" w:sz="6" w:space="0" w:color="000000"/>
                                  </w:tcBorders>
                                </w:tcPr>
                                <w:p w14:paraId="3E3DD1B0"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AB101B" w:rsidRDefault="00AB101B">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AB101B" w:rsidRDefault="00AB101B">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AB101B" w:rsidRDefault="00AB101B">
                                  <w:pPr>
                                    <w:pStyle w:val="TableParagraph"/>
                                    <w:spacing w:line="240" w:lineRule="auto"/>
                                    <w:ind w:right="7"/>
                                    <w:rPr>
                                      <w:b/>
                                      <w:sz w:val="14"/>
                                    </w:rPr>
                                  </w:pPr>
                                  <w:r>
                                    <w:rPr>
                                      <w:b/>
                                      <w:sz w:val="14"/>
                                    </w:rPr>
                                    <w:t>324013.235</w:t>
                                  </w:r>
                                </w:p>
                              </w:tc>
                            </w:tr>
                            <w:tr w:rsidR="00AB101B" w14:paraId="58D6F5CF" w14:textId="77777777">
                              <w:trPr>
                                <w:trHeight w:val="314"/>
                              </w:trPr>
                              <w:tc>
                                <w:tcPr>
                                  <w:tcW w:w="1148" w:type="dxa"/>
                                  <w:tcBorders>
                                    <w:top w:val="single" w:sz="6" w:space="0" w:color="000000"/>
                                    <w:right w:val="single" w:sz="6" w:space="0" w:color="000000"/>
                                  </w:tcBorders>
                                </w:tcPr>
                                <w:p w14:paraId="783E8D48"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AB101B" w:rsidRDefault="00AB101B">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AB101B" w:rsidRDefault="00AB101B">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AB101B" w:rsidRDefault="00AB101B">
                                  <w:pPr>
                                    <w:pStyle w:val="TableParagraph"/>
                                    <w:spacing w:before="125" w:line="240" w:lineRule="auto"/>
                                    <w:ind w:right="7"/>
                                    <w:rPr>
                                      <w:b/>
                                      <w:sz w:val="14"/>
                                    </w:rPr>
                                  </w:pPr>
                                  <w:r>
                                    <w:rPr>
                                      <w:b/>
                                      <w:sz w:val="14"/>
                                    </w:rPr>
                                    <w:t>331796.547</w:t>
                                  </w:r>
                                </w:p>
                              </w:tc>
                            </w:tr>
                          </w:tbl>
                          <w:p w14:paraId="49A0D9AB" w14:textId="77777777" w:rsidR="00AB101B" w:rsidRDefault="00AB101B" w:rsidP="00AB101B">
                            <w:pPr>
                              <w:pStyle w:val="BodyText"/>
                            </w:pPr>
                          </w:p>
                        </w:txbxContent>
                      </wps:txbx>
                      <wps:bodyPr rot="0" vert="horz" wrap="square" lIns="0" tIns="0" rIns="0" bIns="0" anchor="t" anchorCtr="0" upright="1">
                        <a:noAutofit/>
                      </wps:bodyPr>
                    </wps:wsp>
                  </a:graphicData>
                </a:graphic>
              </wp:inline>
            </w:drawing>
          </mc:Choice>
          <mc:Fallback>
            <w:pict>
              <v:shape w14:anchorId="1BCBE9DF" id="Text Box 2" o:spid="_x0000_s1032"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6733EFDE" w14:textId="77777777">
                        <w:trPr>
                          <w:trHeight w:val="302"/>
                        </w:trPr>
                        <w:tc>
                          <w:tcPr>
                            <w:tcW w:w="1148" w:type="dxa"/>
                            <w:tcBorders>
                              <w:bottom w:val="single" w:sz="6" w:space="0" w:color="000000"/>
                              <w:right w:val="single" w:sz="6" w:space="0" w:color="000000"/>
                            </w:tcBorders>
                          </w:tcPr>
                          <w:p w14:paraId="17406CBB"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AB101B" w:rsidRDefault="00AB101B">
                            <w:pPr>
                              <w:pStyle w:val="TableParagraph"/>
                              <w:spacing w:before="29" w:line="240" w:lineRule="auto"/>
                              <w:ind w:left="512"/>
                              <w:jc w:val="left"/>
                              <w:rPr>
                                <w:sz w:val="14"/>
                              </w:rPr>
                            </w:pPr>
                            <w:r>
                              <w:rPr>
                                <w:w w:val="105"/>
                                <w:sz w:val="14"/>
                              </w:rPr>
                              <w:t>MS</w:t>
                            </w:r>
                          </w:p>
                        </w:tc>
                      </w:tr>
                      <w:tr w:rsidR="00AB101B" w14:paraId="699CC4FB" w14:textId="77777777">
                        <w:trPr>
                          <w:trHeight w:val="290"/>
                        </w:trPr>
                        <w:tc>
                          <w:tcPr>
                            <w:tcW w:w="1148" w:type="dxa"/>
                            <w:tcBorders>
                              <w:top w:val="single" w:sz="6" w:space="0" w:color="000000"/>
                              <w:right w:val="single" w:sz="6" w:space="0" w:color="000000"/>
                            </w:tcBorders>
                          </w:tcPr>
                          <w:p w14:paraId="4E85F4C9"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AB101B" w:rsidRDefault="00AB101B">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AB101B" w:rsidRDefault="00AB101B">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AB101B" w:rsidRDefault="00AB101B">
                            <w:pPr>
                              <w:pStyle w:val="TableParagraph"/>
                              <w:spacing w:before="125"/>
                              <w:ind w:right="7"/>
                              <w:rPr>
                                <w:b/>
                                <w:sz w:val="14"/>
                              </w:rPr>
                            </w:pPr>
                            <w:r>
                              <w:rPr>
                                <w:b/>
                                <w:sz w:val="14"/>
                              </w:rPr>
                              <w:t>2426804.81</w:t>
                            </w:r>
                          </w:p>
                        </w:tc>
                      </w:tr>
                      <w:tr w:rsidR="00AB101B" w14:paraId="106E7300" w14:textId="77777777">
                        <w:trPr>
                          <w:trHeight w:val="314"/>
                        </w:trPr>
                        <w:tc>
                          <w:tcPr>
                            <w:tcW w:w="1148" w:type="dxa"/>
                            <w:tcBorders>
                              <w:bottom w:val="single" w:sz="6" w:space="0" w:color="000000"/>
                              <w:right w:val="single" w:sz="6" w:space="0" w:color="000000"/>
                            </w:tcBorders>
                          </w:tcPr>
                          <w:p w14:paraId="3E3DD1B0"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AB101B" w:rsidRDefault="00AB101B">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AB101B" w:rsidRDefault="00AB101B">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AB101B" w:rsidRDefault="00AB101B">
                            <w:pPr>
                              <w:pStyle w:val="TableParagraph"/>
                              <w:spacing w:line="240" w:lineRule="auto"/>
                              <w:ind w:right="7"/>
                              <w:rPr>
                                <w:b/>
                                <w:sz w:val="14"/>
                              </w:rPr>
                            </w:pPr>
                            <w:r>
                              <w:rPr>
                                <w:b/>
                                <w:sz w:val="14"/>
                              </w:rPr>
                              <w:t>324013.235</w:t>
                            </w:r>
                          </w:p>
                        </w:tc>
                      </w:tr>
                      <w:tr w:rsidR="00AB101B" w14:paraId="58D6F5CF" w14:textId="77777777">
                        <w:trPr>
                          <w:trHeight w:val="314"/>
                        </w:trPr>
                        <w:tc>
                          <w:tcPr>
                            <w:tcW w:w="1148" w:type="dxa"/>
                            <w:tcBorders>
                              <w:top w:val="single" w:sz="6" w:space="0" w:color="000000"/>
                              <w:right w:val="single" w:sz="6" w:space="0" w:color="000000"/>
                            </w:tcBorders>
                          </w:tcPr>
                          <w:p w14:paraId="783E8D48"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AB101B" w:rsidRDefault="00AB101B">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AB101B" w:rsidRDefault="00AB101B">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AB101B" w:rsidRDefault="00AB101B">
                            <w:pPr>
                              <w:pStyle w:val="TableParagraph"/>
                              <w:spacing w:before="125" w:line="240" w:lineRule="auto"/>
                              <w:ind w:right="7"/>
                              <w:rPr>
                                <w:b/>
                                <w:sz w:val="14"/>
                              </w:rPr>
                            </w:pPr>
                            <w:r>
                              <w:rPr>
                                <w:b/>
                                <w:sz w:val="14"/>
                              </w:rPr>
                              <w:t>331796.547</w:t>
                            </w:r>
                          </w:p>
                        </w:tc>
                      </w:tr>
                    </w:tbl>
                    <w:p w14:paraId="49A0D9AB" w14:textId="77777777" w:rsidR="00AB101B" w:rsidRDefault="00AB101B" w:rsidP="00AB101B">
                      <w:pPr>
                        <w:pStyle w:val="BodyText"/>
                      </w:pPr>
                    </w:p>
                  </w:txbxContent>
                </v:textbox>
                <w10:anchorlock/>
              </v:shape>
            </w:pict>
          </mc:Fallback>
        </mc:AlternateContent>
      </w:r>
      <w:r>
        <w:rPr>
          <w:sz w:val="20"/>
        </w:rPr>
        <w:tab/>
      </w:r>
      <w:r>
        <w:rPr>
          <w:noProof/>
          <w:position w:val="4"/>
          <w:sz w:val="20"/>
        </w:rPr>
        <mc:AlternateContent>
          <mc:Choice Requires="wps">
            <w:drawing>
              <wp:inline distT="0" distB="0" distL="0" distR="0" wp14:anchorId="78D7CD60" wp14:editId="510E26B6">
                <wp:extent cx="1307465" cy="771525"/>
                <wp:effectExtent l="1270" t="254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39A7BA7F" w14:textId="77777777">
                              <w:trPr>
                                <w:trHeight w:val="194"/>
                              </w:trPr>
                              <w:tc>
                                <w:tcPr>
                                  <w:tcW w:w="1418" w:type="dxa"/>
                                </w:tcPr>
                                <w:p w14:paraId="26A0AE05"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AB101B" w:rsidRDefault="00AB101B">
                                  <w:pPr>
                                    <w:pStyle w:val="TableParagraph"/>
                                    <w:spacing w:before="29"/>
                                    <w:ind w:right="48"/>
                                    <w:rPr>
                                      <w:b/>
                                      <w:sz w:val="14"/>
                                    </w:rPr>
                                  </w:pPr>
                                  <w:r>
                                    <w:rPr>
                                      <w:b/>
                                      <w:w w:val="105"/>
                                      <w:sz w:val="14"/>
                                    </w:rPr>
                                    <w:t>1622</w:t>
                                  </w:r>
                                </w:p>
                              </w:tc>
                            </w:tr>
                            <w:tr w:rsidR="00AB101B" w14:paraId="189E0DB2" w14:textId="77777777">
                              <w:trPr>
                                <w:trHeight w:val="206"/>
                              </w:trPr>
                              <w:tc>
                                <w:tcPr>
                                  <w:tcW w:w="1418" w:type="dxa"/>
                                </w:tcPr>
                                <w:p w14:paraId="72AA7F5D" w14:textId="77777777" w:rsidR="00AB101B" w:rsidRDefault="00AB101B">
                                  <w:pPr>
                                    <w:pStyle w:val="TableParagraph"/>
                                    <w:ind w:right="22"/>
                                    <w:jc w:val="center"/>
                                    <w:rPr>
                                      <w:sz w:val="14"/>
                                    </w:rPr>
                                  </w:pPr>
                                  <w:proofErr w:type="gramStart"/>
                                  <w:r>
                                    <w:rPr>
                                      <w:w w:val="105"/>
                                      <w:sz w:val="14"/>
                                    </w:rPr>
                                    <w:t>F( 6</w:t>
                                  </w:r>
                                  <w:proofErr w:type="gramEnd"/>
                                  <w:r>
                                    <w:rPr>
                                      <w:w w:val="105"/>
                                      <w:sz w:val="14"/>
                                    </w:rPr>
                                    <w:t>, 1615) =</w:t>
                                  </w:r>
                                </w:p>
                              </w:tc>
                              <w:tc>
                                <w:tcPr>
                                  <w:tcW w:w="641" w:type="dxa"/>
                                </w:tcPr>
                                <w:p w14:paraId="11E4FBD6" w14:textId="77777777" w:rsidR="00AB101B" w:rsidRDefault="00AB101B">
                                  <w:pPr>
                                    <w:pStyle w:val="TableParagraph"/>
                                    <w:ind w:right="48"/>
                                    <w:rPr>
                                      <w:b/>
                                      <w:sz w:val="14"/>
                                    </w:rPr>
                                  </w:pPr>
                                  <w:r>
                                    <w:rPr>
                                      <w:b/>
                                      <w:w w:val="105"/>
                                      <w:sz w:val="14"/>
                                    </w:rPr>
                                    <w:t>7.49</w:t>
                                  </w:r>
                                </w:p>
                              </w:tc>
                            </w:tr>
                            <w:tr w:rsidR="00AB101B" w14:paraId="039145A4" w14:textId="77777777">
                              <w:trPr>
                                <w:trHeight w:val="206"/>
                              </w:trPr>
                              <w:tc>
                                <w:tcPr>
                                  <w:tcW w:w="1418" w:type="dxa"/>
                                </w:tcPr>
                                <w:p w14:paraId="02802E0D"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AB101B" w:rsidRDefault="00AB101B">
                                  <w:pPr>
                                    <w:pStyle w:val="TableParagraph"/>
                                    <w:ind w:right="48"/>
                                    <w:rPr>
                                      <w:b/>
                                      <w:sz w:val="14"/>
                                    </w:rPr>
                                  </w:pPr>
                                  <w:r>
                                    <w:rPr>
                                      <w:b/>
                                      <w:sz w:val="14"/>
                                    </w:rPr>
                                    <w:t>0.0000</w:t>
                                  </w:r>
                                </w:p>
                              </w:tc>
                            </w:tr>
                            <w:tr w:rsidR="00AB101B" w14:paraId="12FCC570" w14:textId="77777777">
                              <w:trPr>
                                <w:trHeight w:val="206"/>
                              </w:trPr>
                              <w:tc>
                                <w:tcPr>
                                  <w:tcW w:w="1418" w:type="dxa"/>
                                </w:tcPr>
                                <w:p w14:paraId="772958DE"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AB101B" w:rsidRDefault="00AB101B">
                                  <w:pPr>
                                    <w:pStyle w:val="TableParagraph"/>
                                    <w:ind w:right="48"/>
                                    <w:rPr>
                                      <w:b/>
                                      <w:sz w:val="14"/>
                                    </w:rPr>
                                  </w:pPr>
                                  <w:r>
                                    <w:rPr>
                                      <w:b/>
                                      <w:sz w:val="14"/>
                                    </w:rPr>
                                    <w:t>0.0271</w:t>
                                  </w:r>
                                </w:p>
                              </w:tc>
                            </w:tr>
                            <w:tr w:rsidR="00AB101B" w14:paraId="36926399" w14:textId="77777777">
                              <w:trPr>
                                <w:trHeight w:val="206"/>
                              </w:trPr>
                              <w:tc>
                                <w:tcPr>
                                  <w:tcW w:w="1418" w:type="dxa"/>
                                </w:tcPr>
                                <w:p w14:paraId="062F2811"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AB101B" w:rsidRDefault="00AB101B">
                                  <w:pPr>
                                    <w:pStyle w:val="TableParagraph"/>
                                    <w:ind w:right="48"/>
                                    <w:rPr>
                                      <w:b/>
                                      <w:sz w:val="14"/>
                                    </w:rPr>
                                  </w:pPr>
                                  <w:r>
                                    <w:rPr>
                                      <w:b/>
                                      <w:sz w:val="14"/>
                                    </w:rPr>
                                    <w:t>0.0235</w:t>
                                  </w:r>
                                </w:p>
                              </w:tc>
                            </w:tr>
                            <w:tr w:rsidR="00AB101B" w14:paraId="4889D04D" w14:textId="77777777">
                              <w:trPr>
                                <w:trHeight w:val="194"/>
                              </w:trPr>
                              <w:tc>
                                <w:tcPr>
                                  <w:tcW w:w="1418" w:type="dxa"/>
                                </w:tcPr>
                                <w:p w14:paraId="2903C637"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AB101B" w:rsidRDefault="00AB101B">
                                  <w:pPr>
                                    <w:pStyle w:val="TableParagraph"/>
                                    <w:spacing w:line="133" w:lineRule="exact"/>
                                    <w:ind w:right="48"/>
                                    <w:rPr>
                                      <w:b/>
                                      <w:sz w:val="14"/>
                                    </w:rPr>
                                  </w:pPr>
                                  <w:r>
                                    <w:rPr>
                                      <w:b/>
                                      <w:sz w:val="14"/>
                                    </w:rPr>
                                    <w:t>569.22</w:t>
                                  </w:r>
                                </w:p>
                              </w:tc>
                            </w:tr>
                          </w:tbl>
                          <w:p w14:paraId="6A08E8CC" w14:textId="77777777" w:rsidR="00AB101B" w:rsidRDefault="00AB101B" w:rsidP="00AB101B">
                            <w:pPr>
                              <w:pStyle w:val="BodyText"/>
                            </w:pPr>
                          </w:p>
                        </w:txbxContent>
                      </wps:txbx>
                      <wps:bodyPr rot="0" vert="horz" wrap="square" lIns="0" tIns="0" rIns="0" bIns="0" anchor="t" anchorCtr="0" upright="1">
                        <a:noAutofit/>
                      </wps:bodyPr>
                    </wps:wsp>
                  </a:graphicData>
                </a:graphic>
              </wp:inline>
            </w:drawing>
          </mc:Choice>
          <mc:Fallback>
            <w:pict>
              <v:shape w14:anchorId="78D7CD60" id="Text Box 1" o:spid="_x0000_s1033"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39A7BA7F" w14:textId="77777777">
                        <w:trPr>
                          <w:trHeight w:val="194"/>
                        </w:trPr>
                        <w:tc>
                          <w:tcPr>
                            <w:tcW w:w="1418" w:type="dxa"/>
                          </w:tcPr>
                          <w:p w14:paraId="26A0AE05"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AB101B" w:rsidRDefault="00AB101B">
                            <w:pPr>
                              <w:pStyle w:val="TableParagraph"/>
                              <w:spacing w:before="29"/>
                              <w:ind w:right="48"/>
                              <w:rPr>
                                <w:b/>
                                <w:sz w:val="14"/>
                              </w:rPr>
                            </w:pPr>
                            <w:r>
                              <w:rPr>
                                <w:b/>
                                <w:w w:val="105"/>
                                <w:sz w:val="14"/>
                              </w:rPr>
                              <w:t>1622</w:t>
                            </w:r>
                          </w:p>
                        </w:tc>
                      </w:tr>
                      <w:tr w:rsidR="00AB101B" w14:paraId="189E0DB2" w14:textId="77777777">
                        <w:trPr>
                          <w:trHeight w:val="206"/>
                        </w:trPr>
                        <w:tc>
                          <w:tcPr>
                            <w:tcW w:w="1418" w:type="dxa"/>
                          </w:tcPr>
                          <w:p w14:paraId="72AA7F5D" w14:textId="77777777" w:rsidR="00AB101B" w:rsidRDefault="00AB101B">
                            <w:pPr>
                              <w:pStyle w:val="TableParagraph"/>
                              <w:ind w:right="22"/>
                              <w:jc w:val="center"/>
                              <w:rPr>
                                <w:sz w:val="14"/>
                              </w:rPr>
                            </w:pPr>
                            <w:proofErr w:type="gramStart"/>
                            <w:r>
                              <w:rPr>
                                <w:w w:val="105"/>
                                <w:sz w:val="14"/>
                              </w:rPr>
                              <w:t>F( 6</w:t>
                            </w:r>
                            <w:proofErr w:type="gramEnd"/>
                            <w:r>
                              <w:rPr>
                                <w:w w:val="105"/>
                                <w:sz w:val="14"/>
                              </w:rPr>
                              <w:t>, 1615) =</w:t>
                            </w:r>
                          </w:p>
                        </w:tc>
                        <w:tc>
                          <w:tcPr>
                            <w:tcW w:w="641" w:type="dxa"/>
                          </w:tcPr>
                          <w:p w14:paraId="11E4FBD6" w14:textId="77777777" w:rsidR="00AB101B" w:rsidRDefault="00AB101B">
                            <w:pPr>
                              <w:pStyle w:val="TableParagraph"/>
                              <w:ind w:right="48"/>
                              <w:rPr>
                                <w:b/>
                                <w:sz w:val="14"/>
                              </w:rPr>
                            </w:pPr>
                            <w:r>
                              <w:rPr>
                                <w:b/>
                                <w:w w:val="105"/>
                                <w:sz w:val="14"/>
                              </w:rPr>
                              <w:t>7.49</w:t>
                            </w:r>
                          </w:p>
                        </w:tc>
                      </w:tr>
                      <w:tr w:rsidR="00AB101B" w14:paraId="039145A4" w14:textId="77777777">
                        <w:trPr>
                          <w:trHeight w:val="206"/>
                        </w:trPr>
                        <w:tc>
                          <w:tcPr>
                            <w:tcW w:w="1418" w:type="dxa"/>
                          </w:tcPr>
                          <w:p w14:paraId="02802E0D"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AB101B" w:rsidRDefault="00AB101B">
                            <w:pPr>
                              <w:pStyle w:val="TableParagraph"/>
                              <w:ind w:right="48"/>
                              <w:rPr>
                                <w:b/>
                                <w:sz w:val="14"/>
                              </w:rPr>
                            </w:pPr>
                            <w:r>
                              <w:rPr>
                                <w:b/>
                                <w:sz w:val="14"/>
                              </w:rPr>
                              <w:t>0.0000</w:t>
                            </w:r>
                          </w:p>
                        </w:tc>
                      </w:tr>
                      <w:tr w:rsidR="00AB101B" w14:paraId="12FCC570" w14:textId="77777777">
                        <w:trPr>
                          <w:trHeight w:val="206"/>
                        </w:trPr>
                        <w:tc>
                          <w:tcPr>
                            <w:tcW w:w="1418" w:type="dxa"/>
                          </w:tcPr>
                          <w:p w14:paraId="772958DE"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AB101B" w:rsidRDefault="00AB101B">
                            <w:pPr>
                              <w:pStyle w:val="TableParagraph"/>
                              <w:ind w:right="48"/>
                              <w:rPr>
                                <w:b/>
                                <w:sz w:val="14"/>
                              </w:rPr>
                            </w:pPr>
                            <w:r>
                              <w:rPr>
                                <w:b/>
                                <w:sz w:val="14"/>
                              </w:rPr>
                              <w:t>0.0271</w:t>
                            </w:r>
                          </w:p>
                        </w:tc>
                      </w:tr>
                      <w:tr w:rsidR="00AB101B" w14:paraId="36926399" w14:textId="77777777">
                        <w:trPr>
                          <w:trHeight w:val="206"/>
                        </w:trPr>
                        <w:tc>
                          <w:tcPr>
                            <w:tcW w:w="1418" w:type="dxa"/>
                          </w:tcPr>
                          <w:p w14:paraId="062F2811"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AB101B" w:rsidRDefault="00AB101B">
                            <w:pPr>
                              <w:pStyle w:val="TableParagraph"/>
                              <w:ind w:right="48"/>
                              <w:rPr>
                                <w:b/>
                                <w:sz w:val="14"/>
                              </w:rPr>
                            </w:pPr>
                            <w:r>
                              <w:rPr>
                                <w:b/>
                                <w:sz w:val="14"/>
                              </w:rPr>
                              <w:t>0.0235</w:t>
                            </w:r>
                          </w:p>
                        </w:tc>
                      </w:tr>
                      <w:tr w:rsidR="00AB101B" w14:paraId="4889D04D" w14:textId="77777777">
                        <w:trPr>
                          <w:trHeight w:val="194"/>
                        </w:trPr>
                        <w:tc>
                          <w:tcPr>
                            <w:tcW w:w="1418" w:type="dxa"/>
                          </w:tcPr>
                          <w:p w14:paraId="2903C637"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AB101B" w:rsidRDefault="00AB101B">
                            <w:pPr>
                              <w:pStyle w:val="TableParagraph"/>
                              <w:spacing w:line="133" w:lineRule="exact"/>
                              <w:ind w:right="48"/>
                              <w:rPr>
                                <w:b/>
                                <w:sz w:val="14"/>
                              </w:rPr>
                            </w:pPr>
                            <w:r>
                              <w:rPr>
                                <w:b/>
                                <w:sz w:val="14"/>
                              </w:rPr>
                              <w:t>569.22</w:t>
                            </w:r>
                          </w:p>
                        </w:tc>
                      </w:tr>
                    </w:tbl>
                    <w:p w14:paraId="6A08E8CC" w14:textId="77777777" w:rsidR="00AB101B" w:rsidRDefault="00AB101B" w:rsidP="00AB101B">
                      <w:pPr>
                        <w:pStyle w:val="BodyText"/>
                      </w:pPr>
                    </w:p>
                  </w:txbxContent>
                </v:textbox>
                <w10:anchorlock/>
              </v:shape>
            </w:pict>
          </mc:Fallback>
        </mc:AlternateContent>
      </w:r>
    </w:p>
    <w:p w14:paraId="362F5CB5" w14:textId="77777777" w:rsidR="00AB101B" w:rsidRDefault="00AB101B" w:rsidP="00AB101B">
      <w:pPr>
        <w:pStyle w:val="BodyText"/>
        <w:spacing w:before="9"/>
        <w:rPr>
          <w:sz w:val="25"/>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2FEAFCA" w14:textId="77777777" w:rsidTr="00FD5372">
        <w:trPr>
          <w:trHeight w:val="398"/>
        </w:trPr>
        <w:tc>
          <w:tcPr>
            <w:tcW w:w="1148" w:type="dxa"/>
            <w:tcBorders>
              <w:top w:val="single" w:sz="6" w:space="0" w:color="000000"/>
              <w:bottom w:val="single" w:sz="6" w:space="0" w:color="000000"/>
              <w:right w:val="single" w:sz="6" w:space="0" w:color="000000"/>
            </w:tcBorders>
          </w:tcPr>
          <w:p w14:paraId="52045136" w14:textId="77777777" w:rsidR="00AB101B" w:rsidRDefault="00AB101B" w:rsidP="00FD5372">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AAC6D12" w14:textId="77777777" w:rsidR="00AB101B" w:rsidRDefault="00AB101B" w:rsidP="00FD5372">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13E106F6" w14:textId="77777777" w:rsidR="00AB101B" w:rsidRDefault="00AB101B" w:rsidP="00FD5372">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3AD4C06B" w14:textId="77777777" w:rsidR="00AB101B" w:rsidRDefault="00AB101B" w:rsidP="00FD5372">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EE6936E" w14:textId="77777777" w:rsidR="00AB101B" w:rsidRDefault="00AB101B" w:rsidP="00FD5372">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3EB28C2C" w14:textId="77777777" w:rsidR="00AB101B" w:rsidRDefault="00AB101B" w:rsidP="00FD5372">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62B84A13" w14:textId="77777777" w:rsidR="00AB101B" w:rsidRDefault="00AB101B" w:rsidP="00FD5372">
            <w:pPr>
              <w:pStyle w:val="TableParagraph"/>
              <w:spacing w:before="125" w:line="240" w:lineRule="auto"/>
              <w:ind w:right="3"/>
              <w:rPr>
                <w:sz w:val="14"/>
              </w:rPr>
            </w:pPr>
            <w:r>
              <w:rPr>
                <w:smallCaps/>
                <w:spacing w:val="-3"/>
                <w:w w:val="123"/>
                <w:sz w:val="14"/>
              </w:rPr>
              <w:t>Interval]</w:t>
            </w:r>
          </w:p>
        </w:tc>
      </w:tr>
      <w:tr w:rsidR="00AB101B" w14:paraId="4556C9FC" w14:textId="77777777" w:rsidTr="00FD5372">
        <w:trPr>
          <w:trHeight w:val="290"/>
        </w:trPr>
        <w:tc>
          <w:tcPr>
            <w:tcW w:w="1148" w:type="dxa"/>
            <w:tcBorders>
              <w:top w:val="single" w:sz="6" w:space="0" w:color="000000"/>
              <w:right w:val="single" w:sz="6" w:space="0" w:color="000000"/>
            </w:tcBorders>
          </w:tcPr>
          <w:p w14:paraId="0FAAC003" w14:textId="77777777" w:rsidR="00AB101B" w:rsidRDefault="00AB101B" w:rsidP="00FD5372">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2494EE96" w14:textId="77777777" w:rsidR="00AB101B" w:rsidRDefault="00AB101B" w:rsidP="00FD5372">
            <w:pPr>
              <w:pStyle w:val="TableParagraph"/>
              <w:spacing w:before="125"/>
              <w:ind w:right="117"/>
              <w:rPr>
                <w:b/>
                <w:sz w:val="14"/>
              </w:rPr>
            </w:pPr>
            <w:r>
              <w:rPr>
                <w:b/>
                <w:sz w:val="14"/>
              </w:rPr>
              <w:t>42.43442</w:t>
            </w:r>
          </w:p>
        </w:tc>
        <w:tc>
          <w:tcPr>
            <w:tcW w:w="1020" w:type="dxa"/>
            <w:tcBorders>
              <w:top w:val="single" w:sz="6" w:space="0" w:color="000000"/>
            </w:tcBorders>
          </w:tcPr>
          <w:p w14:paraId="0091AC84" w14:textId="77777777" w:rsidR="00AB101B" w:rsidRDefault="00AB101B" w:rsidP="00FD5372">
            <w:pPr>
              <w:pStyle w:val="TableParagraph"/>
              <w:spacing w:before="125"/>
              <w:ind w:left="133"/>
              <w:jc w:val="left"/>
              <w:rPr>
                <w:b/>
                <w:sz w:val="14"/>
              </w:rPr>
            </w:pPr>
            <w:r>
              <w:rPr>
                <w:b/>
                <w:w w:val="105"/>
                <w:sz w:val="14"/>
              </w:rPr>
              <w:t>11.59582</w:t>
            </w:r>
          </w:p>
        </w:tc>
        <w:tc>
          <w:tcPr>
            <w:tcW w:w="680" w:type="dxa"/>
            <w:tcBorders>
              <w:top w:val="single" w:sz="6" w:space="0" w:color="000000"/>
            </w:tcBorders>
          </w:tcPr>
          <w:p w14:paraId="6F93E405" w14:textId="77777777" w:rsidR="00AB101B" w:rsidRDefault="00AB101B" w:rsidP="00FD5372">
            <w:pPr>
              <w:pStyle w:val="TableParagraph"/>
              <w:spacing w:before="125"/>
              <w:ind w:left="106" w:right="7"/>
              <w:jc w:val="center"/>
              <w:rPr>
                <w:b/>
                <w:sz w:val="14"/>
              </w:rPr>
            </w:pPr>
            <w:r>
              <w:rPr>
                <w:b/>
                <w:w w:val="105"/>
                <w:sz w:val="14"/>
              </w:rPr>
              <w:t>3.66</w:t>
            </w:r>
          </w:p>
        </w:tc>
        <w:tc>
          <w:tcPr>
            <w:tcW w:w="723" w:type="dxa"/>
            <w:tcBorders>
              <w:top w:val="single" w:sz="6" w:space="0" w:color="000000"/>
            </w:tcBorders>
          </w:tcPr>
          <w:p w14:paraId="179F8A22" w14:textId="77777777" w:rsidR="00AB101B" w:rsidRDefault="00AB101B" w:rsidP="00FD5372">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E82F22C" w14:textId="77777777" w:rsidR="00AB101B" w:rsidRDefault="00AB101B" w:rsidP="00FD5372">
            <w:pPr>
              <w:pStyle w:val="TableParagraph"/>
              <w:spacing w:before="125"/>
              <w:ind w:left="261"/>
              <w:jc w:val="left"/>
              <w:rPr>
                <w:b/>
                <w:sz w:val="14"/>
              </w:rPr>
            </w:pPr>
            <w:r>
              <w:rPr>
                <w:b/>
                <w:w w:val="105"/>
                <w:sz w:val="14"/>
              </w:rPr>
              <w:t>19.68999</w:t>
            </w:r>
          </w:p>
        </w:tc>
        <w:tc>
          <w:tcPr>
            <w:tcW w:w="820" w:type="dxa"/>
            <w:tcBorders>
              <w:top w:val="single" w:sz="6" w:space="0" w:color="000000"/>
            </w:tcBorders>
          </w:tcPr>
          <w:p w14:paraId="6091682F" w14:textId="77777777" w:rsidR="00AB101B" w:rsidRDefault="00AB101B" w:rsidP="00FD5372">
            <w:pPr>
              <w:pStyle w:val="TableParagraph"/>
              <w:spacing w:before="125"/>
              <w:rPr>
                <w:b/>
                <w:sz w:val="14"/>
              </w:rPr>
            </w:pPr>
            <w:r>
              <w:rPr>
                <w:b/>
                <w:sz w:val="14"/>
              </w:rPr>
              <w:t>65.17885</w:t>
            </w:r>
          </w:p>
        </w:tc>
      </w:tr>
      <w:tr w:rsidR="00AB101B" w14:paraId="0B993D26" w14:textId="77777777" w:rsidTr="00FD5372">
        <w:trPr>
          <w:trHeight w:val="206"/>
        </w:trPr>
        <w:tc>
          <w:tcPr>
            <w:tcW w:w="1148" w:type="dxa"/>
            <w:tcBorders>
              <w:right w:val="single" w:sz="6" w:space="0" w:color="000000"/>
            </w:tcBorders>
          </w:tcPr>
          <w:p w14:paraId="2D8FAC81" w14:textId="77777777" w:rsidR="00AB101B" w:rsidRDefault="00AB101B" w:rsidP="00FD5372">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BD9902D" w14:textId="77777777" w:rsidR="00AB101B" w:rsidRDefault="00AB101B" w:rsidP="00FD5372">
            <w:pPr>
              <w:pStyle w:val="TableParagraph"/>
              <w:ind w:right="117"/>
              <w:rPr>
                <w:b/>
                <w:sz w:val="14"/>
              </w:rPr>
            </w:pPr>
            <w:r>
              <w:rPr>
                <w:b/>
                <w:sz w:val="14"/>
              </w:rPr>
              <w:t>-.8948737</w:t>
            </w:r>
          </w:p>
        </w:tc>
        <w:tc>
          <w:tcPr>
            <w:tcW w:w="1020" w:type="dxa"/>
          </w:tcPr>
          <w:p w14:paraId="647CFAD8" w14:textId="77777777" w:rsidR="00AB101B" w:rsidRDefault="00AB101B" w:rsidP="00FD5372">
            <w:pPr>
              <w:pStyle w:val="TableParagraph"/>
              <w:ind w:left="133"/>
              <w:jc w:val="left"/>
              <w:rPr>
                <w:b/>
                <w:sz w:val="14"/>
              </w:rPr>
            </w:pPr>
            <w:r>
              <w:rPr>
                <w:b/>
                <w:w w:val="105"/>
                <w:sz w:val="14"/>
              </w:rPr>
              <w:t>.3624432</w:t>
            </w:r>
          </w:p>
        </w:tc>
        <w:tc>
          <w:tcPr>
            <w:tcW w:w="680" w:type="dxa"/>
          </w:tcPr>
          <w:p w14:paraId="29B00AE9" w14:textId="77777777" w:rsidR="00AB101B" w:rsidRDefault="00AB101B" w:rsidP="00FD5372">
            <w:pPr>
              <w:pStyle w:val="TableParagraph"/>
              <w:ind w:left="106" w:right="92"/>
              <w:jc w:val="center"/>
              <w:rPr>
                <w:b/>
                <w:sz w:val="14"/>
              </w:rPr>
            </w:pPr>
            <w:r>
              <w:rPr>
                <w:b/>
                <w:w w:val="105"/>
                <w:sz w:val="14"/>
              </w:rPr>
              <w:t>-2.47</w:t>
            </w:r>
          </w:p>
        </w:tc>
        <w:tc>
          <w:tcPr>
            <w:tcW w:w="723" w:type="dxa"/>
          </w:tcPr>
          <w:p w14:paraId="619F4956" w14:textId="77777777" w:rsidR="00AB101B" w:rsidRDefault="00AB101B" w:rsidP="00FD5372">
            <w:pPr>
              <w:pStyle w:val="TableParagraph"/>
              <w:ind w:left="133"/>
              <w:jc w:val="left"/>
              <w:rPr>
                <w:b/>
                <w:sz w:val="14"/>
              </w:rPr>
            </w:pPr>
            <w:r>
              <w:rPr>
                <w:b/>
                <w:w w:val="105"/>
                <w:sz w:val="14"/>
              </w:rPr>
              <w:t>0.014</w:t>
            </w:r>
          </w:p>
        </w:tc>
        <w:tc>
          <w:tcPr>
            <w:tcW w:w="1145" w:type="dxa"/>
          </w:tcPr>
          <w:p w14:paraId="36CD4707" w14:textId="77777777" w:rsidR="00AB101B" w:rsidRDefault="00AB101B" w:rsidP="00FD5372">
            <w:pPr>
              <w:pStyle w:val="TableParagraph"/>
              <w:ind w:left="176"/>
              <w:jc w:val="left"/>
              <w:rPr>
                <w:b/>
                <w:sz w:val="14"/>
              </w:rPr>
            </w:pPr>
            <w:r>
              <w:rPr>
                <w:b/>
                <w:w w:val="105"/>
                <w:sz w:val="14"/>
              </w:rPr>
              <w:t>-1.605782</w:t>
            </w:r>
          </w:p>
        </w:tc>
        <w:tc>
          <w:tcPr>
            <w:tcW w:w="820" w:type="dxa"/>
          </w:tcPr>
          <w:p w14:paraId="7C2AA8C3" w14:textId="77777777" w:rsidR="00AB101B" w:rsidRDefault="00AB101B" w:rsidP="00FD5372">
            <w:pPr>
              <w:pStyle w:val="TableParagraph"/>
              <w:rPr>
                <w:b/>
                <w:sz w:val="14"/>
              </w:rPr>
            </w:pPr>
            <w:r>
              <w:rPr>
                <w:b/>
                <w:sz w:val="14"/>
              </w:rPr>
              <w:t>-.1839653</w:t>
            </w:r>
          </w:p>
        </w:tc>
      </w:tr>
      <w:tr w:rsidR="00AB101B" w14:paraId="58F5AB04" w14:textId="77777777" w:rsidTr="00FD5372">
        <w:trPr>
          <w:trHeight w:val="206"/>
        </w:trPr>
        <w:tc>
          <w:tcPr>
            <w:tcW w:w="1148" w:type="dxa"/>
            <w:tcBorders>
              <w:right w:val="single" w:sz="6" w:space="0" w:color="000000"/>
            </w:tcBorders>
          </w:tcPr>
          <w:p w14:paraId="10CB9B79" w14:textId="77777777" w:rsidR="00AB101B" w:rsidRDefault="00AB101B" w:rsidP="00FD5372">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6E181B10" w14:textId="77777777" w:rsidR="00AB101B" w:rsidRDefault="00AB101B" w:rsidP="00FD5372">
            <w:pPr>
              <w:pStyle w:val="TableParagraph"/>
              <w:ind w:right="117"/>
              <w:rPr>
                <w:b/>
                <w:sz w:val="14"/>
              </w:rPr>
            </w:pPr>
            <w:r>
              <w:rPr>
                <w:b/>
                <w:sz w:val="14"/>
              </w:rPr>
              <w:t>31.77658</w:t>
            </w:r>
          </w:p>
        </w:tc>
        <w:tc>
          <w:tcPr>
            <w:tcW w:w="1020" w:type="dxa"/>
          </w:tcPr>
          <w:p w14:paraId="2DD3382A" w14:textId="77777777" w:rsidR="00AB101B" w:rsidRDefault="00AB101B" w:rsidP="00FD5372">
            <w:pPr>
              <w:pStyle w:val="TableParagraph"/>
              <w:ind w:left="133"/>
              <w:jc w:val="left"/>
              <w:rPr>
                <w:b/>
                <w:sz w:val="14"/>
              </w:rPr>
            </w:pPr>
            <w:r>
              <w:rPr>
                <w:b/>
                <w:w w:val="105"/>
                <w:sz w:val="14"/>
              </w:rPr>
              <w:t>12.78156</w:t>
            </w:r>
          </w:p>
        </w:tc>
        <w:tc>
          <w:tcPr>
            <w:tcW w:w="680" w:type="dxa"/>
          </w:tcPr>
          <w:p w14:paraId="1B1E66C5" w14:textId="77777777" w:rsidR="00AB101B" w:rsidRDefault="00AB101B" w:rsidP="00FD5372">
            <w:pPr>
              <w:pStyle w:val="TableParagraph"/>
              <w:ind w:left="106" w:right="7"/>
              <w:jc w:val="center"/>
              <w:rPr>
                <w:b/>
                <w:sz w:val="14"/>
              </w:rPr>
            </w:pPr>
            <w:r>
              <w:rPr>
                <w:b/>
                <w:w w:val="105"/>
                <w:sz w:val="14"/>
              </w:rPr>
              <w:t>2.49</w:t>
            </w:r>
          </w:p>
        </w:tc>
        <w:tc>
          <w:tcPr>
            <w:tcW w:w="723" w:type="dxa"/>
          </w:tcPr>
          <w:p w14:paraId="7859604A" w14:textId="77777777" w:rsidR="00AB101B" w:rsidRDefault="00AB101B" w:rsidP="00FD5372">
            <w:pPr>
              <w:pStyle w:val="TableParagraph"/>
              <w:ind w:left="133"/>
              <w:jc w:val="left"/>
              <w:rPr>
                <w:b/>
                <w:sz w:val="14"/>
              </w:rPr>
            </w:pPr>
            <w:r>
              <w:rPr>
                <w:b/>
                <w:w w:val="105"/>
                <w:sz w:val="14"/>
              </w:rPr>
              <w:t>0.013</w:t>
            </w:r>
          </w:p>
        </w:tc>
        <w:tc>
          <w:tcPr>
            <w:tcW w:w="1145" w:type="dxa"/>
          </w:tcPr>
          <w:p w14:paraId="17CFF717" w14:textId="77777777" w:rsidR="00AB101B" w:rsidRDefault="00AB101B" w:rsidP="00FD5372">
            <w:pPr>
              <w:pStyle w:val="TableParagraph"/>
              <w:ind w:left="261"/>
              <w:jc w:val="left"/>
              <w:rPr>
                <w:b/>
                <w:sz w:val="14"/>
              </w:rPr>
            </w:pPr>
            <w:r>
              <w:rPr>
                <w:b/>
                <w:w w:val="105"/>
                <w:sz w:val="14"/>
              </w:rPr>
              <w:t>6.706395</w:t>
            </w:r>
          </w:p>
        </w:tc>
        <w:tc>
          <w:tcPr>
            <w:tcW w:w="820" w:type="dxa"/>
          </w:tcPr>
          <w:p w14:paraId="2046D8BE" w14:textId="77777777" w:rsidR="00AB101B" w:rsidRDefault="00AB101B" w:rsidP="00FD5372">
            <w:pPr>
              <w:pStyle w:val="TableParagraph"/>
              <w:rPr>
                <w:b/>
                <w:sz w:val="14"/>
              </w:rPr>
            </w:pPr>
            <w:r>
              <w:rPr>
                <w:b/>
                <w:sz w:val="14"/>
              </w:rPr>
              <w:t>56.84676</w:t>
            </w:r>
          </w:p>
        </w:tc>
      </w:tr>
      <w:tr w:rsidR="00AB101B" w14:paraId="1B655157" w14:textId="77777777" w:rsidTr="00FD5372">
        <w:trPr>
          <w:trHeight w:val="206"/>
        </w:trPr>
        <w:tc>
          <w:tcPr>
            <w:tcW w:w="1148" w:type="dxa"/>
            <w:tcBorders>
              <w:right w:val="single" w:sz="6" w:space="0" w:color="000000"/>
            </w:tcBorders>
          </w:tcPr>
          <w:p w14:paraId="63AEA8EB" w14:textId="77777777" w:rsidR="00AB101B" w:rsidRDefault="00AB101B" w:rsidP="00FD5372">
            <w:pPr>
              <w:pStyle w:val="TableParagraph"/>
              <w:ind w:right="114"/>
              <w:rPr>
                <w:sz w:val="14"/>
              </w:rPr>
            </w:pPr>
            <w:r>
              <w:rPr>
                <w:smallCaps/>
                <w:spacing w:val="-3"/>
                <w:w w:val="130"/>
                <w:sz w:val="14"/>
              </w:rPr>
              <w:t>male</w:t>
            </w:r>
          </w:p>
        </w:tc>
        <w:tc>
          <w:tcPr>
            <w:tcW w:w="1106" w:type="dxa"/>
            <w:tcBorders>
              <w:left w:val="single" w:sz="6" w:space="0" w:color="000000"/>
            </w:tcBorders>
          </w:tcPr>
          <w:p w14:paraId="3E9331DD" w14:textId="77777777" w:rsidR="00AB101B" w:rsidRDefault="00AB101B" w:rsidP="00FD5372">
            <w:pPr>
              <w:pStyle w:val="TableParagraph"/>
              <w:ind w:right="117"/>
              <w:rPr>
                <w:b/>
                <w:sz w:val="14"/>
              </w:rPr>
            </w:pPr>
            <w:r>
              <w:rPr>
                <w:b/>
                <w:sz w:val="14"/>
              </w:rPr>
              <w:t>82.39438</w:t>
            </w:r>
          </w:p>
        </w:tc>
        <w:tc>
          <w:tcPr>
            <w:tcW w:w="1020" w:type="dxa"/>
          </w:tcPr>
          <w:p w14:paraId="2FECB3BE" w14:textId="77777777" w:rsidR="00AB101B" w:rsidRDefault="00AB101B" w:rsidP="00FD5372">
            <w:pPr>
              <w:pStyle w:val="TableParagraph"/>
              <w:ind w:left="133"/>
              <w:jc w:val="left"/>
              <w:rPr>
                <w:b/>
                <w:sz w:val="14"/>
              </w:rPr>
            </w:pPr>
            <w:r>
              <w:rPr>
                <w:b/>
                <w:w w:val="105"/>
                <w:sz w:val="14"/>
              </w:rPr>
              <w:t>28.34937</w:t>
            </w:r>
          </w:p>
        </w:tc>
        <w:tc>
          <w:tcPr>
            <w:tcW w:w="680" w:type="dxa"/>
          </w:tcPr>
          <w:p w14:paraId="26B84C4D" w14:textId="77777777" w:rsidR="00AB101B" w:rsidRDefault="00AB101B" w:rsidP="00FD5372">
            <w:pPr>
              <w:pStyle w:val="TableParagraph"/>
              <w:ind w:left="106" w:right="7"/>
              <w:jc w:val="center"/>
              <w:rPr>
                <w:b/>
                <w:sz w:val="14"/>
              </w:rPr>
            </w:pPr>
            <w:r>
              <w:rPr>
                <w:b/>
                <w:w w:val="105"/>
                <w:sz w:val="14"/>
              </w:rPr>
              <w:t>2.91</w:t>
            </w:r>
          </w:p>
        </w:tc>
        <w:tc>
          <w:tcPr>
            <w:tcW w:w="723" w:type="dxa"/>
          </w:tcPr>
          <w:p w14:paraId="0753FC5E" w14:textId="77777777" w:rsidR="00AB101B" w:rsidRDefault="00AB101B" w:rsidP="00FD5372">
            <w:pPr>
              <w:pStyle w:val="TableParagraph"/>
              <w:ind w:left="133"/>
              <w:jc w:val="left"/>
              <w:rPr>
                <w:b/>
                <w:sz w:val="14"/>
              </w:rPr>
            </w:pPr>
            <w:r>
              <w:rPr>
                <w:b/>
                <w:w w:val="105"/>
                <w:sz w:val="14"/>
              </w:rPr>
              <w:t>0.004</w:t>
            </w:r>
          </w:p>
        </w:tc>
        <w:tc>
          <w:tcPr>
            <w:tcW w:w="1145" w:type="dxa"/>
          </w:tcPr>
          <w:p w14:paraId="3C05662F" w14:textId="77777777" w:rsidR="00AB101B" w:rsidRDefault="00AB101B" w:rsidP="00FD5372">
            <w:pPr>
              <w:pStyle w:val="TableParagraph"/>
              <w:ind w:left="261"/>
              <w:jc w:val="left"/>
              <w:rPr>
                <w:b/>
                <w:sz w:val="14"/>
              </w:rPr>
            </w:pPr>
            <w:r>
              <w:rPr>
                <w:b/>
                <w:w w:val="105"/>
                <w:sz w:val="14"/>
              </w:rPr>
              <w:t>26.78897</w:t>
            </w:r>
          </w:p>
        </w:tc>
        <w:tc>
          <w:tcPr>
            <w:tcW w:w="820" w:type="dxa"/>
          </w:tcPr>
          <w:p w14:paraId="362DF037" w14:textId="77777777" w:rsidR="00AB101B" w:rsidRDefault="00AB101B" w:rsidP="00FD5372">
            <w:pPr>
              <w:pStyle w:val="TableParagraph"/>
              <w:rPr>
                <w:b/>
                <w:sz w:val="14"/>
              </w:rPr>
            </w:pPr>
            <w:r>
              <w:rPr>
                <w:b/>
                <w:sz w:val="14"/>
              </w:rPr>
              <w:t>137.9998</w:t>
            </w:r>
          </w:p>
        </w:tc>
      </w:tr>
      <w:tr w:rsidR="00AB101B" w14:paraId="0DF24E12" w14:textId="77777777" w:rsidTr="00FD5372">
        <w:trPr>
          <w:trHeight w:val="206"/>
        </w:trPr>
        <w:tc>
          <w:tcPr>
            <w:tcW w:w="1148" w:type="dxa"/>
            <w:tcBorders>
              <w:right w:val="single" w:sz="6" w:space="0" w:color="000000"/>
            </w:tcBorders>
          </w:tcPr>
          <w:p w14:paraId="18EE248A" w14:textId="77777777" w:rsidR="00AB101B" w:rsidRDefault="00AB101B" w:rsidP="00FD5372">
            <w:pPr>
              <w:pStyle w:val="TableParagraph"/>
              <w:ind w:right="114"/>
              <w:rPr>
                <w:sz w:val="14"/>
              </w:rPr>
            </w:pPr>
            <w:r>
              <w:rPr>
                <w:smallCaps/>
                <w:spacing w:val="-3"/>
                <w:w w:val="130"/>
                <w:sz w:val="14"/>
              </w:rPr>
              <w:t>mage</w:t>
            </w:r>
          </w:p>
        </w:tc>
        <w:tc>
          <w:tcPr>
            <w:tcW w:w="1106" w:type="dxa"/>
            <w:tcBorders>
              <w:left w:val="single" w:sz="6" w:space="0" w:color="000000"/>
            </w:tcBorders>
          </w:tcPr>
          <w:p w14:paraId="02FC82E0" w14:textId="77777777" w:rsidR="00AB101B" w:rsidRDefault="00AB101B" w:rsidP="00FD5372">
            <w:pPr>
              <w:pStyle w:val="TableParagraph"/>
              <w:ind w:right="117"/>
              <w:rPr>
                <w:b/>
                <w:sz w:val="14"/>
              </w:rPr>
            </w:pPr>
            <w:r>
              <w:rPr>
                <w:b/>
                <w:sz w:val="14"/>
              </w:rPr>
              <w:t>-6.980738</w:t>
            </w:r>
          </w:p>
        </w:tc>
        <w:tc>
          <w:tcPr>
            <w:tcW w:w="1020" w:type="dxa"/>
          </w:tcPr>
          <w:p w14:paraId="2C357C74" w14:textId="77777777" w:rsidR="00AB101B" w:rsidRDefault="00AB101B" w:rsidP="00FD5372">
            <w:pPr>
              <w:pStyle w:val="TableParagraph"/>
              <w:ind w:left="133"/>
              <w:jc w:val="left"/>
              <w:rPr>
                <w:b/>
                <w:sz w:val="14"/>
              </w:rPr>
            </w:pPr>
            <w:r>
              <w:rPr>
                <w:b/>
                <w:w w:val="105"/>
                <w:sz w:val="14"/>
              </w:rPr>
              <w:t>3.227181</w:t>
            </w:r>
          </w:p>
        </w:tc>
        <w:tc>
          <w:tcPr>
            <w:tcW w:w="680" w:type="dxa"/>
          </w:tcPr>
          <w:p w14:paraId="1AF44703" w14:textId="77777777" w:rsidR="00AB101B" w:rsidRDefault="00AB101B" w:rsidP="00FD5372">
            <w:pPr>
              <w:pStyle w:val="TableParagraph"/>
              <w:ind w:left="106" w:right="92"/>
              <w:jc w:val="center"/>
              <w:rPr>
                <w:b/>
                <w:sz w:val="14"/>
              </w:rPr>
            </w:pPr>
            <w:r>
              <w:rPr>
                <w:b/>
                <w:w w:val="105"/>
                <w:sz w:val="14"/>
              </w:rPr>
              <w:t>-2.16</w:t>
            </w:r>
          </w:p>
        </w:tc>
        <w:tc>
          <w:tcPr>
            <w:tcW w:w="723" w:type="dxa"/>
          </w:tcPr>
          <w:p w14:paraId="2854F28B" w14:textId="77777777" w:rsidR="00AB101B" w:rsidRDefault="00AB101B" w:rsidP="00FD5372">
            <w:pPr>
              <w:pStyle w:val="TableParagraph"/>
              <w:ind w:left="133"/>
              <w:jc w:val="left"/>
              <w:rPr>
                <w:b/>
                <w:sz w:val="14"/>
              </w:rPr>
            </w:pPr>
            <w:r>
              <w:rPr>
                <w:b/>
                <w:w w:val="105"/>
                <w:sz w:val="14"/>
              </w:rPr>
              <w:t>0.031</w:t>
            </w:r>
          </w:p>
        </w:tc>
        <w:tc>
          <w:tcPr>
            <w:tcW w:w="1145" w:type="dxa"/>
          </w:tcPr>
          <w:p w14:paraId="5DE977AA" w14:textId="77777777" w:rsidR="00AB101B" w:rsidRDefault="00AB101B" w:rsidP="00FD5372">
            <w:pPr>
              <w:pStyle w:val="TableParagraph"/>
              <w:ind w:left="176"/>
              <w:jc w:val="left"/>
              <w:rPr>
                <w:b/>
                <w:sz w:val="14"/>
              </w:rPr>
            </w:pPr>
            <w:r>
              <w:rPr>
                <w:b/>
                <w:w w:val="105"/>
                <w:sz w:val="14"/>
              </w:rPr>
              <w:t>-13.31064</w:t>
            </w:r>
          </w:p>
        </w:tc>
        <w:tc>
          <w:tcPr>
            <w:tcW w:w="820" w:type="dxa"/>
          </w:tcPr>
          <w:p w14:paraId="60A0A54C" w14:textId="77777777" w:rsidR="00AB101B" w:rsidRDefault="00AB101B" w:rsidP="00FD5372">
            <w:pPr>
              <w:pStyle w:val="TableParagraph"/>
              <w:rPr>
                <w:b/>
                <w:sz w:val="14"/>
              </w:rPr>
            </w:pPr>
            <w:r>
              <w:rPr>
                <w:b/>
                <w:sz w:val="14"/>
              </w:rPr>
              <w:t>-.6508356</w:t>
            </w:r>
          </w:p>
        </w:tc>
      </w:tr>
      <w:tr w:rsidR="00AB101B" w14:paraId="49F521B6" w14:textId="77777777" w:rsidTr="00FD5372">
        <w:trPr>
          <w:trHeight w:val="206"/>
        </w:trPr>
        <w:tc>
          <w:tcPr>
            <w:tcW w:w="1148" w:type="dxa"/>
            <w:tcBorders>
              <w:right w:val="single" w:sz="6" w:space="0" w:color="000000"/>
            </w:tcBorders>
          </w:tcPr>
          <w:p w14:paraId="23A9CCE0" w14:textId="77777777" w:rsidR="00AB101B" w:rsidRDefault="00AB101B" w:rsidP="00FD5372">
            <w:pPr>
              <w:pStyle w:val="TableParagraph"/>
              <w:ind w:right="114"/>
              <w:rPr>
                <w:sz w:val="14"/>
              </w:rPr>
            </w:pPr>
            <w:r>
              <w:rPr>
                <w:sz w:val="14"/>
              </w:rPr>
              <w:t>cigs</w:t>
            </w:r>
          </w:p>
        </w:tc>
        <w:tc>
          <w:tcPr>
            <w:tcW w:w="1106" w:type="dxa"/>
            <w:tcBorders>
              <w:left w:val="single" w:sz="6" w:space="0" w:color="000000"/>
            </w:tcBorders>
          </w:tcPr>
          <w:p w14:paraId="44257A07" w14:textId="77777777" w:rsidR="00AB101B" w:rsidRDefault="00AB101B" w:rsidP="00FD5372">
            <w:pPr>
              <w:pStyle w:val="TableParagraph"/>
              <w:ind w:right="117"/>
              <w:rPr>
                <w:b/>
                <w:sz w:val="14"/>
              </w:rPr>
            </w:pPr>
            <w:r>
              <w:rPr>
                <w:b/>
                <w:sz w:val="14"/>
              </w:rPr>
              <w:t>-10.209</w:t>
            </w:r>
          </w:p>
        </w:tc>
        <w:tc>
          <w:tcPr>
            <w:tcW w:w="1020" w:type="dxa"/>
          </w:tcPr>
          <w:p w14:paraId="6CC73169" w14:textId="77777777" w:rsidR="00AB101B" w:rsidRDefault="00AB101B" w:rsidP="00FD5372">
            <w:pPr>
              <w:pStyle w:val="TableParagraph"/>
              <w:ind w:left="133"/>
              <w:jc w:val="left"/>
              <w:rPr>
                <w:b/>
                <w:sz w:val="14"/>
              </w:rPr>
            </w:pPr>
            <w:r>
              <w:rPr>
                <w:b/>
                <w:w w:val="105"/>
                <w:sz w:val="14"/>
              </w:rPr>
              <w:t>3.398309</w:t>
            </w:r>
          </w:p>
        </w:tc>
        <w:tc>
          <w:tcPr>
            <w:tcW w:w="680" w:type="dxa"/>
          </w:tcPr>
          <w:p w14:paraId="30BF854D" w14:textId="77777777" w:rsidR="00AB101B" w:rsidRDefault="00AB101B" w:rsidP="00FD5372">
            <w:pPr>
              <w:pStyle w:val="TableParagraph"/>
              <w:ind w:left="106" w:right="92"/>
              <w:jc w:val="center"/>
              <w:rPr>
                <w:b/>
                <w:sz w:val="14"/>
              </w:rPr>
            </w:pPr>
            <w:r>
              <w:rPr>
                <w:b/>
                <w:w w:val="105"/>
                <w:sz w:val="14"/>
              </w:rPr>
              <w:t>-3.00</w:t>
            </w:r>
          </w:p>
        </w:tc>
        <w:tc>
          <w:tcPr>
            <w:tcW w:w="723" w:type="dxa"/>
          </w:tcPr>
          <w:p w14:paraId="3E69B410" w14:textId="77777777" w:rsidR="00AB101B" w:rsidRDefault="00AB101B" w:rsidP="00FD5372">
            <w:pPr>
              <w:pStyle w:val="TableParagraph"/>
              <w:ind w:left="133"/>
              <w:jc w:val="left"/>
              <w:rPr>
                <w:b/>
                <w:sz w:val="14"/>
              </w:rPr>
            </w:pPr>
            <w:r>
              <w:rPr>
                <w:b/>
                <w:w w:val="105"/>
                <w:sz w:val="14"/>
              </w:rPr>
              <w:t>0.003</w:t>
            </w:r>
          </w:p>
        </w:tc>
        <w:tc>
          <w:tcPr>
            <w:tcW w:w="1145" w:type="dxa"/>
          </w:tcPr>
          <w:p w14:paraId="782DA286" w14:textId="77777777" w:rsidR="00AB101B" w:rsidRDefault="00AB101B" w:rsidP="00FD5372">
            <w:pPr>
              <w:pStyle w:val="TableParagraph"/>
              <w:ind w:left="176"/>
              <w:jc w:val="left"/>
              <w:rPr>
                <w:b/>
                <w:sz w:val="14"/>
              </w:rPr>
            </w:pPr>
            <w:r>
              <w:rPr>
                <w:b/>
                <w:w w:val="105"/>
                <w:sz w:val="14"/>
              </w:rPr>
              <w:t>-16.87456</w:t>
            </w:r>
          </w:p>
        </w:tc>
        <w:tc>
          <w:tcPr>
            <w:tcW w:w="820" w:type="dxa"/>
          </w:tcPr>
          <w:p w14:paraId="09C0F149" w14:textId="77777777" w:rsidR="00AB101B" w:rsidRDefault="00AB101B" w:rsidP="00FD5372">
            <w:pPr>
              <w:pStyle w:val="TableParagraph"/>
              <w:rPr>
                <w:b/>
                <w:sz w:val="14"/>
              </w:rPr>
            </w:pPr>
            <w:r>
              <w:rPr>
                <w:b/>
                <w:sz w:val="14"/>
              </w:rPr>
              <w:t>-3.54344</w:t>
            </w:r>
          </w:p>
        </w:tc>
      </w:tr>
      <w:tr w:rsidR="00AB101B" w14:paraId="52359E0A" w14:textId="77777777" w:rsidTr="00FD5372">
        <w:trPr>
          <w:trHeight w:val="314"/>
        </w:trPr>
        <w:tc>
          <w:tcPr>
            <w:tcW w:w="1148" w:type="dxa"/>
            <w:tcBorders>
              <w:bottom w:val="single" w:sz="6" w:space="0" w:color="000000"/>
              <w:right w:val="single" w:sz="6" w:space="0" w:color="000000"/>
            </w:tcBorders>
          </w:tcPr>
          <w:p w14:paraId="5C1B12B1" w14:textId="77777777" w:rsidR="00AB101B" w:rsidRDefault="00AB101B" w:rsidP="00FD5372">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15A8E665" w14:textId="77777777" w:rsidR="00AB101B" w:rsidRDefault="00AB101B" w:rsidP="00FD5372">
            <w:pPr>
              <w:pStyle w:val="TableParagraph"/>
              <w:spacing w:line="240" w:lineRule="auto"/>
              <w:ind w:right="117"/>
              <w:rPr>
                <w:b/>
                <w:sz w:val="14"/>
              </w:rPr>
            </w:pPr>
            <w:r>
              <w:rPr>
                <w:b/>
                <w:sz w:val="14"/>
              </w:rPr>
              <w:t>2748.856</w:t>
            </w:r>
          </w:p>
        </w:tc>
        <w:tc>
          <w:tcPr>
            <w:tcW w:w="1020" w:type="dxa"/>
            <w:tcBorders>
              <w:bottom w:val="single" w:sz="6" w:space="0" w:color="000000"/>
            </w:tcBorders>
          </w:tcPr>
          <w:p w14:paraId="0B9B7F38" w14:textId="77777777" w:rsidR="00AB101B" w:rsidRDefault="00AB101B" w:rsidP="00FD5372">
            <w:pPr>
              <w:pStyle w:val="TableParagraph"/>
              <w:spacing w:line="240" w:lineRule="auto"/>
              <w:ind w:left="218"/>
              <w:jc w:val="left"/>
              <w:rPr>
                <w:b/>
                <w:sz w:val="14"/>
              </w:rPr>
            </w:pPr>
            <w:r>
              <w:rPr>
                <w:b/>
                <w:w w:val="105"/>
                <w:sz w:val="14"/>
              </w:rPr>
              <w:t>141.868</w:t>
            </w:r>
          </w:p>
        </w:tc>
        <w:tc>
          <w:tcPr>
            <w:tcW w:w="680" w:type="dxa"/>
            <w:tcBorders>
              <w:bottom w:val="single" w:sz="6" w:space="0" w:color="000000"/>
            </w:tcBorders>
          </w:tcPr>
          <w:p w14:paraId="676C489B" w14:textId="77777777" w:rsidR="00AB101B" w:rsidRDefault="00AB101B" w:rsidP="00FD5372">
            <w:pPr>
              <w:pStyle w:val="TableParagraph"/>
              <w:spacing w:line="240" w:lineRule="auto"/>
              <w:ind w:left="106" w:right="92"/>
              <w:jc w:val="center"/>
              <w:rPr>
                <w:b/>
                <w:sz w:val="14"/>
              </w:rPr>
            </w:pPr>
            <w:r>
              <w:rPr>
                <w:b/>
                <w:w w:val="105"/>
                <w:sz w:val="14"/>
              </w:rPr>
              <w:t>19.38</w:t>
            </w:r>
          </w:p>
        </w:tc>
        <w:tc>
          <w:tcPr>
            <w:tcW w:w="723" w:type="dxa"/>
            <w:tcBorders>
              <w:bottom w:val="single" w:sz="6" w:space="0" w:color="000000"/>
            </w:tcBorders>
          </w:tcPr>
          <w:p w14:paraId="402A442A" w14:textId="77777777" w:rsidR="00AB101B" w:rsidRDefault="00AB101B" w:rsidP="00FD5372">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3085E1A4" w14:textId="77777777" w:rsidR="00AB101B" w:rsidRDefault="00AB101B" w:rsidP="00FD5372">
            <w:pPr>
              <w:pStyle w:val="TableParagraph"/>
              <w:spacing w:line="240" w:lineRule="auto"/>
              <w:ind w:left="261"/>
              <w:jc w:val="left"/>
              <w:rPr>
                <w:b/>
                <w:sz w:val="14"/>
              </w:rPr>
            </w:pPr>
            <w:r>
              <w:rPr>
                <w:b/>
                <w:w w:val="105"/>
                <w:sz w:val="14"/>
              </w:rPr>
              <w:t>2470.591</w:t>
            </w:r>
          </w:p>
        </w:tc>
        <w:tc>
          <w:tcPr>
            <w:tcW w:w="820" w:type="dxa"/>
            <w:tcBorders>
              <w:bottom w:val="single" w:sz="6" w:space="0" w:color="000000"/>
            </w:tcBorders>
          </w:tcPr>
          <w:p w14:paraId="1B2E1703" w14:textId="77777777" w:rsidR="00AB101B" w:rsidRDefault="00AB101B" w:rsidP="00FD5372">
            <w:pPr>
              <w:pStyle w:val="TableParagraph"/>
              <w:spacing w:line="240" w:lineRule="auto"/>
              <w:rPr>
                <w:b/>
                <w:sz w:val="14"/>
              </w:rPr>
            </w:pPr>
            <w:r>
              <w:rPr>
                <w:b/>
                <w:sz w:val="14"/>
              </w:rPr>
              <w:t>3027.12</w:t>
            </w:r>
          </w:p>
        </w:tc>
      </w:tr>
    </w:tbl>
    <w:p w14:paraId="6DFCB834" w14:textId="77777777" w:rsidR="00AB101B" w:rsidRDefault="00AB101B" w:rsidP="00AB101B">
      <w:pPr>
        <w:pStyle w:val="BodyText"/>
        <w:rPr>
          <w:sz w:val="20"/>
        </w:rPr>
      </w:pPr>
    </w:p>
    <w:p w14:paraId="1333832D" w14:textId="77777777" w:rsidR="00AB101B" w:rsidRDefault="00AB101B" w:rsidP="00AB101B">
      <w:pPr>
        <w:pStyle w:val="BodyText"/>
        <w:rPr>
          <w:sz w:val="20"/>
        </w:rPr>
      </w:pPr>
    </w:p>
    <w:p w14:paraId="3A3C188F" w14:textId="77777777" w:rsidR="00AB101B" w:rsidRDefault="00AB101B" w:rsidP="00AB101B">
      <w:pPr>
        <w:pStyle w:val="BodyText"/>
        <w:spacing w:before="4"/>
        <w:rPr>
          <w:sz w:val="19"/>
        </w:rPr>
      </w:pPr>
    </w:p>
    <w:p w14:paraId="2E86FD2B" w14:textId="77777777" w:rsidR="00AB101B" w:rsidRDefault="00AB101B" w:rsidP="00AB101B">
      <w:pPr>
        <w:pStyle w:val="ListParagraph"/>
        <w:widowControl w:val="0"/>
        <w:numPr>
          <w:ilvl w:val="2"/>
          <w:numId w:val="2"/>
        </w:numPr>
        <w:tabs>
          <w:tab w:val="left" w:pos="1639"/>
        </w:tabs>
        <w:autoSpaceDE w:val="0"/>
        <w:autoSpaceDN w:val="0"/>
        <w:spacing w:after="0" w:line="240" w:lineRule="auto"/>
        <w:contextualSpacing w:val="0"/>
        <w:jc w:val="both"/>
        <w:rPr>
          <w:sz w:val="24"/>
        </w:rPr>
      </w:pPr>
      <w:r>
        <w:rPr>
          <w:w w:val="105"/>
          <w:sz w:val="24"/>
        </w:rPr>
        <w:t>Interpret the coefficient on</w:t>
      </w:r>
      <w:r>
        <w:rPr>
          <w:spacing w:val="58"/>
          <w:w w:val="105"/>
          <w:sz w:val="24"/>
        </w:rPr>
        <w:t xml:space="preserve"> </w:t>
      </w:r>
      <w:r>
        <w:rPr>
          <w:rFonts w:ascii="Bookman Old Style"/>
          <w:i/>
          <w:w w:val="105"/>
          <w:sz w:val="24"/>
        </w:rPr>
        <w:t>cigs</w:t>
      </w:r>
      <w:r>
        <w:rPr>
          <w:w w:val="105"/>
          <w:sz w:val="24"/>
        </w:rPr>
        <w:t>.</w:t>
      </w:r>
    </w:p>
    <w:p w14:paraId="0BAB1E96" w14:textId="77777777" w:rsidR="00AB101B" w:rsidRDefault="00AB101B" w:rsidP="00AB101B">
      <w:pPr>
        <w:pStyle w:val="ListParagraph"/>
        <w:widowControl w:val="0"/>
        <w:numPr>
          <w:ilvl w:val="2"/>
          <w:numId w:val="2"/>
        </w:numPr>
        <w:tabs>
          <w:tab w:val="left" w:pos="1639"/>
        </w:tabs>
        <w:autoSpaceDE w:val="0"/>
        <w:autoSpaceDN w:val="0"/>
        <w:spacing w:before="50" w:after="0" w:line="256" w:lineRule="auto"/>
        <w:ind w:right="103" w:hanging="313"/>
        <w:contextualSpacing w:val="0"/>
        <w:jc w:val="both"/>
        <w:rPr>
          <w:sz w:val="24"/>
        </w:rPr>
      </w:pPr>
      <w:r>
        <w:rPr>
          <w:w w:val="110"/>
          <w:sz w:val="24"/>
        </w:rPr>
        <w:t>What</w:t>
      </w:r>
      <w:r>
        <w:rPr>
          <w:spacing w:val="-16"/>
          <w:w w:val="110"/>
          <w:sz w:val="24"/>
        </w:rPr>
        <w:t xml:space="preserve"> </w:t>
      </w:r>
      <w:r>
        <w:rPr>
          <w:w w:val="110"/>
          <w:sz w:val="24"/>
        </w:rPr>
        <w:t>evidence</w:t>
      </w:r>
      <w:r>
        <w:rPr>
          <w:spacing w:val="-16"/>
          <w:w w:val="110"/>
          <w:sz w:val="24"/>
        </w:rPr>
        <w:t xml:space="preserve"> </w:t>
      </w:r>
      <w:r>
        <w:rPr>
          <w:w w:val="110"/>
          <w:sz w:val="24"/>
        </w:rPr>
        <w:t>do</w:t>
      </w:r>
      <w:r>
        <w:rPr>
          <w:spacing w:val="-15"/>
          <w:w w:val="110"/>
          <w:sz w:val="24"/>
        </w:rPr>
        <w:t xml:space="preserve"> </w:t>
      </w:r>
      <w:r>
        <w:rPr>
          <w:spacing w:val="-3"/>
          <w:w w:val="110"/>
          <w:sz w:val="24"/>
        </w:rPr>
        <w:t>you</w:t>
      </w:r>
      <w:r>
        <w:rPr>
          <w:spacing w:val="-16"/>
          <w:w w:val="110"/>
          <w:sz w:val="24"/>
        </w:rPr>
        <w:t xml:space="preserve"> </w:t>
      </w:r>
      <w:r>
        <w:rPr>
          <w:w w:val="110"/>
          <w:sz w:val="24"/>
        </w:rPr>
        <w:t>find</w:t>
      </w:r>
      <w:r>
        <w:rPr>
          <w:spacing w:val="-15"/>
          <w:w w:val="110"/>
          <w:sz w:val="24"/>
        </w:rPr>
        <w:t xml:space="preserve"> </w:t>
      </w:r>
      <w:r>
        <w:rPr>
          <w:w w:val="110"/>
          <w:sz w:val="24"/>
        </w:rPr>
        <w:t>that</w:t>
      </w:r>
      <w:r>
        <w:rPr>
          <w:spacing w:val="-14"/>
          <w:w w:val="110"/>
          <w:sz w:val="24"/>
        </w:rPr>
        <w:t xml:space="preserve"> </w:t>
      </w:r>
      <w:r>
        <w:rPr>
          <w:rFonts w:ascii="Bookman Old Style"/>
          <w:i/>
          <w:w w:val="110"/>
          <w:sz w:val="24"/>
        </w:rPr>
        <w:t>cigs</w:t>
      </w:r>
      <w:r>
        <w:rPr>
          <w:rFonts w:ascii="Bookman Old Style"/>
          <w:i/>
          <w:spacing w:val="-29"/>
          <w:w w:val="110"/>
          <w:sz w:val="24"/>
        </w:rPr>
        <w:t xml:space="preserve"> </w:t>
      </w:r>
      <w:r>
        <w:rPr>
          <w:w w:val="110"/>
          <w:sz w:val="24"/>
        </w:rPr>
        <w:t>really</w:t>
      </w:r>
      <w:r>
        <w:rPr>
          <w:spacing w:val="-16"/>
          <w:w w:val="110"/>
          <w:sz w:val="24"/>
        </w:rPr>
        <w:t xml:space="preserve"> </w:t>
      </w:r>
      <w:r>
        <w:rPr>
          <w:w w:val="110"/>
          <w:sz w:val="24"/>
        </w:rPr>
        <w:t>should</w:t>
      </w:r>
      <w:r>
        <w:rPr>
          <w:spacing w:val="-16"/>
          <w:w w:val="110"/>
          <w:sz w:val="24"/>
        </w:rPr>
        <w:t xml:space="preserve"> </w:t>
      </w:r>
      <w:r>
        <w:rPr>
          <w:spacing w:val="3"/>
          <w:w w:val="110"/>
          <w:sz w:val="24"/>
        </w:rPr>
        <w:t>be</w:t>
      </w:r>
      <w:r>
        <w:rPr>
          <w:spacing w:val="-15"/>
          <w:w w:val="110"/>
          <w:sz w:val="24"/>
        </w:rPr>
        <w:t xml:space="preserve"> </w:t>
      </w:r>
      <w:r>
        <w:rPr>
          <w:w w:val="110"/>
          <w:sz w:val="24"/>
        </w:rPr>
        <w:t>included</w:t>
      </w:r>
      <w:r>
        <w:rPr>
          <w:spacing w:val="-15"/>
          <w:w w:val="110"/>
          <w:sz w:val="24"/>
        </w:rPr>
        <w:t xml:space="preserve"> </w:t>
      </w:r>
      <w:r>
        <w:rPr>
          <w:w w:val="110"/>
          <w:sz w:val="24"/>
        </w:rPr>
        <w:t>in</w:t>
      </w:r>
      <w:r>
        <w:rPr>
          <w:spacing w:val="-15"/>
          <w:w w:val="110"/>
          <w:sz w:val="24"/>
        </w:rPr>
        <w:t xml:space="preserve"> </w:t>
      </w:r>
      <w:r>
        <w:rPr>
          <w:w w:val="110"/>
          <w:sz w:val="24"/>
        </w:rPr>
        <w:t>the</w:t>
      </w:r>
      <w:r>
        <w:rPr>
          <w:spacing w:val="-15"/>
          <w:w w:val="110"/>
          <w:sz w:val="24"/>
        </w:rPr>
        <w:t xml:space="preserve"> </w:t>
      </w:r>
      <w:r>
        <w:rPr>
          <w:w w:val="110"/>
          <w:sz w:val="24"/>
        </w:rPr>
        <w:t xml:space="preserve">model? List at least </w:t>
      </w:r>
      <w:r>
        <w:rPr>
          <w:spacing w:val="-5"/>
          <w:w w:val="110"/>
          <w:sz w:val="24"/>
        </w:rPr>
        <w:t>two</w:t>
      </w:r>
      <w:r>
        <w:rPr>
          <w:spacing w:val="50"/>
          <w:w w:val="110"/>
          <w:sz w:val="24"/>
        </w:rPr>
        <w:t xml:space="preserve"> </w:t>
      </w:r>
      <w:r>
        <w:rPr>
          <w:w w:val="110"/>
          <w:sz w:val="24"/>
        </w:rPr>
        <w:t>arguments.</w:t>
      </w:r>
    </w:p>
    <w:p w14:paraId="3EC10A4D" w14:textId="77777777" w:rsidR="00AB101B" w:rsidRDefault="00AB101B" w:rsidP="00AB101B">
      <w:pPr>
        <w:pStyle w:val="ListParagraph"/>
        <w:widowControl w:val="0"/>
        <w:numPr>
          <w:ilvl w:val="2"/>
          <w:numId w:val="2"/>
        </w:numPr>
        <w:tabs>
          <w:tab w:val="left" w:pos="1639"/>
        </w:tabs>
        <w:autoSpaceDE w:val="0"/>
        <w:autoSpaceDN w:val="0"/>
        <w:spacing w:before="29" w:after="0" w:line="256" w:lineRule="auto"/>
        <w:ind w:right="104" w:hanging="378"/>
        <w:contextualSpacing w:val="0"/>
        <w:jc w:val="both"/>
        <w:rPr>
          <w:sz w:val="24"/>
        </w:rPr>
      </w:pPr>
      <w:r>
        <w:rPr>
          <w:w w:val="110"/>
          <w:sz w:val="24"/>
        </w:rPr>
        <w:t>Compare</w:t>
      </w:r>
      <w:r>
        <w:rPr>
          <w:spacing w:val="-17"/>
          <w:w w:val="110"/>
          <w:sz w:val="24"/>
        </w:rPr>
        <w:t xml:space="preserve"> </w:t>
      </w:r>
      <w:r>
        <w:rPr>
          <w:w w:val="110"/>
          <w:sz w:val="24"/>
        </w:rPr>
        <w:t>the</w:t>
      </w:r>
      <w:r>
        <w:rPr>
          <w:spacing w:val="-17"/>
          <w:w w:val="110"/>
          <w:sz w:val="24"/>
        </w:rPr>
        <w:t xml:space="preserve"> </w:t>
      </w:r>
      <w:r>
        <w:rPr>
          <w:w w:val="110"/>
          <w:sz w:val="24"/>
        </w:rPr>
        <w:t>coefficient</w:t>
      </w:r>
      <w:r>
        <w:rPr>
          <w:spacing w:val="-16"/>
          <w:w w:val="110"/>
          <w:sz w:val="24"/>
        </w:rPr>
        <w:t xml:space="preserve"> </w:t>
      </w:r>
      <w:r>
        <w:rPr>
          <w:w w:val="110"/>
          <w:sz w:val="24"/>
        </w:rPr>
        <w:t>on</w:t>
      </w:r>
      <w:r>
        <w:rPr>
          <w:spacing w:val="-15"/>
          <w:w w:val="110"/>
          <w:sz w:val="24"/>
        </w:rPr>
        <w:t xml:space="preserve"> </w:t>
      </w:r>
      <w:proofErr w:type="spellStart"/>
      <w:r>
        <w:rPr>
          <w:rFonts w:ascii="Bookman Old Style"/>
          <w:i/>
          <w:w w:val="110"/>
          <w:sz w:val="24"/>
        </w:rPr>
        <w:t>npvis</w:t>
      </w:r>
      <w:proofErr w:type="spellEnd"/>
      <w:r>
        <w:rPr>
          <w:rFonts w:ascii="Bookman Old Style"/>
          <w:i/>
          <w:spacing w:val="-30"/>
          <w:w w:val="110"/>
          <w:sz w:val="24"/>
        </w:rPr>
        <w:t xml:space="preserve"> </w:t>
      </w:r>
      <w:r>
        <w:rPr>
          <w:w w:val="110"/>
          <w:sz w:val="24"/>
        </w:rPr>
        <w:t>with</w:t>
      </w:r>
      <w:r>
        <w:rPr>
          <w:spacing w:val="-16"/>
          <w:w w:val="110"/>
          <w:sz w:val="24"/>
        </w:rPr>
        <w:t xml:space="preserve"> </w:t>
      </w:r>
      <w:r>
        <w:rPr>
          <w:w w:val="110"/>
          <w:sz w:val="24"/>
        </w:rPr>
        <w:t>the</w:t>
      </w:r>
      <w:r>
        <w:rPr>
          <w:spacing w:val="-17"/>
          <w:w w:val="110"/>
          <w:sz w:val="24"/>
        </w:rPr>
        <w:t xml:space="preserve"> </w:t>
      </w:r>
      <w:r>
        <w:rPr>
          <w:w w:val="110"/>
          <w:sz w:val="24"/>
        </w:rPr>
        <w:t>one</w:t>
      </w:r>
      <w:r>
        <w:rPr>
          <w:spacing w:val="-16"/>
          <w:w w:val="110"/>
          <w:sz w:val="24"/>
        </w:rPr>
        <w:t xml:space="preserve"> </w:t>
      </w:r>
      <w:r>
        <w:rPr>
          <w:spacing w:val="-3"/>
          <w:w w:val="110"/>
          <w:sz w:val="24"/>
        </w:rPr>
        <w:t>you</w:t>
      </w:r>
      <w:r>
        <w:rPr>
          <w:spacing w:val="-17"/>
          <w:w w:val="110"/>
          <w:sz w:val="24"/>
        </w:rPr>
        <w:t xml:space="preserve"> </w:t>
      </w:r>
      <w:r>
        <w:rPr>
          <w:w w:val="110"/>
          <w:sz w:val="24"/>
        </w:rPr>
        <w:t>obtained</w:t>
      </w:r>
      <w:r>
        <w:rPr>
          <w:spacing w:val="-16"/>
          <w:w w:val="110"/>
          <w:sz w:val="24"/>
        </w:rPr>
        <w:t xml:space="preserve"> </w:t>
      </w:r>
      <w:r>
        <w:rPr>
          <w:w w:val="110"/>
          <w:sz w:val="24"/>
        </w:rPr>
        <w:t>in</w:t>
      </w:r>
      <w:r>
        <w:rPr>
          <w:spacing w:val="-17"/>
          <w:w w:val="110"/>
          <w:sz w:val="24"/>
        </w:rPr>
        <w:t xml:space="preserve"> </w:t>
      </w:r>
      <w:r>
        <w:rPr>
          <w:w w:val="110"/>
          <w:sz w:val="24"/>
        </w:rPr>
        <w:t>part</w:t>
      </w:r>
      <w:r>
        <w:rPr>
          <w:spacing w:val="-16"/>
          <w:w w:val="110"/>
          <w:sz w:val="24"/>
        </w:rPr>
        <w:t xml:space="preserve"> </w:t>
      </w:r>
      <w:r>
        <w:rPr>
          <w:w w:val="110"/>
          <w:sz w:val="24"/>
        </w:rPr>
        <w:t>(c).</w:t>
      </w:r>
      <w:r>
        <w:rPr>
          <w:spacing w:val="8"/>
          <w:w w:val="110"/>
          <w:sz w:val="24"/>
        </w:rPr>
        <w:t xml:space="preserve"> </w:t>
      </w:r>
      <w:r>
        <w:rPr>
          <w:w w:val="110"/>
          <w:sz w:val="24"/>
        </w:rPr>
        <w:t xml:space="preserve">Do </w:t>
      </w:r>
      <w:r>
        <w:rPr>
          <w:spacing w:val="-3"/>
          <w:w w:val="110"/>
          <w:sz w:val="24"/>
        </w:rPr>
        <w:t xml:space="preserve">you </w:t>
      </w:r>
      <w:r>
        <w:rPr>
          <w:w w:val="110"/>
          <w:sz w:val="24"/>
        </w:rPr>
        <w:t xml:space="preserve">think there </w:t>
      </w:r>
      <w:r>
        <w:rPr>
          <w:spacing w:val="-3"/>
          <w:w w:val="110"/>
          <w:sz w:val="24"/>
        </w:rPr>
        <w:t xml:space="preserve">was </w:t>
      </w:r>
      <w:r>
        <w:rPr>
          <w:w w:val="110"/>
          <w:sz w:val="24"/>
        </w:rPr>
        <w:t>a bias? If yes, explain where it came from and interpret its</w:t>
      </w:r>
      <w:r>
        <w:rPr>
          <w:spacing w:val="12"/>
          <w:w w:val="110"/>
          <w:sz w:val="24"/>
        </w:rPr>
        <w:t xml:space="preserve"> </w:t>
      </w:r>
      <w:r>
        <w:rPr>
          <w:w w:val="110"/>
          <w:sz w:val="24"/>
        </w:rPr>
        <w:t>sign.</w:t>
      </w:r>
    </w:p>
    <w:p w14:paraId="312B965B" w14:textId="19E93095" w:rsidR="00AB101B" w:rsidRDefault="00AB101B" w:rsidP="002D1B45">
      <w:pPr>
        <w:pStyle w:val="ListParagraph"/>
        <w:tabs>
          <w:tab w:val="left" w:pos="630"/>
        </w:tabs>
        <w:ind w:left="360"/>
      </w:pPr>
    </w:p>
    <w:sectPr w:rsidR="00AB10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E61D" w14:textId="77777777" w:rsidR="000D765E" w:rsidRDefault="000D765E" w:rsidP="00AB101B">
      <w:pPr>
        <w:spacing w:after="0" w:line="240" w:lineRule="auto"/>
      </w:pPr>
      <w:r>
        <w:separator/>
      </w:r>
    </w:p>
  </w:endnote>
  <w:endnote w:type="continuationSeparator" w:id="0">
    <w:p w14:paraId="7F011C0C" w14:textId="77777777" w:rsidR="000D765E" w:rsidRDefault="000D765E" w:rsidP="00AB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90AA" w14:textId="77777777" w:rsidR="00700747" w:rsidRDefault="000D765E">
    <w:pPr>
      <w:pStyle w:val="BodyText"/>
      <w:spacing w:line="14" w:lineRule="auto"/>
      <w:rPr>
        <w:sz w:val="19"/>
      </w:rPr>
    </w:pPr>
    <w:r>
      <w:pict w14:anchorId="38F971D9">
        <v:shapetype id="_x0000_t202" coordsize="21600,21600" o:spt="202" path="m,l,21600r21600,l21600,xe">
          <v:stroke joinstyle="miter"/>
          <v:path gradientshapeok="t" o:connecttype="rect"/>
        </v:shapetype>
        <v:shape id="_x0000_s1025" type="#_x0000_t202" style="position:absolute;margin-left:295.55pt;margin-top:747.45pt;width:11.85pt;height:16.5pt;z-index:-251658752;mso-position-horizontal-relative:page;mso-position-vertical-relative:page" filled="f" stroked="f">
          <v:textbox style="mso-next-textbox:#_x0000_s1025" inset="0,0,0,0">
            <w:txbxContent>
              <w:p w14:paraId="5491574A" w14:textId="77777777" w:rsidR="00700747" w:rsidRDefault="002D1B45">
                <w:pPr>
                  <w:pStyle w:val="BodyText"/>
                  <w:spacing w:before="42"/>
                  <w:ind w:left="60"/>
                </w:pPr>
                <w:r>
                  <w:fldChar w:fldCharType="begin"/>
                </w:r>
                <w:r>
                  <w:rPr>
                    <w:w w:val="103"/>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5855" w14:textId="77777777" w:rsidR="000D765E" w:rsidRDefault="000D765E" w:rsidP="00AB101B">
      <w:pPr>
        <w:spacing w:after="0" w:line="240" w:lineRule="auto"/>
      </w:pPr>
      <w:r>
        <w:separator/>
      </w:r>
    </w:p>
  </w:footnote>
  <w:footnote w:type="continuationSeparator" w:id="0">
    <w:p w14:paraId="574C0E2C" w14:textId="77777777" w:rsidR="000D765E" w:rsidRDefault="000D765E" w:rsidP="00AB101B">
      <w:pPr>
        <w:spacing w:after="0" w:line="240" w:lineRule="auto"/>
      </w:pPr>
      <w:r>
        <w:continuationSeparator/>
      </w:r>
    </w:p>
  </w:footnote>
  <w:footnote w:id="1">
    <w:p w14:paraId="2037AD79" w14:textId="64E7F3D4" w:rsidR="00AB101B" w:rsidRDefault="00AB101B" w:rsidP="00AB101B">
      <w:pPr>
        <w:spacing w:line="237" w:lineRule="exact"/>
        <w:ind w:left="432"/>
        <w:jc w:val="both"/>
        <w:rPr>
          <w:rFonts w:ascii="Book Antiqua"/>
          <w:sz w:val="20"/>
        </w:rPr>
      </w:pPr>
      <w:r>
        <w:rPr>
          <w:rStyle w:val="FootnoteReference"/>
        </w:rPr>
        <w:footnoteRef/>
      </w:r>
      <w:r>
        <w:t xml:space="preserve"> </w:t>
      </w:r>
      <w:r>
        <w:rPr>
          <w:rFonts w:ascii="Book Antiqua"/>
          <w:sz w:val="20"/>
        </w:rPr>
        <w:t>Stata is a statistical software, which can be used to for econometric purposes. The Stata output</w:t>
      </w:r>
    </w:p>
    <w:p w14:paraId="1306B8DA" w14:textId="77777777" w:rsidR="00AB101B" w:rsidRDefault="00AB101B" w:rsidP="00AB101B">
      <w:pPr>
        <w:spacing w:before="3" w:line="230" w:lineRule="auto"/>
        <w:ind w:left="100" w:right="102"/>
        <w:jc w:val="both"/>
        <w:rPr>
          <w:rFonts w:ascii="Book Antiqua"/>
          <w:sz w:val="20"/>
        </w:rPr>
      </w:pPr>
      <w:r>
        <w:rPr>
          <w:rFonts w:ascii="Book Antiqua"/>
          <w:sz w:val="20"/>
        </w:rPr>
        <w:t xml:space="preserve">is quite </w:t>
      </w:r>
      <w:proofErr w:type="gramStart"/>
      <w:r>
        <w:rPr>
          <w:rFonts w:ascii="Book Antiqua"/>
          <w:sz w:val="20"/>
        </w:rPr>
        <w:t>similar to</w:t>
      </w:r>
      <w:proofErr w:type="gramEnd"/>
      <w:r>
        <w:rPr>
          <w:rFonts w:ascii="Book Antiqua"/>
          <w:sz w:val="20"/>
        </w:rPr>
        <w:t xml:space="preserve"> the </w:t>
      </w:r>
      <w:proofErr w:type="spellStart"/>
      <w:r>
        <w:rPr>
          <w:rFonts w:ascii="Book Antiqua"/>
          <w:sz w:val="20"/>
        </w:rPr>
        <w:t>Gretl</w:t>
      </w:r>
      <w:proofErr w:type="spellEnd"/>
      <w:r>
        <w:rPr>
          <w:rFonts w:ascii="Book Antiqua"/>
          <w:sz w:val="20"/>
        </w:rPr>
        <w:t xml:space="preserve"> output you are familiar with. </w:t>
      </w:r>
      <w:proofErr w:type="gramStart"/>
      <w:r>
        <w:rPr>
          <w:rFonts w:ascii="Book Antiqua"/>
          <w:sz w:val="20"/>
        </w:rPr>
        <w:t xml:space="preserve">In particular, </w:t>
      </w:r>
      <w:r>
        <w:rPr>
          <w:rFonts w:ascii="Bookman Old Style"/>
          <w:i/>
          <w:sz w:val="20"/>
        </w:rPr>
        <w:t>Coef</w:t>
      </w:r>
      <w:proofErr w:type="gramEnd"/>
      <w:r>
        <w:rPr>
          <w:rFonts w:ascii="Bookman Old Style"/>
          <w:i/>
          <w:sz w:val="20"/>
        </w:rPr>
        <w:t xml:space="preserve">. </w:t>
      </w:r>
      <w:r>
        <w:rPr>
          <w:rFonts w:ascii="Book Antiqua"/>
          <w:sz w:val="20"/>
        </w:rPr>
        <w:t xml:space="preserve">denotes the estimated coefficients, </w:t>
      </w:r>
      <w:proofErr w:type="spellStart"/>
      <w:r>
        <w:rPr>
          <w:rFonts w:ascii="Bookman Old Style"/>
          <w:i/>
          <w:sz w:val="20"/>
        </w:rPr>
        <w:t>Std.Err</w:t>
      </w:r>
      <w:proofErr w:type="spellEnd"/>
      <w:r>
        <w:rPr>
          <w:rFonts w:ascii="Bookman Old Style"/>
          <w:i/>
          <w:sz w:val="20"/>
        </w:rPr>
        <w:t xml:space="preserve">. </w:t>
      </w:r>
      <w:r>
        <w:rPr>
          <w:rFonts w:ascii="Book Antiqua"/>
          <w:sz w:val="20"/>
        </w:rPr>
        <w:t xml:space="preserve">denotes the standard errors of these coefficients, </w:t>
      </w:r>
      <w:r>
        <w:rPr>
          <w:rFonts w:ascii="Bookman Old Style"/>
          <w:i/>
          <w:sz w:val="20"/>
        </w:rPr>
        <w:t xml:space="preserve">t </w:t>
      </w:r>
      <w:r>
        <w:rPr>
          <w:rFonts w:ascii="Book Antiqua"/>
          <w:sz w:val="20"/>
        </w:rPr>
        <w:t xml:space="preserve">denotes the </w:t>
      </w:r>
      <w:r>
        <w:rPr>
          <w:rFonts w:ascii="Bookman Old Style"/>
          <w:i/>
          <w:sz w:val="20"/>
        </w:rPr>
        <w:t>t</w:t>
      </w:r>
      <w:r>
        <w:rPr>
          <w:rFonts w:ascii="Book Antiqua"/>
          <w:sz w:val="20"/>
        </w:rPr>
        <w:t xml:space="preserve">-statistic of the test of significance of the coefficients, </w:t>
      </w:r>
      <w:r>
        <w:rPr>
          <w:rFonts w:ascii="Bookman Old Style"/>
          <w:i/>
          <w:sz w:val="20"/>
        </w:rPr>
        <w:t xml:space="preserve">P &gt; </w:t>
      </w:r>
      <w:r>
        <w:rPr>
          <w:rFonts w:ascii="Arial"/>
          <w:i/>
          <w:sz w:val="20"/>
        </w:rPr>
        <w:t>|</w:t>
      </w:r>
      <w:r>
        <w:rPr>
          <w:rFonts w:ascii="Bookman Old Style"/>
          <w:i/>
          <w:sz w:val="20"/>
        </w:rPr>
        <w:t>t</w:t>
      </w:r>
      <w:r>
        <w:rPr>
          <w:rFonts w:ascii="Arial"/>
          <w:i/>
          <w:sz w:val="20"/>
        </w:rPr>
        <w:t xml:space="preserve">| </w:t>
      </w:r>
      <w:r>
        <w:rPr>
          <w:rFonts w:ascii="Book Antiqua"/>
          <w:sz w:val="20"/>
        </w:rPr>
        <w:t xml:space="preserve">denotes the corresponding </w:t>
      </w:r>
      <w:r>
        <w:rPr>
          <w:rFonts w:ascii="Bookman Old Style"/>
          <w:i/>
          <w:sz w:val="20"/>
        </w:rPr>
        <w:t>p</w:t>
      </w:r>
      <w:r>
        <w:rPr>
          <w:rFonts w:ascii="Book Antiqua"/>
          <w:sz w:val="20"/>
        </w:rPr>
        <w:t>-value.</w:t>
      </w:r>
    </w:p>
    <w:p w14:paraId="362C20DF" w14:textId="03EE3806" w:rsidR="00AB101B" w:rsidRDefault="00AB10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7D24"/>
    <w:multiLevelType w:val="hybridMultilevel"/>
    <w:tmpl w:val="92181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76DF3"/>
    <w:multiLevelType w:val="hybridMultilevel"/>
    <w:tmpl w:val="A1B4E796"/>
    <w:lvl w:ilvl="0" w:tplc="E918F586">
      <w:start w:val="1"/>
      <w:numFmt w:val="decimal"/>
      <w:lvlText w:val="%1."/>
      <w:lvlJc w:val="left"/>
      <w:pPr>
        <w:ind w:left="685" w:hanging="300"/>
        <w:jc w:val="left"/>
      </w:pPr>
      <w:rPr>
        <w:rFonts w:ascii="Garamond" w:eastAsia="Garamond" w:hAnsi="Garamond" w:cs="Garamond" w:hint="default"/>
        <w:w w:val="110"/>
        <w:sz w:val="24"/>
        <w:szCs w:val="24"/>
        <w:lang w:val="en-US" w:eastAsia="en-US" w:bidi="ar-SA"/>
      </w:rPr>
    </w:lvl>
    <w:lvl w:ilvl="1" w:tplc="CDEC901C">
      <w:start w:val="1"/>
      <w:numFmt w:val="lowerLetter"/>
      <w:lvlText w:val="(%2)"/>
      <w:lvlJc w:val="left"/>
      <w:pPr>
        <w:ind w:left="1200" w:hanging="417"/>
        <w:jc w:val="left"/>
      </w:pPr>
      <w:rPr>
        <w:rFonts w:ascii="Garamond" w:eastAsia="Garamond" w:hAnsi="Garamond" w:cs="Garamond" w:hint="default"/>
        <w:w w:val="125"/>
        <w:sz w:val="24"/>
        <w:szCs w:val="24"/>
        <w:lang w:val="en-US" w:eastAsia="en-US" w:bidi="ar-SA"/>
      </w:rPr>
    </w:lvl>
    <w:lvl w:ilvl="2" w:tplc="2DA6C1BA">
      <w:start w:val="1"/>
      <w:numFmt w:val="lowerRoman"/>
      <w:lvlText w:val="%3."/>
      <w:lvlJc w:val="left"/>
      <w:pPr>
        <w:ind w:left="1638" w:hanging="248"/>
        <w:jc w:val="right"/>
      </w:pPr>
      <w:rPr>
        <w:rFonts w:ascii="Garamond" w:eastAsia="Garamond" w:hAnsi="Garamond" w:cs="Garamond" w:hint="default"/>
        <w:w w:val="120"/>
        <w:sz w:val="24"/>
        <w:szCs w:val="24"/>
        <w:lang w:val="en-US" w:eastAsia="en-US" w:bidi="ar-SA"/>
      </w:rPr>
    </w:lvl>
    <w:lvl w:ilvl="3" w:tplc="81DE92B6">
      <w:numFmt w:val="bullet"/>
      <w:lvlText w:val="•"/>
      <w:lvlJc w:val="left"/>
      <w:pPr>
        <w:ind w:left="2608" w:hanging="248"/>
      </w:pPr>
      <w:rPr>
        <w:rFonts w:hint="default"/>
        <w:lang w:val="en-US" w:eastAsia="en-US" w:bidi="ar-SA"/>
      </w:rPr>
    </w:lvl>
    <w:lvl w:ilvl="4" w:tplc="E5DE3B8C">
      <w:numFmt w:val="bullet"/>
      <w:lvlText w:val="•"/>
      <w:lvlJc w:val="left"/>
      <w:pPr>
        <w:ind w:left="3576" w:hanging="248"/>
      </w:pPr>
      <w:rPr>
        <w:rFonts w:hint="default"/>
        <w:lang w:val="en-US" w:eastAsia="en-US" w:bidi="ar-SA"/>
      </w:rPr>
    </w:lvl>
    <w:lvl w:ilvl="5" w:tplc="F7981610">
      <w:numFmt w:val="bullet"/>
      <w:lvlText w:val="•"/>
      <w:lvlJc w:val="left"/>
      <w:pPr>
        <w:ind w:left="4544" w:hanging="248"/>
      </w:pPr>
      <w:rPr>
        <w:rFonts w:hint="default"/>
        <w:lang w:val="en-US" w:eastAsia="en-US" w:bidi="ar-SA"/>
      </w:rPr>
    </w:lvl>
    <w:lvl w:ilvl="6" w:tplc="D4903DB4">
      <w:numFmt w:val="bullet"/>
      <w:lvlText w:val="•"/>
      <w:lvlJc w:val="left"/>
      <w:pPr>
        <w:ind w:left="5512" w:hanging="248"/>
      </w:pPr>
      <w:rPr>
        <w:rFonts w:hint="default"/>
        <w:lang w:val="en-US" w:eastAsia="en-US" w:bidi="ar-SA"/>
      </w:rPr>
    </w:lvl>
    <w:lvl w:ilvl="7" w:tplc="83A4AA9E">
      <w:numFmt w:val="bullet"/>
      <w:lvlText w:val="•"/>
      <w:lvlJc w:val="left"/>
      <w:pPr>
        <w:ind w:left="6480" w:hanging="248"/>
      </w:pPr>
      <w:rPr>
        <w:rFonts w:hint="default"/>
        <w:lang w:val="en-US" w:eastAsia="en-US" w:bidi="ar-SA"/>
      </w:rPr>
    </w:lvl>
    <w:lvl w:ilvl="8" w:tplc="1AACBDC6">
      <w:numFmt w:val="bullet"/>
      <w:lvlText w:val="•"/>
      <w:lvlJc w:val="left"/>
      <w:pPr>
        <w:ind w:left="7449" w:hanging="24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8A"/>
    <w:rsid w:val="000D765E"/>
    <w:rsid w:val="00277162"/>
    <w:rsid w:val="002D1B45"/>
    <w:rsid w:val="00652154"/>
    <w:rsid w:val="009A228A"/>
    <w:rsid w:val="00A8782F"/>
    <w:rsid w:val="00AB101B"/>
    <w:rsid w:val="00BE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D516A"/>
  <w15:chartTrackingRefBased/>
  <w15:docId w15:val="{F82B7414-0FC6-452E-9161-70E09103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101B"/>
    <w:pPr>
      <w:ind w:left="720"/>
      <w:contextualSpacing/>
    </w:pPr>
  </w:style>
  <w:style w:type="paragraph" w:styleId="BodyText">
    <w:name w:val="Body Text"/>
    <w:basedOn w:val="Normal"/>
    <w:link w:val="BodyTextChar"/>
    <w:uiPriority w:val="1"/>
    <w:qFormat/>
    <w:rsid w:val="00AB101B"/>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AB101B"/>
    <w:rPr>
      <w:rFonts w:ascii="Garamond" w:eastAsia="Garamond" w:hAnsi="Garamond" w:cs="Garamond"/>
      <w:sz w:val="24"/>
      <w:szCs w:val="24"/>
    </w:rPr>
  </w:style>
  <w:style w:type="paragraph" w:customStyle="1" w:styleId="TableParagraph">
    <w:name w:val="Table Paragraph"/>
    <w:basedOn w:val="Normal"/>
    <w:uiPriority w:val="1"/>
    <w:qFormat/>
    <w:rsid w:val="00AB101B"/>
    <w:pPr>
      <w:widowControl w:val="0"/>
      <w:autoSpaceDE w:val="0"/>
      <w:autoSpaceDN w:val="0"/>
      <w:spacing w:before="41" w:after="0" w:line="145" w:lineRule="exact"/>
      <w:jc w:val="right"/>
    </w:pPr>
    <w:rPr>
      <w:rFonts w:ascii="Courier New" w:eastAsia="Courier New" w:hAnsi="Courier New" w:cs="Courier New"/>
    </w:rPr>
  </w:style>
  <w:style w:type="paragraph" w:styleId="FootnoteText">
    <w:name w:val="footnote text"/>
    <w:basedOn w:val="Normal"/>
    <w:link w:val="FootnoteTextChar"/>
    <w:uiPriority w:val="99"/>
    <w:semiHidden/>
    <w:unhideWhenUsed/>
    <w:rsid w:val="00AB1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01B"/>
    <w:rPr>
      <w:sz w:val="20"/>
      <w:szCs w:val="20"/>
    </w:rPr>
  </w:style>
  <w:style w:type="character" w:styleId="FootnoteReference">
    <w:name w:val="footnote reference"/>
    <w:basedOn w:val="DefaultParagraphFont"/>
    <w:uiPriority w:val="99"/>
    <w:semiHidden/>
    <w:unhideWhenUsed/>
    <w:rsid w:val="00AB10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88BC-0C4A-46E0-BC2A-C5E4B873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5</cp:revision>
  <dcterms:created xsi:type="dcterms:W3CDTF">2020-10-30T00:47:00Z</dcterms:created>
  <dcterms:modified xsi:type="dcterms:W3CDTF">2021-10-17T15:18:00Z</dcterms:modified>
</cp:coreProperties>
</file>