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E9BA" w14:textId="77777777" w:rsidR="00703AC7" w:rsidRDefault="00703AC7" w:rsidP="004473B8">
      <w:pPr>
        <w:jc w:val="center"/>
        <w:rPr>
          <w:rFonts w:ascii="Garamond" w:hAnsi="Garamond"/>
          <w:b/>
          <w:sz w:val="26"/>
          <w:szCs w:val="26"/>
          <w:u w:val="single"/>
        </w:rPr>
      </w:pPr>
    </w:p>
    <w:p w14:paraId="36F15CC3" w14:textId="2E797894" w:rsidR="004473B8" w:rsidRPr="004473B8" w:rsidRDefault="00485586" w:rsidP="00E81E5E">
      <w:pPr>
        <w:pStyle w:val="Nadpis2"/>
        <w:spacing w:after="0"/>
        <w:jc w:val="both"/>
      </w:pPr>
      <w:r>
        <w:t xml:space="preserve">                  PMO ESF – </w:t>
      </w:r>
      <w:r w:rsidR="004D28CA">
        <w:t>9</w:t>
      </w:r>
      <w:r>
        <w:t>. PŘEDNÁŠKA</w:t>
      </w:r>
    </w:p>
    <w:p w14:paraId="39213E10" w14:textId="03C4DD20" w:rsidR="00485586" w:rsidRDefault="004D28CA" w:rsidP="002B3170">
      <w:pPr>
        <w:pStyle w:val="Nadpis4"/>
        <w:jc w:val="center"/>
        <w:rPr>
          <w:sz w:val="28"/>
          <w:szCs w:val="28"/>
        </w:rPr>
      </w:pPr>
      <w:r>
        <w:rPr>
          <w:sz w:val="28"/>
          <w:szCs w:val="28"/>
        </w:rPr>
        <w:t>Opakovací příklad na mezinárodní koupi a prodej zboží</w:t>
      </w:r>
    </w:p>
    <w:p w14:paraId="5E9393E1" w14:textId="77777777" w:rsidR="002B3170" w:rsidRPr="002B3170" w:rsidRDefault="002B3170" w:rsidP="002B3170"/>
    <w:p w14:paraId="1F2F25F7" w14:textId="2E0538AC" w:rsidR="002B3170" w:rsidRDefault="002B3170" w:rsidP="002B3170">
      <w:pPr>
        <w:pStyle w:val="Nadpis4"/>
      </w:pPr>
      <w:r w:rsidRPr="002B3170">
        <w:t xml:space="preserve">Příklad </w:t>
      </w:r>
    </w:p>
    <w:p w14:paraId="15509299" w14:textId="77777777" w:rsidR="004D28CA" w:rsidRDefault="004D28CA" w:rsidP="004D28CA">
      <w:pPr>
        <w:spacing w:before="240" w:after="0"/>
        <w:jc w:val="both"/>
        <w:rPr>
          <w:rFonts w:eastAsia="Times New Roman"/>
          <w:lang w:eastAsia="cs-CZ"/>
        </w:rPr>
      </w:pPr>
      <w:r w:rsidRPr="009453D2">
        <w:rPr>
          <w:rFonts w:eastAsia="Times New Roman"/>
          <w:lang w:eastAsia="cs-CZ"/>
        </w:rPr>
        <w:t xml:space="preserve">Společnost </w:t>
      </w:r>
      <w:proofErr w:type="spellStart"/>
      <w:r w:rsidRPr="009453D2">
        <w:rPr>
          <w:rFonts w:eastAsia="Times New Roman"/>
          <w:lang w:eastAsia="cs-CZ"/>
        </w:rPr>
        <w:t>Cafetería</w:t>
      </w:r>
      <w:proofErr w:type="spellEnd"/>
      <w:r w:rsidRPr="009453D2">
        <w:rPr>
          <w:rFonts w:eastAsia="Times New Roman"/>
          <w:lang w:eastAsia="cs-CZ"/>
        </w:rPr>
        <w:t xml:space="preserve"> (sídlo a místo podnikání </w:t>
      </w:r>
      <w:proofErr w:type="spellStart"/>
      <w:r w:rsidRPr="009453D2">
        <w:rPr>
          <w:rFonts w:eastAsia="Times New Roman"/>
          <w:lang w:eastAsia="cs-CZ"/>
        </w:rPr>
        <w:t>Bogotá</w:t>
      </w:r>
      <w:proofErr w:type="spellEnd"/>
      <w:r w:rsidRPr="009453D2">
        <w:rPr>
          <w:rFonts w:eastAsia="Times New Roman"/>
          <w:lang w:eastAsia="cs-CZ"/>
        </w:rPr>
        <w:t xml:space="preserve">, Kolumbie) je významným celosvětovým prodejcem a vývozcem kolumbijské kávy. Kávu chce odebírat i společnost </w:t>
      </w:r>
      <w:proofErr w:type="spellStart"/>
      <w:r w:rsidRPr="009453D2">
        <w:rPr>
          <w:rFonts w:eastAsia="Times New Roman"/>
          <w:lang w:eastAsia="cs-CZ"/>
        </w:rPr>
        <w:t>Kaffe</w:t>
      </w:r>
      <w:proofErr w:type="spellEnd"/>
      <w:r w:rsidRPr="009453D2">
        <w:rPr>
          <w:rFonts w:eastAsia="Times New Roman"/>
          <w:lang w:eastAsia="cs-CZ"/>
        </w:rPr>
        <w:t xml:space="preserve">, </w:t>
      </w:r>
      <w:proofErr w:type="spellStart"/>
      <w:r w:rsidRPr="009453D2">
        <w:rPr>
          <w:rFonts w:eastAsia="Times New Roman"/>
          <w:lang w:eastAsia="cs-CZ"/>
        </w:rPr>
        <w:t>s.r.o</w:t>
      </w:r>
      <w:proofErr w:type="spellEnd"/>
      <w:r w:rsidRPr="009453D2">
        <w:rPr>
          <w:rFonts w:eastAsia="Times New Roman"/>
          <w:lang w:eastAsia="cs-CZ"/>
        </w:rPr>
        <w:t xml:space="preserve"> (sídlo a místo podnikání Brno), která pak kávy z celého světa distribuuje do kaváren po České republice. Společnost </w:t>
      </w:r>
      <w:proofErr w:type="spellStart"/>
      <w:r w:rsidRPr="009453D2">
        <w:rPr>
          <w:rFonts w:eastAsia="Times New Roman"/>
          <w:lang w:eastAsia="cs-CZ"/>
        </w:rPr>
        <w:t>Kaffe</w:t>
      </w:r>
      <w:proofErr w:type="spellEnd"/>
      <w:r w:rsidRPr="009453D2">
        <w:rPr>
          <w:rFonts w:eastAsia="Times New Roman"/>
          <w:lang w:eastAsia="cs-CZ"/>
        </w:rPr>
        <w:t xml:space="preserve"> oslovila emailem společnost </w:t>
      </w:r>
      <w:proofErr w:type="spellStart"/>
      <w:r w:rsidRPr="009453D2">
        <w:rPr>
          <w:rFonts w:eastAsia="Times New Roman"/>
          <w:lang w:eastAsia="cs-CZ"/>
        </w:rPr>
        <w:t>Cafetería</w:t>
      </w:r>
      <w:proofErr w:type="spellEnd"/>
      <w:r w:rsidRPr="009453D2">
        <w:rPr>
          <w:rFonts w:eastAsia="Times New Roman"/>
          <w:lang w:eastAsia="cs-CZ"/>
        </w:rPr>
        <w:t xml:space="preserve"> 15. září 2022 s dotazem na možnost jednorázového většího odběru kávy (1 tuna) s žádostí, aby nabídla různé druhy, provedla cenovou kalkulaci a další podmínky transakce.  Společnost </w:t>
      </w:r>
      <w:proofErr w:type="spellStart"/>
      <w:r w:rsidRPr="009453D2">
        <w:rPr>
          <w:rFonts w:eastAsia="Times New Roman"/>
          <w:lang w:eastAsia="cs-CZ"/>
        </w:rPr>
        <w:t>Cafetería</w:t>
      </w:r>
      <w:proofErr w:type="spellEnd"/>
      <w:r w:rsidRPr="009453D2">
        <w:rPr>
          <w:rFonts w:eastAsia="Times New Roman"/>
          <w:lang w:eastAsia="cs-CZ"/>
        </w:rPr>
        <w:t xml:space="preserve"> 16. září 2022 poslala emailem návrh na uzavření smlouvy, ve kterém se zavázala dodat 1 tunu kolumbijské kávy (byla specifikována odrůda, balení atd.) za cenu podle jejich ceníku 7089,20 EUR a uvedla další podmínky transakce. Společnost </w:t>
      </w:r>
      <w:proofErr w:type="spellStart"/>
      <w:r w:rsidRPr="009453D2">
        <w:rPr>
          <w:rFonts w:eastAsia="Times New Roman"/>
          <w:lang w:eastAsia="cs-CZ"/>
        </w:rPr>
        <w:t>Kaffe</w:t>
      </w:r>
      <w:proofErr w:type="spellEnd"/>
      <w:r w:rsidRPr="009453D2">
        <w:rPr>
          <w:rFonts w:eastAsia="Times New Roman"/>
          <w:lang w:eastAsia="cs-CZ"/>
        </w:rPr>
        <w:t xml:space="preserve"> reagovala 18. září 2022</w:t>
      </w:r>
      <w:r>
        <w:rPr>
          <w:rFonts w:eastAsia="Times New Roman"/>
          <w:lang w:eastAsia="cs-CZ"/>
        </w:rPr>
        <w:t xml:space="preserve"> emailem</w:t>
      </w:r>
      <w:r w:rsidRPr="009453D2">
        <w:rPr>
          <w:rFonts w:eastAsia="Times New Roman"/>
          <w:lang w:eastAsia="cs-CZ"/>
        </w:rPr>
        <w:t xml:space="preserve">, zda by bylo možné řešit spory namísto obecného soudu v rozhodčím řízení u Rozhodčího soudu při Mezinárodní obchodní komoře v Paříži. Společnost </w:t>
      </w:r>
      <w:proofErr w:type="spellStart"/>
      <w:r w:rsidRPr="009453D2">
        <w:rPr>
          <w:rFonts w:eastAsia="Times New Roman"/>
          <w:lang w:eastAsia="cs-CZ"/>
        </w:rPr>
        <w:t>Cafetería</w:t>
      </w:r>
      <w:proofErr w:type="spellEnd"/>
      <w:r w:rsidRPr="009453D2">
        <w:rPr>
          <w:rFonts w:eastAsia="Times New Roman"/>
          <w:lang w:eastAsia="cs-CZ"/>
        </w:rPr>
        <w:t xml:space="preserve"> odpověděla </w:t>
      </w:r>
      <w:r>
        <w:rPr>
          <w:rFonts w:eastAsia="Times New Roman"/>
          <w:lang w:eastAsia="cs-CZ"/>
        </w:rPr>
        <w:t xml:space="preserve">emailem </w:t>
      </w:r>
      <w:r w:rsidRPr="009453D2">
        <w:rPr>
          <w:rFonts w:eastAsia="Times New Roman"/>
          <w:lang w:eastAsia="cs-CZ"/>
        </w:rPr>
        <w:t>21. září 2022, že souhlasí</w:t>
      </w:r>
      <w:r>
        <w:rPr>
          <w:rFonts w:eastAsia="Times New Roman"/>
          <w:lang w:eastAsia="cs-CZ"/>
        </w:rPr>
        <w:t>.</w:t>
      </w:r>
    </w:p>
    <w:p w14:paraId="51EDD41F" w14:textId="7A512049" w:rsidR="004D28CA" w:rsidRDefault="004D28CA" w:rsidP="004D28CA">
      <w:pPr>
        <w:jc w:val="both"/>
        <w:rPr>
          <w:rFonts w:eastAsia="Times New Roman"/>
          <w:lang w:eastAsia="cs-CZ"/>
        </w:rPr>
      </w:pPr>
      <w:r w:rsidRPr="009453D2">
        <w:rPr>
          <w:rFonts w:eastAsia="Times New Roman"/>
          <w:lang w:eastAsia="cs-CZ"/>
        </w:rPr>
        <w:br/>
        <w:t>1. Identifikuj jednotlivé fáze kontraktačního procesu a popiš je se zohledněním informací v zadání. Uveď co nejpřesněji, kterým okamžikem vznikla smlouva (nestačí uvést jen den).</w:t>
      </w:r>
    </w:p>
    <w:p w14:paraId="1DAAD7F3" w14:textId="77777777" w:rsidR="004D28CA" w:rsidRDefault="004D28CA" w:rsidP="004D28CA">
      <w:pPr>
        <w:jc w:val="both"/>
        <w:rPr>
          <w:rFonts w:eastAsia="Times New Roman"/>
          <w:lang w:eastAsia="cs-CZ"/>
        </w:rPr>
      </w:pPr>
      <w:r w:rsidRPr="009453D2">
        <w:rPr>
          <w:rFonts w:eastAsia="Times New Roman"/>
          <w:lang w:eastAsia="cs-CZ"/>
        </w:rPr>
        <w:t>2. Ve smlouvě byla rozepsána dodací podmínka tímto způsobem: Prodávající se zavazuje dodat zboží do nizozemského přístavu Rotterdam prostřednictvím přepravní společnosti TT.CARGO. Prodávající se zavazuje zajistit pojistné krytí proti riziku poškození zboží během přepravy. Termín dodání 30. listopadu 2022. Naformuluj doložku INCOTERMS včetně časových aspektů.</w:t>
      </w:r>
    </w:p>
    <w:p w14:paraId="1C0D4BB3" w14:textId="77777777" w:rsidR="004D28CA" w:rsidRDefault="004D28CA" w:rsidP="004D28CA">
      <w:pPr>
        <w:jc w:val="both"/>
        <w:rPr>
          <w:rFonts w:eastAsia="Times New Roman"/>
          <w:lang w:eastAsia="cs-CZ"/>
        </w:rPr>
      </w:pPr>
      <w:r w:rsidRPr="009453D2">
        <w:rPr>
          <w:rFonts w:eastAsia="Times New Roman"/>
          <w:lang w:eastAsia="cs-CZ"/>
        </w:rPr>
        <w:t>3. Zboží bylo vyloženo 30. listopadu v Rotterdamu, dne 5. prosince dorazilo do místa určení (tedy do Brna). Den poté kupující zboží zkontroloval. Zjistil však, že prodávající dodal o 150 kg kávy méně, než bylo ujednáno ve smlouvě. Popiš, co bys v pozici kupujícího udělal (tj. způsob, formu reklamace), zda bys byl s oznámením vady úspěšný z hlediska včasnosti. Při oznámení vady volíte také nároky. Uveď, které nároky bys požadoval. Mohl bys požadovat více nároků současně?</w:t>
      </w:r>
    </w:p>
    <w:p w14:paraId="25AF8F30" w14:textId="77777777" w:rsidR="004D28CA" w:rsidRDefault="004D28CA" w:rsidP="004D28CA">
      <w:pPr>
        <w:jc w:val="both"/>
        <w:rPr>
          <w:rFonts w:eastAsia="Times New Roman"/>
          <w:lang w:eastAsia="cs-CZ"/>
        </w:rPr>
      </w:pPr>
      <w:r w:rsidRPr="009453D2">
        <w:rPr>
          <w:rFonts w:eastAsia="Times New Roman"/>
          <w:lang w:eastAsia="cs-CZ"/>
        </w:rPr>
        <w:t xml:space="preserve">4. Bez ohledu na doposud uvedené posuď situaci. Plantáže kávy v Kolumbii postihla plíseň La </w:t>
      </w:r>
      <w:proofErr w:type="spellStart"/>
      <w:r w:rsidRPr="009453D2">
        <w:rPr>
          <w:rFonts w:eastAsia="Times New Roman"/>
          <w:lang w:eastAsia="cs-CZ"/>
        </w:rPr>
        <w:t>Roya</w:t>
      </w:r>
      <w:proofErr w:type="spellEnd"/>
      <w:r w:rsidRPr="009453D2">
        <w:rPr>
          <w:rFonts w:eastAsia="Times New Roman"/>
          <w:lang w:eastAsia="cs-CZ"/>
        </w:rPr>
        <w:t xml:space="preserve">, která se v Kolumbii nevyskytla již desítky let, proto se jednalo o nepředvídatelnou situaci. V důsledku této plísně byla zničena značná úroda. Společnost </w:t>
      </w:r>
      <w:proofErr w:type="spellStart"/>
      <w:r w:rsidRPr="009453D2">
        <w:rPr>
          <w:rFonts w:eastAsia="Times New Roman"/>
          <w:lang w:eastAsia="cs-CZ"/>
        </w:rPr>
        <w:t>Cafetéria</w:t>
      </w:r>
      <w:proofErr w:type="spellEnd"/>
      <w:r w:rsidRPr="009453D2">
        <w:rPr>
          <w:rFonts w:eastAsia="Times New Roman"/>
          <w:lang w:eastAsia="cs-CZ"/>
        </w:rPr>
        <w:t xml:space="preserve"> nemohla tak dostát svým závazkům a zboží nedodala ani společnosti </w:t>
      </w:r>
      <w:proofErr w:type="spellStart"/>
      <w:r w:rsidRPr="009453D2">
        <w:rPr>
          <w:rFonts w:eastAsia="Times New Roman"/>
          <w:lang w:eastAsia="cs-CZ"/>
        </w:rPr>
        <w:t>Kaffe</w:t>
      </w:r>
      <w:proofErr w:type="spellEnd"/>
      <w:r w:rsidRPr="009453D2">
        <w:rPr>
          <w:rFonts w:eastAsia="Times New Roman"/>
          <w:lang w:eastAsia="cs-CZ"/>
        </w:rPr>
        <w:t>. Uveď, o jakou situaci se může jednat. Tento institut charakterizuj – o co se jedná, kdy lze o něm uvažovat, jaký má vliv na případné nároky, které bys v této situaci chtěl z pozice kupujícího uplatnit.</w:t>
      </w:r>
    </w:p>
    <w:p w14:paraId="4C639E62" w14:textId="77777777" w:rsidR="004D28CA" w:rsidRPr="009453D2" w:rsidRDefault="004D28CA" w:rsidP="004D28CA">
      <w:pPr>
        <w:jc w:val="both"/>
        <w:rPr>
          <w:rFonts w:eastAsia="Times New Roman"/>
          <w:lang w:eastAsia="cs-CZ"/>
        </w:rPr>
      </w:pPr>
      <w:r w:rsidRPr="009453D2">
        <w:rPr>
          <w:rFonts w:eastAsia="Times New Roman"/>
          <w:lang w:eastAsia="cs-CZ"/>
        </w:rPr>
        <w:t xml:space="preserve">5. </w:t>
      </w:r>
      <w:r>
        <w:rPr>
          <w:rFonts w:eastAsia="Times New Roman"/>
          <w:lang w:eastAsia="cs-CZ"/>
        </w:rPr>
        <w:t xml:space="preserve">Česká společnost </w:t>
      </w:r>
      <w:proofErr w:type="spellStart"/>
      <w:r>
        <w:rPr>
          <w:rFonts w:eastAsia="Times New Roman"/>
          <w:lang w:eastAsia="cs-CZ"/>
        </w:rPr>
        <w:t>Kaffe</w:t>
      </w:r>
      <w:proofErr w:type="spellEnd"/>
      <w:r>
        <w:rPr>
          <w:rFonts w:eastAsia="Times New Roman"/>
          <w:lang w:eastAsia="cs-CZ"/>
        </w:rPr>
        <w:t xml:space="preserve"> je sama prodejcem kávy a kávových doplňků. Ty odebírá jako kupující rakouská společnost </w:t>
      </w:r>
      <w:proofErr w:type="spellStart"/>
      <w:r>
        <w:rPr>
          <w:rFonts w:eastAsia="Times New Roman"/>
          <w:lang w:eastAsia="cs-CZ"/>
        </w:rPr>
        <w:t>die</w:t>
      </w:r>
      <w:proofErr w:type="spellEnd"/>
      <w:r>
        <w:rPr>
          <w:rFonts w:eastAsia="Times New Roman"/>
          <w:lang w:eastAsia="cs-CZ"/>
        </w:rPr>
        <w:t xml:space="preserve"> </w:t>
      </w:r>
      <w:proofErr w:type="spellStart"/>
      <w:r>
        <w:rPr>
          <w:rFonts w:eastAsia="Times New Roman"/>
          <w:lang w:eastAsia="cs-CZ"/>
        </w:rPr>
        <w:t>Bohne</w:t>
      </w:r>
      <w:proofErr w:type="spellEnd"/>
      <w:r>
        <w:rPr>
          <w:rFonts w:eastAsia="Times New Roman"/>
          <w:lang w:eastAsia="cs-CZ"/>
        </w:rPr>
        <w:t xml:space="preserve"> (sídlo a místo podnikání Vídeň). Společně mají nasmlouvánu dodací podmínku DDP sídlo kupujícího Vídeň INCOTERMS 2020. Česká společnost nedodala objednávku rakouské společnosti podle smlouvy. Uveď a vysvětli, kde může rakouská společnost žalovat českou společnost, pokud tato dobrovolně zboží nedodala ani po vyzvání. </w:t>
      </w:r>
    </w:p>
    <w:p w14:paraId="195BDACE" w14:textId="77777777" w:rsidR="004D28CA" w:rsidRPr="004D28CA" w:rsidRDefault="004D28CA" w:rsidP="004D28CA"/>
    <w:p w14:paraId="2F5518B9" w14:textId="77777777" w:rsidR="00703AC7" w:rsidRDefault="00703AC7" w:rsidP="002B3170">
      <w:pPr>
        <w:pStyle w:val="Normlnweb"/>
        <w:jc w:val="both"/>
        <w:rPr>
          <w:rFonts w:ascii="Garamond" w:hAnsi="Garamond"/>
          <w:b/>
          <w:u w:val="single"/>
        </w:rPr>
      </w:pPr>
    </w:p>
    <w:sectPr w:rsidR="00703AC7" w:rsidSect="00AE58AA">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1BF5" w14:textId="77777777" w:rsidR="004B4558" w:rsidRDefault="004B4558" w:rsidP="0036679C">
      <w:r>
        <w:separator/>
      </w:r>
    </w:p>
    <w:p w14:paraId="3EB9562D" w14:textId="77777777" w:rsidR="004B4558" w:rsidRDefault="004B4558"/>
  </w:endnote>
  <w:endnote w:type="continuationSeparator" w:id="0">
    <w:p w14:paraId="19CFE993" w14:textId="77777777" w:rsidR="004B4558" w:rsidRDefault="004B4558" w:rsidP="0036679C">
      <w:r>
        <w:continuationSeparator/>
      </w:r>
    </w:p>
    <w:p w14:paraId="584070A9" w14:textId="77777777" w:rsidR="004B4558" w:rsidRDefault="004B4558"/>
  </w:endnote>
  <w:endnote w:type="continuationNotice" w:id="1">
    <w:p w14:paraId="12A4990C" w14:textId="77777777" w:rsidR="004B4558" w:rsidRDefault="004B4558" w:rsidP="0036679C"/>
    <w:p w14:paraId="4F90106A" w14:textId="77777777" w:rsidR="004B4558" w:rsidRDefault="004B4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02B2"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43095F">
      <w:rPr>
        <w:rStyle w:val="slovnstrnkyChar"/>
        <w:noProof/>
      </w:rPr>
      <w:t>3</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43095F">
      <w:rPr>
        <w:rStyle w:val="slovnstrnkyChar"/>
        <w:noProof/>
      </w:rPr>
      <w:t>3</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41FA"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43095F">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43095F">
      <w:rPr>
        <w:rStyle w:val="slovnstrnkyChar"/>
        <w:noProof/>
      </w:rPr>
      <w:t>3</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DEEC7" w14:textId="77777777" w:rsidR="004B4558" w:rsidRPr="00A510E1" w:rsidRDefault="004B4558" w:rsidP="0036679C">
      <w:r w:rsidRPr="00A510E1">
        <w:separator/>
      </w:r>
    </w:p>
  </w:footnote>
  <w:footnote w:type="continuationSeparator" w:id="0">
    <w:p w14:paraId="16CB21C5" w14:textId="77777777" w:rsidR="004B4558" w:rsidRDefault="004B4558" w:rsidP="0036679C">
      <w:r>
        <w:continuationSeparator/>
      </w:r>
    </w:p>
    <w:p w14:paraId="09DB50B8" w14:textId="77777777" w:rsidR="004B4558" w:rsidRDefault="004B4558"/>
  </w:footnote>
  <w:footnote w:type="continuationNotice" w:id="1">
    <w:p w14:paraId="4CF85B96" w14:textId="77777777" w:rsidR="004B4558" w:rsidRDefault="004B4558" w:rsidP="0036679C"/>
    <w:p w14:paraId="6EDE69FF" w14:textId="77777777" w:rsidR="004B4558" w:rsidRDefault="004B45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CE6D" w14:textId="77777777" w:rsidR="00D03DE5" w:rsidRDefault="001B28E1">
    <w:pPr>
      <w:pStyle w:val="Zhlav"/>
    </w:pPr>
    <w:r>
      <w:rPr>
        <w:noProof/>
        <w:lang w:eastAsia="cs-CZ"/>
      </w:rPr>
      <w:drawing>
        <wp:anchor distT="0" distB="0" distL="114300" distR="114300" simplePos="0" relativeHeight="251658240" behindDoc="1" locked="0" layoutInCell="1" allowOverlap="1" wp14:anchorId="20C90537" wp14:editId="5AD9DFC0">
          <wp:simplePos x="0" y="0"/>
          <wp:positionH relativeFrom="column">
            <wp:posOffset>2540</wp:posOffset>
          </wp:positionH>
          <wp:positionV relativeFrom="paragraph">
            <wp:posOffset>-2540</wp:posOffset>
          </wp:positionV>
          <wp:extent cx="927100" cy="640080"/>
          <wp:effectExtent l="0" t="0" r="6350" b="7620"/>
          <wp:wrapThrough wrapText="bothSides">
            <wp:wrapPolygon edited="0">
              <wp:start x="0" y="0"/>
              <wp:lineTo x="0" y="21214"/>
              <wp:lineTo x="15978" y="21214"/>
              <wp:lineTo x="17310" y="14143"/>
              <wp:lineTo x="15978" y="11571"/>
              <wp:lineTo x="19085" y="10286"/>
              <wp:lineTo x="21304" y="8357"/>
              <wp:lineTo x="21304"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27100" cy="640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1" w15:restartNumberingAfterBreak="0">
    <w:nsid w:val="0EC13124"/>
    <w:multiLevelType w:val="hybridMultilevel"/>
    <w:tmpl w:val="F934FB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920DD1"/>
    <w:multiLevelType w:val="hybridMultilevel"/>
    <w:tmpl w:val="883AA1DA"/>
    <w:lvl w:ilvl="0" w:tplc="0405000F">
      <w:start w:val="1"/>
      <w:numFmt w:val="decimal"/>
      <w:lvlText w:val="%1."/>
      <w:lvlJc w:val="left"/>
      <w:pPr>
        <w:tabs>
          <w:tab w:val="num" w:pos="720"/>
        </w:tabs>
        <w:ind w:left="720" w:hanging="360"/>
      </w:pPr>
      <w:rPr>
        <w:rFonts w:hint="default"/>
      </w:rPr>
    </w:lvl>
    <w:lvl w:ilvl="1" w:tplc="EB026FB8" w:tentative="1">
      <w:start w:val="1"/>
      <w:numFmt w:val="bullet"/>
      <w:lvlText w:val="̶"/>
      <w:lvlJc w:val="left"/>
      <w:pPr>
        <w:tabs>
          <w:tab w:val="num" w:pos="1440"/>
        </w:tabs>
        <w:ind w:left="1440" w:hanging="360"/>
      </w:pPr>
      <w:rPr>
        <w:rFonts w:ascii="Arial" w:hAnsi="Arial" w:hint="default"/>
      </w:rPr>
    </w:lvl>
    <w:lvl w:ilvl="2" w:tplc="677C96EE" w:tentative="1">
      <w:start w:val="1"/>
      <w:numFmt w:val="bullet"/>
      <w:lvlText w:val="̶"/>
      <w:lvlJc w:val="left"/>
      <w:pPr>
        <w:tabs>
          <w:tab w:val="num" w:pos="2160"/>
        </w:tabs>
        <w:ind w:left="2160" w:hanging="360"/>
      </w:pPr>
      <w:rPr>
        <w:rFonts w:ascii="Arial" w:hAnsi="Arial" w:hint="default"/>
      </w:rPr>
    </w:lvl>
    <w:lvl w:ilvl="3" w:tplc="9AEE3272" w:tentative="1">
      <w:start w:val="1"/>
      <w:numFmt w:val="bullet"/>
      <w:lvlText w:val="̶"/>
      <w:lvlJc w:val="left"/>
      <w:pPr>
        <w:tabs>
          <w:tab w:val="num" w:pos="2880"/>
        </w:tabs>
        <w:ind w:left="2880" w:hanging="360"/>
      </w:pPr>
      <w:rPr>
        <w:rFonts w:ascii="Arial" w:hAnsi="Arial" w:hint="default"/>
      </w:rPr>
    </w:lvl>
    <w:lvl w:ilvl="4" w:tplc="9746E1FC" w:tentative="1">
      <w:start w:val="1"/>
      <w:numFmt w:val="bullet"/>
      <w:lvlText w:val="̶"/>
      <w:lvlJc w:val="left"/>
      <w:pPr>
        <w:tabs>
          <w:tab w:val="num" w:pos="3600"/>
        </w:tabs>
        <w:ind w:left="3600" w:hanging="360"/>
      </w:pPr>
      <w:rPr>
        <w:rFonts w:ascii="Arial" w:hAnsi="Arial" w:hint="default"/>
      </w:rPr>
    </w:lvl>
    <w:lvl w:ilvl="5" w:tplc="1374AAD4" w:tentative="1">
      <w:start w:val="1"/>
      <w:numFmt w:val="bullet"/>
      <w:lvlText w:val="̶"/>
      <w:lvlJc w:val="left"/>
      <w:pPr>
        <w:tabs>
          <w:tab w:val="num" w:pos="4320"/>
        </w:tabs>
        <w:ind w:left="4320" w:hanging="360"/>
      </w:pPr>
      <w:rPr>
        <w:rFonts w:ascii="Arial" w:hAnsi="Arial" w:hint="default"/>
      </w:rPr>
    </w:lvl>
    <w:lvl w:ilvl="6" w:tplc="F946A98A" w:tentative="1">
      <w:start w:val="1"/>
      <w:numFmt w:val="bullet"/>
      <w:lvlText w:val="̶"/>
      <w:lvlJc w:val="left"/>
      <w:pPr>
        <w:tabs>
          <w:tab w:val="num" w:pos="5040"/>
        </w:tabs>
        <w:ind w:left="5040" w:hanging="360"/>
      </w:pPr>
      <w:rPr>
        <w:rFonts w:ascii="Arial" w:hAnsi="Arial" w:hint="default"/>
      </w:rPr>
    </w:lvl>
    <w:lvl w:ilvl="7" w:tplc="8FF2C622" w:tentative="1">
      <w:start w:val="1"/>
      <w:numFmt w:val="bullet"/>
      <w:lvlText w:val="̶"/>
      <w:lvlJc w:val="left"/>
      <w:pPr>
        <w:tabs>
          <w:tab w:val="num" w:pos="5760"/>
        </w:tabs>
        <w:ind w:left="5760" w:hanging="360"/>
      </w:pPr>
      <w:rPr>
        <w:rFonts w:ascii="Arial" w:hAnsi="Arial" w:hint="default"/>
      </w:rPr>
    </w:lvl>
    <w:lvl w:ilvl="8" w:tplc="B9126A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D70481"/>
    <w:multiLevelType w:val="hybridMultilevel"/>
    <w:tmpl w:val="FD4602EC"/>
    <w:lvl w:ilvl="0" w:tplc="8954DEC0">
      <w:start w:val="1"/>
      <w:numFmt w:val="decimal"/>
      <w:lvlText w:val="%1)"/>
      <w:lvlJc w:val="left"/>
      <w:pPr>
        <w:tabs>
          <w:tab w:val="num" w:pos="720"/>
        </w:tabs>
        <w:ind w:left="720" w:hanging="360"/>
      </w:pPr>
    </w:lvl>
    <w:lvl w:ilvl="1" w:tplc="E8AEFF96" w:tentative="1">
      <w:start w:val="1"/>
      <w:numFmt w:val="decimal"/>
      <w:lvlText w:val="%2)"/>
      <w:lvlJc w:val="left"/>
      <w:pPr>
        <w:tabs>
          <w:tab w:val="num" w:pos="1440"/>
        </w:tabs>
        <w:ind w:left="1440" w:hanging="360"/>
      </w:pPr>
    </w:lvl>
    <w:lvl w:ilvl="2" w:tplc="BDC8152A" w:tentative="1">
      <w:start w:val="1"/>
      <w:numFmt w:val="decimal"/>
      <w:lvlText w:val="%3)"/>
      <w:lvlJc w:val="left"/>
      <w:pPr>
        <w:tabs>
          <w:tab w:val="num" w:pos="2160"/>
        </w:tabs>
        <w:ind w:left="2160" w:hanging="360"/>
      </w:pPr>
    </w:lvl>
    <w:lvl w:ilvl="3" w:tplc="6F569726" w:tentative="1">
      <w:start w:val="1"/>
      <w:numFmt w:val="decimal"/>
      <w:lvlText w:val="%4)"/>
      <w:lvlJc w:val="left"/>
      <w:pPr>
        <w:tabs>
          <w:tab w:val="num" w:pos="2880"/>
        </w:tabs>
        <w:ind w:left="2880" w:hanging="360"/>
      </w:pPr>
    </w:lvl>
    <w:lvl w:ilvl="4" w:tplc="12EC5DDA" w:tentative="1">
      <w:start w:val="1"/>
      <w:numFmt w:val="decimal"/>
      <w:lvlText w:val="%5)"/>
      <w:lvlJc w:val="left"/>
      <w:pPr>
        <w:tabs>
          <w:tab w:val="num" w:pos="3600"/>
        </w:tabs>
        <w:ind w:left="3600" w:hanging="360"/>
      </w:pPr>
    </w:lvl>
    <w:lvl w:ilvl="5" w:tplc="EF9E3C94" w:tentative="1">
      <w:start w:val="1"/>
      <w:numFmt w:val="decimal"/>
      <w:lvlText w:val="%6)"/>
      <w:lvlJc w:val="left"/>
      <w:pPr>
        <w:tabs>
          <w:tab w:val="num" w:pos="4320"/>
        </w:tabs>
        <w:ind w:left="4320" w:hanging="360"/>
      </w:pPr>
    </w:lvl>
    <w:lvl w:ilvl="6" w:tplc="79EA6F2E" w:tentative="1">
      <w:start w:val="1"/>
      <w:numFmt w:val="decimal"/>
      <w:lvlText w:val="%7)"/>
      <w:lvlJc w:val="left"/>
      <w:pPr>
        <w:tabs>
          <w:tab w:val="num" w:pos="5040"/>
        </w:tabs>
        <w:ind w:left="5040" w:hanging="360"/>
      </w:pPr>
    </w:lvl>
    <w:lvl w:ilvl="7" w:tplc="CC321F88" w:tentative="1">
      <w:start w:val="1"/>
      <w:numFmt w:val="decimal"/>
      <w:lvlText w:val="%8)"/>
      <w:lvlJc w:val="left"/>
      <w:pPr>
        <w:tabs>
          <w:tab w:val="num" w:pos="5760"/>
        </w:tabs>
        <w:ind w:left="5760" w:hanging="360"/>
      </w:pPr>
    </w:lvl>
    <w:lvl w:ilvl="8" w:tplc="0706E3B8" w:tentative="1">
      <w:start w:val="1"/>
      <w:numFmt w:val="decimal"/>
      <w:lvlText w:val="%9)"/>
      <w:lvlJc w:val="left"/>
      <w:pPr>
        <w:tabs>
          <w:tab w:val="num" w:pos="6480"/>
        </w:tabs>
        <w:ind w:left="6480" w:hanging="360"/>
      </w:pPr>
    </w:lvl>
  </w:abstractNum>
  <w:abstractNum w:abstractNumId="4" w15:restartNumberingAfterBreak="0">
    <w:nsid w:val="156E61D3"/>
    <w:multiLevelType w:val="hybridMultilevel"/>
    <w:tmpl w:val="77FC60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F53F7"/>
    <w:multiLevelType w:val="hybridMultilevel"/>
    <w:tmpl w:val="C742CB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1A7A2D"/>
    <w:multiLevelType w:val="hybridMultilevel"/>
    <w:tmpl w:val="D0A61BBE"/>
    <w:lvl w:ilvl="0" w:tplc="9ADC928A">
      <w:start w:val="1"/>
      <w:numFmt w:val="decimal"/>
      <w:lvlText w:val="%1."/>
      <w:lvlJc w:val="left"/>
      <w:pPr>
        <w:tabs>
          <w:tab w:val="num" w:pos="720"/>
        </w:tabs>
        <w:ind w:left="720" w:hanging="360"/>
      </w:pPr>
    </w:lvl>
    <w:lvl w:ilvl="1" w:tplc="2402D16C" w:tentative="1">
      <w:start w:val="1"/>
      <w:numFmt w:val="decimal"/>
      <w:lvlText w:val="%2."/>
      <w:lvlJc w:val="left"/>
      <w:pPr>
        <w:tabs>
          <w:tab w:val="num" w:pos="1440"/>
        </w:tabs>
        <w:ind w:left="1440" w:hanging="360"/>
      </w:pPr>
    </w:lvl>
    <w:lvl w:ilvl="2" w:tplc="96EA06B8" w:tentative="1">
      <w:start w:val="1"/>
      <w:numFmt w:val="decimal"/>
      <w:lvlText w:val="%3."/>
      <w:lvlJc w:val="left"/>
      <w:pPr>
        <w:tabs>
          <w:tab w:val="num" w:pos="2160"/>
        </w:tabs>
        <w:ind w:left="2160" w:hanging="360"/>
      </w:pPr>
    </w:lvl>
    <w:lvl w:ilvl="3" w:tplc="2E90C984" w:tentative="1">
      <w:start w:val="1"/>
      <w:numFmt w:val="decimal"/>
      <w:lvlText w:val="%4."/>
      <w:lvlJc w:val="left"/>
      <w:pPr>
        <w:tabs>
          <w:tab w:val="num" w:pos="2880"/>
        </w:tabs>
        <w:ind w:left="2880" w:hanging="360"/>
      </w:pPr>
    </w:lvl>
    <w:lvl w:ilvl="4" w:tplc="87FAF044" w:tentative="1">
      <w:start w:val="1"/>
      <w:numFmt w:val="decimal"/>
      <w:lvlText w:val="%5."/>
      <w:lvlJc w:val="left"/>
      <w:pPr>
        <w:tabs>
          <w:tab w:val="num" w:pos="3600"/>
        </w:tabs>
        <w:ind w:left="3600" w:hanging="360"/>
      </w:pPr>
    </w:lvl>
    <w:lvl w:ilvl="5" w:tplc="EDF21B22" w:tentative="1">
      <w:start w:val="1"/>
      <w:numFmt w:val="decimal"/>
      <w:lvlText w:val="%6."/>
      <w:lvlJc w:val="left"/>
      <w:pPr>
        <w:tabs>
          <w:tab w:val="num" w:pos="4320"/>
        </w:tabs>
        <w:ind w:left="4320" w:hanging="360"/>
      </w:pPr>
    </w:lvl>
    <w:lvl w:ilvl="6" w:tplc="3E080AEC" w:tentative="1">
      <w:start w:val="1"/>
      <w:numFmt w:val="decimal"/>
      <w:lvlText w:val="%7."/>
      <w:lvlJc w:val="left"/>
      <w:pPr>
        <w:tabs>
          <w:tab w:val="num" w:pos="5040"/>
        </w:tabs>
        <w:ind w:left="5040" w:hanging="360"/>
      </w:pPr>
    </w:lvl>
    <w:lvl w:ilvl="7" w:tplc="62AAA99A" w:tentative="1">
      <w:start w:val="1"/>
      <w:numFmt w:val="decimal"/>
      <w:lvlText w:val="%8."/>
      <w:lvlJc w:val="left"/>
      <w:pPr>
        <w:tabs>
          <w:tab w:val="num" w:pos="5760"/>
        </w:tabs>
        <w:ind w:left="5760" w:hanging="360"/>
      </w:pPr>
    </w:lvl>
    <w:lvl w:ilvl="8" w:tplc="1E2007AE" w:tentative="1">
      <w:start w:val="1"/>
      <w:numFmt w:val="decimal"/>
      <w:lvlText w:val="%9."/>
      <w:lvlJc w:val="left"/>
      <w:pPr>
        <w:tabs>
          <w:tab w:val="num" w:pos="6480"/>
        </w:tabs>
        <w:ind w:left="6480" w:hanging="360"/>
      </w:pPr>
    </w:lvl>
  </w:abstractNum>
  <w:abstractNum w:abstractNumId="7" w15:restartNumberingAfterBreak="0">
    <w:nsid w:val="1B315B20"/>
    <w:multiLevelType w:val="hybridMultilevel"/>
    <w:tmpl w:val="24040B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524842"/>
    <w:multiLevelType w:val="hybridMultilevel"/>
    <w:tmpl w:val="05E6A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1C6188"/>
    <w:multiLevelType w:val="hybridMultilevel"/>
    <w:tmpl w:val="B59255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E67309"/>
    <w:multiLevelType w:val="hybridMultilevel"/>
    <w:tmpl w:val="C706C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AF6E62"/>
    <w:multiLevelType w:val="hybridMultilevel"/>
    <w:tmpl w:val="CFA6B41E"/>
    <w:lvl w:ilvl="0" w:tplc="99FE556E">
      <w:start w:val="1"/>
      <w:numFmt w:val="decimal"/>
      <w:lvlText w:val="%1."/>
      <w:lvlJc w:val="left"/>
      <w:pPr>
        <w:tabs>
          <w:tab w:val="num" w:pos="720"/>
        </w:tabs>
        <w:ind w:left="720" w:hanging="360"/>
      </w:pPr>
    </w:lvl>
    <w:lvl w:ilvl="1" w:tplc="D30025F4" w:tentative="1">
      <w:start w:val="1"/>
      <w:numFmt w:val="decimal"/>
      <w:lvlText w:val="%2."/>
      <w:lvlJc w:val="left"/>
      <w:pPr>
        <w:tabs>
          <w:tab w:val="num" w:pos="1440"/>
        </w:tabs>
        <w:ind w:left="1440" w:hanging="360"/>
      </w:pPr>
    </w:lvl>
    <w:lvl w:ilvl="2" w:tplc="888CC9F6" w:tentative="1">
      <w:start w:val="1"/>
      <w:numFmt w:val="decimal"/>
      <w:lvlText w:val="%3."/>
      <w:lvlJc w:val="left"/>
      <w:pPr>
        <w:tabs>
          <w:tab w:val="num" w:pos="2160"/>
        </w:tabs>
        <w:ind w:left="2160" w:hanging="360"/>
      </w:pPr>
    </w:lvl>
    <w:lvl w:ilvl="3" w:tplc="5EBCDBFA" w:tentative="1">
      <w:start w:val="1"/>
      <w:numFmt w:val="decimal"/>
      <w:lvlText w:val="%4."/>
      <w:lvlJc w:val="left"/>
      <w:pPr>
        <w:tabs>
          <w:tab w:val="num" w:pos="2880"/>
        </w:tabs>
        <w:ind w:left="2880" w:hanging="360"/>
      </w:pPr>
    </w:lvl>
    <w:lvl w:ilvl="4" w:tplc="9C4212A0" w:tentative="1">
      <w:start w:val="1"/>
      <w:numFmt w:val="decimal"/>
      <w:lvlText w:val="%5."/>
      <w:lvlJc w:val="left"/>
      <w:pPr>
        <w:tabs>
          <w:tab w:val="num" w:pos="3600"/>
        </w:tabs>
        <w:ind w:left="3600" w:hanging="360"/>
      </w:pPr>
    </w:lvl>
    <w:lvl w:ilvl="5" w:tplc="E1EE0A50" w:tentative="1">
      <w:start w:val="1"/>
      <w:numFmt w:val="decimal"/>
      <w:lvlText w:val="%6."/>
      <w:lvlJc w:val="left"/>
      <w:pPr>
        <w:tabs>
          <w:tab w:val="num" w:pos="4320"/>
        </w:tabs>
        <w:ind w:left="4320" w:hanging="360"/>
      </w:pPr>
    </w:lvl>
    <w:lvl w:ilvl="6" w:tplc="EAE4B124" w:tentative="1">
      <w:start w:val="1"/>
      <w:numFmt w:val="decimal"/>
      <w:lvlText w:val="%7."/>
      <w:lvlJc w:val="left"/>
      <w:pPr>
        <w:tabs>
          <w:tab w:val="num" w:pos="5040"/>
        </w:tabs>
        <w:ind w:left="5040" w:hanging="360"/>
      </w:pPr>
    </w:lvl>
    <w:lvl w:ilvl="7" w:tplc="3D5EA5C2" w:tentative="1">
      <w:start w:val="1"/>
      <w:numFmt w:val="decimal"/>
      <w:lvlText w:val="%8."/>
      <w:lvlJc w:val="left"/>
      <w:pPr>
        <w:tabs>
          <w:tab w:val="num" w:pos="5760"/>
        </w:tabs>
        <w:ind w:left="5760" w:hanging="360"/>
      </w:pPr>
    </w:lvl>
    <w:lvl w:ilvl="8" w:tplc="9AE606BC" w:tentative="1">
      <w:start w:val="1"/>
      <w:numFmt w:val="decimal"/>
      <w:lvlText w:val="%9."/>
      <w:lvlJc w:val="left"/>
      <w:pPr>
        <w:tabs>
          <w:tab w:val="num" w:pos="6480"/>
        </w:tabs>
        <w:ind w:left="6480" w:hanging="360"/>
      </w:pPr>
    </w:lvl>
  </w:abstractNum>
  <w:abstractNum w:abstractNumId="12"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3" w15:restartNumberingAfterBreak="0">
    <w:nsid w:val="4EC116CE"/>
    <w:multiLevelType w:val="hybridMultilevel"/>
    <w:tmpl w:val="08F648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5169B0"/>
    <w:multiLevelType w:val="hybridMultilevel"/>
    <w:tmpl w:val="88D25E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8A6E9A"/>
    <w:multiLevelType w:val="hybridMultilevel"/>
    <w:tmpl w:val="C352A5A4"/>
    <w:lvl w:ilvl="0" w:tplc="380EE176">
      <w:start w:val="1"/>
      <w:numFmt w:val="lowerLetter"/>
      <w:lvlText w:val="%1)"/>
      <w:lvlJc w:val="left"/>
      <w:pPr>
        <w:tabs>
          <w:tab w:val="num" w:pos="720"/>
        </w:tabs>
        <w:ind w:left="720" w:hanging="360"/>
      </w:pPr>
    </w:lvl>
    <w:lvl w:ilvl="1" w:tplc="FA809086" w:tentative="1">
      <w:start w:val="1"/>
      <w:numFmt w:val="lowerLetter"/>
      <w:lvlText w:val="%2)"/>
      <w:lvlJc w:val="left"/>
      <w:pPr>
        <w:tabs>
          <w:tab w:val="num" w:pos="1440"/>
        </w:tabs>
        <w:ind w:left="1440" w:hanging="360"/>
      </w:pPr>
    </w:lvl>
    <w:lvl w:ilvl="2" w:tplc="E66C4FD0" w:tentative="1">
      <w:start w:val="1"/>
      <w:numFmt w:val="lowerLetter"/>
      <w:lvlText w:val="%3)"/>
      <w:lvlJc w:val="left"/>
      <w:pPr>
        <w:tabs>
          <w:tab w:val="num" w:pos="2160"/>
        </w:tabs>
        <w:ind w:left="2160" w:hanging="360"/>
      </w:pPr>
    </w:lvl>
    <w:lvl w:ilvl="3" w:tplc="36DE5AE8" w:tentative="1">
      <w:start w:val="1"/>
      <w:numFmt w:val="lowerLetter"/>
      <w:lvlText w:val="%4)"/>
      <w:lvlJc w:val="left"/>
      <w:pPr>
        <w:tabs>
          <w:tab w:val="num" w:pos="2880"/>
        </w:tabs>
        <w:ind w:left="2880" w:hanging="360"/>
      </w:pPr>
    </w:lvl>
    <w:lvl w:ilvl="4" w:tplc="09C08698" w:tentative="1">
      <w:start w:val="1"/>
      <w:numFmt w:val="lowerLetter"/>
      <w:lvlText w:val="%5)"/>
      <w:lvlJc w:val="left"/>
      <w:pPr>
        <w:tabs>
          <w:tab w:val="num" w:pos="3600"/>
        </w:tabs>
        <w:ind w:left="3600" w:hanging="360"/>
      </w:pPr>
    </w:lvl>
    <w:lvl w:ilvl="5" w:tplc="F230E5DA" w:tentative="1">
      <w:start w:val="1"/>
      <w:numFmt w:val="lowerLetter"/>
      <w:lvlText w:val="%6)"/>
      <w:lvlJc w:val="left"/>
      <w:pPr>
        <w:tabs>
          <w:tab w:val="num" w:pos="4320"/>
        </w:tabs>
        <w:ind w:left="4320" w:hanging="360"/>
      </w:pPr>
    </w:lvl>
    <w:lvl w:ilvl="6" w:tplc="9A4E1C3C" w:tentative="1">
      <w:start w:val="1"/>
      <w:numFmt w:val="lowerLetter"/>
      <w:lvlText w:val="%7)"/>
      <w:lvlJc w:val="left"/>
      <w:pPr>
        <w:tabs>
          <w:tab w:val="num" w:pos="5040"/>
        </w:tabs>
        <w:ind w:left="5040" w:hanging="360"/>
      </w:pPr>
    </w:lvl>
    <w:lvl w:ilvl="7" w:tplc="98521098" w:tentative="1">
      <w:start w:val="1"/>
      <w:numFmt w:val="lowerLetter"/>
      <w:lvlText w:val="%8)"/>
      <w:lvlJc w:val="left"/>
      <w:pPr>
        <w:tabs>
          <w:tab w:val="num" w:pos="5760"/>
        </w:tabs>
        <w:ind w:left="5760" w:hanging="360"/>
      </w:pPr>
    </w:lvl>
    <w:lvl w:ilvl="8" w:tplc="D550F2B0" w:tentative="1">
      <w:start w:val="1"/>
      <w:numFmt w:val="lowerLetter"/>
      <w:lvlText w:val="%9)"/>
      <w:lvlJc w:val="left"/>
      <w:pPr>
        <w:tabs>
          <w:tab w:val="num" w:pos="6480"/>
        </w:tabs>
        <w:ind w:left="6480" w:hanging="360"/>
      </w:pPr>
    </w:lvl>
  </w:abstractNum>
  <w:abstractNum w:abstractNumId="16" w15:restartNumberingAfterBreak="0">
    <w:nsid w:val="761C51A7"/>
    <w:multiLevelType w:val="hybridMultilevel"/>
    <w:tmpl w:val="8E9A2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0"/>
  </w:num>
  <w:num w:numId="2">
    <w:abstractNumId w:val="17"/>
  </w:num>
  <w:num w:numId="3">
    <w:abstractNumId w:val="12"/>
  </w:num>
  <w:num w:numId="4">
    <w:abstractNumId w:val="15"/>
  </w:num>
  <w:num w:numId="5">
    <w:abstractNumId w:val="8"/>
  </w:num>
  <w:num w:numId="6">
    <w:abstractNumId w:val="9"/>
  </w:num>
  <w:num w:numId="7">
    <w:abstractNumId w:val="2"/>
  </w:num>
  <w:num w:numId="8">
    <w:abstractNumId w:val="3"/>
  </w:num>
  <w:num w:numId="9">
    <w:abstractNumId w:val="5"/>
  </w:num>
  <w:num w:numId="10">
    <w:abstractNumId w:val="14"/>
  </w:num>
  <w:num w:numId="11">
    <w:abstractNumId w:val="16"/>
  </w:num>
  <w:num w:numId="12">
    <w:abstractNumId w:val="10"/>
  </w:num>
  <w:num w:numId="13">
    <w:abstractNumId w:val="13"/>
  </w:num>
  <w:num w:numId="14">
    <w:abstractNumId w:val="1"/>
  </w:num>
  <w:num w:numId="15">
    <w:abstractNumId w:val="4"/>
  </w:num>
  <w:num w:numId="16">
    <w:abstractNumId w:val="7"/>
  </w:num>
  <w:num w:numId="17">
    <w:abstractNumId w:val="6"/>
  </w:num>
  <w:num w:numId="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3B8"/>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29DF"/>
    <w:rsid w:val="001156E2"/>
    <w:rsid w:val="00115D56"/>
    <w:rsid w:val="00115FE1"/>
    <w:rsid w:val="001166EB"/>
    <w:rsid w:val="001168B9"/>
    <w:rsid w:val="00116EBA"/>
    <w:rsid w:val="001177AA"/>
    <w:rsid w:val="00123ADD"/>
    <w:rsid w:val="00124EC7"/>
    <w:rsid w:val="001251A3"/>
    <w:rsid w:val="00130058"/>
    <w:rsid w:val="001350EB"/>
    <w:rsid w:val="001361DD"/>
    <w:rsid w:val="00136747"/>
    <w:rsid w:val="0013777A"/>
    <w:rsid w:val="00137FC0"/>
    <w:rsid w:val="00140505"/>
    <w:rsid w:val="00140908"/>
    <w:rsid w:val="00140DE5"/>
    <w:rsid w:val="001413D0"/>
    <w:rsid w:val="00142447"/>
    <w:rsid w:val="00142797"/>
    <w:rsid w:val="0014328A"/>
    <w:rsid w:val="0015157A"/>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B09"/>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170"/>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4BDD"/>
    <w:rsid w:val="003A5704"/>
    <w:rsid w:val="003B0E9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7612"/>
    <w:rsid w:val="004222AD"/>
    <w:rsid w:val="00423B3B"/>
    <w:rsid w:val="00424873"/>
    <w:rsid w:val="00427364"/>
    <w:rsid w:val="00427BCF"/>
    <w:rsid w:val="00427C0F"/>
    <w:rsid w:val="0043095F"/>
    <w:rsid w:val="00431175"/>
    <w:rsid w:val="004312EB"/>
    <w:rsid w:val="00431F47"/>
    <w:rsid w:val="00432C0E"/>
    <w:rsid w:val="00433AB2"/>
    <w:rsid w:val="0043449A"/>
    <w:rsid w:val="0044209C"/>
    <w:rsid w:val="004421EF"/>
    <w:rsid w:val="004427CB"/>
    <w:rsid w:val="00443443"/>
    <w:rsid w:val="00444A3F"/>
    <w:rsid w:val="00445841"/>
    <w:rsid w:val="00446823"/>
    <w:rsid w:val="004473B8"/>
    <w:rsid w:val="004550F3"/>
    <w:rsid w:val="004555E8"/>
    <w:rsid w:val="00455F1A"/>
    <w:rsid w:val="00457CF6"/>
    <w:rsid w:val="004601C7"/>
    <w:rsid w:val="00462058"/>
    <w:rsid w:val="00462C08"/>
    <w:rsid w:val="0046456B"/>
    <w:rsid w:val="004654E2"/>
    <w:rsid w:val="00467B41"/>
    <w:rsid w:val="004701DF"/>
    <w:rsid w:val="0047029C"/>
    <w:rsid w:val="00470551"/>
    <w:rsid w:val="004719A1"/>
    <w:rsid w:val="00473E08"/>
    <w:rsid w:val="00477948"/>
    <w:rsid w:val="004834CF"/>
    <w:rsid w:val="004847B5"/>
    <w:rsid w:val="00484F31"/>
    <w:rsid w:val="00485586"/>
    <w:rsid w:val="004869B8"/>
    <w:rsid w:val="00491131"/>
    <w:rsid w:val="00492CF1"/>
    <w:rsid w:val="00493217"/>
    <w:rsid w:val="00493CFD"/>
    <w:rsid w:val="00495B36"/>
    <w:rsid w:val="00495EE2"/>
    <w:rsid w:val="00496829"/>
    <w:rsid w:val="004A07A0"/>
    <w:rsid w:val="004A080F"/>
    <w:rsid w:val="004A16C3"/>
    <w:rsid w:val="004A183A"/>
    <w:rsid w:val="004A3E18"/>
    <w:rsid w:val="004A50D6"/>
    <w:rsid w:val="004A60A7"/>
    <w:rsid w:val="004B3B68"/>
    <w:rsid w:val="004B4558"/>
    <w:rsid w:val="004B49D2"/>
    <w:rsid w:val="004B6F72"/>
    <w:rsid w:val="004B7370"/>
    <w:rsid w:val="004B7C7A"/>
    <w:rsid w:val="004B7F4A"/>
    <w:rsid w:val="004C4067"/>
    <w:rsid w:val="004C40FB"/>
    <w:rsid w:val="004C48DB"/>
    <w:rsid w:val="004C5D5D"/>
    <w:rsid w:val="004C7A85"/>
    <w:rsid w:val="004D28CA"/>
    <w:rsid w:val="004D325B"/>
    <w:rsid w:val="004D4402"/>
    <w:rsid w:val="004D4EA0"/>
    <w:rsid w:val="004D7F72"/>
    <w:rsid w:val="004E01BC"/>
    <w:rsid w:val="004E067B"/>
    <w:rsid w:val="004E1271"/>
    <w:rsid w:val="004E1D6E"/>
    <w:rsid w:val="004E25CE"/>
    <w:rsid w:val="004E6566"/>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652F"/>
    <w:rsid w:val="0058753E"/>
    <w:rsid w:val="00587E90"/>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B7F29"/>
    <w:rsid w:val="005C0145"/>
    <w:rsid w:val="005C260E"/>
    <w:rsid w:val="005C2D06"/>
    <w:rsid w:val="005C3B2C"/>
    <w:rsid w:val="005C4EAD"/>
    <w:rsid w:val="005C6D4F"/>
    <w:rsid w:val="005D78C3"/>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42F1"/>
    <w:rsid w:val="006F5638"/>
    <w:rsid w:val="006F617C"/>
    <w:rsid w:val="006F76BF"/>
    <w:rsid w:val="00701042"/>
    <w:rsid w:val="00701B60"/>
    <w:rsid w:val="00701D93"/>
    <w:rsid w:val="00703AC7"/>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547D"/>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33AC"/>
    <w:rsid w:val="007F48D7"/>
    <w:rsid w:val="007F50AD"/>
    <w:rsid w:val="007F56D8"/>
    <w:rsid w:val="007F6F3A"/>
    <w:rsid w:val="00800A0A"/>
    <w:rsid w:val="00801EA4"/>
    <w:rsid w:val="008020A3"/>
    <w:rsid w:val="008042A5"/>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0C23"/>
    <w:rsid w:val="00871877"/>
    <w:rsid w:val="00871BBA"/>
    <w:rsid w:val="00872447"/>
    <w:rsid w:val="008731E7"/>
    <w:rsid w:val="00874861"/>
    <w:rsid w:val="00874D58"/>
    <w:rsid w:val="00875A4C"/>
    <w:rsid w:val="008779BF"/>
    <w:rsid w:val="00877DC1"/>
    <w:rsid w:val="00880A53"/>
    <w:rsid w:val="00881206"/>
    <w:rsid w:val="0088174C"/>
    <w:rsid w:val="00886AA7"/>
    <w:rsid w:val="00886F5C"/>
    <w:rsid w:val="0088759F"/>
    <w:rsid w:val="00887F90"/>
    <w:rsid w:val="00890386"/>
    <w:rsid w:val="00892EDB"/>
    <w:rsid w:val="00895081"/>
    <w:rsid w:val="008A5E9E"/>
    <w:rsid w:val="008A6432"/>
    <w:rsid w:val="008B08F5"/>
    <w:rsid w:val="008B105E"/>
    <w:rsid w:val="008B50D4"/>
    <w:rsid w:val="008C06F7"/>
    <w:rsid w:val="008C28ED"/>
    <w:rsid w:val="008C2C63"/>
    <w:rsid w:val="008C306E"/>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977DD"/>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1569"/>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36AEF"/>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6DE1"/>
    <w:rsid w:val="00AD7E7B"/>
    <w:rsid w:val="00AE0552"/>
    <w:rsid w:val="00AE50B9"/>
    <w:rsid w:val="00AE58AA"/>
    <w:rsid w:val="00AE7D4F"/>
    <w:rsid w:val="00AF4844"/>
    <w:rsid w:val="00AF6F82"/>
    <w:rsid w:val="00B00586"/>
    <w:rsid w:val="00B013E4"/>
    <w:rsid w:val="00B03906"/>
    <w:rsid w:val="00B0491F"/>
    <w:rsid w:val="00B0599E"/>
    <w:rsid w:val="00B123A9"/>
    <w:rsid w:val="00B12D5C"/>
    <w:rsid w:val="00B13722"/>
    <w:rsid w:val="00B13D68"/>
    <w:rsid w:val="00B143F4"/>
    <w:rsid w:val="00B1472A"/>
    <w:rsid w:val="00B14D01"/>
    <w:rsid w:val="00B14EF3"/>
    <w:rsid w:val="00B173E2"/>
    <w:rsid w:val="00B17A50"/>
    <w:rsid w:val="00B2096D"/>
    <w:rsid w:val="00B2203F"/>
    <w:rsid w:val="00B24487"/>
    <w:rsid w:val="00B2460E"/>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3D"/>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4777"/>
    <w:rsid w:val="00C05952"/>
    <w:rsid w:val="00C059E9"/>
    <w:rsid w:val="00C05C0D"/>
    <w:rsid w:val="00C109DD"/>
    <w:rsid w:val="00C1175B"/>
    <w:rsid w:val="00C11892"/>
    <w:rsid w:val="00C1227E"/>
    <w:rsid w:val="00C1743C"/>
    <w:rsid w:val="00C20F21"/>
    <w:rsid w:val="00C21718"/>
    <w:rsid w:val="00C22037"/>
    <w:rsid w:val="00C23D6E"/>
    <w:rsid w:val="00C24103"/>
    <w:rsid w:val="00C272BF"/>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CF77D1"/>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1E5E"/>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A90"/>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3556FD"/>
  <w15:docId w15:val="{85D93BBB-AC5C-4639-8E6F-83197EF7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3B8"/>
    <w:pPr>
      <w:spacing w:after="160" w:line="259" w:lineRule="auto"/>
    </w:pPr>
    <w:rPr>
      <w:rFonts w:asciiTheme="minorHAnsi" w:eastAsiaTheme="minorHAnsi" w:hAnsiTheme="minorHAnsi" w:cstheme="minorBidi"/>
      <w:lang w:eastAsia="en-US"/>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p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szCs w:val="21"/>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pPr>
    <w:rPr>
      <w:bC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pPr>
    <w:rPr>
      <w:szCs w:val="14"/>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pPr>
    <w:rPr>
      <w:rFonts w:cs="Arial"/>
      <w:b/>
      <w:color w:val="0000DC"/>
      <w:sz w:val="16"/>
      <w:szCs w:val="16"/>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customStyle="1" w:styleId="Nevyeenzmnka2">
    <w:name w:val="Nevyřešená zmínka2"/>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pPr>
    <w:rPr>
      <w:rFonts w:eastAsiaTheme="minorEastAsia"/>
      <w:color w:val="000000" w:themeColor="text1"/>
      <w:spacing w:val="15"/>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2562">
      <w:bodyDiv w:val="1"/>
      <w:marLeft w:val="0"/>
      <w:marRight w:val="0"/>
      <w:marTop w:val="0"/>
      <w:marBottom w:val="0"/>
      <w:divBdr>
        <w:top w:val="none" w:sz="0" w:space="0" w:color="auto"/>
        <w:left w:val="none" w:sz="0" w:space="0" w:color="auto"/>
        <w:bottom w:val="none" w:sz="0" w:space="0" w:color="auto"/>
        <w:right w:val="none" w:sz="0" w:space="0" w:color="auto"/>
      </w:divBdr>
      <w:divsChild>
        <w:div w:id="238904387">
          <w:marLeft w:val="922"/>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08844053">
      <w:bodyDiv w:val="1"/>
      <w:marLeft w:val="0"/>
      <w:marRight w:val="0"/>
      <w:marTop w:val="0"/>
      <w:marBottom w:val="0"/>
      <w:divBdr>
        <w:top w:val="none" w:sz="0" w:space="0" w:color="auto"/>
        <w:left w:val="none" w:sz="0" w:space="0" w:color="auto"/>
        <w:bottom w:val="none" w:sz="0" w:space="0" w:color="auto"/>
        <w:right w:val="none" w:sz="0" w:space="0" w:color="auto"/>
      </w:divBdr>
      <w:divsChild>
        <w:div w:id="360714735">
          <w:marLeft w:val="403"/>
          <w:marRight w:val="0"/>
          <w:marTop w:val="0"/>
          <w:marBottom w:val="0"/>
          <w:divBdr>
            <w:top w:val="none" w:sz="0" w:space="0" w:color="auto"/>
            <w:left w:val="none" w:sz="0" w:space="0" w:color="auto"/>
            <w:bottom w:val="none" w:sz="0" w:space="0" w:color="auto"/>
            <w:right w:val="none" w:sz="0" w:space="0" w:color="auto"/>
          </w:divBdr>
        </w:div>
        <w:div w:id="1569153022">
          <w:marLeft w:val="403"/>
          <w:marRight w:val="0"/>
          <w:marTop w:val="0"/>
          <w:marBottom w:val="0"/>
          <w:divBdr>
            <w:top w:val="none" w:sz="0" w:space="0" w:color="auto"/>
            <w:left w:val="none" w:sz="0" w:space="0" w:color="auto"/>
            <w:bottom w:val="none" w:sz="0" w:space="0" w:color="auto"/>
            <w:right w:val="none" w:sz="0" w:space="0" w:color="auto"/>
          </w:divBdr>
        </w:div>
      </w:divsChild>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381515171">
      <w:bodyDiv w:val="1"/>
      <w:marLeft w:val="0"/>
      <w:marRight w:val="0"/>
      <w:marTop w:val="0"/>
      <w:marBottom w:val="0"/>
      <w:divBdr>
        <w:top w:val="none" w:sz="0" w:space="0" w:color="auto"/>
        <w:left w:val="none" w:sz="0" w:space="0" w:color="auto"/>
        <w:bottom w:val="none" w:sz="0" w:space="0" w:color="auto"/>
        <w:right w:val="none" w:sz="0" w:space="0" w:color="auto"/>
      </w:divBdr>
      <w:divsChild>
        <w:div w:id="1286354613">
          <w:marLeft w:val="922"/>
          <w:marRight w:val="0"/>
          <w:marTop w:val="0"/>
          <w:marBottom w:val="0"/>
          <w:divBdr>
            <w:top w:val="none" w:sz="0" w:space="0" w:color="auto"/>
            <w:left w:val="none" w:sz="0" w:space="0" w:color="auto"/>
            <w:bottom w:val="none" w:sz="0" w:space="0" w:color="auto"/>
            <w:right w:val="none" w:sz="0" w:space="0" w:color="auto"/>
          </w:divBdr>
        </w:div>
      </w:divsChild>
    </w:div>
    <w:div w:id="1605305445">
      <w:bodyDiv w:val="1"/>
      <w:marLeft w:val="0"/>
      <w:marRight w:val="0"/>
      <w:marTop w:val="0"/>
      <w:marBottom w:val="0"/>
      <w:divBdr>
        <w:top w:val="none" w:sz="0" w:space="0" w:color="auto"/>
        <w:left w:val="none" w:sz="0" w:space="0" w:color="auto"/>
        <w:bottom w:val="none" w:sz="0" w:space="0" w:color="auto"/>
        <w:right w:val="none" w:sz="0" w:space="0" w:color="auto"/>
      </w:divBdr>
      <w:divsChild>
        <w:div w:id="660431679">
          <w:marLeft w:val="403"/>
          <w:marRight w:val="0"/>
          <w:marTop w:val="0"/>
          <w:marBottom w:val="0"/>
          <w:divBdr>
            <w:top w:val="none" w:sz="0" w:space="0" w:color="auto"/>
            <w:left w:val="none" w:sz="0" w:space="0" w:color="auto"/>
            <w:bottom w:val="none" w:sz="0" w:space="0" w:color="auto"/>
            <w:right w:val="none" w:sz="0" w:space="0" w:color="auto"/>
          </w:divBdr>
        </w:div>
        <w:div w:id="147787996">
          <w:marLeft w:val="403"/>
          <w:marRight w:val="0"/>
          <w:marTop w:val="0"/>
          <w:marBottom w:val="0"/>
          <w:divBdr>
            <w:top w:val="none" w:sz="0" w:space="0" w:color="auto"/>
            <w:left w:val="none" w:sz="0" w:space="0" w:color="auto"/>
            <w:bottom w:val="none" w:sz="0" w:space="0" w:color="auto"/>
            <w:right w:val="none" w:sz="0" w:space="0" w:color="auto"/>
          </w:divBdr>
        </w:div>
      </w:divsChild>
    </w:div>
    <w:div w:id="1684162480">
      <w:bodyDiv w:val="1"/>
      <w:marLeft w:val="0"/>
      <w:marRight w:val="0"/>
      <w:marTop w:val="0"/>
      <w:marBottom w:val="0"/>
      <w:divBdr>
        <w:top w:val="none" w:sz="0" w:space="0" w:color="auto"/>
        <w:left w:val="none" w:sz="0" w:space="0" w:color="auto"/>
        <w:bottom w:val="none" w:sz="0" w:space="0" w:color="auto"/>
        <w:right w:val="none" w:sz="0" w:space="0" w:color="auto"/>
      </w:divBdr>
      <w:divsChild>
        <w:div w:id="534538340">
          <w:marLeft w:val="922"/>
          <w:marRight w:val="0"/>
          <w:marTop w:val="0"/>
          <w:marBottom w:val="0"/>
          <w:divBdr>
            <w:top w:val="none" w:sz="0" w:space="0" w:color="auto"/>
            <w:left w:val="none" w:sz="0" w:space="0" w:color="auto"/>
            <w:bottom w:val="none" w:sz="0" w:space="0" w:color="auto"/>
            <w:right w:val="none" w:sz="0" w:space="0" w:color="auto"/>
          </w:divBdr>
        </w:div>
      </w:divsChild>
    </w:div>
    <w:div w:id="1752504649">
      <w:bodyDiv w:val="1"/>
      <w:marLeft w:val="0"/>
      <w:marRight w:val="0"/>
      <w:marTop w:val="0"/>
      <w:marBottom w:val="0"/>
      <w:divBdr>
        <w:top w:val="none" w:sz="0" w:space="0" w:color="auto"/>
        <w:left w:val="none" w:sz="0" w:space="0" w:color="auto"/>
        <w:bottom w:val="none" w:sz="0" w:space="0" w:color="auto"/>
        <w:right w:val="none" w:sz="0" w:space="0" w:color="auto"/>
      </w:divBdr>
      <w:divsChild>
        <w:div w:id="1393456816">
          <w:marLeft w:val="922"/>
          <w:marRight w:val="0"/>
          <w:marTop w:val="0"/>
          <w:marBottom w:val="0"/>
          <w:divBdr>
            <w:top w:val="none" w:sz="0" w:space="0" w:color="auto"/>
            <w:left w:val="none" w:sz="0" w:space="0" w:color="auto"/>
            <w:bottom w:val="none" w:sz="0" w:space="0" w:color="auto"/>
            <w:right w:val="none" w:sz="0" w:space="0" w:color="auto"/>
          </w:divBdr>
        </w:div>
        <w:div w:id="586351234">
          <w:marLeft w:val="922"/>
          <w:marRight w:val="0"/>
          <w:marTop w:val="0"/>
          <w:marBottom w:val="0"/>
          <w:divBdr>
            <w:top w:val="none" w:sz="0" w:space="0" w:color="auto"/>
            <w:left w:val="none" w:sz="0" w:space="0" w:color="auto"/>
            <w:bottom w:val="none" w:sz="0" w:space="0" w:color="auto"/>
            <w:right w:val="none" w:sz="0" w:space="0" w:color="auto"/>
          </w:divBdr>
        </w:div>
        <w:div w:id="10451520">
          <w:marLeft w:val="922"/>
          <w:marRight w:val="0"/>
          <w:marTop w:val="0"/>
          <w:marBottom w:val="0"/>
          <w:divBdr>
            <w:top w:val="none" w:sz="0" w:space="0" w:color="auto"/>
            <w:left w:val="none" w:sz="0" w:space="0" w:color="auto"/>
            <w:bottom w:val="none" w:sz="0" w:space="0" w:color="auto"/>
            <w:right w:val="none" w:sz="0" w:space="0" w:color="auto"/>
          </w:divBdr>
        </w:div>
        <w:div w:id="2005086452">
          <w:marLeft w:val="922"/>
          <w:marRight w:val="0"/>
          <w:marTop w:val="0"/>
          <w:marBottom w:val="0"/>
          <w:divBdr>
            <w:top w:val="none" w:sz="0" w:space="0" w:color="auto"/>
            <w:left w:val="none" w:sz="0" w:space="0" w:color="auto"/>
            <w:bottom w:val="none" w:sz="0" w:space="0" w:color="auto"/>
            <w:right w:val="none" w:sz="0" w:space="0" w:color="auto"/>
          </w:divBdr>
        </w:div>
        <w:div w:id="1966885844">
          <w:marLeft w:val="922"/>
          <w:marRight w:val="0"/>
          <w:marTop w:val="0"/>
          <w:marBottom w:val="0"/>
          <w:divBdr>
            <w:top w:val="none" w:sz="0" w:space="0" w:color="auto"/>
            <w:left w:val="none" w:sz="0" w:space="0" w:color="auto"/>
            <w:bottom w:val="none" w:sz="0" w:space="0" w:color="auto"/>
            <w:right w:val="none" w:sz="0" w:space="0" w:color="auto"/>
          </w:divBdr>
        </w:div>
        <w:div w:id="1702437229">
          <w:marLeft w:val="922"/>
          <w:marRight w:val="0"/>
          <w:marTop w:val="0"/>
          <w:marBottom w:val="0"/>
          <w:divBdr>
            <w:top w:val="none" w:sz="0" w:space="0" w:color="auto"/>
            <w:left w:val="none" w:sz="0" w:space="0" w:color="auto"/>
            <w:bottom w:val="none" w:sz="0" w:space="0" w:color="auto"/>
            <w:right w:val="none" w:sz="0" w:space="0" w:color="auto"/>
          </w:divBdr>
        </w:div>
        <w:div w:id="1071928078">
          <w:marLeft w:val="922"/>
          <w:marRight w:val="0"/>
          <w:marTop w:val="0"/>
          <w:marBottom w:val="0"/>
          <w:divBdr>
            <w:top w:val="none" w:sz="0" w:space="0" w:color="auto"/>
            <w:left w:val="none" w:sz="0" w:space="0" w:color="auto"/>
            <w:bottom w:val="none" w:sz="0" w:space="0" w:color="auto"/>
            <w:right w:val="none" w:sz="0" w:space="0" w:color="auto"/>
          </w:divBdr>
        </w:div>
      </w:divsChild>
    </w:div>
    <w:div w:id="1806921254">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89565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5351\Downloads\law_hlavickovy_papir_cz_barv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5A6BE-3946-4F37-889F-88DBCBDCB9BC}">
  <ds:schemaRefs>
    <ds:schemaRef ds:uri="http://schemas.openxmlformats.org/officeDocument/2006/bibliography"/>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law_hlavickovy_papir_cz_barva (1)</Template>
  <TotalTime>2</TotalTime>
  <Pages>1</Pages>
  <Words>449</Words>
  <Characters>2655</Characters>
  <Application>Microsoft Office Word</Application>
  <DocSecurity>0</DocSecurity>
  <Lines>22</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dc:creator>
  <cp:lastModifiedBy>Radovan Malachta</cp:lastModifiedBy>
  <cp:revision>22</cp:revision>
  <cp:lastPrinted>2020-01-04T17:54:00Z</cp:lastPrinted>
  <dcterms:created xsi:type="dcterms:W3CDTF">2020-10-01T21:52:00Z</dcterms:created>
  <dcterms:modified xsi:type="dcterms:W3CDTF">2023-11-29T07:29:00Z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