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D36D7" w:rsidRPr="00FD4A68" w:rsidRDefault="00B43FB1" w:rsidP="00FD4A68">
      <w:pPr>
        <w:pStyle w:val="LabTitle"/>
        <w:rPr>
          <w:rStyle w:val="LabTitleInstVersred"/>
          <w:b/>
          <w:color w:val="auto"/>
        </w:rPr>
      </w:pPr>
      <w:r>
        <w:t xml:space="preserve">Class Activity - </w:t>
      </w:r>
      <w:r w:rsidR="007C052F">
        <w:t>T</w:t>
      </w:r>
      <w:r w:rsidR="005F764D">
        <w:t>un</w:t>
      </w:r>
      <w:r w:rsidR="007C052F">
        <w:t xml:space="preserve">ing EIGRP </w:t>
      </w:r>
    </w:p>
    <w:p w:rsidR="009D2C27" w:rsidRPr="00BB73FF" w:rsidRDefault="009D2C27" w:rsidP="0014219C">
      <w:pPr>
        <w:pStyle w:val="LabSection"/>
      </w:pPr>
      <w:r w:rsidRPr="00BB73FF">
        <w:t>Objective</w:t>
      </w:r>
      <w:r w:rsidR="006E6581">
        <w:t>s</w:t>
      </w:r>
    </w:p>
    <w:p w:rsidR="00040346" w:rsidRDefault="007C052F" w:rsidP="00335549">
      <w:pPr>
        <w:pStyle w:val="BodyTextL25"/>
      </w:pPr>
      <w:r>
        <w:t>Implement advanced EIGRP features to enhance operation in a small- to medium-sized business network.</w:t>
      </w:r>
    </w:p>
    <w:p w:rsidR="00D66563" w:rsidRDefault="007C052F" w:rsidP="00335549">
      <w:pPr>
        <w:pStyle w:val="BodyTextL25"/>
      </w:pPr>
      <w:r w:rsidRPr="007E46BD">
        <w:t xml:space="preserve">This chapter </w:t>
      </w:r>
      <w:r w:rsidR="00423528" w:rsidRPr="007E46BD">
        <w:t xml:space="preserve">will focus </w:t>
      </w:r>
      <w:r w:rsidRPr="007E46BD">
        <w:t>on some advanced methods to tune EIGRP network configurations. This modeling activity will prove your mastery of some of these concepts.</w:t>
      </w:r>
    </w:p>
    <w:p w:rsidR="007E46BD" w:rsidRPr="007E46BD" w:rsidRDefault="0040354D" w:rsidP="007E46BD">
      <w:pPr>
        <w:pStyle w:val="LabSection"/>
      </w:pPr>
      <w:r>
        <w:t>Scenario</w:t>
      </w:r>
    </w:p>
    <w:p w:rsidR="007E46BD" w:rsidRPr="007E46BD" w:rsidRDefault="007E46BD" w:rsidP="00335549">
      <w:pPr>
        <w:pStyle w:val="BodyTextL25"/>
      </w:pPr>
      <w:r w:rsidRPr="007E46BD">
        <w:t>The purpose of this activity is to review EIGRP routing protocol tuning concepts.</w:t>
      </w:r>
    </w:p>
    <w:p w:rsidR="00BB6228" w:rsidRDefault="007E46BD" w:rsidP="00335549">
      <w:pPr>
        <w:pStyle w:val="BodyTextL25"/>
      </w:pPr>
      <w:r w:rsidRPr="007E46BD">
        <w:t xml:space="preserve">You will work </w:t>
      </w:r>
      <w:r w:rsidR="00423528" w:rsidRPr="007E46BD">
        <w:t xml:space="preserve">with a </w:t>
      </w:r>
      <w:r w:rsidR="00423528">
        <w:t>partner to design one EIGRP topology. This topology will be the basis for two parts of the activity</w:t>
      </w:r>
      <w:r w:rsidR="007C052F">
        <w:t xml:space="preserve">. The first will use default settings for all configurations </w:t>
      </w:r>
      <w:r w:rsidR="00DF0D23">
        <w:t xml:space="preserve">and </w:t>
      </w:r>
      <w:r w:rsidR="007C052F">
        <w:t>the second will incorporate at least three of the following EIGRP</w:t>
      </w:r>
      <w:r w:rsidR="005F764D">
        <w:t xml:space="preserve"> tuning</w:t>
      </w:r>
      <w:r w:rsidR="007C052F">
        <w:t xml:space="preserve"> options:</w:t>
      </w:r>
    </w:p>
    <w:p w:rsidR="007C052F" w:rsidRDefault="007C052F" w:rsidP="00B73C5E">
      <w:pPr>
        <w:pStyle w:val="BodyTextL50"/>
        <w:numPr>
          <w:ilvl w:val="0"/>
          <w:numId w:val="24"/>
        </w:numPr>
      </w:pPr>
      <w:r>
        <w:t>Default routes</w:t>
      </w:r>
    </w:p>
    <w:p w:rsidR="00B73C5E" w:rsidRDefault="00B73C5E" w:rsidP="00B73C5E">
      <w:pPr>
        <w:pStyle w:val="BodyTextL50"/>
        <w:numPr>
          <w:ilvl w:val="0"/>
          <w:numId w:val="24"/>
        </w:numPr>
      </w:pPr>
      <w:r>
        <w:t>Default routes propagation</w:t>
      </w:r>
    </w:p>
    <w:p w:rsidR="00E802B9" w:rsidRDefault="00B73C5E" w:rsidP="00B73C5E">
      <w:pPr>
        <w:pStyle w:val="BodyTextL50"/>
        <w:numPr>
          <w:ilvl w:val="0"/>
          <w:numId w:val="24"/>
        </w:numPr>
      </w:pPr>
      <w:r>
        <w:t>Hello</w:t>
      </w:r>
      <w:r w:rsidR="00CF1D68">
        <w:t xml:space="preserve"> </w:t>
      </w:r>
      <w:r>
        <w:t>interval</w:t>
      </w:r>
      <w:r w:rsidR="00E802B9">
        <w:t xml:space="preserve"> timer</w:t>
      </w:r>
      <w:r w:rsidR="00887F92">
        <w:t xml:space="preserve"> settings</w:t>
      </w:r>
    </w:p>
    <w:p w:rsidR="00072F4C" w:rsidRDefault="00072F4C" w:rsidP="00B73C5E">
      <w:pPr>
        <w:pStyle w:val="BodyTextL50"/>
        <w:numPr>
          <w:ilvl w:val="0"/>
          <w:numId w:val="24"/>
        </w:numPr>
      </w:pPr>
      <w:r>
        <w:t>EIGRP bandwidth percent utilization</w:t>
      </w:r>
    </w:p>
    <w:p w:rsidR="00887F92" w:rsidRDefault="00887F92" w:rsidP="00335549">
      <w:pPr>
        <w:pStyle w:val="BodyTextL25"/>
      </w:pPr>
      <w:r>
        <w:t xml:space="preserve">Refer to the labs, Packet Tracer activities, and </w:t>
      </w:r>
      <w:r w:rsidR="00CF1D68">
        <w:t xml:space="preserve">interactive activities </w:t>
      </w:r>
      <w:r>
        <w:t>to help you as you progress through this modeling activity.</w:t>
      </w:r>
    </w:p>
    <w:p w:rsidR="007C052F" w:rsidRPr="00D66563" w:rsidRDefault="00887F92" w:rsidP="00335549">
      <w:pPr>
        <w:pStyle w:val="BodyTextL25"/>
      </w:pPr>
      <w:r>
        <w:t xml:space="preserve">Directions are listed on the </w:t>
      </w:r>
      <w:r w:rsidR="0040354D">
        <w:t>PDF</w:t>
      </w:r>
      <w:r>
        <w:t xml:space="preserve"> file for this activity. </w:t>
      </w:r>
      <w:r w:rsidR="00F9265B">
        <w:t>Share your completed work with another group. You may wish to save a copy of this activity to a portfolio</w:t>
      </w:r>
      <w:r w:rsidR="007E46BD">
        <w:t>.</w:t>
      </w:r>
    </w:p>
    <w:p w:rsidR="007D2AFE" w:rsidRDefault="007D2AFE" w:rsidP="0014219C">
      <w:pPr>
        <w:pStyle w:val="LabSection"/>
      </w:pPr>
      <w:r>
        <w:t>R</w:t>
      </w:r>
      <w:r w:rsidR="006E6581">
        <w:t>esources</w:t>
      </w:r>
    </w:p>
    <w:p w:rsidR="00CD7F73" w:rsidRDefault="00D66563" w:rsidP="0040354D">
      <w:pPr>
        <w:pStyle w:val="Bulletlevel1"/>
        <w:numPr>
          <w:ilvl w:val="0"/>
          <w:numId w:val="26"/>
        </w:numPr>
      </w:pPr>
      <w:r>
        <w:t>Packet Tracer</w:t>
      </w:r>
      <w:r w:rsidR="007C052F">
        <w:t xml:space="preserve"> software or </w:t>
      </w:r>
      <w:r w:rsidR="00335549">
        <w:t xml:space="preserve">physical </w:t>
      </w:r>
      <w:r w:rsidR="007C052F">
        <w:t>network lab equipment</w:t>
      </w:r>
    </w:p>
    <w:p w:rsidR="007C052F" w:rsidRDefault="007C052F" w:rsidP="0040354D">
      <w:pPr>
        <w:pStyle w:val="Bulletlevel1"/>
        <w:numPr>
          <w:ilvl w:val="0"/>
          <w:numId w:val="26"/>
        </w:numPr>
      </w:pPr>
      <w:r>
        <w:t>Word processing program</w:t>
      </w:r>
    </w:p>
    <w:p w:rsidR="00D66563" w:rsidRPr="00EC5E9D" w:rsidRDefault="00D66563" w:rsidP="00024EE5">
      <w:pPr>
        <w:pStyle w:val="LabSection"/>
        <w:rPr>
          <w:highlight w:val="yellow"/>
        </w:rPr>
      </w:pPr>
      <w:r w:rsidRPr="00D66563">
        <w:t>Directions</w:t>
      </w:r>
    </w:p>
    <w:p w:rsidR="00D66563" w:rsidRDefault="00CF1D68" w:rsidP="00D66563">
      <w:pPr>
        <w:pStyle w:val="StepHead"/>
      </w:pPr>
      <w:r>
        <w:t xml:space="preserve">Design a </w:t>
      </w:r>
      <w:r w:rsidR="00D66563">
        <w:t>WAN and LAN topology</w:t>
      </w:r>
      <w:r>
        <w:t>.</w:t>
      </w:r>
    </w:p>
    <w:p w:rsidR="00D66563" w:rsidRDefault="00D66563" w:rsidP="00D66563">
      <w:pPr>
        <w:pStyle w:val="SubStepAlpha"/>
      </w:pPr>
      <w:r w:rsidRPr="00D66563">
        <w:t xml:space="preserve">Use Packet Tracer to design a network with </w:t>
      </w:r>
      <w:r w:rsidR="00887F92">
        <w:t>two</w:t>
      </w:r>
      <w:r w:rsidRPr="00D66563">
        <w:t xml:space="preserve"> routers (1941 model, suggested). If necessary, add </w:t>
      </w:r>
      <w:r w:rsidR="0040354D">
        <w:t>NICs</w:t>
      </w:r>
      <w:r w:rsidR="0040354D" w:rsidRPr="00D66563">
        <w:t xml:space="preserve"> </w:t>
      </w:r>
      <w:r w:rsidRPr="00D66563">
        <w:t xml:space="preserve">to the routers to provide connectivity to the routers for at least </w:t>
      </w:r>
      <w:r w:rsidR="00887F92">
        <w:t>two</w:t>
      </w:r>
      <w:r w:rsidRPr="00D66563">
        <w:t xml:space="preserve"> LAN</w:t>
      </w:r>
      <w:r w:rsidR="00887F92">
        <w:t>s for</w:t>
      </w:r>
      <w:r w:rsidRPr="00D66563">
        <w:t xml:space="preserve"> each router.</w:t>
      </w:r>
      <w:r w:rsidR="000D7B54">
        <w:t xml:space="preserve"> Add at least one PC to each LAN.</w:t>
      </w:r>
    </w:p>
    <w:p w:rsidR="00D66563" w:rsidRDefault="000D7B54" w:rsidP="00D66563">
      <w:pPr>
        <w:pStyle w:val="SubStepAlpha"/>
      </w:pPr>
      <w:r>
        <w:t>Address the networks</w:t>
      </w:r>
      <w:r w:rsidR="0066517E">
        <w:t xml:space="preserve"> using either an IPv4 or IPv6 addressing scheme. VLSM may be used per group discretion.</w:t>
      </w:r>
      <w:r w:rsidR="00F81650">
        <w:t xml:space="preserve"> </w:t>
      </w:r>
      <w:r w:rsidR="00072F4C">
        <w:t>A</w:t>
      </w:r>
      <w:r w:rsidR="00F81650">
        <w:t xml:space="preserve"> full</w:t>
      </w:r>
      <w:r w:rsidR="00072F4C">
        <w:t>y</w:t>
      </w:r>
      <w:r w:rsidR="00F81650">
        <w:t xml:space="preserve"> VLSM-addressed network will </w:t>
      </w:r>
      <w:r w:rsidR="00072F4C">
        <w:t xml:space="preserve">work with EIGRP </w:t>
      </w:r>
      <w:r w:rsidR="00BB6228">
        <w:t>because</w:t>
      </w:r>
      <w:r w:rsidR="00F81650">
        <w:t xml:space="preserve"> auto-summarization </w:t>
      </w:r>
      <w:r w:rsidR="00072F4C">
        <w:t>is turned off by default</w:t>
      </w:r>
      <w:r w:rsidR="00F81650">
        <w:t>.</w:t>
      </w:r>
    </w:p>
    <w:p w:rsidR="0066517E" w:rsidRDefault="0066517E" w:rsidP="00D66563">
      <w:pPr>
        <w:pStyle w:val="SubStepAlpha"/>
      </w:pPr>
      <w:r>
        <w:t>Configure the topology using basic EIGRP default settings.</w:t>
      </w:r>
    </w:p>
    <w:p w:rsidR="007368B6" w:rsidRDefault="007368B6" w:rsidP="00D66563">
      <w:pPr>
        <w:pStyle w:val="SubStepAlpha"/>
      </w:pPr>
      <w:r>
        <w:t>Make sure all PCs can ping each other</w:t>
      </w:r>
      <w:r w:rsidR="00BB6228">
        <w:t>,</w:t>
      </w:r>
      <w:r>
        <w:t xml:space="preserve"> to prove connectivity.</w:t>
      </w:r>
    </w:p>
    <w:p w:rsidR="0066517E" w:rsidRDefault="0066517E" w:rsidP="00D66563">
      <w:pPr>
        <w:pStyle w:val="SubStepAlpha"/>
      </w:pPr>
      <w:r>
        <w:t>Save your work.</w:t>
      </w:r>
    </w:p>
    <w:p w:rsidR="00D66563" w:rsidRDefault="000D7B54" w:rsidP="00D66563">
      <w:pPr>
        <w:pStyle w:val="StepHead"/>
      </w:pPr>
      <w:r>
        <w:t>Copy the topology</w:t>
      </w:r>
      <w:r w:rsidR="00CF1D68">
        <w:t>.</w:t>
      </w:r>
    </w:p>
    <w:p w:rsidR="00D66563" w:rsidRDefault="00E85E09" w:rsidP="000D7B54">
      <w:pPr>
        <w:pStyle w:val="SubStepAlpha"/>
      </w:pPr>
      <w:r>
        <w:t>Using your cursor, h</w:t>
      </w:r>
      <w:r w:rsidR="00B73C5E">
        <w:t>ighlight the entire EIGRP-</w:t>
      </w:r>
      <w:r w:rsidR="0066517E">
        <w:t>configured topology</w:t>
      </w:r>
      <w:r>
        <w:t>.</w:t>
      </w:r>
    </w:p>
    <w:p w:rsidR="000D7B54" w:rsidRDefault="00E85E09" w:rsidP="000D7B54">
      <w:pPr>
        <w:pStyle w:val="SubStepAlpha"/>
      </w:pPr>
      <w:r>
        <w:t xml:space="preserve">Press </w:t>
      </w:r>
      <w:r w:rsidR="000D7B54" w:rsidRPr="00423528">
        <w:rPr>
          <w:b/>
        </w:rPr>
        <w:t>Ctrl</w:t>
      </w:r>
      <w:r w:rsidR="000D7B54">
        <w:t>+</w:t>
      </w:r>
      <w:r w:rsidR="000D7B54" w:rsidRPr="00423528">
        <w:rPr>
          <w:b/>
        </w:rPr>
        <w:t>C</w:t>
      </w:r>
      <w:r w:rsidR="000D7B54">
        <w:t xml:space="preserve"> to copy the highlighted topology.</w:t>
      </w:r>
    </w:p>
    <w:p w:rsidR="000D7B54" w:rsidRDefault="000D7B54" w:rsidP="000D7B54">
      <w:pPr>
        <w:pStyle w:val="SubStepAlpha"/>
      </w:pPr>
      <w:r>
        <w:lastRenderedPageBreak/>
        <w:t xml:space="preserve">Use </w:t>
      </w:r>
      <w:r w:rsidRPr="00423528">
        <w:rPr>
          <w:b/>
        </w:rPr>
        <w:t>Ctrl</w:t>
      </w:r>
      <w:r>
        <w:t>+</w:t>
      </w:r>
      <w:r w:rsidRPr="00423528">
        <w:rPr>
          <w:b/>
        </w:rPr>
        <w:t>V</w:t>
      </w:r>
      <w:r>
        <w:t xml:space="preserve"> to </w:t>
      </w:r>
      <w:r w:rsidR="00E85E09">
        <w:t xml:space="preserve">paste </w:t>
      </w:r>
      <w:r>
        <w:t xml:space="preserve">a full copy of the topology to the </w:t>
      </w:r>
      <w:r w:rsidR="00E85E09">
        <w:t xml:space="preserve">Packet Tracer </w:t>
      </w:r>
      <w:r>
        <w:t>desktop</w:t>
      </w:r>
      <w:r w:rsidR="00E85E09">
        <w:t xml:space="preserve">. </w:t>
      </w:r>
      <w:r w:rsidR="004B79AE">
        <w:t xml:space="preserve">There should be </w:t>
      </w:r>
      <w:r>
        <w:t xml:space="preserve">two </w:t>
      </w:r>
      <w:r w:rsidR="0066517E">
        <w:t>EIGRP-configured</w:t>
      </w:r>
      <w:r>
        <w:t xml:space="preserve"> topologies</w:t>
      </w:r>
      <w:r w:rsidR="004B79AE">
        <w:t xml:space="preserve"> displayed</w:t>
      </w:r>
      <w:r w:rsidR="0066517E">
        <w:t>. You will use the topology copy to t</w:t>
      </w:r>
      <w:r w:rsidR="004B79AE">
        <w:t>une</w:t>
      </w:r>
      <w:r w:rsidR="0066517E">
        <w:t xml:space="preserve"> the network.</w:t>
      </w:r>
    </w:p>
    <w:p w:rsidR="000D7B54" w:rsidRDefault="000D7B54" w:rsidP="000D7B54">
      <w:pPr>
        <w:pStyle w:val="SubStepAlpha"/>
      </w:pPr>
      <w:r>
        <w:t>While highlighted, move the copied topology to a different location on the Packet Tracer desktop to create room between the two for configuration purposes.</w:t>
      </w:r>
    </w:p>
    <w:p w:rsidR="000D7B54" w:rsidRDefault="0066517E" w:rsidP="000D7B54">
      <w:pPr>
        <w:pStyle w:val="StepHead"/>
      </w:pPr>
      <w:r>
        <w:t>Configure tuning features on the copied topology</w:t>
      </w:r>
      <w:r w:rsidR="00E85E09">
        <w:t>.</w:t>
      </w:r>
    </w:p>
    <w:p w:rsidR="004B79AE" w:rsidRDefault="0066517E" w:rsidP="000D7B54">
      <w:pPr>
        <w:pStyle w:val="SubStepAlpha"/>
      </w:pPr>
      <w:r>
        <w:t xml:space="preserve">Choose three of the bulleted items from the Scenario section of this activity. Configure your changes </w:t>
      </w:r>
      <w:r w:rsidR="00B73C5E">
        <w:t>on</w:t>
      </w:r>
      <w:r>
        <w:t xml:space="preserve"> the copied topology.</w:t>
      </w:r>
      <w:r w:rsidR="00B73C5E">
        <w:t xml:space="preserve"> </w:t>
      </w:r>
    </w:p>
    <w:p w:rsidR="000D7B54" w:rsidRDefault="00B73C5E" w:rsidP="00EC5E9D">
      <w:pPr>
        <w:pStyle w:val="SubStepAlpha"/>
        <w:numPr>
          <w:ilvl w:val="0"/>
          <w:numId w:val="0"/>
        </w:numPr>
        <w:ind w:left="720"/>
      </w:pPr>
      <w:r w:rsidRPr="00423528">
        <w:rPr>
          <w:b/>
        </w:rPr>
        <w:t>Note</w:t>
      </w:r>
      <w:r w:rsidR="00A73CB1">
        <w:t>:</w:t>
      </w:r>
      <w:r w:rsidR="00DF0D23">
        <w:t xml:space="preserve"> </w:t>
      </w:r>
      <w:r w:rsidR="00A73CB1">
        <w:t>B</w:t>
      </w:r>
      <w:r w:rsidR="00DF0D23">
        <w:t>y</w:t>
      </w:r>
      <w:r>
        <w:t xml:space="preserve"> changing the </w:t>
      </w:r>
      <w:r w:rsidR="00A73CB1">
        <w:t xml:space="preserve">Hello </w:t>
      </w:r>
      <w:r>
        <w:t>interval times</w:t>
      </w:r>
      <w:r w:rsidR="00A73CB1">
        <w:t>,</w:t>
      </w:r>
      <w:r>
        <w:t xml:space="preserve"> network instability</w:t>
      </w:r>
      <w:r w:rsidR="0040354D">
        <w:t xml:space="preserve"> may occur</w:t>
      </w:r>
      <w:r w:rsidR="00072F4C">
        <w:t>, however</w:t>
      </w:r>
      <w:r>
        <w:t xml:space="preserve"> </w:t>
      </w:r>
      <w:r w:rsidR="00072F4C">
        <w:t>y</w:t>
      </w:r>
      <w:r w:rsidR="00A73CB1">
        <w:t xml:space="preserve">ou </w:t>
      </w:r>
      <w:r>
        <w:t xml:space="preserve">should be able to </w:t>
      </w:r>
      <w:r w:rsidR="00072F4C">
        <w:t>troubleshoot</w:t>
      </w:r>
      <w:r>
        <w:t xml:space="preserve"> it</w:t>
      </w:r>
      <w:r w:rsidR="00072F4C">
        <w:t>. Make sure to</w:t>
      </w:r>
      <w:r>
        <w:t xml:space="preserve"> notice adjacenc</w:t>
      </w:r>
      <w:r w:rsidR="00072F4C">
        <w:t>y</w:t>
      </w:r>
      <w:r>
        <w:t xml:space="preserve"> status chang</w:t>
      </w:r>
      <w:r w:rsidR="00072F4C">
        <w:t>es</w:t>
      </w:r>
      <w:r>
        <w:t xml:space="preserve"> if you choose th</w:t>
      </w:r>
      <w:r w:rsidR="00072F4C">
        <w:t>e Hello interval</w:t>
      </w:r>
      <w:r>
        <w:t xml:space="preserve"> configuration option</w:t>
      </w:r>
      <w:r w:rsidR="00DF0D23">
        <w:t>.</w:t>
      </w:r>
    </w:p>
    <w:p w:rsidR="000D7B54" w:rsidRPr="000D7B54" w:rsidRDefault="000D7B54" w:rsidP="000D7B54">
      <w:pPr>
        <w:pStyle w:val="SubStepAlpha"/>
      </w:pPr>
      <w:r>
        <w:t xml:space="preserve">Save your work </w:t>
      </w:r>
      <w:r w:rsidR="00A73CB1">
        <w:t>to avoid losing</w:t>
      </w:r>
      <w:r>
        <w:t xml:space="preserve"> </w:t>
      </w:r>
      <w:r w:rsidR="00A73CB1">
        <w:t xml:space="preserve">your </w:t>
      </w:r>
      <w:r>
        <w:t>configuration</w:t>
      </w:r>
      <w:r w:rsidR="00DF0D23">
        <w:t>.</w:t>
      </w:r>
      <w:r>
        <w:t xml:space="preserve"> </w:t>
      </w:r>
    </w:p>
    <w:p w:rsidR="000D7B54" w:rsidRDefault="008853C2" w:rsidP="000D7B54">
      <w:pPr>
        <w:pStyle w:val="StepHead"/>
      </w:pPr>
      <w:r>
        <w:t xml:space="preserve">Use verification commands to </w:t>
      </w:r>
      <w:r w:rsidR="0066517E">
        <w:t xml:space="preserve">compare and contrast </w:t>
      </w:r>
      <w:r w:rsidR="004B79AE">
        <w:t>the</w:t>
      </w:r>
      <w:r w:rsidR="0066517E">
        <w:t xml:space="preserve"> default </w:t>
      </w:r>
      <w:r w:rsidR="004B79AE">
        <w:t xml:space="preserve">configuration </w:t>
      </w:r>
      <w:r w:rsidR="0066517E">
        <w:t xml:space="preserve">and </w:t>
      </w:r>
      <w:r w:rsidR="004B79AE">
        <w:t xml:space="preserve">the </w:t>
      </w:r>
      <w:r w:rsidR="0066517E">
        <w:t>tuned configuration</w:t>
      </w:r>
      <w:r w:rsidR="00A73CB1">
        <w:t>.</w:t>
      </w:r>
    </w:p>
    <w:p w:rsidR="00DF0D23" w:rsidRDefault="0066517E" w:rsidP="008853C2">
      <w:pPr>
        <w:pStyle w:val="SubStepAlpha"/>
      </w:pPr>
      <w:r>
        <w:t>Use at least three output commands to compare and contrast the two topologies</w:t>
      </w:r>
      <w:r w:rsidR="00A73CB1">
        <w:t>,</w:t>
      </w:r>
      <w:r>
        <w:t xml:space="preserve"> </w:t>
      </w:r>
      <w:r w:rsidR="00DF0D23">
        <w:t xml:space="preserve">and </w:t>
      </w:r>
      <w:r>
        <w:t>copy them to a word processing software program</w:t>
      </w:r>
      <w:r w:rsidR="00DF0D23">
        <w:t>. F</w:t>
      </w:r>
      <w:r>
        <w:t xml:space="preserve">or </w:t>
      </w:r>
      <w:r w:rsidR="00F752C2">
        <w:t xml:space="preserve">example, some </w:t>
      </w:r>
      <w:r w:rsidR="00A73CB1">
        <w:t xml:space="preserve">useful </w:t>
      </w:r>
      <w:r w:rsidR="00F752C2">
        <w:t>commands include:</w:t>
      </w:r>
    </w:p>
    <w:p w:rsidR="00DF0D23" w:rsidRPr="00423528" w:rsidRDefault="00F752C2" w:rsidP="0040354D">
      <w:pPr>
        <w:pStyle w:val="SubStepNum"/>
        <w:numPr>
          <w:ilvl w:val="3"/>
          <w:numId w:val="27"/>
        </w:numPr>
        <w:rPr>
          <w:rFonts w:ascii="Courier New" w:hAnsi="Courier New" w:cs="Courier New"/>
          <w:b/>
        </w:rPr>
      </w:pPr>
      <w:r w:rsidRPr="00423528">
        <w:rPr>
          <w:rFonts w:ascii="Courier New" w:hAnsi="Courier New" w:cs="Courier New"/>
          <w:b/>
        </w:rPr>
        <w:t>show ip route</w:t>
      </w:r>
    </w:p>
    <w:p w:rsidR="00DF0D23" w:rsidRPr="00423528" w:rsidRDefault="00F752C2" w:rsidP="0040354D">
      <w:pPr>
        <w:pStyle w:val="SubStepNum"/>
        <w:numPr>
          <w:ilvl w:val="3"/>
          <w:numId w:val="27"/>
        </w:numPr>
        <w:rPr>
          <w:rFonts w:ascii="Courier New" w:hAnsi="Courier New" w:cs="Courier New"/>
          <w:b/>
        </w:rPr>
      </w:pPr>
      <w:r w:rsidRPr="00423528">
        <w:rPr>
          <w:rFonts w:ascii="Courier New" w:hAnsi="Courier New" w:cs="Courier New"/>
          <w:b/>
        </w:rPr>
        <w:t>show running-configuration</w:t>
      </w:r>
    </w:p>
    <w:p w:rsidR="008853C2" w:rsidRPr="00423528" w:rsidRDefault="00BC6C16" w:rsidP="0040354D">
      <w:pPr>
        <w:pStyle w:val="SubStepNum"/>
        <w:numPr>
          <w:ilvl w:val="3"/>
          <w:numId w:val="27"/>
        </w:numPr>
        <w:rPr>
          <w:rFonts w:ascii="Courier New" w:hAnsi="Courier New" w:cs="Courier New"/>
          <w:b/>
        </w:rPr>
      </w:pPr>
      <w:r w:rsidRPr="00423528">
        <w:rPr>
          <w:rFonts w:ascii="Courier New" w:hAnsi="Courier New" w:cs="Courier New"/>
          <w:b/>
        </w:rPr>
        <w:t>show ip protocols</w:t>
      </w:r>
      <w:r w:rsidR="00F752C2" w:rsidRPr="00423528">
        <w:rPr>
          <w:rFonts w:ascii="Courier New" w:hAnsi="Courier New" w:cs="Courier New"/>
          <w:b/>
        </w:rPr>
        <w:t>, show ip eigrp neighbors</w:t>
      </w:r>
    </w:p>
    <w:p w:rsidR="007368B6" w:rsidRPr="008853C2" w:rsidRDefault="007368B6" w:rsidP="008853C2">
      <w:pPr>
        <w:pStyle w:val="SubStepAlpha"/>
      </w:pPr>
      <w:r>
        <w:t>Share your work with another group</w:t>
      </w:r>
      <w:r w:rsidR="00DF0D23">
        <w:t xml:space="preserve">. Explain </w:t>
      </w:r>
      <w:r>
        <w:t>how you changed the second topology from the first configured example. Justify what happened when y</w:t>
      </w:r>
      <w:r w:rsidR="00F752C2">
        <w:t xml:space="preserve">ou configured the </w:t>
      </w:r>
      <w:r>
        <w:t>three EIGRP tuning options.</w:t>
      </w:r>
    </w:p>
    <w:sectPr w:rsidR="007368B6" w:rsidRPr="008853C2" w:rsidSect="00BC6C16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type w:val="continuous"/>
      <w:pgSz w:w="12240" w:h="15840" w:code="1"/>
      <w:pgMar w:top="1440" w:right="1080" w:bottom="1440" w:left="1080" w:header="720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AC0E5C" w:rsidRDefault="00AC0E5C" w:rsidP="0090659A">
      <w:pPr>
        <w:spacing w:after="0" w:line="240" w:lineRule="auto"/>
      </w:pPr>
      <w:r>
        <w:separator/>
      </w:r>
    </w:p>
    <w:p w:rsidR="00AC0E5C" w:rsidRDefault="00AC0E5C"/>
    <w:p w:rsidR="00AC0E5C" w:rsidRDefault="00AC0E5C"/>
    <w:p w:rsidR="00AC0E5C" w:rsidRDefault="00AC0E5C"/>
    <w:p w:rsidR="00AC0E5C" w:rsidRDefault="00AC0E5C"/>
  </w:endnote>
  <w:endnote w:type="continuationSeparator" w:id="0">
    <w:p w:rsidR="00AC0E5C" w:rsidRDefault="00AC0E5C" w:rsidP="0090659A">
      <w:pPr>
        <w:spacing w:after="0" w:line="240" w:lineRule="auto"/>
      </w:pPr>
      <w:r>
        <w:continuationSeparator/>
      </w:r>
    </w:p>
    <w:p w:rsidR="00AC0E5C" w:rsidRDefault="00AC0E5C"/>
    <w:p w:rsidR="00AC0E5C" w:rsidRDefault="00AC0E5C"/>
    <w:p w:rsidR="00AC0E5C" w:rsidRDefault="00AC0E5C"/>
    <w:p w:rsidR="00AC0E5C" w:rsidRDefault="00AC0E5C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  <w:embedBold r:id="rId1" w:subsetted="1" w:fontKey="{62C9E45D-C216-49B4-B501-900685C94A45}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  <w:embedRegular r:id="rId2" w:fontKey="{F324E5BA-6605-4333-85F2-35F8901BD4EE}"/>
    <w:embedBold r:id="rId3" w:fontKey="{87A25184-A352-417A-A2DC-7A8C52693FDB}"/>
    <w:embedItalic r:id="rId4" w:fontKey="{EC8B6ECA-043B-48B5-9802-66BE8E9622D0}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PMingLiU">
    <w:altName w:val="新細明體"/>
    <w:panose1 w:val="02010601000101010101"/>
    <w:charset w:val="88"/>
    <w:family w:val="auto"/>
    <w:notTrueType/>
    <w:pitch w:val="variable"/>
    <w:sig w:usb0="00000000" w:usb1="08080000" w:usb2="00000010" w:usb3="00000000" w:csb0="001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B654B" w:rsidRDefault="007B654B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C4307" w:rsidRPr="0090659A" w:rsidRDefault="008C4307" w:rsidP="008C4307">
    <w:pPr>
      <w:pStyle w:val="Footer"/>
      <w:rPr>
        <w:szCs w:val="16"/>
      </w:rPr>
    </w:pPr>
    <w:bookmarkStart w:id="0" w:name="_GoBack"/>
    <w:r w:rsidRPr="002A244B">
      <w:t xml:space="preserve">© </w:t>
    </w:r>
    <w:r w:rsidR="00B43FB1">
      <w:fldChar w:fldCharType="begin"/>
    </w:r>
    <w:r w:rsidR="00B43FB1">
      <w:instrText xml:space="preserve"> DATE  \@ "yyyy"  \* MERGEFORMAT </w:instrText>
    </w:r>
    <w:r w:rsidR="00B43FB1">
      <w:fldChar w:fldCharType="separate"/>
    </w:r>
    <w:r w:rsidR="007B654B">
      <w:rPr>
        <w:noProof/>
      </w:rPr>
      <w:t>2017</w:t>
    </w:r>
    <w:r w:rsidR="00B43FB1">
      <w:fldChar w:fldCharType="end"/>
    </w:r>
    <w:r w:rsidRPr="002A244B">
      <w:t xml:space="preserve"> Cisco </w:t>
    </w:r>
    <w:r>
      <w:t>and/or its affiliates</w:t>
    </w:r>
    <w:r w:rsidRPr="002A244B">
      <w:t>. All rights reserved. This document is Cisco Public.</w:t>
    </w:r>
    <w:r>
      <w:rPr>
        <w:szCs w:val="16"/>
      </w:rPr>
      <w:tab/>
    </w:r>
    <w:r w:rsidRPr="0090659A">
      <w:rPr>
        <w:szCs w:val="16"/>
      </w:rPr>
      <w:t xml:space="preserve">Page </w:t>
    </w:r>
    <w:r w:rsidR="00C12429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PAGE </w:instrText>
    </w:r>
    <w:r w:rsidR="00C12429" w:rsidRPr="0090659A">
      <w:rPr>
        <w:b/>
        <w:szCs w:val="16"/>
      </w:rPr>
      <w:fldChar w:fldCharType="separate"/>
    </w:r>
    <w:r w:rsidR="007B654B">
      <w:rPr>
        <w:b/>
        <w:noProof/>
        <w:szCs w:val="16"/>
      </w:rPr>
      <w:t>2</w:t>
    </w:r>
    <w:r w:rsidR="00C12429" w:rsidRPr="0090659A">
      <w:rPr>
        <w:b/>
        <w:szCs w:val="16"/>
      </w:rPr>
      <w:fldChar w:fldCharType="end"/>
    </w:r>
    <w:r w:rsidRPr="0090659A">
      <w:rPr>
        <w:szCs w:val="16"/>
      </w:rPr>
      <w:t xml:space="preserve"> of </w:t>
    </w:r>
    <w:r w:rsidR="00C12429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NUMPAGES  </w:instrText>
    </w:r>
    <w:r w:rsidR="00C12429" w:rsidRPr="0090659A">
      <w:rPr>
        <w:b/>
        <w:szCs w:val="16"/>
      </w:rPr>
      <w:fldChar w:fldCharType="separate"/>
    </w:r>
    <w:r w:rsidR="007B654B">
      <w:rPr>
        <w:b/>
        <w:noProof/>
        <w:szCs w:val="16"/>
      </w:rPr>
      <w:t>2</w:t>
    </w:r>
    <w:r w:rsidR="00C12429" w:rsidRPr="0090659A">
      <w:rPr>
        <w:b/>
        <w:szCs w:val="16"/>
      </w:rPr>
      <w:fldChar w:fldCharType="end"/>
    </w:r>
    <w:bookmarkEnd w:id="0"/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C4307" w:rsidRPr="0090659A" w:rsidRDefault="008C4307" w:rsidP="008C4307">
    <w:pPr>
      <w:pStyle w:val="Footer"/>
      <w:rPr>
        <w:szCs w:val="16"/>
      </w:rPr>
    </w:pPr>
    <w:r w:rsidRPr="002A244B">
      <w:t xml:space="preserve">© </w:t>
    </w:r>
    <w:r w:rsidR="00B43FB1">
      <w:fldChar w:fldCharType="begin"/>
    </w:r>
    <w:r w:rsidR="00B43FB1">
      <w:instrText xml:space="preserve"> DATE  \@ "yyyy"  \* MERGEFORMAT </w:instrText>
    </w:r>
    <w:r w:rsidR="00B43FB1">
      <w:fldChar w:fldCharType="separate"/>
    </w:r>
    <w:r w:rsidR="007B654B">
      <w:rPr>
        <w:noProof/>
      </w:rPr>
      <w:t>2017</w:t>
    </w:r>
    <w:r w:rsidR="00B43FB1">
      <w:fldChar w:fldCharType="end"/>
    </w:r>
    <w:r w:rsidRPr="002A244B">
      <w:t xml:space="preserve"> Cisco </w:t>
    </w:r>
    <w:r>
      <w:t>and/or its affiliates</w:t>
    </w:r>
    <w:r w:rsidRPr="002A244B">
      <w:t>. All rights reserved. This document is Cisco Public.</w:t>
    </w:r>
    <w:r>
      <w:rPr>
        <w:szCs w:val="16"/>
      </w:rPr>
      <w:tab/>
    </w:r>
    <w:r w:rsidRPr="0090659A">
      <w:rPr>
        <w:szCs w:val="16"/>
      </w:rPr>
      <w:t xml:space="preserve">Page </w:t>
    </w:r>
    <w:r w:rsidR="00C12429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PAGE </w:instrText>
    </w:r>
    <w:r w:rsidR="00C12429" w:rsidRPr="0090659A">
      <w:rPr>
        <w:b/>
        <w:szCs w:val="16"/>
      </w:rPr>
      <w:fldChar w:fldCharType="separate"/>
    </w:r>
    <w:r w:rsidR="007B654B">
      <w:rPr>
        <w:b/>
        <w:noProof/>
        <w:szCs w:val="16"/>
      </w:rPr>
      <w:t>1</w:t>
    </w:r>
    <w:r w:rsidR="00C12429" w:rsidRPr="0090659A">
      <w:rPr>
        <w:b/>
        <w:szCs w:val="16"/>
      </w:rPr>
      <w:fldChar w:fldCharType="end"/>
    </w:r>
    <w:r w:rsidRPr="0090659A">
      <w:rPr>
        <w:szCs w:val="16"/>
      </w:rPr>
      <w:t xml:space="preserve"> of </w:t>
    </w:r>
    <w:r w:rsidR="00C12429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NUMPAGES  </w:instrText>
    </w:r>
    <w:r w:rsidR="00C12429" w:rsidRPr="0090659A">
      <w:rPr>
        <w:b/>
        <w:szCs w:val="16"/>
      </w:rPr>
      <w:fldChar w:fldCharType="separate"/>
    </w:r>
    <w:r w:rsidR="007B654B">
      <w:rPr>
        <w:b/>
        <w:noProof/>
        <w:szCs w:val="16"/>
      </w:rPr>
      <w:t>2</w:t>
    </w:r>
    <w:r w:rsidR="00C12429" w:rsidRPr="0090659A">
      <w:rPr>
        <w:b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AC0E5C" w:rsidRDefault="00AC0E5C" w:rsidP="0090659A">
      <w:pPr>
        <w:spacing w:after="0" w:line="240" w:lineRule="auto"/>
      </w:pPr>
      <w:r>
        <w:separator/>
      </w:r>
    </w:p>
    <w:p w:rsidR="00AC0E5C" w:rsidRDefault="00AC0E5C"/>
    <w:p w:rsidR="00AC0E5C" w:rsidRDefault="00AC0E5C"/>
    <w:p w:rsidR="00AC0E5C" w:rsidRDefault="00AC0E5C"/>
    <w:p w:rsidR="00AC0E5C" w:rsidRDefault="00AC0E5C"/>
  </w:footnote>
  <w:footnote w:type="continuationSeparator" w:id="0">
    <w:p w:rsidR="00AC0E5C" w:rsidRDefault="00AC0E5C" w:rsidP="0090659A">
      <w:pPr>
        <w:spacing w:after="0" w:line="240" w:lineRule="auto"/>
      </w:pPr>
      <w:r>
        <w:continuationSeparator/>
      </w:r>
    </w:p>
    <w:p w:rsidR="00AC0E5C" w:rsidRDefault="00AC0E5C"/>
    <w:p w:rsidR="00AC0E5C" w:rsidRDefault="00AC0E5C"/>
    <w:p w:rsidR="00AC0E5C" w:rsidRDefault="00AC0E5C"/>
    <w:p w:rsidR="00AC0E5C" w:rsidRDefault="00AC0E5C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B654B" w:rsidRDefault="007B654B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443E9" w:rsidRDefault="00B43FB1" w:rsidP="00C52BA6">
    <w:pPr>
      <w:pStyle w:val="PageHead"/>
    </w:pPr>
    <w:r>
      <w:t xml:space="preserve">Class Activity - </w:t>
    </w:r>
    <w:r w:rsidR="007368B6">
      <w:t>T</w:t>
    </w:r>
    <w:r w:rsidR="005F764D">
      <w:t>un</w:t>
    </w:r>
    <w:r w:rsidR="007368B6">
      <w:t>ing EIGRP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C4307" w:rsidRDefault="00600A16">
    <w:pPr>
      <w:pStyle w:val="Header"/>
    </w:pPr>
    <w:r>
      <w:rPr>
        <w:noProof/>
        <w:lang w:eastAsia="zh-CN"/>
      </w:rPr>
      <w:drawing>
        <wp:anchor distT="0" distB="0" distL="114300" distR="114300" simplePos="0" relativeHeight="251657728" behindDoc="0" locked="0" layoutInCell="1" allowOverlap="1">
          <wp:simplePos x="0" y="0"/>
          <wp:positionH relativeFrom="column">
            <wp:posOffset>-704850</wp:posOffset>
          </wp:positionH>
          <wp:positionV relativeFrom="paragraph">
            <wp:posOffset>-274320</wp:posOffset>
          </wp:positionV>
          <wp:extent cx="7776210" cy="678180"/>
          <wp:effectExtent l="0" t="0" r="0" b="7620"/>
          <wp:wrapNone/>
          <wp:docPr id="6" name="Picture 1" descr="Cisco NetAcad_Header(Vertical)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isco NetAcad_Header(Vertical)-0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776210" cy="67818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217228C"/>
    <w:multiLevelType w:val="multilevel"/>
    <w:tmpl w:val="5218E3DA"/>
    <w:styleLink w:val="SectionList"/>
    <w:lvl w:ilvl="0">
      <w:start w:val="1"/>
      <w:numFmt w:val="none"/>
      <w:pStyle w:val="LabSection"/>
      <w:lvlText w:val="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1">
      <w:start w:val="1"/>
      <w:numFmt w:val="decimal"/>
      <w:pStyle w:val="ReflectionQ"/>
      <w:lvlText w:val="%2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" w15:restartNumberingAfterBreak="0">
    <w:nsid w:val="1D796360"/>
    <w:multiLevelType w:val="multilevel"/>
    <w:tmpl w:val="95766AEC"/>
    <w:styleLink w:val="PartStepSubStepList"/>
    <w:lvl w:ilvl="0">
      <w:start w:val="1"/>
      <w:numFmt w:val="decimal"/>
      <w:pStyle w:val="PartHead"/>
      <w:suff w:val="space"/>
      <w:lvlText w:val="Part %1:"/>
      <w:lvlJc w:val="left"/>
      <w:pPr>
        <w:ind w:left="1080" w:hanging="1080"/>
      </w:pPr>
      <w:rPr>
        <w:rFonts w:hint="default"/>
      </w:rPr>
    </w:lvl>
    <w:lvl w:ilvl="1">
      <w:start w:val="1"/>
      <w:numFmt w:val="decimal"/>
      <w:pStyle w:val="StepHead"/>
      <w:suff w:val="space"/>
      <w:lvlText w:val="Step %2:"/>
      <w:lvlJc w:val="left"/>
      <w:pPr>
        <w:ind w:left="936" w:hanging="936"/>
      </w:pPr>
      <w:rPr>
        <w:rFonts w:hint="default"/>
      </w:rPr>
    </w:lvl>
    <w:lvl w:ilvl="2">
      <w:start w:val="1"/>
      <w:numFmt w:val="lowerLetter"/>
      <w:pStyle w:val="SubStepAlpha"/>
      <w:lvlText w:val="%3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3">
      <w:start w:val="1"/>
      <w:numFmt w:val="decimal"/>
      <w:pStyle w:val="SubStepNum"/>
      <w:lvlText w:val="%4)"/>
      <w:lvlJc w:val="left"/>
      <w:pPr>
        <w:tabs>
          <w:tab w:val="num" w:pos="1260"/>
        </w:tabs>
        <w:ind w:left="1260" w:hanging="360"/>
      </w:pPr>
      <w:rPr>
        <w:rFonts w:hint="default"/>
      </w:rPr>
    </w:lvl>
    <w:lvl w:ilvl="4">
      <w:start w:val="1"/>
      <w:numFmt w:val="none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2" w15:restartNumberingAfterBreak="0">
    <w:nsid w:val="21C77B78"/>
    <w:multiLevelType w:val="multilevel"/>
    <w:tmpl w:val="DB06027C"/>
    <w:lvl w:ilvl="0">
      <w:start w:val="1"/>
      <w:numFmt w:val="decimal"/>
      <w:lvlText w:val="Part %1:"/>
      <w:lvlJc w:val="left"/>
      <w:pPr>
        <w:tabs>
          <w:tab w:val="num" w:pos="1152"/>
        </w:tabs>
        <w:ind w:left="1152" w:hanging="792"/>
      </w:pPr>
      <w:rPr>
        <w:rFonts w:hint="default"/>
      </w:rPr>
    </w:lvl>
    <w:lvl w:ilvl="1">
      <w:start w:val="1"/>
      <w:numFmt w:val="bullet"/>
      <w:lvlText w:val=""/>
      <w:lvlJc w:val="left"/>
      <w:pPr>
        <w:tabs>
          <w:tab w:val="num" w:pos="1152"/>
        </w:tabs>
        <w:ind w:left="1152" w:hanging="360"/>
      </w:pPr>
      <w:rPr>
        <w:rFonts w:ascii="Symbol" w:hAnsi="Symbol" w:hint="default"/>
        <w:color w:val="auto"/>
      </w:rPr>
    </w:lvl>
    <w:lvl w:ilvl="2">
      <w:start w:val="1"/>
      <w:numFmt w:val="none"/>
      <w:lvlText w:val="-"/>
      <w:lvlJc w:val="left"/>
      <w:pPr>
        <w:tabs>
          <w:tab w:val="num" w:pos="1440"/>
        </w:tabs>
        <w:ind w:left="1440" w:hanging="288"/>
      </w:pPr>
      <w:rPr>
        <w:rFonts w:hint="default"/>
        <w:color w:val="auto"/>
      </w:rPr>
    </w:lvl>
    <w:lvl w:ilvl="3">
      <w:start w:val="1"/>
      <w:numFmt w:val="decimal"/>
      <w:lvlText w:val="(%4)"/>
      <w:lvlJc w:val="left"/>
      <w:pPr>
        <w:ind w:left="216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52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88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2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60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960" w:hanging="360"/>
      </w:pPr>
      <w:rPr>
        <w:rFonts w:hint="default"/>
      </w:rPr>
    </w:lvl>
  </w:abstractNum>
  <w:abstractNum w:abstractNumId="3" w15:restartNumberingAfterBreak="0">
    <w:nsid w:val="24535011"/>
    <w:multiLevelType w:val="hybridMultilevel"/>
    <w:tmpl w:val="CF8CBA1E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" w15:restartNumberingAfterBreak="0">
    <w:nsid w:val="27646F9C"/>
    <w:multiLevelType w:val="hybridMultilevel"/>
    <w:tmpl w:val="280CA2A6"/>
    <w:lvl w:ilvl="0" w:tplc="EC4248E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696629C"/>
    <w:multiLevelType w:val="hybridMultilevel"/>
    <w:tmpl w:val="A62A35B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8054688"/>
    <w:multiLevelType w:val="hybridMultilevel"/>
    <w:tmpl w:val="452E7C82"/>
    <w:lvl w:ilvl="0" w:tplc="09A67F1A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8FFC2C9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44FCC294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40F8F20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4DF63604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A79EFEC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7D908C68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E46C815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7A1AB17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7" w15:restartNumberingAfterBreak="0">
    <w:nsid w:val="459B12E2"/>
    <w:multiLevelType w:val="hybridMultilevel"/>
    <w:tmpl w:val="310879A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49370C47"/>
    <w:multiLevelType w:val="hybridMultilevel"/>
    <w:tmpl w:val="55B2122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BF23836"/>
    <w:multiLevelType w:val="multilevel"/>
    <w:tmpl w:val="341ECD14"/>
    <w:styleLink w:val="BulletList"/>
    <w:lvl w:ilvl="0">
      <w:start w:val="1"/>
      <w:numFmt w:val="bullet"/>
      <w:pStyle w:val="Bulletlevel1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none"/>
      <w:pStyle w:val="Bulletlevel2"/>
      <w:lvlText w:val="-"/>
      <w:lvlJc w:val="left"/>
      <w:pPr>
        <w:tabs>
          <w:tab w:val="num" w:pos="1080"/>
        </w:tabs>
        <w:ind w:left="1080" w:hanging="360"/>
      </w:pPr>
      <w:rPr>
        <w:rFonts w:hint="default"/>
        <w:color w:val="auto"/>
      </w:rPr>
    </w:lvl>
    <w:lvl w:ilvl="2">
      <w:start w:val="1"/>
      <w:numFmt w:val="none"/>
      <w:lvlText w:val=""/>
      <w:lvlJc w:val="left"/>
      <w:pPr>
        <w:tabs>
          <w:tab w:val="num" w:pos="720"/>
        </w:tabs>
        <w:ind w:left="720" w:hanging="360"/>
      </w:pPr>
      <w:rPr>
        <w:rFonts w:hint="default"/>
        <w:color w:val="auto"/>
      </w:rPr>
    </w:lvl>
    <w:lvl w:ilvl="3">
      <w:start w:val="1"/>
      <w:numFmt w:val="none"/>
      <w:lvlText w:val="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52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88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2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60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960" w:hanging="360"/>
      </w:pPr>
      <w:rPr>
        <w:rFonts w:hint="default"/>
      </w:rPr>
    </w:lvl>
  </w:abstractNum>
  <w:abstractNum w:abstractNumId="10" w15:restartNumberingAfterBreak="0">
    <w:nsid w:val="4DA459D5"/>
    <w:multiLevelType w:val="hybridMultilevel"/>
    <w:tmpl w:val="F9C0C67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51685988"/>
    <w:multiLevelType w:val="multilevel"/>
    <w:tmpl w:val="E180AD1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 w15:restartNumberingAfterBreak="0">
    <w:nsid w:val="5FD70204"/>
    <w:multiLevelType w:val="hybridMultilevel"/>
    <w:tmpl w:val="21FE5D1E"/>
    <w:lvl w:ilvl="0" w:tplc="041B000F">
      <w:start w:val="1"/>
      <w:numFmt w:val="decimal"/>
      <w:lvlText w:val="%1."/>
      <w:lvlJc w:val="left"/>
      <w:pPr>
        <w:ind w:left="1080" w:hanging="360"/>
      </w:pPr>
    </w:lvl>
    <w:lvl w:ilvl="1" w:tplc="041B0019" w:tentative="1">
      <w:start w:val="1"/>
      <w:numFmt w:val="lowerLetter"/>
      <w:lvlText w:val="%2."/>
      <w:lvlJc w:val="left"/>
      <w:pPr>
        <w:ind w:left="1800" w:hanging="360"/>
      </w:pPr>
    </w:lvl>
    <w:lvl w:ilvl="2" w:tplc="041B001B" w:tentative="1">
      <w:start w:val="1"/>
      <w:numFmt w:val="lowerRoman"/>
      <w:lvlText w:val="%3."/>
      <w:lvlJc w:val="right"/>
      <w:pPr>
        <w:ind w:left="2520" w:hanging="180"/>
      </w:pPr>
    </w:lvl>
    <w:lvl w:ilvl="3" w:tplc="041B000F" w:tentative="1">
      <w:start w:val="1"/>
      <w:numFmt w:val="decimal"/>
      <w:lvlText w:val="%4."/>
      <w:lvlJc w:val="left"/>
      <w:pPr>
        <w:ind w:left="3240" w:hanging="360"/>
      </w:pPr>
    </w:lvl>
    <w:lvl w:ilvl="4" w:tplc="041B0019" w:tentative="1">
      <w:start w:val="1"/>
      <w:numFmt w:val="lowerLetter"/>
      <w:lvlText w:val="%5."/>
      <w:lvlJc w:val="left"/>
      <w:pPr>
        <w:ind w:left="3960" w:hanging="360"/>
      </w:pPr>
    </w:lvl>
    <w:lvl w:ilvl="5" w:tplc="041B001B" w:tentative="1">
      <w:start w:val="1"/>
      <w:numFmt w:val="lowerRoman"/>
      <w:lvlText w:val="%6."/>
      <w:lvlJc w:val="right"/>
      <w:pPr>
        <w:ind w:left="4680" w:hanging="180"/>
      </w:pPr>
    </w:lvl>
    <w:lvl w:ilvl="6" w:tplc="041B000F" w:tentative="1">
      <w:start w:val="1"/>
      <w:numFmt w:val="decimal"/>
      <w:lvlText w:val="%7."/>
      <w:lvlJc w:val="left"/>
      <w:pPr>
        <w:ind w:left="5400" w:hanging="360"/>
      </w:pPr>
    </w:lvl>
    <w:lvl w:ilvl="7" w:tplc="041B0019" w:tentative="1">
      <w:start w:val="1"/>
      <w:numFmt w:val="lowerLetter"/>
      <w:lvlText w:val="%8."/>
      <w:lvlJc w:val="left"/>
      <w:pPr>
        <w:ind w:left="6120" w:hanging="360"/>
      </w:pPr>
    </w:lvl>
    <w:lvl w:ilvl="8" w:tplc="041B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3" w15:restartNumberingAfterBreak="0">
    <w:nsid w:val="764A39AE"/>
    <w:multiLevelType w:val="hybridMultilevel"/>
    <w:tmpl w:val="EA24292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78BB6B63"/>
    <w:multiLevelType w:val="multilevel"/>
    <w:tmpl w:val="0BC87476"/>
    <w:lvl w:ilvl="0">
      <w:start w:val="1"/>
      <w:numFmt w:val="decimal"/>
      <w:lvlText w:val="Part %1: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1">
      <w:start w:val="1"/>
      <w:numFmt w:val="decimal"/>
      <w:lvlText w:val="Step %2:"/>
      <w:lvlJc w:val="left"/>
      <w:pPr>
        <w:tabs>
          <w:tab w:val="num" w:pos="936"/>
        </w:tabs>
        <w:ind w:left="936" w:hanging="936"/>
      </w:pPr>
      <w:rPr>
        <w:rFonts w:hint="default"/>
      </w:rPr>
    </w:lvl>
    <w:lvl w:ilvl="2">
      <w:start w:val="1"/>
      <w:numFmt w:val="lowerLetter"/>
      <w:lvlText w:val="%3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3">
      <w:start w:val="1"/>
      <w:numFmt w:val="bullet"/>
      <w:lvlText w:val=""/>
      <w:lvlJc w:val="left"/>
      <w:pPr>
        <w:tabs>
          <w:tab w:val="num" w:pos="1260"/>
        </w:tabs>
        <w:ind w:left="1260" w:hanging="360"/>
      </w:pPr>
      <w:rPr>
        <w:rFonts w:ascii="Symbol" w:hAnsi="Symbol" w:hint="default"/>
      </w:rPr>
    </w:lvl>
    <w:lvl w:ilvl="4">
      <w:start w:val="1"/>
      <w:numFmt w:val="none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num w:numId="1">
    <w:abstractNumId w:val="9"/>
  </w:num>
  <w:num w:numId="2">
    <w:abstractNumId w:val="1"/>
  </w:num>
  <w:num w:numId="3">
    <w:abstractNumId w:val="2"/>
    <w:lvlOverride w:ilvl="0">
      <w:lvl w:ilvl="0">
        <w:start w:val="1"/>
        <w:numFmt w:val="decimal"/>
        <w:lvlText w:val="Part %1:"/>
        <w:lvlJc w:val="left"/>
        <w:pPr>
          <w:tabs>
            <w:tab w:val="num" w:pos="1152"/>
          </w:tabs>
          <w:ind w:left="1152" w:hanging="792"/>
        </w:pPr>
        <w:rPr>
          <w:rFonts w:hint="default"/>
        </w:rPr>
      </w:lvl>
    </w:lvlOverride>
  </w:num>
  <w:num w:numId="4">
    <w:abstractNumId w:val="0"/>
  </w:num>
  <w:num w:numId="5">
    <w:abstractNumId w:val="6"/>
  </w:num>
  <w:num w:numId="6">
    <w:abstractNumId w:val="4"/>
  </w:num>
  <w:num w:numId="7">
    <w:abstractNumId w:val="3"/>
  </w:num>
  <w:num w:numId="8">
    <w:abstractNumId w:val="13"/>
  </w:num>
  <w:num w:numId="9">
    <w:abstractNumId w:val="0"/>
  </w:num>
  <w:num w:numId="10">
    <w:abstractNumId w:val="12"/>
  </w:num>
  <w:num w:numId="11">
    <w:abstractNumId w:val="0"/>
  </w:num>
  <w:num w:numId="12">
    <w:abstractNumId w:val="0"/>
  </w:num>
  <w:num w:numId="13">
    <w:abstractNumId w:val="0"/>
  </w:num>
  <w:num w:numId="14">
    <w:abstractNumId w:val="0"/>
  </w:num>
  <w:num w:numId="15">
    <w:abstractNumId w:val="0"/>
  </w:num>
  <w:num w:numId="16">
    <w:abstractNumId w:val="7"/>
  </w:num>
  <w:num w:numId="17">
    <w:abstractNumId w:val="0"/>
  </w:num>
  <w:num w:numId="18">
    <w:abstractNumId w:val="11"/>
  </w:num>
  <w:num w:numId="19">
    <w:abstractNumId w:val="0"/>
  </w:num>
  <w:num w:numId="20">
    <w:abstractNumId w:val="0"/>
  </w:num>
  <w:num w:numId="21">
    <w:abstractNumId w:val="1"/>
  </w:num>
  <w:num w:numId="22">
    <w:abstractNumId w:val="1"/>
  </w:num>
  <w:num w:numId="23">
    <w:abstractNumId w:val="0"/>
  </w:num>
  <w:num w:numId="24">
    <w:abstractNumId w:val="8"/>
  </w:num>
  <w:num w:numId="25">
    <w:abstractNumId w:val="10"/>
  </w:num>
  <w:num w:numId="26">
    <w:abstractNumId w:val="5"/>
  </w:num>
  <w:num w:numId="27">
    <w:abstractNumId w:val="14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view w:val="normal"/>
  <w:zoom w:percent="100"/>
  <w:embedTrueTypeFonts/>
  <w:embedSystemFonts/>
  <w:saveSubsetFonts/>
  <w:bordersDoNotSurroundHeader/>
  <w:bordersDoNotSurroundFooter/>
  <w:attachedTemplate r:id="rId1"/>
  <w:defaultTabStop w:val="720"/>
  <w:hyphenationZone w:val="425"/>
  <w:drawingGridHorizontalSpacing w:val="110"/>
  <w:displayHorizontalDrawingGridEvery w:val="2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__Grammarly_42____i" w:val="H4sIAAAAAAAEAKtWckksSQxILCpxzi/NK1GyMqwFAAEhoTITAAAA"/>
    <w:docVar w:name="__Grammarly_42___1" w:val="H4sIAAAAAAAEAKtWcslP9kxRslIyNDY0NLUwMjM1tzQ3NDU3tjBR0lEKTi0uzszPAykwrAUArZO+SiwAAAA="/>
  </w:docVars>
  <w:rsids>
    <w:rsidRoot w:val="003A4704"/>
    <w:rsid w:val="00004175"/>
    <w:rsid w:val="000059C9"/>
    <w:rsid w:val="000160F7"/>
    <w:rsid w:val="00016D5B"/>
    <w:rsid w:val="00016F30"/>
    <w:rsid w:val="0002047C"/>
    <w:rsid w:val="00021B9A"/>
    <w:rsid w:val="000242D6"/>
    <w:rsid w:val="00024EE5"/>
    <w:rsid w:val="0003016B"/>
    <w:rsid w:val="00040346"/>
    <w:rsid w:val="00041AF6"/>
    <w:rsid w:val="00041D1E"/>
    <w:rsid w:val="00042413"/>
    <w:rsid w:val="00044E62"/>
    <w:rsid w:val="00050BA4"/>
    <w:rsid w:val="00051738"/>
    <w:rsid w:val="00052548"/>
    <w:rsid w:val="00053D99"/>
    <w:rsid w:val="00060696"/>
    <w:rsid w:val="00072F4C"/>
    <w:rsid w:val="00075F2A"/>
    <w:rsid w:val="000769CF"/>
    <w:rsid w:val="000815D8"/>
    <w:rsid w:val="0008471A"/>
    <w:rsid w:val="00085CC6"/>
    <w:rsid w:val="00090C07"/>
    <w:rsid w:val="00091E8D"/>
    <w:rsid w:val="0009378D"/>
    <w:rsid w:val="00097163"/>
    <w:rsid w:val="000A22C8"/>
    <w:rsid w:val="000B0591"/>
    <w:rsid w:val="000B2344"/>
    <w:rsid w:val="000B7DE5"/>
    <w:rsid w:val="000D55B4"/>
    <w:rsid w:val="000D7B54"/>
    <w:rsid w:val="000E34D0"/>
    <w:rsid w:val="000E65F0"/>
    <w:rsid w:val="000F072C"/>
    <w:rsid w:val="000F16D7"/>
    <w:rsid w:val="000F6743"/>
    <w:rsid w:val="001038A4"/>
    <w:rsid w:val="00105ED1"/>
    <w:rsid w:val="00107B2B"/>
    <w:rsid w:val="00112AC5"/>
    <w:rsid w:val="001133DD"/>
    <w:rsid w:val="00120CBE"/>
    <w:rsid w:val="001248AF"/>
    <w:rsid w:val="00134649"/>
    <w:rsid w:val="001366EC"/>
    <w:rsid w:val="0014219C"/>
    <w:rsid w:val="001425ED"/>
    <w:rsid w:val="00154E3A"/>
    <w:rsid w:val="00156FF4"/>
    <w:rsid w:val="00163164"/>
    <w:rsid w:val="00165C65"/>
    <w:rsid w:val="001710C0"/>
    <w:rsid w:val="00172AFB"/>
    <w:rsid w:val="001772B8"/>
    <w:rsid w:val="00180FBF"/>
    <w:rsid w:val="00181247"/>
    <w:rsid w:val="00182CF4"/>
    <w:rsid w:val="00186CE1"/>
    <w:rsid w:val="00192F12"/>
    <w:rsid w:val="00193F14"/>
    <w:rsid w:val="00197614"/>
    <w:rsid w:val="001A0312"/>
    <w:rsid w:val="001A15DA"/>
    <w:rsid w:val="001A2694"/>
    <w:rsid w:val="001A3CC7"/>
    <w:rsid w:val="001A69AC"/>
    <w:rsid w:val="001B67D8"/>
    <w:rsid w:val="001B6F95"/>
    <w:rsid w:val="001C05A1"/>
    <w:rsid w:val="001C1D9E"/>
    <w:rsid w:val="001C7C3B"/>
    <w:rsid w:val="001D1E41"/>
    <w:rsid w:val="001D5B6F"/>
    <w:rsid w:val="001E0AB8"/>
    <w:rsid w:val="001E25EC"/>
    <w:rsid w:val="001E38E0"/>
    <w:rsid w:val="001E4E72"/>
    <w:rsid w:val="001E501A"/>
    <w:rsid w:val="001E5921"/>
    <w:rsid w:val="001E62B3"/>
    <w:rsid w:val="001F0171"/>
    <w:rsid w:val="001F0D77"/>
    <w:rsid w:val="001F3121"/>
    <w:rsid w:val="001F7DD8"/>
    <w:rsid w:val="00201928"/>
    <w:rsid w:val="00203E26"/>
    <w:rsid w:val="0020449C"/>
    <w:rsid w:val="002113B8"/>
    <w:rsid w:val="00213812"/>
    <w:rsid w:val="00215665"/>
    <w:rsid w:val="0021792C"/>
    <w:rsid w:val="002214F1"/>
    <w:rsid w:val="002240AB"/>
    <w:rsid w:val="00225E37"/>
    <w:rsid w:val="00242E3A"/>
    <w:rsid w:val="002506CF"/>
    <w:rsid w:val="0025107F"/>
    <w:rsid w:val="00260CD4"/>
    <w:rsid w:val="00262402"/>
    <w:rsid w:val="002639D8"/>
    <w:rsid w:val="00265F77"/>
    <w:rsid w:val="00266C83"/>
    <w:rsid w:val="002768DC"/>
    <w:rsid w:val="00292821"/>
    <w:rsid w:val="002A6C56"/>
    <w:rsid w:val="002C090C"/>
    <w:rsid w:val="002C1243"/>
    <w:rsid w:val="002C1815"/>
    <w:rsid w:val="002C475E"/>
    <w:rsid w:val="002C6AD6"/>
    <w:rsid w:val="002D6C2A"/>
    <w:rsid w:val="002D7A86"/>
    <w:rsid w:val="002D7EAB"/>
    <w:rsid w:val="002E072E"/>
    <w:rsid w:val="002F45FF"/>
    <w:rsid w:val="002F6D17"/>
    <w:rsid w:val="00302887"/>
    <w:rsid w:val="00304685"/>
    <w:rsid w:val="003056EB"/>
    <w:rsid w:val="003071FF"/>
    <w:rsid w:val="00310652"/>
    <w:rsid w:val="0031371D"/>
    <w:rsid w:val="00315D45"/>
    <w:rsid w:val="0031789F"/>
    <w:rsid w:val="00320788"/>
    <w:rsid w:val="003233A3"/>
    <w:rsid w:val="00326623"/>
    <w:rsid w:val="003279EE"/>
    <w:rsid w:val="00335549"/>
    <w:rsid w:val="0034455D"/>
    <w:rsid w:val="00344A15"/>
    <w:rsid w:val="0034604B"/>
    <w:rsid w:val="00346D17"/>
    <w:rsid w:val="00347972"/>
    <w:rsid w:val="003559CC"/>
    <w:rsid w:val="00355AA6"/>
    <w:rsid w:val="003569D7"/>
    <w:rsid w:val="003608AC"/>
    <w:rsid w:val="00363CDB"/>
    <w:rsid w:val="0036465A"/>
    <w:rsid w:val="00392C65"/>
    <w:rsid w:val="00392ED5"/>
    <w:rsid w:val="0039716C"/>
    <w:rsid w:val="003A19DC"/>
    <w:rsid w:val="003A1B45"/>
    <w:rsid w:val="003A4704"/>
    <w:rsid w:val="003B46FC"/>
    <w:rsid w:val="003B5767"/>
    <w:rsid w:val="003B7605"/>
    <w:rsid w:val="003C6BCA"/>
    <w:rsid w:val="003C7902"/>
    <w:rsid w:val="003D0BFF"/>
    <w:rsid w:val="003E5BE5"/>
    <w:rsid w:val="003F18D1"/>
    <w:rsid w:val="003F3C29"/>
    <w:rsid w:val="003F4F0E"/>
    <w:rsid w:val="003F5DB1"/>
    <w:rsid w:val="003F6B2B"/>
    <w:rsid w:val="003F6E06"/>
    <w:rsid w:val="0040354D"/>
    <w:rsid w:val="00403C7A"/>
    <w:rsid w:val="004057A6"/>
    <w:rsid w:val="00406554"/>
    <w:rsid w:val="004131B0"/>
    <w:rsid w:val="00414212"/>
    <w:rsid w:val="00416C42"/>
    <w:rsid w:val="00422476"/>
    <w:rsid w:val="00423528"/>
    <w:rsid w:val="0042385C"/>
    <w:rsid w:val="00431654"/>
    <w:rsid w:val="00433E58"/>
    <w:rsid w:val="00434926"/>
    <w:rsid w:val="004365CA"/>
    <w:rsid w:val="00444217"/>
    <w:rsid w:val="004478F4"/>
    <w:rsid w:val="00450F7A"/>
    <w:rsid w:val="00452C6D"/>
    <w:rsid w:val="00454FFC"/>
    <w:rsid w:val="00455E0B"/>
    <w:rsid w:val="004659EE"/>
    <w:rsid w:val="00484468"/>
    <w:rsid w:val="004936C2"/>
    <w:rsid w:val="0049379C"/>
    <w:rsid w:val="004A1CA0"/>
    <w:rsid w:val="004A22E9"/>
    <w:rsid w:val="004A5BC5"/>
    <w:rsid w:val="004B023D"/>
    <w:rsid w:val="004B58AF"/>
    <w:rsid w:val="004B79AE"/>
    <w:rsid w:val="004C0909"/>
    <w:rsid w:val="004C3F97"/>
    <w:rsid w:val="004D3339"/>
    <w:rsid w:val="004D353F"/>
    <w:rsid w:val="004D36D7"/>
    <w:rsid w:val="004D682B"/>
    <w:rsid w:val="004E6152"/>
    <w:rsid w:val="004F344A"/>
    <w:rsid w:val="0050688A"/>
    <w:rsid w:val="00510639"/>
    <w:rsid w:val="00516142"/>
    <w:rsid w:val="00520027"/>
    <w:rsid w:val="0052093C"/>
    <w:rsid w:val="00521B31"/>
    <w:rsid w:val="00522469"/>
    <w:rsid w:val="0052400A"/>
    <w:rsid w:val="00536F43"/>
    <w:rsid w:val="005510BA"/>
    <w:rsid w:val="00554B4E"/>
    <w:rsid w:val="00556C02"/>
    <w:rsid w:val="00563249"/>
    <w:rsid w:val="00570A65"/>
    <w:rsid w:val="00575A29"/>
    <w:rsid w:val="005762B1"/>
    <w:rsid w:val="00580456"/>
    <w:rsid w:val="00580E73"/>
    <w:rsid w:val="00591B22"/>
    <w:rsid w:val="00593386"/>
    <w:rsid w:val="00596998"/>
    <w:rsid w:val="005A6E62"/>
    <w:rsid w:val="005D2B29"/>
    <w:rsid w:val="005D354A"/>
    <w:rsid w:val="005D7E7D"/>
    <w:rsid w:val="005E3235"/>
    <w:rsid w:val="005E4176"/>
    <w:rsid w:val="005E65B5"/>
    <w:rsid w:val="005F3AE9"/>
    <w:rsid w:val="005F764D"/>
    <w:rsid w:val="006007BB"/>
    <w:rsid w:val="00600A16"/>
    <w:rsid w:val="00601DC0"/>
    <w:rsid w:val="006034CB"/>
    <w:rsid w:val="006131CE"/>
    <w:rsid w:val="00617D6E"/>
    <w:rsid w:val="00622D61"/>
    <w:rsid w:val="00624198"/>
    <w:rsid w:val="006327F3"/>
    <w:rsid w:val="006340B4"/>
    <w:rsid w:val="006428E5"/>
    <w:rsid w:val="00644958"/>
    <w:rsid w:val="006468CD"/>
    <w:rsid w:val="0066517E"/>
    <w:rsid w:val="006724BE"/>
    <w:rsid w:val="00672919"/>
    <w:rsid w:val="00686587"/>
    <w:rsid w:val="006904CF"/>
    <w:rsid w:val="00693F2F"/>
    <w:rsid w:val="00695EE2"/>
    <w:rsid w:val="0069660B"/>
    <w:rsid w:val="006A1B33"/>
    <w:rsid w:val="006A48F1"/>
    <w:rsid w:val="006A71A3"/>
    <w:rsid w:val="006B03F2"/>
    <w:rsid w:val="006B1639"/>
    <w:rsid w:val="006B5CA7"/>
    <w:rsid w:val="006B5E89"/>
    <w:rsid w:val="006B7C7E"/>
    <w:rsid w:val="006C19B2"/>
    <w:rsid w:val="006C30A0"/>
    <w:rsid w:val="006C35FF"/>
    <w:rsid w:val="006C57F2"/>
    <w:rsid w:val="006C5949"/>
    <w:rsid w:val="006C6832"/>
    <w:rsid w:val="006C691C"/>
    <w:rsid w:val="006D1370"/>
    <w:rsid w:val="006D2C28"/>
    <w:rsid w:val="006D3FC1"/>
    <w:rsid w:val="006D58D1"/>
    <w:rsid w:val="006E6581"/>
    <w:rsid w:val="006E71DF"/>
    <w:rsid w:val="006F0484"/>
    <w:rsid w:val="006F1CC4"/>
    <w:rsid w:val="006F2A86"/>
    <w:rsid w:val="006F3163"/>
    <w:rsid w:val="00705FEC"/>
    <w:rsid w:val="0071147A"/>
    <w:rsid w:val="0071185D"/>
    <w:rsid w:val="00715AC6"/>
    <w:rsid w:val="007222AD"/>
    <w:rsid w:val="007267CF"/>
    <w:rsid w:val="00731F3F"/>
    <w:rsid w:val="00733BAB"/>
    <w:rsid w:val="00736671"/>
    <w:rsid w:val="007368B6"/>
    <w:rsid w:val="007436BF"/>
    <w:rsid w:val="007443E9"/>
    <w:rsid w:val="00745DCE"/>
    <w:rsid w:val="00753D89"/>
    <w:rsid w:val="00755C9B"/>
    <w:rsid w:val="00760FE4"/>
    <w:rsid w:val="00763D8B"/>
    <w:rsid w:val="007657F6"/>
    <w:rsid w:val="00765A87"/>
    <w:rsid w:val="0077125A"/>
    <w:rsid w:val="00786F58"/>
    <w:rsid w:val="00787CC1"/>
    <w:rsid w:val="00792F4E"/>
    <w:rsid w:val="0079398D"/>
    <w:rsid w:val="00794163"/>
    <w:rsid w:val="00796C25"/>
    <w:rsid w:val="007A287C"/>
    <w:rsid w:val="007A3B2A"/>
    <w:rsid w:val="007A4FF1"/>
    <w:rsid w:val="007B5522"/>
    <w:rsid w:val="007B654B"/>
    <w:rsid w:val="007B6781"/>
    <w:rsid w:val="007C052F"/>
    <w:rsid w:val="007C0EE0"/>
    <w:rsid w:val="007C1B71"/>
    <w:rsid w:val="007C2FBB"/>
    <w:rsid w:val="007C7164"/>
    <w:rsid w:val="007D1984"/>
    <w:rsid w:val="007D2AFE"/>
    <w:rsid w:val="007E3FEA"/>
    <w:rsid w:val="007E46BD"/>
    <w:rsid w:val="007F0A0B"/>
    <w:rsid w:val="007F3A60"/>
    <w:rsid w:val="007F3D0B"/>
    <w:rsid w:val="007F7C94"/>
    <w:rsid w:val="00810E4B"/>
    <w:rsid w:val="00814BAA"/>
    <w:rsid w:val="00817308"/>
    <w:rsid w:val="00824295"/>
    <w:rsid w:val="008313F3"/>
    <w:rsid w:val="008405BB"/>
    <w:rsid w:val="00846494"/>
    <w:rsid w:val="00847B20"/>
    <w:rsid w:val="008509D3"/>
    <w:rsid w:val="00853418"/>
    <w:rsid w:val="00857CF6"/>
    <w:rsid w:val="008610ED"/>
    <w:rsid w:val="008619EC"/>
    <w:rsid w:val="00861C6A"/>
    <w:rsid w:val="00865199"/>
    <w:rsid w:val="00867EAF"/>
    <w:rsid w:val="00873C6B"/>
    <w:rsid w:val="00876B48"/>
    <w:rsid w:val="00883FE6"/>
    <w:rsid w:val="0088426A"/>
    <w:rsid w:val="008853C2"/>
    <w:rsid w:val="00887F92"/>
    <w:rsid w:val="00890108"/>
    <w:rsid w:val="008925A5"/>
    <w:rsid w:val="00893877"/>
    <w:rsid w:val="0089532C"/>
    <w:rsid w:val="00896681"/>
    <w:rsid w:val="008A0B0D"/>
    <w:rsid w:val="008A2749"/>
    <w:rsid w:val="008A3A90"/>
    <w:rsid w:val="008B06D4"/>
    <w:rsid w:val="008B4C2A"/>
    <w:rsid w:val="008B4F20"/>
    <w:rsid w:val="008B5D60"/>
    <w:rsid w:val="008B7FFD"/>
    <w:rsid w:val="008C2920"/>
    <w:rsid w:val="008C4307"/>
    <w:rsid w:val="008D23DF"/>
    <w:rsid w:val="008D4BD6"/>
    <w:rsid w:val="008D73BF"/>
    <w:rsid w:val="008D7F09"/>
    <w:rsid w:val="008E5B64"/>
    <w:rsid w:val="008E7DAA"/>
    <w:rsid w:val="008F0094"/>
    <w:rsid w:val="008F1A58"/>
    <w:rsid w:val="008F340F"/>
    <w:rsid w:val="00903523"/>
    <w:rsid w:val="0090654D"/>
    <w:rsid w:val="0090659A"/>
    <w:rsid w:val="00915986"/>
    <w:rsid w:val="00917624"/>
    <w:rsid w:val="00930386"/>
    <w:rsid w:val="009309F5"/>
    <w:rsid w:val="00933237"/>
    <w:rsid w:val="00933F28"/>
    <w:rsid w:val="009476C0"/>
    <w:rsid w:val="00963317"/>
    <w:rsid w:val="00963E34"/>
    <w:rsid w:val="0096456C"/>
    <w:rsid w:val="00964DFA"/>
    <w:rsid w:val="00971014"/>
    <w:rsid w:val="00973943"/>
    <w:rsid w:val="0098155C"/>
    <w:rsid w:val="00983B77"/>
    <w:rsid w:val="00996053"/>
    <w:rsid w:val="009A0B2F"/>
    <w:rsid w:val="009A1CF4"/>
    <w:rsid w:val="009A37D7"/>
    <w:rsid w:val="009A4E17"/>
    <w:rsid w:val="009A6955"/>
    <w:rsid w:val="009B341C"/>
    <w:rsid w:val="009B5747"/>
    <w:rsid w:val="009D2C27"/>
    <w:rsid w:val="009D323A"/>
    <w:rsid w:val="009E2309"/>
    <w:rsid w:val="009E42B9"/>
    <w:rsid w:val="009E463C"/>
    <w:rsid w:val="009F4CC6"/>
    <w:rsid w:val="00A014A3"/>
    <w:rsid w:val="00A0412D"/>
    <w:rsid w:val="00A07813"/>
    <w:rsid w:val="00A21211"/>
    <w:rsid w:val="00A26E0C"/>
    <w:rsid w:val="00A34E7F"/>
    <w:rsid w:val="00A46F0A"/>
    <w:rsid w:val="00A46F25"/>
    <w:rsid w:val="00A47CC2"/>
    <w:rsid w:val="00A5074D"/>
    <w:rsid w:val="00A60146"/>
    <w:rsid w:val="00A622C4"/>
    <w:rsid w:val="00A73CB1"/>
    <w:rsid w:val="00A754B4"/>
    <w:rsid w:val="00A807C1"/>
    <w:rsid w:val="00A83374"/>
    <w:rsid w:val="00A96172"/>
    <w:rsid w:val="00AB0D6A"/>
    <w:rsid w:val="00AB43B3"/>
    <w:rsid w:val="00AB49B9"/>
    <w:rsid w:val="00AB758A"/>
    <w:rsid w:val="00AC0E5C"/>
    <w:rsid w:val="00AC1E7E"/>
    <w:rsid w:val="00AC507D"/>
    <w:rsid w:val="00AC66E4"/>
    <w:rsid w:val="00AD4578"/>
    <w:rsid w:val="00AD68E9"/>
    <w:rsid w:val="00AE56C0"/>
    <w:rsid w:val="00AF35AE"/>
    <w:rsid w:val="00B00914"/>
    <w:rsid w:val="00B02A8E"/>
    <w:rsid w:val="00B052EE"/>
    <w:rsid w:val="00B1081F"/>
    <w:rsid w:val="00B27499"/>
    <w:rsid w:val="00B3010D"/>
    <w:rsid w:val="00B35151"/>
    <w:rsid w:val="00B433F2"/>
    <w:rsid w:val="00B43FB1"/>
    <w:rsid w:val="00B458E8"/>
    <w:rsid w:val="00B5397B"/>
    <w:rsid w:val="00B62809"/>
    <w:rsid w:val="00B728AE"/>
    <w:rsid w:val="00B73C5E"/>
    <w:rsid w:val="00B7675A"/>
    <w:rsid w:val="00B81898"/>
    <w:rsid w:val="00B8606B"/>
    <w:rsid w:val="00B878E7"/>
    <w:rsid w:val="00B97278"/>
    <w:rsid w:val="00BA1D0B"/>
    <w:rsid w:val="00BA6972"/>
    <w:rsid w:val="00BB1E0D"/>
    <w:rsid w:val="00BB4D9B"/>
    <w:rsid w:val="00BB6228"/>
    <w:rsid w:val="00BB73FF"/>
    <w:rsid w:val="00BB7688"/>
    <w:rsid w:val="00BC6C16"/>
    <w:rsid w:val="00BC7B71"/>
    <w:rsid w:val="00BC7CAC"/>
    <w:rsid w:val="00BD09FC"/>
    <w:rsid w:val="00BD2500"/>
    <w:rsid w:val="00BD6D76"/>
    <w:rsid w:val="00BE56B3"/>
    <w:rsid w:val="00BF04E8"/>
    <w:rsid w:val="00BF0C69"/>
    <w:rsid w:val="00BF16BF"/>
    <w:rsid w:val="00BF4D1F"/>
    <w:rsid w:val="00C02A73"/>
    <w:rsid w:val="00C03C79"/>
    <w:rsid w:val="00C063D2"/>
    <w:rsid w:val="00C06D22"/>
    <w:rsid w:val="00C07FD9"/>
    <w:rsid w:val="00C10955"/>
    <w:rsid w:val="00C11C4D"/>
    <w:rsid w:val="00C12429"/>
    <w:rsid w:val="00C14778"/>
    <w:rsid w:val="00C1712C"/>
    <w:rsid w:val="00C21737"/>
    <w:rsid w:val="00C23E16"/>
    <w:rsid w:val="00C25922"/>
    <w:rsid w:val="00C27E37"/>
    <w:rsid w:val="00C32713"/>
    <w:rsid w:val="00C351B8"/>
    <w:rsid w:val="00C36442"/>
    <w:rsid w:val="00C410D9"/>
    <w:rsid w:val="00C43AEE"/>
    <w:rsid w:val="00C44DB7"/>
    <w:rsid w:val="00C4510A"/>
    <w:rsid w:val="00C47370"/>
    <w:rsid w:val="00C47F2E"/>
    <w:rsid w:val="00C52BA6"/>
    <w:rsid w:val="00C57A1A"/>
    <w:rsid w:val="00C6258F"/>
    <w:rsid w:val="00C63DF6"/>
    <w:rsid w:val="00C63E58"/>
    <w:rsid w:val="00C6495E"/>
    <w:rsid w:val="00C670EE"/>
    <w:rsid w:val="00C67E3B"/>
    <w:rsid w:val="00C90311"/>
    <w:rsid w:val="00C91C26"/>
    <w:rsid w:val="00C94333"/>
    <w:rsid w:val="00CA6521"/>
    <w:rsid w:val="00CA73D5"/>
    <w:rsid w:val="00CB5C15"/>
    <w:rsid w:val="00CC1C87"/>
    <w:rsid w:val="00CC3000"/>
    <w:rsid w:val="00CC4859"/>
    <w:rsid w:val="00CC7A35"/>
    <w:rsid w:val="00CD072A"/>
    <w:rsid w:val="00CD7F73"/>
    <w:rsid w:val="00CE26C5"/>
    <w:rsid w:val="00CE36AF"/>
    <w:rsid w:val="00CE5184"/>
    <w:rsid w:val="00CE54DD"/>
    <w:rsid w:val="00CF0DA5"/>
    <w:rsid w:val="00CF1D68"/>
    <w:rsid w:val="00CF791A"/>
    <w:rsid w:val="00D00D7D"/>
    <w:rsid w:val="00D139C8"/>
    <w:rsid w:val="00D16E66"/>
    <w:rsid w:val="00D17F81"/>
    <w:rsid w:val="00D2758C"/>
    <w:rsid w:val="00D275CA"/>
    <w:rsid w:val="00D2789B"/>
    <w:rsid w:val="00D32B6B"/>
    <w:rsid w:val="00D345AB"/>
    <w:rsid w:val="00D37761"/>
    <w:rsid w:val="00D41566"/>
    <w:rsid w:val="00D458EC"/>
    <w:rsid w:val="00D501B0"/>
    <w:rsid w:val="00D52582"/>
    <w:rsid w:val="00D56A0E"/>
    <w:rsid w:val="00D57AD3"/>
    <w:rsid w:val="00D60FCB"/>
    <w:rsid w:val="00D635FE"/>
    <w:rsid w:val="00D66563"/>
    <w:rsid w:val="00D729DE"/>
    <w:rsid w:val="00D75B6A"/>
    <w:rsid w:val="00D76E26"/>
    <w:rsid w:val="00D84BDA"/>
    <w:rsid w:val="00D85AF9"/>
    <w:rsid w:val="00D876A8"/>
    <w:rsid w:val="00D87F26"/>
    <w:rsid w:val="00D93063"/>
    <w:rsid w:val="00D933B0"/>
    <w:rsid w:val="00D977E8"/>
    <w:rsid w:val="00DB0C48"/>
    <w:rsid w:val="00DB1C89"/>
    <w:rsid w:val="00DB3763"/>
    <w:rsid w:val="00DB4029"/>
    <w:rsid w:val="00DB5F4D"/>
    <w:rsid w:val="00DB6DA5"/>
    <w:rsid w:val="00DC076B"/>
    <w:rsid w:val="00DC186F"/>
    <w:rsid w:val="00DC252F"/>
    <w:rsid w:val="00DC6050"/>
    <w:rsid w:val="00DC6865"/>
    <w:rsid w:val="00DC7293"/>
    <w:rsid w:val="00DE4E11"/>
    <w:rsid w:val="00DE6F44"/>
    <w:rsid w:val="00DF0D23"/>
    <w:rsid w:val="00E037D9"/>
    <w:rsid w:val="00E130EB"/>
    <w:rsid w:val="00E162CD"/>
    <w:rsid w:val="00E17FA5"/>
    <w:rsid w:val="00E26930"/>
    <w:rsid w:val="00E27257"/>
    <w:rsid w:val="00E34E8A"/>
    <w:rsid w:val="00E449D0"/>
    <w:rsid w:val="00E4506A"/>
    <w:rsid w:val="00E53F99"/>
    <w:rsid w:val="00E56510"/>
    <w:rsid w:val="00E62EA8"/>
    <w:rsid w:val="00E67A6E"/>
    <w:rsid w:val="00E71B43"/>
    <w:rsid w:val="00E7207A"/>
    <w:rsid w:val="00E802B9"/>
    <w:rsid w:val="00E81612"/>
    <w:rsid w:val="00E85E09"/>
    <w:rsid w:val="00E87D18"/>
    <w:rsid w:val="00E87D62"/>
    <w:rsid w:val="00EA0CC3"/>
    <w:rsid w:val="00EA486E"/>
    <w:rsid w:val="00EA4FA3"/>
    <w:rsid w:val="00EB001B"/>
    <w:rsid w:val="00EB6C33"/>
    <w:rsid w:val="00EC5E9D"/>
    <w:rsid w:val="00ED6019"/>
    <w:rsid w:val="00ED7830"/>
    <w:rsid w:val="00EE3909"/>
    <w:rsid w:val="00EF4205"/>
    <w:rsid w:val="00EF5939"/>
    <w:rsid w:val="00EF7D6C"/>
    <w:rsid w:val="00F01714"/>
    <w:rsid w:val="00F0258F"/>
    <w:rsid w:val="00F02D06"/>
    <w:rsid w:val="00F06FDD"/>
    <w:rsid w:val="00F10819"/>
    <w:rsid w:val="00F16F35"/>
    <w:rsid w:val="00F2229D"/>
    <w:rsid w:val="00F25ABB"/>
    <w:rsid w:val="00F2629A"/>
    <w:rsid w:val="00F27963"/>
    <w:rsid w:val="00F30446"/>
    <w:rsid w:val="00F4135D"/>
    <w:rsid w:val="00F41F1B"/>
    <w:rsid w:val="00F421D9"/>
    <w:rsid w:val="00F46BD9"/>
    <w:rsid w:val="00F60BE0"/>
    <w:rsid w:val="00F6280E"/>
    <w:rsid w:val="00F671E1"/>
    <w:rsid w:val="00F7050A"/>
    <w:rsid w:val="00F752C2"/>
    <w:rsid w:val="00F75533"/>
    <w:rsid w:val="00F81650"/>
    <w:rsid w:val="00F84022"/>
    <w:rsid w:val="00F9265B"/>
    <w:rsid w:val="00F961CE"/>
    <w:rsid w:val="00FA3811"/>
    <w:rsid w:val="00FA3B9F"/>
    <w:rsid w:val="00FA3F06"/>
    <w:rsid w:val="00FA4A26"/>
    <w:rsid w:val="00FA7084"/>
    <w:rsid w:val="00FA7BEF"/>
    <w:rsid w:val="00FB1929"/>
    <w:rsid w:val="00FB5FD9"/>
    <w:rsid w:val="00FD1A3D"/>
    <w:rsid w:val="00FD33AB"/>
    <w:rsid w:val="00FD3746"/>
    <w:rsid w:val="00FD4724"/>
    <w:rsid w:val="00FD4A68"/>
    <w:rsid w:val="00FD68ED"/>
    <w:rsid w:val="00FE2824"/>
    <w:rsid w:val="00FE661F"/>
    <w:rsid w:val="00FF0400"/>
    <w:rsid w:val="00FF19D0"/>
    <w:rsid w:val="00FF3D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."/>
  <w:listSeparator w:val=","/>
  <w15:docId w15:val="{0D7E5942-0B2C-4051-9877-F70CD5389D2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Arial" w:eastAsia="宋体" w:hAnsi="Arial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/>
    <w:lsdException w:name="heading 2" w:semiHidden="1" w:uiPriority="9" w:unhideWhenUsed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semiHidden="1" w:uiPriority="11" w:unhideWhenUsed="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semiHidden="1" w:uiPriority="1" w:unhideWhenUsed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unhideWhenUsed/>
    <w:qFormat/>
    <w:rsid w:val="00326623"/>
    <w:pPr>
      <w:spacing w:before="60" w:after="60" w:line="276" w:lineRule="auto"/>
    </w:pPr>
    <w:rPr>
      <w:sz w:val="22"/>
      <w:szCs w:val="22"/>
    </w:rPr>
  </w:style>
  <w:style w:type="paragraph" w:styleId="Heading1">
    <w:name w:val="heading 1"/>
    <w:basedOn w:val="Normal"/>
    <w:next w:val="Normal"/>
    <w:link w:val="Heading1Char"/>
    <w:autoRedefine/>
    <w:uiPriority w:val="9"/>
    <w:unhideWhenUsed/>
    <w:rsid w:val="006007BB"/>
    <w:pPr>
      <w:keepNext/>
      <w:keepLines/>
      <w:spacing w:before="480" w:after="0"/>
      <w:outlineLvl w:val="0"/>
    </w:pPr>
    <w:rPr>
      <w:rFonts w:ascii="Cambria" w:eastAsia="Times New Roman" w:hAnsi="Cambria"/>
      <w:b/>
      <w:bCs/>
      <w:color w:val="365F91"/>
      <w:sz w:val="28"/>
      <w:szCs w:val="28"/>
      <w:lang w:val="x-none" w:eastAsia="x-none"/>
    </w:rPr>
  </w:style>
  <w:style w:type="paragraph" w:styleId="Heading2">
    <w:name w:val="heading 2"/>
    <w:basedOn w:val="Normal"/>
    <w:next w:val="Normal"/>
    <w:link w:val="Heading2Char"/>
    <w:autoRedefine/>
    <w:uiPriority w:val="9"/>
    <w:unhideWhenUsed/>
    <w:rsid w:val="006007BB"/>
    <w:pPr>
      <w:keepNext/>
      <w:keepLines/>
      <w:spacing w:before="200" w:after="0"/>
      <w:outlineLvl w:val="1"/>
    </w:pPr>
    <w:rPr>
      <w:rFonts w:ascii="Cambria" w:eastAsia="Times New Roman" w:hAnsi="Cambria"/>
      <w:b/>
      <w:bCs/>
      <w:color w:val="4F81BD"/>
      <w:sz w:val="26"/>
      <w:szCs w:val="26"/>
      <w:lang w:val="x-none" w:eastAsia="x-non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uiPriority w:val="9"/>
    <w:rsid w:val="006007BB"/>
    <w:rPr>
      <w:rFonts w:ascii="Cambria" w:eastAsia="Times New Roman" w:hAnsi="Cambria" w:cs="Times New Roman"/>
      <w:b/>
      <w:bCs/>
      <w:color w:val="365F91"/>
      <w:sz w:val="28"/>
      <w:szCs w:val="28"/>
    </w:rPr>
  </w:style>
  <w:style w:type="character" w:customStyle="1" w:styleId="Heading2Char">
    <w:name w:val="Heading 2 Char"/>
    <w:link w:val="Heading2"/>
    <w:uiPriority w:val="9"/>
    <w:rsid w:val="006007BB"/>
    <w:rPr>
      <w:rFonts w:ascii="Cambria" w:eastAsia="Times New Roman" w:hAnsi="Cambria" w:cs="Times New Roman"/>
      <w:b/>
      <w:bCs/>
      <w:color w:val="4F81BD"/>
      <w:sz w:val="26"/>
      <w:szCs w:val="26"/>
    </w:rPr>
  </w:style>
  <w:style w:type="paragraph" w:customStyle="1" w:styleId="ClientNote">
    <w:name w:val="Client Note"/>
    <w:basedOn w:val="Normal"/>
    <w:next w:val="Normal"/>
    <w:autoRedefine/>
    <w:semiHidden/>
    <w:unhideWhenUsed/>
    <w:qFormat/>
    <w:rsid w:val="003C7902"/>
    <w:pPr>
      <w:spacing w:after="0" w:line="240" w:lineRule="auto"/>
    </w:pPr>
    <w:rPr>
      <w:i/>
      <w:color w:val="FF0000"/>
    </w:rPr>
  </w:style>
  <w:style w:type="paragraph" w:customStyle="1" w:styleId="LabSection">
    <w:name w:val="Lab Section"/>
    <w:basedOn w:val="Normal"/>
    <w:next w:val="BodyText1"/>
    <w:qFormat/>
    <w:rsid w:val="00CA6521"/>
    <w:pPr>
      <w:keepNext/>
      <w:numPr>
        <w:numId w:val="4"/>
      </w:numPr>
      <w:spacing w:before="240" w:after="120" w:line="240" w:lineRule="auto"/>
      <w:outlineLvl w:val="0"/>
    </w:pPr>
    <w:rPr>
      <w:rFonts w:eastAsia="Times New Roman"/>
      <w:b/>
      <w:bCs/>
      <w:iCs/>
      <w:sz w:val="24"/>
    </w:rPr>
  </w:style>
  <w:style w:type="paragraph" w:customStyle="1" w:styleId="LabTitle">
    <w:name w:val="Lab Title"/>
    <w:basedOn w:val="Normal"/>
    <w:qFormat/>
    <w:rsid w:val="00FD4A68"/>
    <w:rPr>
      <w:b/>
      <w:sz w:val="32"/>
    </w:rPr>
  </w:style>
  <w:style w:type="paragraph" w:customStyle="1" w:styleId="PageHead">
    <w:name w:val="Page Head"/>
    <w:basedOn w:val="Normal"/>
    <w:qFormat/>
    <w:rsid w:val="00C52BA6"/>
    <w:pPr>
      <w:pBdr>
        <w:bottom w:val="single" w:sz="18" w:space="1" w:color="auto"/>
      </w:pBdr>
      <w:tabs>
        <w:tab w:val="right" w:pos="10080"/>
      </w:tabs>
    </w:pPr>
    <w:rPr>
      <w:b/>
      <w:sz w:val="20"/>
    </w:rPr>
  </w:style>
  <w:style w:type="paragraph" w:customStyle="1" w:styleId="StepHead">
    <w:name w:val="Step Head"/>
    <w:basedOn w:val="Normal"/>
    <w:next w:val="BodyTextL25"/>
    <w:qFormat/>
    <w:rsid w:val="00326623"/>
    <w:pPr>
      <w:keepNext/>
      <w:numPr>
        <w:ilvl w:val="1"/>
        <w:numId w:val="2"/>
      </w:numPr>
      <w:spacing w:before="240" w:after="120"/>
    </w:pPr>
    <w:rPr>
      <w:b/>
    </w:rPr>
  </w:style>
  <w:style w:type="paragraph" w:styleId="Header">
    <w:name w:val="header"/>
    <w:basedOn w:val="Normal"/>
    <w:link w:val="HeaderChar"/>
    <w:uiPriority w:val="99"/>
    <w:unhideWhenUsed/>
    <w:rsid w:val="0090659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0659A"/>
  </w:style>
  <w:style w:type="paragraph" w:styleId="Footer">
    <w:name w:val="footer"/>
    <w:basedOn w:val="Normal"/>
    <w:link w:val="FooterChar"/>
    <w:autoRedefine/>
    <w:uiPriority w:val="99"/>
    <w:unhideWhenUsed/>
    <w:rsid w:val="00163164"/>
    <w:pPr>
      <w:tabs>
        <w:tab w:val="right" w:pos="10080"/>
      </w:tabs>
      <w:spacing w:after="0" w:line="240" w:lineRule="auto"/>
    </w:pPr>
    <w:rPr>
      <w:sz w:val="16"/>
      <w:lang w:val="x-none" w:eastAsia="x-none"/>
    </w:rPr>
  </w:style>
  <w:style w:type="character" w:customStyle="1" w:styleId="FooterChar">
    <w:name w:val="Footer Char"/>
    <w:link w:val="Footer"/>
    <w:uiPriority w:val="99"/>
    <w:rsid w:val="00163164"/>
    <w:rPr>
      <w:sz w:val="16"/>
      <w:szCs w:val="22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0659A"/>
    <w:pPr>
      <w:spacing w:after="0" w:line="240" w:lineRule="auto"/>
    </w:pPr>
    <w:rPr>
      <w:rFonts w:ascii="Tahoma" w:hAnsi="Tahoma"/>
      <w:sz w:val="16"/>
      <w:szCs w:val="16"/>
      <w:lang w:val="x-none" w:eastAsia="x-none"/>
    </w:rPr>
  </w:style>
  <w:style w:type="character" w:customStyle="1" w:styleId="BalloonTextChar">
    <w:name w:val="Balloon Text Char"/>
    <w:link w:val="BalloonText"/>
    <w:uiPriority w:val="99"/>
    <w:semiHidden/>
    <w:rsid w:val="0090659A"/>
    <w:rPr>
      <w:rFonts w:ascii="Tahoma" w:hAnsi="Tahoma" w:cs="Tahoma"/>
      <w:sz w:val="16"/>
      <w:szCs w:val="16"/>
    </w:rPr>
  </w:style>
  <w:style w:type="paragraph" w:customStyle="1" w:styleId="BodyText1">
    <w:name w:val="Body Text1"/>
    <w:basedOn w:val="Normal"/>
    <w:qFormat/>
    <w:rsid w:val="00596998"/>
    <w:pPr>
      <w:spacing w:line="240" w:lineRule="auto"/>
    </w:pPr>
    <w:rPr>
      <w:sz w:val="20"/>
    </w:rPr>
  </w:style>
  <w:style w:type="paragraph" w:customStyle="1" w:styleId="TableText">
    <w:name w:val="Table Text"/>
    <w:basedOn w:val="Normal"/>
    <w:link w:val="TableTextChar"/>
    <w:qFormat/>
    <w:rsid w:val="00097163"/>
    <w:pPr>
      <w:keepNext/>
      <w:spacing w:line="240" w:lineRule="auto"/>
    </w:pPr>
    <w:rPr>
      <w:sz w:val="20"/>
      <w:szCs w:val="20"/>
    </w:rPr>
  </w:style>
  <w:style w:type="character" w:customStyle="1" w:styleId="TableTextChar">
    <w:name w:val="Table Text Char"/>
    <w:link w:val="TableText"/>
    <w:rsid w:val="00097163"/>
  </w:style>
  <w:style w:type="table" w:styleId="TableGrid">
    <w:name w:val="Table Grid"/>
    <w:basedOn w:val="TableNormal"/>
    <w:uiPriority w:val="39"/>
    <w:rsid w:val="005D354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ableHeading">
    <w:name w:val="Table Heading"/>
    <w:basedOn w:val="Normal"/>
    <w:qFormat/>
    <w:rsid w:val="00097163"/>
    <w:pPr>
      <w:keepNext/>
      <w:spacing w:before="120" w:after="120"/>
      <w:jc w:val="center"/>
    </w:pPr>
    <w:rPr>
      <w:b/>
      <w:sz w:val="20"/>
    </w:rPr>
  </w:style>
  <w:style w:type="paragraph" w:customStyle="1" w:styleId="Bulletlevel1">
    <w:name w:val="Bullet level 1"/>
    <w:basedOn w:val="Normal"/>
    <w:qFormat/>
    <w:rsid w:val="00AC507D"/>
    <w:pPr>
      <w:numPr>
        <w:numId w:val="1"/>
      </w:numPr>
    </w:pPr>
    <w:rPr>
      <w:sz w:val="20"/>
    </w:rPr>
  </w:style>
  <w:style w:type="paragraph" w:customStyle="1" w:styleId="Bulletlevel2">
    <w:name w:val="Bullet level 2"/>
    <w:basedOn w:val="Normal"/>
    <w:qFormat/>
    <w:rsid w:val="00AC507D"/>
    <w:pPr>
      <w:numPr>
        <w:ilvl w:val="1"/>
        <w:numId w:val="1"/>
      </w:numPr>
    </w:pPr>
    <w:rPr>
      <w:sz w:val="20"/>
    </w:rPr>
  </w:style>
  <w:style w:type="paragraph" w:customStyle="1" w:styleId="InstNoteRed">
    <w:name w:val="Inst Note Red"/>
    <w:basedOn w:val="BodyText1"/>
    <w:next w:val="BodyText1"/>
    <w:qFormat/>
    <w:rsid w:val="00FD33AB"/>
    <w:rPr>
      <w:color w:val="FF0000"/>
    </w:rPr>
  </w:style>
  <w:style w:type="paragraph" w:customStyle="1" w:styleId="PartHead">
    <w:name w:val="Part Head"/>
    <w:basedOn w:val="ListParagraph"/>
    <w:next w:val="BodyTextL25"/>
    <w:qFormat/>
    <w:rsid w:val="00326623"/>
    <w:pPr>
      <w:keepNext/>
      <w:numPr>
        <w:numId w:val="2"/>
      </w:numPr>
      <w:spacing w:before="240"/>
      <w:outlineLvl w:val="0"/>
    </w:pPr>
    <w:rPr>
      <w:b/>
      <w:sz w:val="28"/>
    </w:rPr>
  </w:style>
  <w:style w:type="paragraph" w:customStyle="1" w:styleId="SubStepAlpha">
    <w:name w:val="SubStep Alpha"/>
    <w:basedOn w:val="Normal"/>
    <w:qFormat/>
    <w:rsid w:val="00326623"/>
    <w:pPr>
      <w:numPr>
        <w:ilvl w:val="2"/>
        <w:numId w:val="2"/>
      </w:numPr>
      <w:spacing w:before="120" w:after="120" w:line="240" w:lineRule="auto"/>
    </w:pPr>
    <w:rPr>
      <w:sz w:val="20"/>
    </w:rPr>
  </w:style>
  <w:style w:type="paragraph" w:customStyle="1" w:styleId="CMD">
    <w:name w:val="CMD"/>
    <w:basedOn w:val="Normal"/>
    <w:qFormat/>
    <w:rsid w:val="003A19DC"/>
    <w:pPr>
      <w:spacing w:line="240" w:lineRule="auto"/>
      <w:ind w:left="720"/>
    </w:pPr>
    <w:rPr>
      <w:rFonts w:ascii="Courier New" w:hAnsi="Courier New"/>
      <w:sz w:val="20"/>
    </w:rPr>
  </w:style>
  <w:style w:type="paragraph" w:customStyle="1" w:styleId="BodyTextL50">
    <w:name w:val="Body Text L50"/>
    <w:basedOn w:val="Normal"/>
    <w:qFormat/>
    <w:rsid w:val="00853418"/>
    <w:pPr>
      <w:spacing w:before="120" w:line="240" w:lineRule="auto"/>
      <w:ind w:left="720"/>
    </w:pPr>
    <w:rPr>
      <w:sz w:val="20"/>
    </w:rPr>
  </w:style>
  <w:style w:type="paragraph" w:customStyle="1" w:styleId="BodyTextL25">
    <w:name w:val="Body Text L25"/>
    <w:basedOn w:val="BodyText1"/>
    <w:qFormat/>
    <w:rsid w:val="00596998"/>
    <w:pPr>
      <w:spacing w:before="120" w:after="120"/>
      <w:ind w:left="360"/>
    </w:pPr>
  </w:style>
  <w:style w:type="paragraph" w:customStyle="1" w:styleId="InstNoteRedL50">
    <w:name w:val="Inst Note Red L50"/>
    <w:basedOn w:val="InstNoteRed"/>
    <w:next w:val="BodyText1"/>
    <w:qFormat/>
    <w:rsid w:val="0052400A"/>
    <w:pPr>
      <w:spacing w:before="120" w:after="120"/>
      <w:ind w:left="720"/>
    </w:pPr>
  </w:style>
  <w:style w:type="paragraph" w:customStyle="1" w:styleId="DevConfigs">
    <w:name w:val="DevConfigs"/>
    <w:basedOn w:val="Normal"/>
    <w:qFormat/>
    <w:rsid w:val="00215665"/>
    <w:pPr>
      <w:spacing w:before="0" w:after="0"/>
    </w:pPr>
    <w:rPr>
      <w:rFonts w:ascii="Courier New" w:hAnsi="Courier New"/>
      <w:sz w:val="20"/>
    </w:rPr>
  </w:style>
  <w:style w:type="paragraph" w:customStyle="1" w:styleId="Visual">
    <w:name w:val="Visual"/>
    <w:basedOn w:val="Normal"/>
    <w:qFormat/>
    <w:rsid w:val="00C44DB7"/>
    <w:pPr>
      <w:spacing w:before="240" w:after="240"/>
      <w:jc w:val="center"/>
    </w:pPr>
  </w:style>
  <w:style w:type="paragraph" w:styleId="DocumentMap">
    <w:name w:val="Document Map"/>
    <w:basedOn w:val="Normal"/>
    <w:link w:val="DocumentMapChar"/>
    <w:uiPriority w:val="99"/>
    <w:semiHidden/>
    <w:unhideWhenUsed/>
    <w:rsid w:val="00AB758A"/>
    <w:pPr>
      <w:spacing w:after="0" w:line="240" w:lineRule="auto"/>
    </w:pPr>
    <w:rPr>
      <w:rFonts w:ascii="Tahoma" w:hAnsi="Tahoma"/>
      <w:sz w:val="16"/>
      <w:szCs w:val="16"/>
      <w:lang w:val="x-none" w:eastAsia="x-none"/>
    </w:rPr>
  </w:style>
  <w:style w:type="character" w:customStyle="1" w:styleId="DocumentMapChar">
    <w:name w:val="Document Map Char"/>
    <w:link w:val="DocumentMap"/>
    <w:uiPriority w:val="99"/>
    <w:semiHidden/>
    <w:rsid w:val="00AB758A"/>
    <w:rPr>
      <w:rFonts w:ascii="Tahoma" w:hAnsi="Tahoma" w:cs="Tahoma"/>
      <w:sz w:val="16"/>
      <w:szCs w:val="16"/>
    </w:rPr>
  </w:style>
  <w:style w:type="character" w:customStyle="1" w:styleId="LabTitleInstVersred">
    <w:name w:val="Lab Title Inst Vers (red)"/>
    <w:uiPriority w:val="1"/>
    <w:qFormat/>
    <w:rsid w:val="00406554"/>
    <w:rPr>
      <w:rFonts w:ascii="Arial" w:hAnsi="Arial"/>
      <w:b/>
      <w:color w:val="FF0000"/>
      <w:sz w:val="32"/>
    </w:rPr>
  </w:style>
  <w:style w:type="character" w:customStyle="1" w:styleId="AnswerGray">
    <w:name w:val="Answer Gray"/>
    <w:uiPriority w:val="1"/>
    <w:qFormat/>
    <w:rsid w:val="004D682B"/>
    <w:rPr>
      <w:rFonts w:ascii="Arial" w:hAnsi="Arial"/>
      <w:sz w:val="20"/>
      <w:bdr w:val="none" w:sz="0" w:space="0" w:color="auto"/>
      <w:shd w:val="clear" w:color="auto" w:fill="BFBFBF"/>
    </w:rPr>
  </w:style>
  <w:style w:type="character" w:customStyle="1" w:styleId="LabSectionGray">
    <w:name w:val="Lab Section Gray"/>
    <w:uiPriority w:val="1"/>
    <w:qFormat/>
    <w:rsid w:val="003559CC"/>
    <w:rPr>
      <w:rFonts w:ascii="Arial" w:hAnsi="Arial"/>
      <w:sz w:val="24"/>
      <w:bdr w:val="none" w:sz="0" w:space="0" w:color="auto"/>
      <w:shd w:val="clear" w:color="auto" w:fill="BFBFBF"/>
    </w:rPr>
  </w:style>
  <w:style w:type="paragraph" w:customStyle="1" w:styleId="SubStepNum">
    <w:name w:val="SubStep Num"/>
    <w:basedOn w:val="SubStepAlpha"/>
    <w:qFormat/>
    <w:rsid w:val="002C475E"/>
    <w:pPr>
      <w:numPr>
        <w:ilvl w:val="3"/>
      </w:numPr>
      <w:tabs>
        <w:tab w:val="clear" w:pos="1260"/>
        <w:tab w:val="num" w:pos="1080"/>
      </w:tabs>
    </w:pPr>
  </w:style>
  <w:style w:type="table" w:customStyle="1" w:styleId="LightList-Accent11">
    <w:name w:val="Light List - Accent 11"/>
    <w:basedOn w:val="TableNormal"/>
    <w:uiPriority w:val="61"/>
    <w:rsid w:val="00915986"/>
    <w:tblPr>
      <w:tblStyleRowBandSize w:val="1"/>
      <w:tblStyleColBandSize w:val="1"/>
      <w:tblBorders>
        <w:top w:val="single" w:sz="8" w:space="0" w:color="4F81BD"/>
        <w:left w:val="single" w:sz="8" w:space="0" w:color="4F81BD"/>
        <w:bottom w:val="single" w:sz="8" w:space="0" w:color="4F81BD"/>
        <w:right w:val="single" w:sz="8" w:space="0" w:color="4F81BD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4F81B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band1Horz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</w:style>
  <w:style w:type="table" w:customStyle="1" w:styleId="LabTableStyle">
    <w:name w:val="Lab_Table_Style"/>
    <w:basedOn w:val="TableNormal"/>
    <w:uiPriority w:val="99"/>
    <w:qFormat/>
    <w:rsid w:val="00E87D62"/>
    <w:tblPr>
      <w:jc w:val="center"/>
      <w:tblBorders>
        <w:top w:val="single" w:sz="2" w:space="0" w:color="auto"/>
        <w:left w:val="single" w:sz="2" w:space="0" w:color="auto"/>
        <w:bottom w:val="single" w:sz="2" w:space="0" w:color="auto"/>
        <w:right w:val="single" w:sz="2" w:space="0" w:color="auto"/>
        <w:insideH w:val="single" w:sz="2" w:space="0" w:color="auto"/>
        <w:insideV w:val="single" w:sz="2" w:space="0" w:color="auto"/>
      </w:tblBorders>
      <w:tblCellMar>
        <w:top w:w="14" w:type="dxa"/>
        <w:left w:w="115" w:type="dxa"/>
        <w:bottom w:w="14" w:type="dxa"/>
        <w:right w:w="115" w:type="dxa"/>
      </w:tblCellMar>
    </w:tblPr>
    <w:trPr>
      <w:cantSplit/>
      <w:jc w:val="center"/>
    </w:trPr>
    <w:tcPr>
      <w:vAlign w:val="bottom"/>
    </w:tcPr>
    <w:tblStylePr w:type="firstRow">
      <w:pPr>
        <w:wordWrap/>
        <w:jc w:val="center"/>
      </w:pPr>
      <w:rPr>
        <w:rFonts w:ascii="Arial" w:hAnsi="Arial"/>
        <w:b w:val="0"/>
        <w:sz w:val="20"/>
      </w:rPr>
      <w:tblPr/>
      <w:tcPr>
        <w:tc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  <w:tl2br w:val="nil"/>
          <w:tr2bl w:val="nil"/>
        </w:tcBorders>
        <w:shd w:val="clear" w:color="auto" w:fill="DBE5F1"/>
        <w:vAlign w:val="bottom"/>
      </w:tcPr>
    </w:tblStylePr>
  </w:style>
  <w:style w:type="character" w:customStyle="1" w:styleId="DevConfigGray">
    <w:name w:val="DevConfig Gray"/>
    <w:uiPriority w:val="1"/>
    <w:qFormat/>
    <w:rsid w:val="00F06FDD"/>
    <w:rPr>
      <w:rFonts w:ascii="Courier New" w:hAnsi="Courier New"/>
      <w:color w:val="auto"/>
      <w:sz w:val="20"/>
      <w:bdr w:val="none" w:sz="0" w:space="0" w:color="auto"/>
      <w:shd w:val="clear" w:color="auto" w:fill="BFBFBF"/>
    </w:rPr>
  </w:style>
  <w:style w:type="numbering" w:customStyle="1" w:styleId="BulletList">
    <w:name w:val="Bullet_List"/>
    <w:basedOn w:val="NoList"/>
    <w:uiPriority w:val="99"/>
    <w:rsid w:val="00AC507D"/>
    <w:pPr>
      <w:numPr>
        <w:numId w:val="1"/>
      </w:numPr>
    </w:pPr>
  </w:style>
  <w:style w:type="numbering" w:customStyle="1" w:styleId="PartStepSubStepList">
    <w:name w:val="Part_Step_SubStep_List"/>
    <w:basedOn w:val="NoList"/>
    <w:uiPriority w:val="99"/>
    <w:rsid w:val="00326623"/>
    <w:pPr>
      <w:numPr>
        <w:numId w:val="2"/>
      </w:numPr>
    </w:pPr>
  </w:style>
  <w:style w:type="paragraph" w:customStyle="1" w:styleId="CMDOutput">
    <w:name w:val="CMD Output"/>
    <w:basedOn w:val="CMD"/>
    <w:qFormat/>
    <w:rsid w:val="00215665"/>
    <w:rPr>
      <w:sz w:val="18"/>
    </w:rPr>
  </w:style>
  <w:style w:type="paragraph" w:customStyle="1" w:styleId="InstNoteRedL25">
    <w:name w:val="Inst Note Red L25"/>
    <w:basedOn w:val="BodyTextL25"/>
    <w:next w:val="BodyTextL25"/>
    <w:qFormat/>
    <w:rsid w:val="00FD33AB"/>
    <w:rPr>
      <w:color w:val="FF0000"/>
    </w:rPr>
  </w:style>
  <w:style w:type="paragraph" w:styleId="ListParagraph">
    <w:name w:val="List Paragraph"/>
    <w:basedOn w:val="Normal"/>
    <w:uiPriority w:val="34"/>
    <w:unhideWhenUsed/>
    <w:qFormat/>
    <w:rsid w:val="0034455D"/>
    <w:pPr>
      <w:ind w:left="720"/>
    </w:pPr>
  </w:style>
  <w:style w:type="paragraph" w:customStyle="1" w:styleId="BodyTextL25Bold">
    <w:name w:val="Body Text L25 Bold"/>
    <w:basedOn w:val="BodyTextL25"/>
    <w:qFormat/>
    <w:rsid w:val="00AC507D"/>
    <w:rPr>
      <w:b/>
    </w:rPr>
  </w:style>
  <w:style w:type="paragraph" w:styleId="HTMLPreformatted">
    <w:name w:val="HTML Preformatted"/>
    <w:basedOn w:val="Normal"/>
    <w:link w:val="HTMLPreformattedChar"/>
    <w:uiPriority w:val="99"/>
    <w:semiHidden/>
    <w:unhideWhenUsed/>
    <w:rsid w:val="00C6495E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before="0" w:after="0" w:line="240" w:lineRule="auto"/>
    </w:pPr>
    <w:rPr>
      <w:rFonts w:ascii="Courier New" w:eastAsia="Times New Roman" w:hAnsi="Courier New" w:cs="Courier New"/>
      <w:sz w:val="20"/>
      <w:szCs w:val="20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semiHidden/>
    <w:rsid w:val="00C6495E"/>
    <w:rPr>
      <w:rFonts w:ascii="Courier New" w:eastAsia="Times New Roman" w:hAnsi="Courier New" w:cs="Courier New"/>
    </w:rPr>
  </w:style>
  <w:style w:type="character" w:styleId="CommentReference">
    <w:name w:val="annotation reference"/>
    <w:uiPriority w:val="99"/>
    <w:semiHidden/>
    <w:unhideWhenUsed/>
    <w:rsid w:val="000B2344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0B2344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0B2344"/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0B2344"/>
    <w:rPr>
      <w:b/>
      <w:bCs/>
      <w:lang w:val="x-none" w:eastAsia="x-none"/>
    </w:rPr>
  </w:style>
  <w:style w:type="character" w:customStyle="1" w:styleId="CommentSubjectChar">
    <w:name w:val="Comment Subject Char"/>
    <w:link w:val="CommentSubject"/>
    <w:uiPriority w:val="99"/>
    <w:semiHidden/>
    <w:rsid w:val="000B2344"/>
    <w:rPr>
      <w:b/>
      <w:bCs/>
    </w:rPr>
  </w:style>
  <w:style w:type="paragraph" w:customStyle="1" w:styleId="ReflectionQ">
    <w:name w:val="Reflection Q"/>
    <w:basedOn w:val="BodyTextL25"/>
    <w:qFormat/>
    <w:rsid w:val="00596998"/>
    <w:pPr>
      <w:numPr>
        <w:ilvl w:val="1"/>
        <w:numId w:val="4"/>
      </w:numPr>
    </w:pPr>
  </w:style>
  <w:style w:type="numbering" w:customStyle="1" w:styleId="SectionList">
    <w:name w:val="Section_List"/>
    <w:basedOn w:val="NoList"/>
    <w:uiPriority w:val="99"/>
    <w:rsid w:val="00596998"/>
    <w:pPr>
      <w:numPr>
        <w:numId w:val="4"/>
      </w:numPr>
    </w:pPr>
  </w:style>
  <w:style w:type="paragraph" w:styleId="Revision">
    <w:name w:val="Revision"/>
    <w:hidden/>
    <w:uiPriority w:val="99"/>
    <w:semiHidden/>
    <w:rsid w:val="00A26E0C"/>
    <w:rPr>
      <w:sz w:val="22"/>
      <w:szCs w:val="22"/>
    </w:rPr>
  </w:style>
  <w:style w:type="character" w:styleId="Hyperlink">
    <w:name w:val="Hyperlink"/>
    <w:basedOn w:val="DefaultParagraphFont"/>
    <w:uiPriority w:val="99"/>
    <w:unhideWhenUsed/>
    <w:rsid w:val="004B58AF"/>
    <w:rPr>
      <w:color w:val="0000FF" w:themeColor="hyperlink"/>
      <w:u w:val="single"/>
    </w:rPr>
  </w:style>
  <w:style w:type="character" w:styleId="FollowedHyperlink">
    <w:name w:val="FollowedHyperlink"/>
    <w:basedOn w:val="DefaultParagraphFont"/>
    <w:uiPriority w:val="99"/>
    <w:semiHidden/>
    <w:unhideWhenUsed/>
    <w:rsid w:val="00363CDB"/>
    <w:rPr>
      <w:color w:val="800080" w:themeColor="followedHyperlink"/>
      <w:u w:val="single"/>
    </w:rPr>
  </w:style>
  <w:style w:type="paragraph" w:styleId="NormalWeb">
    <w:name w:val="Normal (Web)"/>
    <w:basedOn w:val="Normal"/>
    <w:uiPriority w:val="99"/>
    <w:semiHidden/>
    <w:unhideWhenUsed/>
    <w:rsid w:val="00C03C79"/>
    <w:pPr>
      <w:spacing w:before="100" w:beforeAutospacing="1" w:after="100" w:afterAutospacing="1" w:line="240" w:lineRule="auto"/>
    </w:pPr>
    <w:rPr>
      <w:rFonts w:ascii="Times New Roman" w:eastAsiaTheme="minorEastAsia" w:hAnsi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80232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658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565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4746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328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3083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2911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1359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1318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Allan\AppData\Roaming\Microsoft\Templates\CCNA_Griffin_Lab-Template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EDE70F81-47F5-4C3C-BFCC-EAEBC2764FE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CCNA_Griffin_Lab-Template.dotx</Template>
  <TotalTime>0</TotalTime>
  <Pages>1</Pages>
  <Words>486</Words>
  <Characters>2774</Characters>
  <Application>Microsoft Office Word</Application>
  <DocSecurity>0</DocSecurity>
  <Lines>23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3254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Dianne Stevens</dc:creator>
  <cp:lastModifiedBy>Kang Liu -T (kanliu - CIIC at Cisco)</cp:lastModifiedBy>
  <cp:revision>3</cp:revision>
  <cp:lastPrinted>2017-06-06T06:14:00Z</cp:lastPrinted>
  <dcterms:created xsi:type="dcterms:W3CDTF">2016-12-20T18:00:00Z</dcterms:created>
  <dcterms:modified xsi:type="dcterms:W3CDTF">2017-06-06T06:14:00Z</dcterms:modified>
</cp:coreProperties>
</file>