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153AA3" w:rsidP="00FD4A68">
      <w:pPr>
        <w:pStyle w:val="LabTitle"/>
        <w:rPr>
          <w:rStyle w:val="LabTitleInstVersred"/>
          <w:b/>
          <w:color w:val="auto"/>
        </w:rPr>
      </w:pPr>
      <w:r>
        <w:t xml:space="preserve">Packet Tracer - </w:t>
      </w:r>
      <w:r w:rsidRPr="00153AA3">
        <w:t>Configuring OSPF Advanced Features</w:t>
      </w:r>
      <w:r w:rsidR="004D36D7" w:rsidRPr="00FD4A68">
        <w:t xml:space="preserve"> 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1068E5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09524" cy="1995969"/>
            <wp:effectExtent l="0" t="0" r="0" b="0"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9524" cy="199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8EB" w:rsidRPr="000B0C00" w:rsidRDefault="00AE56C0" w:rsidP="003D38EB">
      <w:pPr>
        <w:pStyle w:val="LabSection"/>
      </w:pPr>
      <w:r w:rsidRPr="00BB73FF">
        <w:t>Addressing Table</w:t>
      </w:r>
      <w:r w:rsidR="00992A3A" w:rsidRPr="00992A3A">
        <w:t xml:space="preserve"> </w:t>
      </w:r>
    </w:p>
    <w:tbl>
      <w:tblPr>
        <w:tblW w:w="833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125"/>
        <w:gridCol w:w="1980"/>
        <w:gridCol w:w="1980"/>
        <w:gridCol w:w="1992"/>
      </w:tblGrid>
      <w:tr w:rsidR="003D38EB" w:rsidRPr="000B0C00" w:rsidTr="001068E5">
        <w:trPr>
          <w:cantSplit/>
          <w:trHeight w:val="255"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Device</w:t>
            </w:r>
          </w:p>
        </w:tc>
        <w:tc>
          <w:tcPr>
            <w:tcW w:w="1125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Interface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IPv4 Address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Subnet Mask</w:t>
            </w:r>
          </w:p>
        </w:tc>
        <w:tc>
          <w:tcPr>
            <w:tcW w:w="1992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Default Gateway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D38EB" w:rsidRPr="000B0C00" w:rsidRDefault="003D38EB" w:rsidP="008C53CA">
            <w:pPr>
              <w:pStyle w:val="TableText"/>
            </w:pPr>
            <w:r w:rsidRPr="000B0C00">
              <w:t>R1</w:t>
            </w:r>
          </w:p>
        </w:tc>
        <w:tc>
          <w:tcPr>
            <w:tcW w:w="1125" w:type="dxa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172.16.1.1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172.16.3.1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192.168.10.5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R2</w:t>
            </w:r>
          </w:p>
        </w:tc>
        <w:tc>
          <w:tcPr>
            <w:tcW w:w="1125" w:type="dxa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172.16.2.1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172.16.3.2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192.168.10.9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S0/1/0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209.165.200.225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255.255.255.224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R3</w:t>
            </w:r>
          </w:p>
        </w:tc>
        <w:tc>
          <w:tcPr>
            <w:tcW w:w="1125" w:type="dxa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192.168.10.6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192.168.10.10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PC1</w:t>
            </w: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172.16.1.2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172.16.1.1</w:t>
            </w:r>
          </w:p>
        </w:tc>
      </w:tr>
      <w:tr w:rsidR="001068E5" w:rsidRPr="000B0C00" w:rsidTr="001068E5">
        <w:trPr>
          <w:cantSplit/>
          <w:jc w:val="center"/>
        </w:trPr>
        <w:tc>
          <w:tcPr>
            <w:tcW w:w="126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PC2</w:t>
            </w:r>
          </w:p>
        </w:tc>
        <w:tc>
          <w:tcPr>
            <w:tcW w:w="1125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172.16.2.2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172.16.2.1</w:t>
            </w:r>
          </w:p>
        </w:tc>
      </w:tr>
      <w:tr w:rsidR="001068E5" w:rsidRPr="000B0C00" w:rsidTr="001068E5">
        <w:trPr>
          <w:cantSplit/>
          <w:jc w:val="center"/>
        </w:trPr>
        <w:tc>
          <w:tcPr>
            <w:tcW w:w="126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PC3</w:t>
            </w:r>
          </w:p>
        </w:tc>
        <w:tc>
          <w:tcPr>
            <w:tcW w:w="1125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192.168.1.2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192.168.1.1</w:t>
            </w:r>
          </w:p>
        </w:tc>
      </w:tr>
    </w:tbl>
    <w:p w:rsidR="006C354A" w:rsidRDefault="006C354A" w:rsidP="00F549D3">
      <w:pPr>
        <w:pStyle w:val="LabSection"/>
      </w:pPr>
      <w:r>
        <w:t>Objectives</w:t>
      </w:r>
    </w:p>
    <w:p w:rsidR="006C354A" w:rsidRDefault="006C354A" w:rsidP="006C354A">
      <w:pPr>
        <w:pStyle w:val="BodyTextL25Bold"/>
      </w:pPr>
      <w:r>
        <w:t>Part 1: Modify OSPF Default Settings</w:t>
      </w:r>
    </w:p>
    <w:p w:rsidR="006C354A" w:rsidRPr="006C354A" w:rsidRDefault="006C354A" w:rsidP="006C354A">
      <w:pPr>
        <w:pStyle w:val="BodyTextL25Bold"/>
      </w:pPr>
      <w:r>
        <w:t>Part 2: Verify Connectivity</w:t>
      </w:r>
    </w:p>
    <w:p w:rsidR="00F549D3" w:rsidRPr="00C07FD9" w:rsidRDefault="00F46B20" w:rsidP="00F549D3">
      <w:pPr>
        <w:pStyle w:val="LabSection"/>
      </w:pPr>
      <w:r>
        <w:lastRenderedPageBreak/>
        <w:t>Scenario</w:t>
      </w:r>
    </w:p>
    <w:p w:rsidR="00F549D3" w:rsidRPr="00DE6F44" w:rsidRDefault="00F549D3" w:rsidP="00F549D3">
      <w:pPr>
        <w:pStyle w:val="BodyTextL25"/>
      </w:pPr>
      <w:r>
        <w:t xml:space="preserve">In this activity, </w:t>
      </w:r>
      <w:r w:rsidR="006C354A">
        <w:t>OSPF is already configured and all end devices currently have full connectivity. Y</w:t>
      </w:r>
      <w:r>
        <w:t xml:space="preserve">ou will </w:t>
      </w:r>
      <w:r w:rsidR="006C354A">
        <w:t>modify the default OSPF routing configuration</w:t>
      </w:r>
      <w:r w:rsidR="00AE0DBB">
        <w:t>s</w:t>
      </w:r>
      <w:r w:rsidR="006C354A">
        <w:t xml:space="preserve"> by changing the hello and dead timers</w:t>
      </w:r>
      <w:r w:rsidR="00AE0DBB">
        <w:t xml:space="preserve"> and</w:t>
      </w:r>
      <w:r w:rsidR="006C354A">
        <w:t xml:space="preserve"> adjusting the bandwidth of a link</w:t>
      </w:r>
      <w:r>
        <w:t>.</w:t>
      </w:r>
      <w:r w:rsidR="006C354A">
        <w:t xml:space="preserve"> Then you will verify that full connectivity is restored for all end devices.</w:t>
      </w:r>
    </w:p>
    <w:p w:rsidR="006C354A" w:rsidRPr="006C354A" w:rsidRDefault="006C354A" w:rsidP="006C354A">
      <w:pPr>
        <w:pStyle w:val="PartHead"/>
      </w:pPr>
      <w:r>
        <w:t>Modify OSPF Default Settings</w:t>
      </w:r>
    </w:p>
    <w:p w:rsidR="001068E5" w:rsidRDefault="001068E5" w:rsidP="001068E5">
      <w:pPr>
        <w:pStyle w:val="StepHead"/>
      </w:pPr>
      <w:r>
        <w:t>Test connectivity between all end devices.</w:t>
      </w:r>
    </w:p>
    <w:p w:rsidR="001068E5" w:rsidRPr="001068E5" w:rsidRDefault="001068E5" w:rsidP="001068E5">
      <w:pPr>
        <w:pStyle w:val="BodyTextL25"/>
      </w:pPr>
      <w:r>
        <w:t>Before modif</w:t>
      </w:r>
      <w:r w:rsidR="00023FBD">
        <w:t>ying the OSPF settings, verify</w:t>
      </w:r>
      <w:r>
        <w:t xml:space="preserve"> that all PCs can ping the web server and each other.</w:t>
      </w:r>
    </w:p>
    <w:p w:rsidR="00F549D3" w:rsidRDefault="00D06DCE" w:rsidP="001068E5">
      <w:pPr>
        <w:pStyle w:val="StepHead"/>
      </w:pPr>
      <w:r w:rsidRPr="00585124">
        <w:t xml:space="preserve">Adjust the </w:t>
      </w:r>
      <w:r w:rsidR="002401CE" w:rsidRPr="00585124">
        <w:t xml:space="preserve">hello and dead timers between </w:t>
      </w:r>
      <w:r w:rsidR="002401CE" w:rsidRPr="006C354A">
        <w:t>R1</w:t>
      </w:r>
      <w:r w:rsidR="002401CE" w:rsidRPr="00585124">
        <w:t xml:space="preserve"> and </w:t>
      </w:r>
      <w:r w:rsidR="002401CE" w:rsidRPr="006C354A">
        <w:t>R2</w:t>
      </w:r>
      <w:r w:rsidR="00F549D3" w:rsidRPr="00585124">
        <w:t>.</w:t>
      </w:r>
    </w:p>
    <w:p w:rsidR="00406468" w:rsidRPr="00406468" w:rsidRDefault="00406468" w:rsidP="00406468">
      <w:pPr>
        <w:pStyle w:val="SubStepAlpha"/>
      </w:pPr>
      <w:r>
        <w:t xml:space="preserve">Enter the following commands on </w:t>
      </w:r>
      <w:r>
        <w:rPr>
          <w:b/>
        </w:rPr>
        <w:t>R1</w:t>
      </w:r>
      <w:r>
        <w:t>.</w:t>
      </w:r>
    </w:p>
    <w:p w:rsidR="006C354A" w:rsidRPr="006C354A" w:rsidRDefault="006C354A" w:rsidP="002401CE">
      <w:pPr>
        <w:pStyle w:val="CMD"/>
        <w:rPr>
          <w:b/>
        </w:rPr>
      </w:pPr>
      <w:r>
        <w:t xml:space="preserve">R1(config)# </w:t>
      </w:r>
      <w:r>
        <w:rPr>
          <w:b/>
        </w:rPr>
        <w:t>interface s0/0/0</w:t>
      </w:r>
    </w:p>
    <w:p w:rsidR="002401CE" w:rsidRPr="006C354A" w:rsidRDefault="002401CE" w:rsidP="002401CE">
      <w:pPr>
        <w:pStyle w:val="CMD"/>
        <w:rPr>
          <w:b/>
        </w:rPr>
      </w:pPr>
      <w:r>
        <w:t>R1(config-if)#</w:t>
      </w:r>
      <w:r w:rsidR="006719E1">
        <w:t xml:space="preserve"> </w:t>
      </w:r>
      <w:r w:rsidRPr="006C354A">
        <w:rPr>
          <w:b/>
        </w:rPr>
        <w:t>ip ospf hello-interval 15</w:t>
      </w:r>
    </w:p>
    <w:p w:rsidR="002401CE" w:rsidRPr="006C354A" w:rsidRDefault="002401CE" w:rsidP="002401CE">
      <w:pPr>
        <w:pStyle w:val="CMD"/>
        <w:rPr>
          <w:b/>
        </w:rPr>
      </w:pPr>
      <w:r>
        <w:t>R1(config-if)#</w:t>
      </w:r>
      <w:r w:rsidR="006719E1">
        <w:t xml:space="preserve"> </w:t>
      </w:r>
      <w:r w:rsidRPr="006C354A">
        <w:rPr>
          <w:b/>
        </w:rPr>
        <w:t>ip ospf dead-interval 60</w:t>
      </w:r>
    </w:p>
    <w:p w:rsidR="006C354A" w:rsidRDefault="002401CE" w:rsidP="00406468">
      <w:pPr>
        <w:pStyle w:val="SubStepAlpha"/>
      </w:pPr>
      <w:r>
        <w:t xml:space="preserve">After a short period of time, the OSPF connection with </w:t>
      </w:r>
      <w:r w:rsidRPr="002401CE">
        <w:rPr>
          <w:b/>
        </w:rPr>
        <w:t>R2</w:t>
      </w:r>
      <w:r>
        <w:t xml:space="preserve"> will fail. </w:t>
      </w:r>
      <w:r w:rsidR="00023FBD">
        <w:rPr>
          <w:rFonts w:cs="Arial"/>
          <w:color w:val="000000"/>
          <w:szCs w:val="20"/>
        </w:rPr>
        <w:t>Both sides of the connection need to have the same timers in order for the adjacency to be maintained.</w:t>
      </w:r>
      <w:r>
        <w:t xml:space="preserve"> </w:t>
      </w:r>
      <w:r w:rsidR="006C354A">
        <w:t xml:space="preserve">Adjust the timers on </w:t>
      </w:r>
      <w:r w:rsidR="006C354A">
        <w:rPr>
          <w:b/>
        </w:rPr>
        <w:t>R2</w:t>
      </w:r>
      <w:r>
        <w:t>.</w:t>
      </w:r>
    </w:p>
    <w:p w:rsidR="00406468" w:rsidRDefault="00406468" w:rsidP="00406468">
      <w:pPr>
        <w:pStyle w:val="StepHead"/>
      </w:pPr>
      <w:r>
        <w:t>Adjust the bandwidth setting on R1.</w:t>
      </w:r>
    </w:p>
    <w:p w:rsidR="00023FBD" w:rsidRDefault="00023FBD" w:rsidP="00406468">
      <w:pPr>
        <w:pStyle w:val="SubStepAlpha"/>
      </w:pPr>
      <w:r>
        <w:t xml:space="preserve">Trace the path between </w:t>
      </w:r>
      <w:r w:rsidRPr="006C354A">
        <w:rPr>
          <w:b/>
        </w:rPr>
        <w:t>PC1</w:t>
      </w:r>
      <w:r>
        <w:t xml:space="preserve"> and the web server located at 64.100.1.2</w:t>
      </w:r>
      <w:r w:rsidRPr="00BF6F3A">
        <w:t>.</w:t>
      </w:r>
      <w:r>
        <w:t xml:space="preserve"> Notice that the path from </w:t>
      </w:r>
      <w:r w:rsidRPr="006C354A">
        <w:rPr>
          <w:b/>
        </w:rPr>
        <w:t>PC1</w:t>
      </w:r>
      <w:r>
        <w:t xml:space="preserve"> to 64.100.1.2 is routed through </w:t>
      </w:r>
      <w:r>
        <w:rPr>
          <w:b/>
        </w:rPr>
        <w:t>R2</w:t>
      </w:r>
      <w:r>
        <w:t>. OSPF prefers the lower cost path.</w:t>
      </w:r>
    </w:p>
    <w:p w:rsidR="00EC26E5" w:rsidRDefault="006C354A" w:rsidP="00406468">
      <w:pPr>
        <w:pStyle w:val="SubStepAlpha"/>
      </w:pPr>
      <w:r>
        <w:t xml:space="preserve">On the </w:t>
      </w:r>
      <w:r>
        <w:rPr>
          <w:b/>
        </w:rPr>
        <w:t xml:space="preserve">R1 </w:t>
      </w:r>
      <w:r>
        <w:t>Serial 0/0/0 interface, s</w:t>
      </w:r>
      <w:r w:rsidR="005512AD">
        <w:t>et the bandwidth to 64</w:t>
      </w:r>
      <w:r>
        <w:t xml:space="preserve"> Kb/</w:t>
      </w:r>
      <w:r w:rsidR="005512AD">
        <w:t xml:space="preserve">s. This does not change the actual port speed, only the metric that </w:t>
      </w:r>
      <w:r w:rsidR="00F46B20">
        <w:t xml:space="preserve">the </w:t>
      </w:r>
      <w:r w:rsidR="005512AD">
        <w:t xml:space="preserve">OSPF </w:t>
      </w:r>
      <w:r>
        <w:t xml:space="preserve">process on </w:t>
      </w:r>
      <w:r>
        <w:rPr>
          <w:b/>
        </w:rPr>
        <w:t xml:space="preserve">R1 </w:t>
      </w:r>
      <w:r>
        <w:t>will use to calculate best routes</w:t>
      </w:r>
      <w:r w:rsidR="005512AD">
        <w:t>.</w:t>
      </w:r>
    </w:p>
    <w:p w:rsidR="005512AD" w:rsidRDefault="005512AD" w:rsidP="005512AD">
      <w:pPr>
        <w:pStyle w:val="CMD"/>
      </w:pPr>
      <w:r w:rsidRPr="005512AD">
        <w:t>R1(config-if)#</w:t>
      </w:r>
      <w:r w:rsidR="006E5D0B">
        <w:t xml:space="preserve"> </w:t>
      </w:r>
      <w:r w:rsidRPr="006C354A">
        <w:rPr>
          <w:b/>
        </w:rPr>
        <w:t>bandwidth 64</w:t>
      </w:r>
    </w:p>
    <w:p w:rsidR="00801DD4" w:rsidRDefault="005512AD" w:rsidP="00E326D2">
      <w:pPr>
        <w:pStyle w:val="SubStepAlpha"/>
      </w:pPr>
      <w:r>
        <w:t xml:space="preserve">Trace the path between </w:t>
      </w:r>
      <w:r w:rsidRPr="006C354A">
        <w:rPr>
          <w:b/>
        </w:rPr>
        <w:t>PC1</w:t>
      </w:r>
      <w:r w:rsidR="006C354A">
        <w:t xml:space="preserve"> </w:t>
      </w:r>
      <w:r>
        <w:t xml:space="preserve">and </w:t>
      </w:r>
      <w:r w:rsidR="006C354A">
        <w:t>the web</w:t>
      </w:r>
      <w:r>
        <w:t xml:space="preserve"> server located at 64.100.1.2</w:t>
      </w:r>
      <w:r w:rsidRPr="00BF6F3A">
        <w:t>.</w:t>
      </w:r>
      <w:r w:rsidR="006C354A">
        <w:t xml:space="preserve"> Notice</w:t>
      </w:r>
      <w:r>
        <w:t xml:space="preserve"> that the path from </w:t>
      </w:r>
      <w:r w:rsidRPr="006C354A">
        <w:rPr>
          <w:b/>
        </w:rPr>
        <w:t>PC1</w:t>
      </w:r>
      <w:r>
        <w:t xml:space="preserve"> to 64.100.1.2 </w:t>
      </w:r>
      <w:r w:rsidR="00406468">
        <w:t xml:space="preserve">is </w:t>
      </w:r>
      <w:r>
        <w:t xml:space="preserve">redirected through </w:t>
      </w:r>
      <w:r w:rsidRPr="006C354A">
        <w:rPr>
          <w:b/>
        </w:rPr>
        <w:t>R3</w:t>
      </w:r>
      <w:r>
        <w:t>.</w:t>
      </w:r>
      <w:r w:rsidR="003E196B">
        <w:t xml:space="preserve"> OSPF prefers the lower cost path.</w:t>
      </w:r>
    </w:p>
    <w:p w:rsidR="007D12F7" w:rsidRDefault="001068E5" w:rsidP="007D12F7">
      <w:pPr>
        <w:pStyle w:val="PartHead"/>
      </w:pPr>
      <w:r>
        <w:t>Verify Connectivity</w:t>
      </w:r>
    </w:p>
    <w:p w:rsidR="007A3B2A" w:rsidRPr="007A3B2A" w:rsidRDefault="001068E5" w:rsidP="00E326D2">
      <w:pPr>
        <w:pStyle w:val="BodyTextL25"/>
      </w:pPr>
      <w:r>
        <w:t>Verify all PCs can ping the web server and each other.</w:t>
      </w:r>
    </w:p>
    <w:sectPr w:rsidR="007A3B2A" w:rsidRPr="007A3B2A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16E5" w:rsidRDefault="00A216E5" w:rsidP="0090659A">
      <w:pPr>
        <w:spacing w:after="0" w:line="240" w:lineRule="auto"/>
      </w:pPr>
      <w:r>
        <w:separator/>
      </w:r>
    </w:p>
    <w:p w:rsidR="00A216E5" w:rsidRDefault="00A216E5"/>
    <w:p w:rsidR="00A216E5" w:rsidRDefault="00A216E5"/>
    <w:p w:rsidR="00A216E5" w:rsidRDefault="00A216E5"/>
    <w:p w:rsidR="00A216E5" w:rsidRDefault="00A216E5"/>
  </w:endnote>
  <w:endnote w:type="continuationSeparator" w:id="0">
    <w:p w:rsidR="00A216E5" w:rsidRDefault="00A216E5" w:rsidP="0090659A">
      <w:pPr>
        <w:spacing w:after="0" w:line="240" w:lineRule="auto"/>
      </w:pPr>
      <w:r>
        <w:continuationSeparator/>
      </w:r>
    </w:p>
    <w:p w:rsidR="00A216E5" w:rsidRDefault="00A216E5"/>
    <w:p w:rsidR="00A216E5" w:rsidRDefault="00A216E5"/>
    <w:p w:rsidR="00A216E5" w:rsidRDefault="00A216E5"/>
    <w:p w:rsidR="00A216E5" w:rsidRDefault="00A216E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4A557C9-A591-4751-B794-B0E9F3D48F3F}"/>
    <w:embedBold r:id="rId2" w:fontKey="{469DD4E7-170C-4FE3-AE6B-29E37AEBB259}"/>
    <w:embedItalic r:id="rId3" w:fontKey="{86A9D061-7C22-453F-BC64-5DF011584674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B677395B-A423-434E-8D11-2684AF5A0E96}"/>
    <w:embedBold r:id="rId5" w:subsetted="1" w:fontKey="{0B869109-AFF6-4D51-BEBA-D214BAE5538F}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7949" w:rsidRDefault="000E794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9E0CA6">
      <w:fldChar w:fldCharType="begin"/>
    </w:r>
    <w:r w:rsidR="009E0CA6">
      <w:instrText xml:space="preserve"> DATE  \@ "yyyy"  \* MERGEFORMAT </w:instrText>
    </w:r>
    <w:r w:rsidR="009E0CA6">
      <w:fldChar w:fldCharType="separate"/>
    </w:r>
    <w:r w:rsidR="000E7949">
      <w:rPr>
        <w:noProof/>
      </w:rPr>
      <w:t>2017</w:t>
    </w:r>
    <w:r w:rsidR="009E0CA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916A5" w:rsidRPr="0090659A">
      <w:rPr>
        <w:b/>
        <w:szCs w:val="16"/>
      </w:rPr>
      <w:fldChar w:fldCharType="separate"/>
    </w:r>
    <w:r w:rsidR="000E7949">
      <w:rPr>
        <w:b/>
        <w:noProof/>
        <w:szCs w:val="16"/>
      </w:rPr>
      <w:t>2</w:t>
    </w:r>
    <w:r w:rsidR="003916A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916A5" w:rsidRPr="0090659A">
      <w:rPr>
        <w:b/>
        <w:szCs w:val="16"/>
      </w:rPr>
      <w:fldChar w:fldCharType="separate"/>
    </w:r>
    <w:r w:rsidR="000E7949">
      <w:rPr>
        <w:b/>
        <w:noProof/>
        <w:szCs w:val="16"/>
      </w:rPr>
      <w:t>2</w:t>
    </w:r>
    <w:r w:rsidR="003916A5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9E0CA6">
      <w:fldChar w:fldCharType="begin"/>
    </w:r>
    <w:r w:rsidR="009E0CA6">
      <w:instrText xml:space="preserve"> DATE  \@ "yyyy"  \* MERGEFORMAT </w:instrText>
    </w:r>
    <w:r w:rsidR="009E0CA6">
      <w:fldChar w:fldCharType="separate"/>
    </w:r>
    <w:r w:rsidR="000E7949">
      <w:rPr>
        <w:noProof/>
      </w:rPr>
      <w:t>2017</w:t>
    </w:r>
    <w:r w:rsidR="009E0CA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916A5" w:rsidRPr="0090659A">
      <w:rPr>
        <w:b/>
        <w:szCs w:val="16"/>
      </w:rPr>
      <w:fldChar w:fldCharType="separate"/>
    </w:r>
    <w:r w:rsidR="000E7949">
      <w:rPr>
        <w:b/>
        <w:noProof/>
        <w:szCs w:val="16"/>
      </w:rPr>
      <w:t>1</w:t>
    </w:r>
    <w:r w:rsidR="003916A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916A5" w:rsidRPr="0090659A">
      <w:rPr>
        <w:b/>
        <w:szCs w:val="16"/>
      </w:rPr>
      <w:fldChar w:fldCharType="separate"/>
    </w:r>
    <w:r w:rsidR="000E7949">
      <w:rPr>
        <w:b/>
        <w:noProof/>
        <w:szCs w:val="16"/>
      </w:rPr>
      <w:t>2</w:t>
    </w:r>
    <w:r w:rsidR="003916A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16E5" w:rsidRDefault="00A216E5" w:rsidP="0090659A">
      <w:pPr>
        <w:spacing w:after="0" w:line="240" w:lineRule="auto"/>
      </w:pPr>
      <w:r>
        <w:separator/>
      </w:r>
    </w:p>
    <w:p w:rsidR="00A216E5" w:rsidRDefault="00A216E5"/>
    <w:p w:rsidR="00A216E5" w:rsidRDefault="00A216E5"/>
    <w:p w:rsidR="00A216E5" w:rsidRDefault="00A216E5"/>
    <w:p w:rsidR="00A216E5" w:rsidRDefault="00A216E5"/>
  </w:footnote>
  <w:footnote w:type="continuationSeparator" w:id="0">
    <w:p w:rsidR="00A216E5" w:rsidRDefault="00A216E5" w:rsidP="0090659A">
      <w:pPr>
        <w:spacing w:after="0" w:line="240" w:lineRule="auto"/>
      </w:pPr>
      <w:r>
        <w:continuationSeparator/>
      </w:r>
    </w:p>
    <w:p w:rsidR="00A216E5" w:rsidRDefault="00A216E5"/>
    <w:p w:rsidR="00A216E5" w:rsidRDefault="00A216E5"/>
    <w:p w:rsidR="00A216E5" w:rsidRDefault="00A216E5"/>
    <w:p w:rsidR="00A216E5" w:rsidRDefault="00A216E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7949" w:rsidRDefault="000E794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570C45" w:rsidP="00C52BA6">
    <w:pPr>
      <w:pStyle w:val="PageHead"/>
    </w:pPr>
    <w:r w:rsidRPr="00570C45">
      <w:t xml:space="preserve">Packet Tracer - </w:t>
    </w:r>
    <w:r w:rsidR="00153AA3" w:rsidRPr="00153AA3">
      <w:t>Configuring OSPF Advanced Features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NLU0NjW3sLQ0MDSwtDRT0lEKTi0uzszPAykwrAUAwXQUIywAAAA="/>
  </w:docVars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3FBD"/>
    <w:rsid w:val="000242D6"/>
    <w:rsid w:val="00024EE5"/>
    <w:rsid w:val="00041AF6"/>
    <w:rsid w:val="00044E62"/>
    <w:rsid w:val="000458D5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12D4"/>
    <w:rsid w:val="000D55B4"/>
    <w:rsid w:val="000E65F0"/>
    <w:rsid w:val="000E7949"/>
    <w:rsid w:val="000F072C"/>
    <w:rsid w:val="000F6743"/>
    <w:rsid w:val="001068E5"/>
    <w:rsid w:val="00107B2B"/>
    <w:rsid w:val="00112AC5"/>
    <w:rsid w:val="001133DD"/>
    <w:rsid w:val="00120CBE"/>
    <w:rsid w:val="001366EC"/>
    <w:rsid w:val="0014219C"/>
    <w:rsid w:val="001425ED"/>
    <w:rsid w:val="0014696D"/>
    <w:rsid w:val="00153AA3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3CD3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3DA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01CE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C090C"/>
    <w:rsid w:val="002C1243"/>
    <w:rsid w:val="002C1815"/>
    <w:rsid w:val="002C475E"/>
    <w:rsid w:val="002C6AD6"/>
    <w:rsid w:val="002D6905"/>
    <w:rsid w:val="002D6C2A"/>
    <w:rsid w:val="002D7A86"/>
    <w:rsid w:val="002E7852"/>
    <w:rsid w:val="002F36A5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0EE3"/>
    <w:rsid w:val="003233A3"/>
    <w:rsid w:val="0033338C"/>
    <w:rsid w:val="0034455D"/>
    <w:rsid w:val="0034604B"/>
    <w:rsid w:val="00346D17"/>
    <w:rsid w:val="00347972"/>
    <w:rsid w:val="003559CC"/>
    <w:rsid w:val="003569D7"/>
    <w:rsid w:val="003608AC"/>
    <w:rsid w:val="0036465A"/>
    <w:rsid w:val="003916A5"/>
    <w:rsid w:val="00392C65"/>
    <w:rsid w:val="00392ED5"/>
    <w:rsid w:val="003A19DC"/>
    <w:rsid w:val="003A1B45"/>
    <w:rsid w:val="003B3BF2"/>
    <w:rsid w:val="003B46FC"/>
    <w:rsid w:val="003B5767"/>
    <w:rsid w:val="003B7605"/>
    <w:rsid w:val="003C6BCA"/>
    <w:rsid w:val="003C7902"/>
    <w:rsid w:val="003D0BFF"/>
    <w:rsid w:val="003D38EB"/>
    <w:rsid w:val="003E196B"/>
    <w:rsid w:val="003E5BE5"/>
    <w:rsid w:val="003F18D1"/>
    <w:rsid w:val="003F4F0E"/>
    <w:rsid w:val="003F6E06"/>
    <w:rsid w:val="00403C7A"/>
    <w:rsid w:val="004057A6"/>
    <w:rsid w:val="00406468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2EFD"/>
    <w:rsid w:val="004530A7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C72F4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0B57"/>
    <w:rsid w:val="005510BA"/>
    <w:rsid w:val="005512AD"/>
    <w:rsid w:val="00554B4E"/>
    <w:rsid w:val="00556C02"/>
    <w:rsid w:val="00563249"/>
    <w:rsid w:val="00570A65"/>
    <w:rsid w:val="00570C45"/>
    <w:rsid w:val="005762B1"/>
    <w:rsid w:val="00580456"/>
    <w:rsid w:val="00580E73"/>
    <w:rsid w:val="0058382D"/>
    <w:rsid w:val="00585124"/>
    <w:rsid w:val="00593386"/>
    <w:rsid w:val="00596998"/>
    <w:rsid w:val="005A6E62"/>
    <w:rsid w:val="005C2D46"/>
    <w:rsid w:val="005C7E3E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675F7"/>
    <w:rsid w:val="006719E1"/>
    <w:rsid w:val="00672919"/>
    <w:rsid w:val="00680054"/>
    <w:rsid w:val="00686587"/>
    <w:rsid w:val="006904CF"/>
    <w:rsid w:val="00693D9B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4A"/>
    <w:rsid w:val="006C35FF"/>
    <w:rsid w:val="006C57F2"/>
    <w:rsid w:val="006C5949"/>
    <w:rsid w:val="006C6832"/>
    <w:rsid w:val="006D1370"/>
    <w:rsid w:val="006D2C28"/>
    <w:rsid w:val="006D3FC1"/>
    <w:rsid w:val="006E0C5F"/>
    <w:rsid w:val="006E5D0B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A9D"/>
    <w:rsid w:val="007C1B71"/>
    <w:rsid w:val="007C2FBB"/>
    <w:rsid w:val="007C7164"/>
    <w:rsid w:val="007D12F7"/>
    <w:rsid w:val="007D1984"/>
    <w:rsid w:val="007D2AFE"/>
    <w:rsid w:val="007E3FEA"/>
    <w:rsid w:val="007F0A0B"/>
    <w:rsid w:val="007F3A60"/>
    <w:rsid w:val="007F3D0B"/>
    <w:rsid w:val="007F7C94"/>
    <w:rsid w:val="00801DD4"/>
    <w:rsid w:val="00810E4B"/>
    <w:rsid w:val="00814BAA"/>
    <w:rsid w:val="00824295"/>
    <w:rsid w:val="00826EFE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3DC9"/>
    <w:rsid w:val="00865199"/>
    <w:rsid w:val="00866BD3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181E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052D"/>
    <w:rsid w:val="00903523"/>
    <w:rsid w:val="0090659A"/>
    <w:rsid w:val="00912292"/>
    <w:rsid w:val="00915986"/>
    <w:rsid w:val="00917624"/>
    <w:rsid w:val="00930386"/>
    <w:rsid w:val="009309F5"/>
    <w:rsid w:val="00933237"/>
    <w:rsid w:val="00933F28"/>
    <w:rsid w:val="009476C0"/>
    <w:rsid w:val="00960101"/>
    <w:rsid w:val="00963298"/>
    <w:rsid w:val="00963E34"/>
    <w:rsid w:val="00964DFA"/>
    <w:rsid w:val="00970F2B"/>
    <w:rsid w:val="0098155C"/>
    <w:rsid w:val="00983B77"/>
    <w:rsid w:val="00992A3A"/>
    <w:rsid w:val="00996053"/>
    <w:rsid w:val="009A0B2F"/>
    <w:rsid w:val="009A1CF4"/>
    <w:rsid w:val="009A37D7"/>
    <w:rsid w:val="009A4E17"/>
    <w:rsid w:val="009A6955"/>
    <w:rsid w:val="009B341C"/>
    <w:rsid w:val="009B5747"/>
    <w:rsid w:val="009B5959"/>
    <w:rsid w:val="009D0B76"/>
    <w:rsid w:val="009D2C27"/>
    <w:rsid w:val="009E0CA6"/>
    <w:rsid w:val="009E2309"/>
    <w:rsid w:val="009E42B9"/>
    <w:rsid w:val="00A014A3"/>
    <w:rsid w:val="00A0412D"/>
    <w:rsid w:val="00A14E67"/>
    <w:rsid w:val="00A21211"/>
    <w:rsid w:val="00A216E5"/>
    <w:rsid w:val="00A2503B"/>
    <w:rsid w:val="00A34E7F"/>
    <w:rsid w:val="00A46F0A"/>
    <w:rsid w:val="00A46F25"/>
    <w:rsid w:val="00A47CC2"/>
    <w:rsid w:val="00A60146"/>
    <w:rsid w:val="00A60A73"/>
    <w:rsid w:val="00A622C4"/>
    <w:rsid w:val="00A754B4"/>
    <w:rsid w:val="00A807C1"/>
    <w:rsid w:val="00A83374"/>
    <w:rsid w:val="00A872CE"/>
    <w:rsid w:val="00A96172"/>
    <w:rsid w:val="00AB0D6A"/>
    <w:rsid w:val="00AB43B3"/>
    <w:rsid w:val="00AB49B9"/>
    <w:rsid w:val="00AB758A"/>
    <w:rsid w:val="00AC1E7E"/>
    <w:rsid w:val="00AC4BC4"/>
    <w:rsid w:val="00AC507D"/>
    <w:rsid w:val="00AC66E4"/>
    <w:rsid w:val="00AD4578"/>
    <w:rsid w:val="00AD6278"/>
    <w:rsid w:val="00AD68E9"/>
    <w:rsid w:val="00AE0DBB"/>
    <w:rsid w:val="00AE56C0"/>
    <w:rsid w:val="00B00914"/>
    <w:rsid w:val="00B0284F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77D33"/>
    <w:rsid w:val="00B81898"/>
    <w:rsid w:val="00B8606B"/>
    <w:rsid w:val="00B878E7"/>
    <w:rsid w:val="00B97278"/>
    <w:rsid w:val="00BA1D0B"/>
    <w:rsid w:val="00BA6972"/>
    <w:rsid w:val="00BB1E0D"/>
    <w:rsid w:val="00BB4D9B"/>
    <w:rsid w:val="00BB6787"/>
    <w:rsid w:val="00BB73FF"/>
    <w:rsid w:val="00BB7688"/>
    <w:rsid w:val="00BC7CAC"/>
    <w:rsid w:val="00BD6D76"/>
    <w:rsid w:val="00BE56B3"/>
    <w:rsid w:val="00BF04E8"/>
    <w:rsid w:val="00BF16BF"/>
    <w:rsid w:val="00BF4D1F"/>
    <w:rsid w:val="00BF6247"/>
    <w:rsid w:val="00BF75A1"/>
    <w:rsid w:val="00C02A73"/>
    <w:rsid w:val="00C063D2"/>
    <w:rsid w:val="00C07FD9"/>
    <w:rsid w:val="00C10955"/>
    <w:rsid w:val="00C11C4D"/>
    <w:rsid w:val="00C1712C"/>
    <w:rsid w:val="00C20A8A"/>
    <w:rsid w:val="00C23E16"/>
    <w:rsid w:val="00C27E37"/>
    <w:rsid w:val="00C321F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6DCE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5B29"/>
    <w:rsid w:val="00DC6050"/>
    <w:rsid w:val="00DE6F44"/>
    <w:rsid w:val="00E037D9"/>
    <w:rsid w:val="00E130EB"/>
    <w:rsid w:val="00E162CD"/>
    <w:rsid w:val="00E17FA5"/>
    <w:rsid w:val="00E26930"/>
    <w:rsid w:val="00E27257"/>
    <w:rsid w:val="00E326D2"/>
    <w:rsid w:val="00E449D0"/>
    <w:rsid w:val="00E4506A"/>
    <w:rsid w:val="00E51846"/>
    <w:rsid w:val="00E53F99"/>
    <w:rsid w:val="00E56510"/>
    <w:rsid w:val="00E62768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C26E5"/>
    <w:rsid w:val="00ED3C5E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1011"/>
    <w:rsid w:val="00F1113A"/>
    <w:rsid w:val="00F16F35"/>
    <w:rsid w:val="00F2229D"/>
    <w:rsid w:val="00F25ABB"/>
    <w:rsid w:val="00F27963"/>
    <w:rsid w:val="00F30446"/>
    <w:rsid w:val="00F3407D"/>
    <w:rsid w:val="00F4135D"/>
    <w:rsid w:val="00F41F1B"/>
    <w:rsid w:val="00F46B20"/>
    <w:rsid w:val="00F46BD9"/>
    <w:rsid w:val="00F549D3"/>
    <w:rsid w:val="00F60BE0"/>
    <w:rsid w:val="00F6280E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DA1B95F4-D71C-4032-90F2-9EE2FFEB0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2D6905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2D6905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2D6905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2D6905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2D6905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2D6905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2D6905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2D6905"/>
    <w:rPr>
      <w:b/>
      <w:sz w:val="32"/>
    </w:rPr>
  </w:style>
  <w:style w:type="paragraph" w:customStyle="1" w:styleId="PageHead">
    <w:name w:val="Page Head"/>
    <w:basedOn w:val="Normal"/>
    <w:qFormat/>
    <w:rsid w:val="002D6905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D6905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2D69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D6905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2D6905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2D6905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6905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2D6905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2D6905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2D6905"/>
  </w:style>
  <w:style w:type="table" w:styleId="TableGrid">
    <w:name w:val="Table Grid"/>
    <w:basedOn w:val="TableNormal"/>
    <w:uiPriority w:val="59"/>
    <w:rsid w:val="002D69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2D6905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2D6905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2D6905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2D6905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D6905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2D690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2D6905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2D6905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2D6905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2D6905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D690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2D6905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2D6905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2D6905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2D6905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2D6905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2D6905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D6905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2D6905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2D6905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2D6905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2D6905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D6905"/>
    <w:pPr>
      <w:numPr>
        <w:numId w:val="2"/>
      </w:numPr>
    </w:pPr>
  </w:style>
  <w:style w:type="paragraph" w:customStyle="1" w:styleId="CMDOutput">
    <w:name w:val="CMD Output"/>
    <w:basedOn w:val="CMD"/>
    <w:qFormat/>
    <w:rsid w:val="002D690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2D6905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2D6905"/>
    <w:pPr>
      <w:ind w:left="720"/>
    </w:pPr>
  </w:style>
  <w:style w:type="paragraph" w:customStyle="1" w:styleId="BodyTextL25Bold">
    <w:name w:val="Body Text L25 Bold"/>
    <w:basedOn w:val="BodyTextL25"/>
    <w:qFormat/>
    <w:rsid w:val="002D6905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D690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D6905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2D690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D690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D690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D6905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2D6905"/>
    <w:rPr>
      <w:b/>
      <w:bCs/>
    </w:rPr>
  </w:style>
  <w:style w:type="paragraph" w:customStyle="1" w:styleId="ReflectionQ">
    <w:name w:val="Reflection Q"/>
    <w:basedOn w:val="BodyTextL25"/>
    <w:qFormat/>
    <w:rsid w:val="002D6905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2D6905"/>
    <w:pPr>
      <w:numPr>
        <w:numId w:val="4"/>
      </w:numPr>
    </w:pPr>
  </w:style>
  <w:style w:type="paragraph" w:customStyle="1" w:styleId="BodyText2">
    <w:name w:val="Body Text2"/>
    <w:basedOn w:val="Normal"/>
    <w:qFormat/>
    <w:rsid w:val="002D6905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C514D70-6186-48F1-8013-956CA635A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0</TotalTime>
  <Pages>1</Pages>
  <Words>344</Words>
  <Characters>1967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3</cp:revision>
  <cp:lastPrinted>2017-06-06T06:17:00Z</cp:lastPrinted>
  <dcterms:created xsi:type="dcterms:W3CDTF">2016-12-20T20:00:00Z</dcterms:created>
  <dcterms:modified xsi:type="dcterms:W3CDTF">2017-06-06T06:17:00Z</dcterms:modified>
</cp:coreProperties>
</file>