
<file path=[Content_Types].xml><?xml version="1.0" encoding="utf-8"?>
<Types xmlns="http://schemas.openxmlformats.org/package/2006/content-types">
  <Default Extension="bin" ContentType="application/vnd.ms-word.attachedToolbars"/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customizations.xml" ContentType="application/vnd.ms-word.keyMapCustomization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D36D7" w:rsidRPr="00FD4A68" w:rsidRDefault="00395935" w:rsidP="00FD4A68">
      <w:pPr>
        <w:pStyle w:val="LabTitle"/>
        <w:rPr>
          <w:rStyle w:val="LabTitleInstVersred"/>
          <w:b/>
          <w:color w:val="auto"/>
        </w:rPr>
      </w:pPr>
      <w:r>
        <w:t>Packet Tracer –</w:t>
      </w:r>
      <w:r w:rsidRPr="00FD4A68">
        <w:t xml:space="preserve"> </w:t>
      </w:r>
      <w:r w:rsidR="00E6651F">
        <w:t>Troubleshooting Inter-VLAN Routing</w:t>
      </w:r>
      <w:r w:rsidR="002D6C2A" w:rsidRPr="00FD4A68">
        <w:t xml:space="preserve"> </w:t>
      </w:r>
      <w:r w:rsidR="00D84BDA" w:rsidRPr="00FD4A68">
        <w:rPr>
          <w:rStyle w:val="LabTitleInstVersred"/>
        </w:rPr>
        <w:t>(Instructor Version)</w:t>
      </w:r>
    </w:p>
    <w:p w:rsidR="009A1CF4" w:rsidRPr="009A1CF4" w:rsidRDefault="009A1CF4" w:rsidP="009A1CF4">
      <w:pPr>
        <w:pStyle w:val="InstNoteRed"/>
      </w:pPr>
      <w:r w:rsidRPr="009A1CF4">
        <w:rPr>
          <w:b/>
        </w:rPr>
        <w:t>Instructor Note</w:t>
      </w:r>
      <w:r w:rsidRPr="001C05A1">
        <w:t>:</w:t>
      </w:r>
      <w:r w:rsidRPr="009A1CF4">
        <w:t xml:space="preserve"> Red </w:t>
      </w:r>
      <w:r w:rsidR="001133DD">
        <w:t xml:space="preserve">font color </w:t>
      </w:r>
      <w:r w:rsidRPr="009A1CF4">
        <w:t>or Gray highlights indicate text that appears in the instructor copy only.</w:t>
      </w:r>
    </w:p>
    <w:p w:rsidR="003C6BCA" w:rsidRDefault="001E38E0" w:rsidP="0014219C">
      <w:pPr>
        <w:pStyle w:val="LabSection"/>
      </w:pPr>
      <w:r>
        <w:t>Topology</w:t>
      </w:r>
    </w:p>
    <w:p w:rsidR="008C4307" w:rsidRDefault="00796C5C" w:rsidP="008C4307">
      <w:pPr>
        <w:pStyle w:val="Visual"/>
      </w:pPr>
      <w:r>
        <w:rPr>
          <w:noProof/>
          <w:lang w:eastAsia="zh-CN"/>
        </w:rPr>
        <w:drawing>
          <wp:inline distT="0" distB="0" distL="0" distR="0" wp14:anchorId="0AA47168" wp14:editId="397D8AFC">
            <wp:extent cx="3571429" cy="1980953"/>
            <wp:effectExtent l="0" t="0" r="0" b="63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571429" cy="19809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6651F" w:rsidRDefault="00E9429E" w:rsidP="00E6651F">
      <w:pPr>
        <w:pStyle w:val="LabSection"/>
      </w:pPr>
      <w:r w:rsidRPr="00BB73FF">
        <w:t>Addressing Table</w:t>
      </w:r>
    </w:p>
    <w:tbl>
      <w:tblPr>
        <w:tblW w:w="8707" w:type="dxa"/>
        <w:jc w:val="center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CellMar>
          <w:top w:w="14" w:type="dxa"/>
          <w:left w:w="115" w:type="dxa"/>
          <w:bottom w:w="14" w:type="dxa"/>
          <w:right w:w="115" w:type="dxa"/>
        </w:tblCellMar>
        <w:tblLook w:val="04A0" w:firstRow="1" w:lastRow="0" w:firstColumn="1" w:lastColumn="0" w:noHBand="0" w:noVBand="1"/>
      </w:tblPr>
      <w:tblGrid>
        <w:gridCol w:w="1241"/>
        <w:gridCol w:w="1241"/>
        <w:gridCol w:w="1414"/>
        <w:gridCol w:w="1621"/>
        <w:gridCol w:w="1898"/>
        <w:gridCol w:w="1292"/>
      </w:tblGrid>
      <w:tr w:rsidR="003310E2" w:rsidTr="00513325">
        <w:trPr>
          <w:cantSplit/>
          <w:jc w:val="center"/>
        </w:trPr>
        <w:tc>
          <w:tcPr>
            <w:tcW w:w="1241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DBE5F1"/>
          </w:tcPr>
          <w:p w:rsidR="003310E2" w:rsidRDefault="003310E2" w:rsidP="00522DC8">
            <w:pPr>
              <w:pStyle w:val="TableHeading"/>
            </w:pPr>
            <w:r>
              <w:t>Device</w:t>
            </w:r>
          </w:p>
        </w:tc>
        <w:tc>
          <w:tcPr>
            <w:tcW w:w="1241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DBE5F1"/>
            <w:vAlign w:val="bottom"/>
            <w:hideMark/>
          </w:tcPr>
          <w:p w:rsidR="003310E2" w:rsidRDefault="003310E2" w:rsidP="00522DC8">
            <w:pPr>
              <w:pStyle w:val="TableHeading"/>
            </w:pPr>
            <w:r>
              <w:t>Interface</w:t>
            </w:r>
          </w:p>
        </w:tc>
        <w:tc>
          <w:tcPr>
            <w:tcW w:w="141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DBE5F1"/>
          </w:tcPr>
          <w:p w:rsidR="003310E2" w:rsidRDefault="003310E2" w:rsidP="000406FB">
            <w:pPr>
              <w:pStyle w:val="TableHeading"/>
            </w:pPr>
            <w:r>
              <w:t>IP Address</w:t>
            </w:r>
          </w:p>
        </w:tc>
        <w:tc>
          <w:tcPr>
            <w:tcW w:w="1621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DBE5F1"/>
            <w:vAlign w:val="bottom"/>
            <w:hideMark/>
          </w:tcPr>
          <w:p w:rsidR="003310E2" w:rsidRDefault="003310E2" w:rsidP="000406FB">
            <w:pPr>
              <w:pStyle w:val="TableHeading"/>
            </w:pPr>
            <w:r>
              <w:t>Subnet Mask</w:t>
            </w:r>
          </w:p>
        </w:tc>
        <w:tc>
          <w:tcPr>
            <w:tcW w:w="189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DBE5F1"/>
          </w:tcPr>
          <w:p w:rsidR="003310E2" w:rsidRDefault="003310E2" w:rsidP="000406FB">
            <w:pPr>
              <w:pStyle w:val="TableHeading"/>
            </w:pPr>
            <w:r>
              <w:t>Default Gateway</w:t>
            </w:r>
          </w:p>
        </w:tc>
        <w:tc>
          <w:tcPr>
            <w:tcW w:w="1292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DBE5F1"/>
          </w:tcPr>
          <w:p w:rsidR="003310E2" w:rsidRDefault="003310E2" w:rsidP="000406FB">
            <w:pPr>
              <w:pStyle w:val="TableHeading"/>
            </w:pPr>
            <w:r>
              <w:t>VLAN</w:t>
            </w:r>
          </w:p>
        </w:tc>
      </w:tr>
      <w:tr w:rsidR="003310E2" w:rsidRPr="00513325" w:rsidTr="00513325">
        <w:trPr>
          <w:cantSplit/>
          <w:trHeight w:val="314"/>
          <w:jc w:val="center"/>
        </w:trPr>
        <w:tc>
          <w:tcPr>
            <w:tcW w:w="1241" w:type="dxa"/>
            <w:vMerge w:val="restart"/>
            <w:tcBorders>
              <w:top w:val="single" w:sz="2" w:space="0" w:color="auto"/>
              <w:left w:val="single" w:sz="2" w:space="0" w:color="auto"/>
              <w:right w:val="single" w:sz="2" w:space="0" w:color="auto"/>
            </w:tcBorders>
            <w:vAlign w:val="center"/>
          </w:tcPr>
          <w:p w:rsidR="003310E2" w:rsidRPr="00513325" w:rsidRDefault="003310E2" w:rsidP="00513325">
            <w:pPr>
              <w:pStyle w:val="TableText"/>
            </w:pPr>
            <w:r w:rsidRPr="00513325">
              <w:t>R1</w:t>
            </w:r>
          </w:p>
        </w:tc>
        <w:tc>
          <w:tcPr>
            <w:tcW w:w="1241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bottom"/>
            <w:hideMark/>
          </w:tcPr>
          <w:p w:rsidR="003310E2" w:rsidRPr="00513325" w:rsidRDefault="003310E2" w:rsidP="00513325">
            <w:pPr>
              <w:pStyle w:val="TableText"/>
            </w:pPr>
            <w:r w:rsidRPr="00513325">
              <w:t>G0/1.10</w:t>
            </w:r>
          </w:p>
        </w:tc>
        <w:tc>
          <w:tcPr>
            <w:tcW w:w="141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3310E2" w:rsidRPr="00513325" w:rsidRDefault="003310E2" w:rsidP="00513325">
            <w:pPr>
              <w:pStyle w:val="TableText"/>
            </w:pPr>
            <w:r w:rsidRPr="00513325">
              <w:t>172.17.10.1</w:t>
            </w:r>
          </w:p>
        </w:tc>
        <w:tc>
          <w:tcPr>
            <w:tcW w:w="1621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bottom"/>
          </w:tcPr>
          <w:p w:rsidR="003310E2" w:rsidRPr="00513325" w:rsidRDefault="003310E2" w:rsidP="00513325">
            <w:pPr>
              <w:pStyle w:val="TableText"/>
            </w:pPr>
            <w:r w:rsidRPr="00513325">
              <w:t>255.255.255.0</w:t>
            </w:r>
          </w:p>
        </w:tc>
        <w:tc>
          <w:tcPr>
            <w:tcW w:w="189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3310E2" w:rsidRPr="00513325" w:rsidRDefault="003310E2" w:rsidP="00513325">
            <w:pPr>
              <w:pStyle w:val="TableText"/>
            </w:pPr>
            <w:r w:rsidRPr="00513325">
              <w:t>N/A</w:t>
            </w:r>
          </w:p>
        </w:tc>
        <w:tc>
          <w:tcPr>
            <w:tcW w:w="1292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3310E2" w:rsidRPr="00513325" w:rsidRDefault="003310E2" w:rsidP="00513325">
            <w:pPr>
              <w:pStyle w:val="TableText"/>
            </w:pPr>
            <w:r w:rsidRPr="00513325">
              <w:t>VLAN 10</w:t>
            </w:r>
          </w:p>
        </w:tc>
      </w:tr>
      <w:tr w:rsidR="003310E2" w:rsidRPr="00513325" w:rsidTr="00513325">
        <w:trPr>
          <w:cantSplit/>
          <w:jc w:val="center"/>
        </w:trPr>
        <w:tc>
          <w:tcPr>
            <w:tcW w:w="1241" w:type="dxa"/>
            <w:vMerge/>
            <w:tcBorders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3310E2" w:rsidRPr="00513325" w:rsidRDefault="003310E2" w:rsidP="00513325">
            <w:pPr>
              <w:pStyle w:val="TableText"/>
            </w:pPr>
          </w:p>
        </w:tc>
        <w:tc>
          <w:tcPr>
            <w:tcW w:w="1241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bottom"/>
            <w:hideMark/>
          </w:tcPr>
          <w:p w:rsidR="003310E2" w:rsidRPr="00513325" w:rsidRDefault="003310E2" w:rsidP="00513325">
            <w:pPr>
              <w:pStyle w:val="TableText"/>
            </w:pPr>
            <w:r w:rsidRPr="00513325">
              <w:t>G0/1.30</w:t>
            </w:r>
          </w:p>
        </w:tc>
        <w:tc>
          <w:tcPr>
            <w:tcW w:w="141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3310E2" w:rsidRPr="00513325" w:rsidRDefault="003310E2" w:rsidP="00513325">
            <w:pPr>
              <w:pStyle w:val="TableText"/>
            </w:pPr>
            <w:r w:rsidRPr="00513325">
              <w:t>172.17.30.1</w:t>
            </w:r>
          </w:p>
        </w:tc>
        <w:tc>
          <w:tcPr>
            <w:tcW w:w="1621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bottom"/>
          </w:tcPr>
          <w:p w:rsidR="003310E2" w:rsidRPr="00513325" w:rsidRDefault="003310E2" w:rsidP="00513325">
            <w:pPr>
              <w:pStyle w:val="TableText"/>
            </w:pPr>
            <w:r w:rsidRPr="00513325">
              <w:t>255.255.255.0</w:t>
            </w:r>
          </w:p>
        </w:tc>
        <w:tc>
          <w:tcPr>
            <w:tcW w:w="189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3310E2" w:rsidRPr="00513325" w:rsidRDefault="003310E2" w:rsidP="00513325">
            <w:pPr>
              <w:pStyle w:val="TableText"/>
            </w:pPr>
            <w:r w:rsidRPr="00513325">
              <w:t>N/A</w:t>
            </w:r>
          </w:p>
        </w:tc>
        <w:tc>
          <w:tcPr>
            <w:tcW w:w="1292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3310E2" w:rsidRPr="00513325" w:rsidRDefault="003310E2" w:rsidP="00513325">
            <w:pPr>
              <w:pStyle w:val="TableText"/>
            </w:pPr>
            <w:r w:rsidRPr="00513325">
              <w:t>VLAN 30</w:t>
            </w:r>
          </w:p>
        </w:tc>
      </w:tr>
      <w:tr w:rsidR="003310E2" w:rsidRPr="00513325" w:rsidTr="00513325">
        <w:trPr>
          <w:cantSplit/>
          <w:jc w:val="center"/>
        </w:trPr>
        <w:tc>
          <w:tcPr>
            <w:tcW w:w="1241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3310E2" w:rsidRPr="00513325" w:rsidRDefault="003310E2" w:rsidP="00513325">
            <w:pPr>
              <w:pStyle w:val="TableText"/>
            </w:pPr>
            <w:r w:rsidRPr="00513325">
              <w:t>PC1</w:t>
            </w:r>
          </w:p>
        </w:tc>
        <w:tc>
          <w:tcPr>
            <w:tcW w:w="1241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bottom"/>
            <w:hideMark/>
          </w:tcPr>
          <w:p w:rsidR="003310E2" w:rsidRPr="00513325" w:rsidRDefault="003310E2" w:rsidP="00513325">
            <w:pPr>
              <w:pStyle w:val="TableText"/>
            </w:pPr>
            <w:r w:rsidRPr="00513325">
              <w:t>NIC</w:t>
            </w:r>
          </w:p>
        </w:tc>
        <w:tc>
          <w:tcPr>
            <w:tcW w:w="141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3310E2" w:rsidRPr="00513325" w:rsidRDefault="003310E2" w:rsidP="00513325">
            <w:pPr>
              <w:pStyle w:val="TableText"/>
            </w:pPr>
            <w:r w:rsidRPr="00513325">
              <w:t>172.17.10.10</w:t>
            </w:r>
          </w:p>
        </w:tc>
        <w:tc>
          <w:tcPr>
            <w:tcW w:w="1621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bottom"/>
          </w:tcPr>
          <w:p w:rsidR="003310E2" w:rsidRPr="00513325" w:rsidRDefault="003310E2" w:rsidP="00513325">
            <w:pPr>
              <w:pStyle w:val="TableText"/>
            </w:pPr>
            <w:r w:rsidRPr="00513325">
              <w:t>255.255.255.0</w:t>
            </w:r>
          </w:p>
        </w:tc>
        <w:tc>
          <w:tcPr>
            <w:tcW w:w="189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3310E2" w:rsidRPr="00513325" w:rsidRDefault="003310E2" w:rsidP="00513325">
            <w:pPr>
              <w:pStyle w:val="TableText"/>
            </w:pPr>
            <w:r w:rsidRPr="00513325">
              <w:t>172.17.10.1</w:t>
            </w:r>
          </w:p>
        </w:tc>
        <w:tc>
          <w:tcPr>
            <w:tcW w:w="1292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3310E2" w:rsidRPr="00513325" w:rsidRDefault="003310E2" w:rsidP="00513325">
            <w:pPr>
              <w:pStyle w:val="TableText"/>
            </w:pPr>
            <w:r w:rsidRPr="00513325">
              <w:t>VLAN 10</w:t>
            </w:r>
          </w:p>
        </w:tc>
      </w:tr>
      <w:tr w:rsidR="003310E2" w:rsidRPr="00513325" w:rsidTr="00513325">
        <w:trPr>
          <w:cantSplit/>
          <w:jc w:val="center"/>
        </w:trPr>
        <w:tc>
          <w:tcPr>
            <w:tcW w:w="1241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3310E2" w:rsidRPr="00513325" w:rsidRDefault="003310E2" w:rsidP="00513325">
            <w:pPr>
              <w:pStyle w:val="TableText"/>
            </w:pPr>
            <w:r w:rsidRPr="00513325">
              <w:t>PC3</w:t>
            </w:r>
          </w:p>
        </w:tc>
        <w:tc>
          <w:tcPr>
            <w:tcW w:w="1241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bottom"/>
            <w:hideMark/>
          </w:tcPr>
          <w:p w:rsidR="003310E2" w:rsidRPr="00513325" w:rsidRDefault="003310E2" w:rsidP="00513325">
            <w:pPr>
              <w:pStyle w:val="TableText"/>
            </w:pPr>
            <w:r w:rsidRPr="00513325">
              <w:t>NIC</w:t>
            </w:r>
          </w:p>
        </w:tc>
        <w:tc>
          <w:tcPr>
            <w:tcW w:w="141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3310E2" w:rsidRPr="00513325" w:rsidRDefault="003310E2" w:rsidP="00513325">
            <w:pPr>
              <w:pStyle w:val="TableText"/>
            </w:pPr>
            <w:r w:rsidRPr="00513325">
              <w:t>172.17.30.10</w:t>
            </w:r>
          </w:p>
        </w:tc>
        <w:tc>
          <w:tcPr>
            <w:tcW w:w="1621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bottom"/>
          </w:tcPr>
          <w:p w:rsidR="003310E2" w:rsidRPr="00513325" w:rsidRDefault="003310E2" w:rsidP="00513325">
            <w:pPr>
              <w:pStyle w:val="TableText"/>
            </w:pPr>
            <w:r w:rsidRPr="00513325">
              <w:t>255.255.255.0</w:t>
            </w:r>
          </w:p>
        </w:tc>
        <w:tc>
          <w:tcPr>
            <w:tcW w:w="189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3310E2" w:rsidRPr="00513325" w:rsidRDefault="003310E2" w:rsidP="00513325">
            <w:pPr>
              <w:pStyle w:val="TableText"/>
            </w:pPr>
            <w:r w:rsidRPr="00513325">
              <w:t>172.17.30.1</w:t>
            </w:r>
          </w:p>
        </w:tc>
        <w:tc>
          <w:tcPr>
            <w:tcW w:w="1292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3310E2" w:rsidRPr="00513325" w:rsidRDefault="003310E2" w:rsidP="00513325">
            <w:pPr>
              <w:pStyle w:val="TableText"/>
            </w:pPr>
            <w:r w:rsidRPr="00513325">
              <w:t>VLAN 30</w:t>
            </w:r>
          </w:p>
        </w:tc>
      </w:tr>
    </w:tbl>
    <w:p w:rsidR="009D2C27" w:rsidRPr="00BB73FF" w:rsidRDefault="009D2C27" w:rsidP="00E6651F">
      <w:pPr>
        <w:pStyle w:val="LabSection"/>
      </w:pPr>
      <w:r w:rsidRPr="00BB73FF">
        <w:t>Objective</w:t>
      </w:r>
      <w:r w:rsidR="006E6581">
        <w:t>s</w:t>
      </w:r>
    </w:p>
    <w:p w:rsidR="00554B4E" w:rsidRDefault="00963E34" w:rsidP="00B903CA">
      <w:pPr>
        <w:pStyle w:val="BodyTextL25Bold"/>
      </w:pPr>
      <w:r>
        <w:t xml:space="preserve">Part 1: </w:t>
      </w:r>
      <w:r w:rsidR="00513325">
        <w:t>Locate</w:t>
      </w:r>
      <w:r w:rsidR="00E6651F">
        <w:t xml:space="preserve"> </w:t>
      </w:r>
      <w:r w:rsidR="00673111">
        <w:t>N</w:t>
      </w:r>
      <w:r w:rsidR="00E6651F">
        <w:t xml:space="preserve">etwork </w:t>
      </w:r>
      <w:r w:rsidR="00673111">
        <w:t>Problem</w:t>
      </w:r>
      <w:r w:rsidR="00513325">
        <w:t>s</w:t>
      </w:r>
    </w:p>
    <w:p w:rsidR="004545F8" w:rsidRDefault="004545F8" w:rsidP="004545F8">
      <w:pPr>
        <w:pStyle w:val="BodyTextL25Bold"/>
      </w:pPr>
      <w:r>
        <w:t xml:space="preserve">Part 2: </w:t>
      </w:r>
      <w:r w:rsidR="00673111">
        <w:t>Implement the Solution</w:t>
      </w:r>
    </w:p>
    <w:p w:rsidR="00E6651F" w:rsidRDefault="00E6651F" w:rsidP="004545F8">
      <w:pPr>
        <w:pStyle w:val="BodyTextL25Bold"/>
      </w:pPr>
      <w:r>
        <w:t xml:space="preserve">Part 3: Verify </w:t>
      </w:r>
      <w:r w:rsidR="00673111">
        <w:t>N</w:t>
      </w:r>
      <w:r>
        <w:t xml:space="preserve">etwork </w:t>
      </w:r>
      <w:r w:rsidR="00673111">
        <w:t>Connectivity</w:t>
      </w:r>
    </w:p>
    <w:p w:rsidR="00C07FD9" w:rsidRDefault="00672919" w:rsidP="0014219C">
      <w:pPr>
        <w:pStyle w:val="LabSection"/>
      </w:pPr>
      <w:r>
        <w:t>Scenario</w:t>
      </w:r>
    </w:p>
    <w:p w:rsidR="00E6651F" w:rsidRPr="00A31062" w:rsidRDefault="00E6651F" w:rsidP="00E6651F">
      <w:pPr>
        <w:pStyle w:val="BodyTextL25"/>
      </w:pPr>
      <w:r w:rsidRPr="00A31062">
        <w:t xml:space="preserve">In this activity, you will troubleshoot connectivity problems </w:t>
      </w:r>
      <w:r w:rsidR="00513325">
        <w:t>caused by improper configurations related to VLANs and inter-VLAN routing.</w:t>
      </w:r>
    </w:p>
    <w:p w:rsidR="00513325" w:rsidRDefault="00513325" w:rsidP="00E6651F">
      <w:pPr>
        <w:pStyle w:val="PartHead"/>
      </w:pPr>
      <w:r>
        <w:t>Locate</w:t>
      </w:r>
      <w:r w:rsidR="00673111">
        <w:t xml:space="preserve"> the N</w:t>
      </w:r>
      <w:r w:rsidR="00E6651F">
        <w:t xml:space="preserve">etwork </w:t>
      </w:r>
      <w:r w:rsidR="00673111">
        <w:t>P</w:t>
      </w:r>
      <w:r w:rsidR="00E6651F">
        <w:t>roblem</w:t>
      </w:r>
      <w:r>
        <w:t>s</w:t>
      </w:r>
    </w:p>
    <w:p w:rsidR="00513325" w:rsidRDefault="00513325" w:rsidP="00E6651F">
      <w:pPr>
        <w:pStyle w:val="BodyTextL25"/>
      </w:pPr>
      <w:r>
        <w:t>E</w:t>
      </w:r>
      <w:r w:rsidR="00E6651F">
        <w:t xml:space="preserve">xamine the network and </w:t>
      </w:r>
      <w:r>
        <w:t>locate the source of any connectivity issues</w:t>
      </w:r>
      <w:r w:rsidR="00E6651F">
        <w:t>.</w:t>
      </w:r>
    </w:p>
    <w:p w:rsidR="00513325" w:rsidRDefault="00513325" w:rsidP="00513325">
      <w:pPr>
        <w:pStyle w:val="Bulletlevel1"/>
      </w:pPr>
      <w:r>
        <w:t xml:space="preserve">Test connectivity and use the necessary </w:t>
      </w:r>
      <w:r w:rsidRPr="00513325">
        <w:rPr>
          <w:b/>
        </w:rPr>
        <w:t>show</w:t>
      </w:r>
      <w:r>
        <w:t xml:space="preserve"> commands on to verify configurations.</w:t>
      </w:r>
    </w:p>
    <w:p w:rsidR="00513325" w:rsidRDefault="00E6651F" w:rsidP="00513325">
      <w:pPr>
        <w:pStyle w:val="Bulletlevel1"/>
      </w:pPr>
      <w:r>
        <w:t xml:space="preserve">List all of the problems and </w:t>
      </w:r>
      <w:r w:rsidR="00513325">
        <w:t xml:space="preserve">possible solutions in the </w:t>
      </w:r>
      <w:r w:rsidR="00513325">
        <w:rPr>
          <w:b/>
        </w:rPr>
        <w:t xml:space="preserve">Documentation </w:t>
      </w:r>
      <w:r w:rsidR="00513325" w:rsidRPr="00513325">
        <w:rPr>
          <w:b/>
        </w:rPr>
        <w:t>Table</w:t>
      </w:r>
      <w:r w:rsidR="00513325">
        <w:t>.</w:t>
      </w:r>
      <w:r w:rsidRPr="00E6651F">
        <w:t xml:space="preserve"> </w:t>
      </w:r>
    </w:p>
    <w:p w:rsidR="00E6651F" w:rsidRPr="00673111" w:rsidRDefault="00513325" w:rsidP="00513325">
      <w:pPr>
        <w:pStyle w:val="LabSection"/>
      </w:pPr>
      <w:r>
        <w:lastRenderedPageBreak/>
        <w:t>Documentation Table</w:t>
      </w:r>
    </w:p>
    <w:tbl>
      <w:tblPr>
        <w:tblW w:w="8110" w:type="dxa"/>
        <w:jc w:val="center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CellMar>
          <w:top w:w="14" w:type="dxa"/>
          <w:left w:w="115" w:type="dxa"/>
          <w:bottom w:w="14" w:type="dxa"/>
          <w:right w:w="115" w:type="dxa"/>
        </w:tblCellMar>
        <w:tblLook w:val="04A0" w:firstRow="1" w:lastRow="0" w:firstColumn="1" w:lastColumn="0" w:noHBand="0" w:noVBand="1"/>
      </w:tblPr>
      <w:tblGrid>
        <w:gridCol w:w="4055"/>
        <w:gridCol w:w="4055"/>
      </w:tblGrid>
      <w:tr w:rsidR="00E6651F" w:rsidTr="00E6651F">
        <w:trPr>
          <w:cantSplit/>
          <w:jc w:val="center"/>
        </w:trPr>
        <w:tc>
          <w:tcPr>
            <w:tcW w:w="405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DBE5F1"/>
          </w:tcPr>
          <w:p w:rsidR="00E6651F" w:rsidRPr="000D21CC" w:rsidRDefault="00E6651F" w:rsidP="000D21CC">
            <w:pPr>
              <w:pStyle w:val="TableHeading"/>
            </w:pPr>
            <w:r w:rsidRPr="000D21CC">
              <w:t>Problems</w:t>
            </w:r>
          </w:p>
        </w:tc>
        <w:tc>
          <w:tcPr>
            <w:tcW w:w="405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DBE5F1"/>
            <w:vAlign w:val="bottom"/>
            <w:hideMark/>
          </w:tcPr>
          <w:p w:rsidR="00E6651F" w:rsidRPr="000D21CC" w:rsidRDefault="00E6651F" w:rsidP="000D21CC">
            <w:pPr>
              <w:pStyle w:val="TableHeading"/>
            </w:pPr>
            <w:r w:rsidRPr="000D21CC">
              <w:t>Solutions</w:t>
            </w:r>
          </w:p>
        </w:tc>
      </w:tr>
      <w:tr w:rsidR="00E6651F" w:rsidTr="00E6651F">
        <w:trPr>
          <w:cantSplit/>
          <w:jc w:val="center"/>
        </w:trPr>
        <w:tc>
          <w:tcPr>
            <w:tcW w:w="405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E6651F" w:rsidRPr="000D21CC" w:rsidRDefault="00301473" w:rsidP="000D21CC">
            <w:pPr>
              <w:pStyle w:val="TableText"/>
              <w:rPr>
                <w:rStyle w:val="AnswerGray"/>
              </w:rPr>
            </w:pPr>
            <w:r>
              <w:rPr>
                <w:rStyle w:val="AnswerGray"/>
              </w:rPr>
              <w:t>The</w:t>
            </w:r>
            <w:r w:rsidR="00B60B65">
              <w:rPr>
                <w:rStyle w:val="AnswerGray"/>
              </w:rPr>
              <w:t xml:space="preserve"> G0/1 physical interface is up but</w:t>
            </w:r>
            <w:r>
              <w:rPr>
                <w:rStyle w:val="AnswerGray"/>
              </w:rPr>
              <w:t xml:space="preserve"> G0/1.10 subinterface is </w:t>
            </w:r>
            <w:r w:rsidR="00B60B65">
              <w:rPr>
                <w:rStyle w:val="AnswerGray"/>
              </w:rPr>
              <w:t xml:space="preserve">administratively </w:t>
            </w:r>
            <w:r>
              <w:rPr>
                <w:rStyle w:val="AnswerGray"/>
              </w:rPr>
              <w:t>down</w:t>
            </w:r>
            <w:r w:rsidR="001A3BC0">
              <w:rPr>
                <w:rStyle w:val="AnswerGray"/>
              </w:rPr>
              <w:t>.</w:t>
            </w:r>
          </w:p>
        </w:tc>
        <w:tc>
          <w:tcPr>
            <w:tcW w:w="405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bottom"/>
            <w:hideMark/>
          </w:tcPr>
          <w:p w:rsidR="00E6651F" w:rsidRPr="000D21CC" w:rsidRDefault="000406FB" w:rsidP="00B60B65">
            <w:pPr>
              <w:pStyle w:val="TableText"/>
              <w:rPr>
                <w:rStyle w:val="AnswerGray"/>
              </w:rPr>
            </w:pPr>
            <w:r w:rsidRPr="000D21CC">
              <w:rPr>
                <w:rStyle w:val="AnswerGray"/>
              </w:rPr>
              <w:t xml:space="preserve">Implement the </w:t>
            </w:r>
            <w:r w:rsidRPr="00B60B65">
              <w:rPr>
                <w:rStyle w:val="AnswerGray"/>
                <w:b/>
              </w:rPr>
              <w:t>no shutdown</w:t>
            </w:r>
            <w:r w:rsidRPr="000D21CC">
              <w:rPr>
                <w:rStyle w:val="AnswerGray"/>
              </w:rPr>
              <w:t xml:space="preserve"> command </w:t>
            </w:r>
            <w:r w:rsidR="00B60B65">
              <w:rPr>
                <w:rStyle w:val="AnswerGray"/>
              </w:rPr>
              <w:t>to enable the G0/1.10 subinterface</w:t>
            </w:r>
            <w:r w:rsidR="001A3BC0">
              <w:rPr>
                <w:rStyle w:val="AnswerGray"/>
              </w:rPr>
              <w:t>.</w:t>
            </w:r>
          </w:p>
        </w:tc>
      </w:tr>
      <w:tr w:rsidR="00E6651F" w:rsidTr="00E6651F">
        <w:trPr>
          <w:cantSplit/>
          <w:jc w:val="center"/>
        </w:trPr>
        <w:tc>
          <w:tcPr>
            <w:tcW w:w="405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E6651F" w:rsidRPr="000D21CC" w:rsidRDefault="00B60B65" w:rsidP="00B60B65">
            <w:pPr>
              <w:pStyle w:val="TableText"/>
              <w:rPr>
                <w:rStyle w:val="AnswerGray"/>
              </w:rPr>
            </w:pPr>
            <w:r>
              <w:rPr>
                <w:rStyle w:val="AnswerGray"/>
              </w:rPr>
              <w:t>PC3</w:t>
            </w:r>
            <w:r w:rsidR="000406FB" w:rsidRPr="000D21CC">
              <w:rPr>
                <w:rStyle w:val="AnswerGray"/>
              </w:rPr>
              <w:t xml:space="preserve"> </w:t>
            </w:r>
            <w:r>
              <w:rPr>
                <w:rStyle w:val="AnswerGray"/>
              </w:rPr>
              <w:t>is configured with the wrong default gateway address.</w:t>
            </w:r>
          </w:p>
        </w:tc>
        <w:tc>
          <w:tcPr>
            <w:tcW w:w="405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bottom"/>
          </w:tcPr>
          <w:p w:rsidR="00E6651F" w:rsidRPr="000D21CC" w:rsidRDefault="000406FB" w:rsidP="000D21CC">
            <w:pPr>
              <w:pStyle w:val="TableText"/>
              <w:rPr>
                <w:rStyle w:val="AnswerGray"/>
              </w:rPr>
            </w:pPr>
            <w:r w:rsidRPr="000D21CC">
              <w:rPr>
                <w:rStyle w:val="AnswerGray"/>
              </w:rPr>
              <w:t>C</w:t>
            </w:r>
            <w:r w:rsidR="00B60B65">
              <w:rPr>
                <w:rStyle w:val="AnswerGray"/>
              </w:rPr>
              <w:t>hange the default gateway on PC3</w:t>
            </w:r>
            <w:r w:rsidR="007E4143">
              <w:rPr>
                <w:rStyle w:val="AnswerGray"/>
              </w:rPr>
              <w:t xml:space="preserve"> from 172.17.10.1</w:t>
            </w:r>
            <w:r w:rsidRPr="000D21CC">
              <w:rPr>
                <w:rStyle w:val="AnswerGray"/>
              </w:rPr>
              <w:t xml:space="preserve"> to 172.17.30.1</w:t>
            </w:r>
          </w:p>
        </w:tc>
      </w:tr>
      <w:tr w:rsidR="00E6651F" w:rsidTr="000406FB">
        <w:trPr>
          <w:cantSplit/>
          <w:trHeight w:val="881"/>
          <w:jc w:val="center"/>
        </w:trPr>
        <w:tc>
          <w:tcPr>
            <w:tcW w:w="405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E6651F" w:rsidRPr="000D21CC" w:rsidRDefault="003310E2" w:rsidP="000D21CC">
            <w:pPr>
              <w:pStyle w:val="TableText"/>
              <w:rPr>
                <w:rStyle w:val="AnswerGray"/>
              </w:rPr>
            </w:pPr>
            <w:r w:rsidRPr="000D21CC">
              <w:rPr>
                <w:rStyle w:val="AnswerGray"/>
              </w:rPr>
              <w:t>Interface G</w:t>
            </w:r>
            <w:r w:rsidR="00796C5C">
              <w:rPr>
                <w:rStyle w:val="AnswerGray"/>
              </w:rPr>
              <w:t>0/1</w:t>
            </w:r>
            <w:r w:rsidR="000406FB" w:rsidRPr="000D21CC">
              <w:rPr>
                <w:rStyle w:val="AnswerGray"/>
              </w:rPr>
              <w:t xml:space="preserve"> on S1 is configured as an access port instead of trunk port</w:t>
            </w:r>
          </w:p>
        </w:tc>
        <w:tc>
          <w:tcPr>
            <w:tcW w:w="405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bottom"/>
          </w:tcPr>
          <w:p w:rsidR="00E6651F" w:rsidRPr="000D21CC" w:rsidRDefault="000406FB" w:rsidP="000D21CC">
            <w:pPr>
              <w:pStyle w:val="TableText"/>
              <w:rPr>
                <w:rStyle w:val="AnswerGray"/>
              </w:rPr>
            </w:pPr>
            <w:r w:rsidRPr="000D21CC">
              <w:rPr>
                <w:rStyle w:val="AnswerGray"/>
              </w:rPr>
              <w:t xml:space="preserve">Use the command </w:t>
            </w:r>
            <w:r w:rsidRPr="00B60B65">
              <w:rPr>
                <w:rStyle w:val="AnswerGray"/>
                <w:b/>
              </w:rPr>
              <w:t>switchport mode trunk</w:t>
            </w:r>
            <w:r w:rsidRPr="000D21CC">
              <w:rPr>
                <w:rStyle w:val="AnswerGray"/>
              </w:rPr>
              <w:t xml:space="preserve"> to change the interface from access mode to trunk mode</w:t>
            </w:r>
          </w:p>
        </w:tc>
      </w:tr>
      <w:tr w:rsidR="003310E2" w:rsidTr="000406FB">
        <w:trPr>
          <w:cantSplit/>
          <w:trHeight w:val="881"/>
          <w:jc w:val="center"/>
        </w:trPr>
        <w:tc>
          <w:tcPr>
            <w:tcW w:w="405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3310E2" w:rsidRPr="000D21CC" w:rsidRDefault="00B60B65" w:rsidP="00B60B65">
            <w:pPr>
              <w:pStyle w:val="TableText"/>
              <w:rPr>
                <w:rStyle w:val="AnswerGray"/>
              </w:rPr>
            </w:pPr>
            <w:r>
              <w:rPr>
                <w:rStyle w:val="AnswerGray"/>
              </w:rPr>
              <w:t>Sub</w:t>
            </w:r>
            <w:r w:rsidR="003310E2" w:rsidRPr="000D21CC">
              <w:rPr>
                <w:rStyle w:val="AnswerGray"/>
              </w:rPr>
              <w:t xml:space="preserve">interface </w:t>
            </w:r>
            <w:r>
              <w:rPr>
                <w:rStyle w:val="AnswerGray"/>
              </w:rPr>
              <w:t xml:space="preserve">VLAN assignments </w:t>
            </w:r>
            <w:r w:rsidR="003310E2" w:rsidRPr="000D21CC">
              <w:rPr>
                <w:rStyle w:val="AnswerGray"/>
              </w:rPr>
              <w:t xml:space="preserve">are switched </w:t>
            </w:r>
            <w:r>
              <w:rPr>
                <w:rStyle w:val="AnswerGray"/>
              </w:rPr>
              <w:t xml:space="preserve">on R1. </w:t>
            </w:r>
          </w:p>
        </w:tc>
        <w:tc>
          <w:tcPr>
            <w:tcW w:w="405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bottom"/>
          </w:tcPr>
          <w:p w:rsidR="003310E2" w:rsidRPr="000D21CC" w:rsidRDefault="003310E2" w:rsidP="00B60B65">
            <w:pPr>
              <w:pStyle w:val="TableText"/>
              <w:rPr>
                <w:rStyle w:val="AnswerGray"/>
              </w:rPr>
            </w:pPr>
            <w:r w:rsidRPr="000D21CC">
              <w:rPr>
                <w:rStyle w:val="AnswerGray"/>
              </w:rPr>
              <w:t xml:space="preserve">Issue the </w:t>
            </w:r>
            <w:r w:rsidR="00B60B65" w:rsidRPr="007E4143">
              <w:rPr>
                <w:rStyle w:val="AnswerGray"/>
                <w:b/>
              </w:rPr>
              <w:t xml:space="preserve">no </w:t>
            </w:r>
            <w:r w:rsidRPr="007E4143">
              <w:rPr>
                <w:rStyle w:val="AnswerGray"/>
                <w:b/>
              </w:rPr>
              <w:t>encapsulation dot1q</w:t>
            </w:r>
            <w:r w:rsidRPr="000D21CC">
              <w:rPr>
                <w:rStyle w:val="AnswerGray"/>
              </w:rPr>
              <w:t xml:space="preserve"> command </w:t>
            </w:r>
            <w:r w:rsidR="00B60B65">
              <w:rPr>
                <w:rStyle w:val="AnswerGray"/>
              </w:rPr>
              <w:t xml:space="preserve">to remove the incorrect configuration. Then configure the subinterfaces with the correct </w:t>
            </w:r>
            <w:r w:rsidR="00B60B65">
              <w:rPr>
                <w:rStyle w:val="AnswerGray"/>
                <w:b/>
              </w:rPr>
              <w:t xml:space="preserve">encap dot1q &lt;vlan&gt; </w:t>
            </w:r>
            <w:r w:rsidR="00B60B65">
              <w:rPr>
                <w:rStyle w:val="AnswerGray"/>
              </w:rPr>
              <w:t>command.</w:t>
            </w:r>
            <w:r w:rsidR="007E4143">
              <w:rPr>
                <w:rStyle w:val="AnswerGray"/>
              </w:rPr>
              <w:t xml:space="preserve"> Reenter the correct IP address information.</w:t>
            </w:r>
            <w:r w:rsidR="00B60B65">
              <w:rPr>
                <w:rStyle w:val="AnswerGray"/>
              </w:rPr>
              <w:t xml:space="preserve"> </w:t>
            </w:r>
          </w:p>
        </w:tc>
      </w:tr>
      <w:tr w:rsidR="001A3BC0" w:rsidTr="000406FB">
        <w:trPr>
          <w:cantSplit/>
          <w:trHeight w:val="881"/>
          <w:jc w:val="center"/>
        </w:trPr>
        <w:tc>
          <w:tcPr>
            <w:tcW w:w="405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1A3BC0" w:rsidRPr="000D21CC" w:rsidRDefault="001A3BC0" w:rsidP="000D21CC">
            <w:pPr>
              <w:pStyle w:val="TableText"/>
              <w:rPr>
                <w:rStyle w:val="AnswerGray"/>
              </w:rPr>
            </w:pPr>
          </w:p>
        </w:tc>
        <w:tc>
          <w:tcPr>
            <w:tcW w:w="405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bottom"/>
          </w:tcPr>
          <w:p w:rsidR="001A3BC0" w:rsidRPr="000D21CC" w:rsidRDefault="001A3BC0" w:rsidP="000D21CC">
            <w:pPr>
              <w:pStyle w:val="TableText"/>
              <w:rPr>
                <w:rStyle w:val="AnswerGray"/>
              </w:rPr>
            </w:pPr>
          </w:p>
        </w:tc>
      </w:tr>
      <w:tr w:rsidR="001A3BC0" w:rsidTr="000406FB">
        <w:trPr>
          <w:cantSplit/>
          <w:trHeight w:val="881"/>
          <w:jc w:val="center"/>
        </w:trPr>
        <w:tc>
          <w:tcPr>
            <w:tcW w:w="405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1A3BC0" w:rsidRPr="000D21CC" w:rsidRDefault="001A3BC0" w:rsidP="000D21CC">
            <w:pPr>
              <w:pStyle w:val="TableText"/>
              <w:rPr>
                <w:rStyle w:val="AnswerGray"/>
              </w:rPr>
            </w:pPr>
          </w:p>
        </w:tc>
        <w:tc>
          <w:tcPr>
            <w:tcW w:w="405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bottom"/>
          </w:tcPr>
          <w:p w:rsidR="001A3BC0" w:rsidRPr="000D21CC" w:rsidRDefault="001A3BC0" w:rsidP="000D21CC">
            <w:pPr>
              <w:pStyle w:val="TableText"/>
              <w:rPr>
                <w:rStyle w:val="AnswerGray"/>
              </w:rPr>
            </w:pPr>
          </w:p>
        </w:tc>
      </w:tr>
    </w:tbl>
    <w:p w:rsidR="00E6651F" w:rsidRDefault="00E6651F" w:rsidP="00CC3695">
      <w:pPr>
        <w:pStyle w:val="PartHead"/>
      </w:pPr>
      <w:r>
        <w:t xml:space="preserve">Implement </w:t>
      </w:r>
      <w:r w:rsidR="00673111">
        <w:t>the S</w:t>
      </w:r>
      <w:r>
        <w:t>olution</w:t>
      </w:r>
      <w:r w:rsidR="00395935">
        <w:t>s</w:t>
      </w:r>
    </w:p>
    <w:p w:rsidR="00E6651F" w:rsidRDefault="00E6651F" w:rsidP="00673111">
      <w:pPr>
        <w:pStyle w:val="BodyTextL25"/>
      </w:pPr>
      <w:r>
        <w:t xml:space="preserve">Make changes according to </w:t>
      </w:r>
      <w:r w:rsidR="00513325">
        <w:t>your recommended solutions</w:t>
      </w:r>
      <w:r>
        <w:t>.</w:t>
      </w:r>
    </w:p>
    <w:p w:rsidR="00CC3695" w:rsidRDefault="00CC3695" w:rsidP="00CC3695">
      <w:pPr>
        <w:pStyle w:val="PartHead"/>
      </w:pPr>
      <w:r>
        <w:t>Verify Network Connectivity</w:t>
      </w:r>
    </w:p>
    <w:p w:rsidR="007A3B2A" w:rsidRDefault="00673111" w:rsidP="00673111">
      <w:pPr>
        <w:pStyle w:val="BodyTextL25"/>
      </w:pPr>
      <w:r>
        <w:t>Verify the PCs can ping other PCs and R1. If not, continue to troubleshoot until the pings are successful.</w:t>
      </w:r>
    </w:p>
    <w:p w:rsidR="001A3BC0" w:rsidRDefault="001A3BC0" w:rsidP="001A3BC0">
      <w:pPr>
        <w:pStyle w:val="LabSection"/>
      </w:pPr>
      <w:r>
        <w:t>Suggested Scoring Rubric</w:t>
      </w:r>
    </w:p>
    <w:p w:rsidR="001A3BC0" w:rsidRPr="001A3BC0" w:rsidRDefault="001A3BC0" w:rsidP="00673111">
      <w:pPr>
        <w:pStyle w:val="BodyTextL25"/>
      </w:pPr>
      <w:r>
        <w:t xml:space="preserve">Packet Tracer scores 60 points. Completing the </w:t>
      </w:r>
      <w:r>
        <w:rPr>
          <w:b/>
        </w:rPr>
        <w:t xml:space="preserve">Documentation Table </w:t>
      </w:r>
      <w:r>
        <w:t>is worth 40 points.</w:t>
      </w:r>
    </w:p>
    <w:sectPr w:rsidR="001A3BC0" w:rsidRPr="001A3BC0" w:rsidSect="008C4307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2240" w:h="15840" w:code="1"/>
      <w:pgMar w:top="1440" w:right="1080" w:bottom="1440" w:left="1080" w:header="720" w:footer="720" w:gutter="0"/>
      <w:cols w:space="720"/>
      <w:titlePg/>
      <w:docGrid w:linePitch="360"/>
    </w:sectPr>
  </w:body>
</w:document>
</file>

<file path=word/customizations.xml><?xml version="1.0" encoding="utf-8"?>
<wne:tcg xmlns:r="http://schemas.openxmlformats.org/officeDocument/2006/relationships" xmlns:wne="http://schemas.microsoft.com/office/word/2006/wordml">
  <wne:toolbars>
    <wne:toolbarData r:id="rId1"/>
  </wne:toolbars>
</wne:tcg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9B673A" w:rsidRDefault="009B673A" w:rsidP="0090659A">
      <w:pPr>
        <w:spacing w:after="0" w:line="240" w:lineRule="auto"/>
      </w:pPr>
      <w:r>
        <w:separator/>
      </w:r>
    </w:p>
    <w:p w:rsidR="009B673A" w:rsidRDefault="009B673A"/>
    <w:p w:rsidR="009B673A" w:rsidRDefault="009B673A"/>
    <w:p w:rsidR="009B673A" w:rsidRDefault="009B673A"/>
    <w:p w:rsidR="009B673A" w:rsidRDefault="009B673A"/>
  </w:endnote>
  <w:endnote w:type="continuationSeparator" w:id="0">
    <w:p w:rsidR="009B673A" w:rsidRDefault="009B673A" w:rsidP="0090659A">
      <w:pPr>
        <w:spacing w:after="0" w:line="240" w:lineRule="auto"/>
      </w:pPr>
      <w:r>
        <w:continuationSeparator/>
      </w:r>
    </w:p>
    <w:p w:rsidR="009B673A" w:rsidRDefault="009B673A"/>
    <w:p w:rsidR="009B673A" w:rsidRDefault="009B673A"/>
    <w:p w:rsidR="009B673A" w:rsidRDefault="009B673A"/>
    <w:p w:rsidR="009B673A" w:rsidRDefault="009B673A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  <w:embedRegular r:id="rId1" w:fontKey="{B120B111-5E46-4B2D-8D29-C2C1E33C2B85}"/>
    <w:embedBold r:id="rId2" w:fontKey="{F6DC0703-780F-41D2-BC3E-9F3EE2AB01F6}"/>
    <w:embedItalic r:id="rId3" w:fontKey="{E8F3D912-D451-4371-A261-F42F13C2CBE4}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57DFA" w:rsidRDefault="00057DFA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C4307" w:rsidRPr="0090659A" w:rsidRDefault="008C4307" w:rsidP="008C4307">
    <w:pPr>
      <w:pStyle w:val="Footer"/>
      <w:rPr>
        <w:szCs w:val="16"/>
      </w:rPr>
    </w:pPr>
    <w:r w:rsidRPr="002A244B">
      <w:t xml:space="preserve">© </w:t>
    </w:r>
    <w:r w:rsidR="00057DFA">
      <w:fldChar w:fldCharType="begin"/>
    </w:r>
    <w:r w:rsidR="00057DFA">
      <w:instrText xml:space="preserve"> DATE DATE  \@ "yyyy" \* MERGEFORMAT </w:instrText>
    </w:r>
    <w:r w:rsidR="00057DFA">
      <w:fldChar w:fldCharType="separate"/>
    </w:r>
    <w:r w:rsidR="00057DFA">
      <w:rPr>
        <w:noProof/>
      </w:rPr>
      <w:t>2017</w:t>
    </w:r>
    <w:r w:rsidR="00057DFA">
      <w:fldChar w:fldCharType="end"/>
    </w:r>
    <w:bookmarkStart w:id="0" w:name="_GoBack"/>
    <w:bookmarkEnd w:id="0"/>
    <w:r w:rsidRPr="002A244B">
      <w:t xml:space="preserve"> Cisco </w:t>
    </w:r>
    <w:r>
      <w:t>and/or its affiliates</w:t>
    </w:r>
    <w:r w:rsidRPr="002A244B">
      <w:t>. All rights reserved. This document is Cisco Public.</w:t>
    </w:r>
    <w:r>
      <w:rPr>
        <w:szCs w:val="16"/>
      </w:rPr>
      <w:tab/>
    </w:r>
    <w:r w:rsidRPr="0090659A">
      <w:rPr>
        <w:szCs w:val="16"/>
      </w:rPr>
      <w:t xml:space="preserve">Page </w:t>
    </w:r>
    <w:r w:rsidR="009A3167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="009A3167" w:rsidRPr="0090659A">
      <w:rPr>
        <w:b/>
        <w:szCs w:val="16"/>
      </w:rPr>
      <w:fldChar w:fldCharType="separate"/>
    </w:r>
    <w:r w:rsidR="00057DFA">
      <w:rPr>
        <w:b/>
        <w:noProof/>
        <w:szCs w:val="16"/>
      </w:rPr>
      <w:t>2</w:t>
    </w:r>
    <w:r w:rsidR="009A3167"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="009A3167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="009A3167" w:rsidRPr="0090659A">
      <w:rPr>
        <w:b/>
        <w:szCs w:val="16"/>
      </w:rPr>
      <w:fldChar w:fldCharType="separate"/>
    </w:r>
    <w:r w:rsidR="00057DFA">
      <w:rPr>
        <w:b/>
        <w:noProof/>
        <w:szCs w:val="16"/>
      </w:rPr>
      <w:t>2</w:t>
    </w:r>
    <w:r w:rsidR="009A3167" w:rsidRPr="0090659A">
      <w:rPr>
        <w:b/>
        <w:szCs w:val="16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C4307" w:rsidRPr="0090659A" w:rsidRDefault="008C4307" w:rsidP="008C4307">
    <w:pPr>
      <w:pStyle w:val="Footer"/>
      <w:rPr>
        <w:szCs w:val="16"/>
      </w:rPr>
    </w:pPr>
    <w:r w:rsidRPr="002A244B">
      <w:t xml:space="preserve">© </w:t>
    </w:r>
    <w:r w:rsidR="00057DFA">
      <w:fldChar w:fldCharType="begin"/>
    </w:r>
    <w:r w:rsidR="00057DFA">
      <w:instrText xml:space="preserve"> DATE DATE  \@ "yyyy" \* MERGEFORMAT </w:instrText>
    </w:r>
    <w:r w:rsidR="00057DFA">
      <w:fldChar w:fldCharType="separate"/>
    </w:r>
    <w:r w:rsidR="00057DFA">
      <w:rPr>
        <w:noProof/>
      </w:rPr>
      <w:t>2017</w:t>
    </w:r>
    <w:r w:rsidR="00057DFA">
      <w:fldChar w:fldCharType="end"/>
    </w:r>
    <w:r w:rsidRPr="002A244B">
      <w:t xml:space="preserve"> Cisco </w:t>
    </w:r>
    <w:r>
      <w:t>and/or its affiliates</w:t>
    </w:r>
    <w:r w:rsidRPr="002A244B">
      <w:t>. All rights reserved. This document is Cisco Public.</w:t>
    </w:r>
    <w:r>
      <w:rPr>
        <w:szCs w:val="16"/>
      </w:rPr>
      <w:tab/>
    </w:r>
    <w:r w:rsidRPr="0090659A">
      <w:rPr>
        <w:szCs w:val="16"/>
      </w:rPr>
      <w:t xml:space="preserve">Page </w:t>
    </w:r>
    <w:r w:rsidR="009A3167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="009A3167" w:rsidRPr="0090659A">
      <w:rPr>
        <w:b/>
        <w:szCs w:val="16"/>
      </w:rPr>
      <w:fldChar w:fldCharType="separate"/>
    </w:r>
    <w:r w:rsidR="00057DFA">
      <w:rPr>
        <w:b/>
        <w:noProof/>
        <w:szCs w:val="16"/>
      </w:rPr>
      <w:t>1</w:t>
    </w:r>
    <w:r w:rsidR="009A3167"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="009A3167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="009A3167" w:rsidRPr="0090659A">
      <w:rPr>
        <w:b/>
        <w:szCs w:val="16"/>
      </w:rPr>
      <w:fldChar w:fldCharType="separate"/>
    </w:r>
    <w:r w:rsidR="00057DFA">
      <w:rPr>
        <w:b/>
        <w:noProof/>
        <w:szCs w:val="16"/>
      </w:rPr>
      <w:t>2</w:t>
    </w:r>
    <w:r w:rsidR="009A3167" w:rsidRPr="0090659A">
      <w:rPr>
        <w:b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9B673A" w:rsidRDefault="009B673A" w:rsidP="0090659A">
      <w:pPr>
        <w:spacing w:after="0" w:line="240" w:lineRule="auto"/>
      </w:pPr>
      <w:r>
        <w:separator/>
      </w:r>
    </w:p>
    <w:p w:rsidR="009B673A" w:rsidRDefault="009B673A"/>
    <w:p w:rsidR="009B673A" w:rsidRDefault="009B673A"/>
    <w:p w:rsidR="009B673A" w:rsidRDefault="009B673A"/>
    <w:p w:rsidR="009B673A" w:rsidRDefault="009B673A"/>
  </w:footnote>
  <w:footnote w:type="continuationSeparator" w:id="0">
    <w:p w:rsidR="009B673A" w:rsidRDefault="009B673A" w:rsidP="0090659A">
      <w:pPr>
        <w:spacing w:after="0" w:line="240" w:lineRule="auto"/>
      </w:pPr>
      <w:r>
        <w:continuationSeparator/>
      </w:r>
    </w:p>
    <w:p w:rsidR="009B673A" w:rsidRDefault="009B673A"/>
    <w:p w:rsidR="009B673A" w:rsidRDefault="009B673A"/>
    <w:p w:rsidR="009B673A" w:rsidRDefault="009B673A"/>
    <w:p w:rsidR="009B673A" w:rsidRDefault="009B673A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57DFA" w:rsidRDefault="00057DFA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443E9" w:rsidRDefault="00563249" w:rsidP="00C52BA6">
    <w:pPr>
      <w:pStyle w:val="PageHead"/>
    </w:pPr>
    <w:r w:rsidRPr="00563249">
      <w:t>CCNA</w:t>
    </w:r>
    <w:r w:rsidR="001A3CC7">
      <w:t xml:space="preserve">: </w:t>
    </w:r>
    <w:r w:rsidR="000406FB">
      <w:t>Troubleshooting Inter-VLAN Routing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C4307" w:rsidRDefault="00205B37">
    <w:pPr>
      <w:pStyle w:val="Header"/>
    </w:pPr>
    <w:r>
      <w:rPr>
        <w:noProof/>
        <w:lang w:eastAsia="zh-CN"/>
      </w:rPr>
      <w:drawing>
        <wp:anchor distT="0" distB="0" distL="114300" distR="114300" simplePos="0" relativeHeight="251657728" behindDoc="0" locked="0" layoutInCell="1" allowOverlap="1">
          <wp:simplePos x="0" y="0"/>
          <wp:positionH relativeFrom="column">
            <wp:posOffset>-704850</wp:posOffset>
          </wp:positionH>
          <wp:positionV relativeFrom="paragraph">
            <wp:posOffset>-274320</wp:posOffset>
          </wp:positionV>
          <wp:extent cx="7776210" cy="678180"/>
          <wp:effectExtent l="19050" t="0" r="0" b="0"/>
          <wp:wrapNone/>
          <wp:docPr id="2" name="Picture 1" descr="Cisco NetAcad_Header(Vertical)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isco NetAcad_Header(Vertical)-01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76210" cy="6781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217228C"/>
    <w:multiLevelType w:val="multilevel"/>
    <w:tmpl w:val="5218E3DA"/>
    <w:styleLink w:val="SectionList"/>
    <w:lvl w:ilvl="0">
      <w:start w:val="1"/>
      <w:numFmt w:val="none"/>
      <w:pStyle w:val="LabSection"/>
      <w:lvlText w:val="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1">
      <w:start w:val="1"/>
      <w:numFmt w:val="decimal"/>
      <w:pStyle w:val="ReflectionQ"/>
      <w:lvlText w:val="%2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" w15:restartNumberingAfterBreak="0">
    <w:nsid w:val="1D796360"/>
    <w:multiLevelType w:val="multilevel"/>
    <w:tmpl w:val="1258F7AC"/>
    <w:styleLink w:val="PartStepSubStepList"/>
    <w:lvl w:ilvl="0">
      <w:start w:val="1"/>
      <w:numFmt w:val="decimal"/>
      <w:pStyle w:val="PartHead"/>
      <w:lvlText w:val="Part %1: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1">
      <w:start w:val="1"/>
      <w:numFmt w:val="decimal"/>
      <w:pStyle w:val="StepHead"/>
      <w:lvlText w:val="Step %2:"/>
      <w:lvlJc w:val="left"/>
      <w:pPr>
        <w:tabs>
          <w:tab w:val="num" w:pos="936"/>
        </w:tabs>
        <w:ind w:left="936" w:hanging="936"/>
      </w:pPr>
      <w:rPr>
        <w:rFonts w:hint="default"/>
      </w:rPr>
    </w:lvl>
    <w:lvl w:ilvl="2">
      <w:start w:val="1"/>
      <w:numFmt w:val="lowerLetter"/>
      <w:pStyle w:val="SubStepAlpha"/>
      <w:lvlText w:val="%3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3">
      <w:start w:val="1"/>
      <w:numFmt w:val="decimal"/>
      <w:pStyle w:val="SubStepNum"/>
      <w:lvlText w:val="%4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4">
      <w:start w:val="1"/>
      <w:numFmt w:val="none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" w15:restartNumberingAfterBreak="0">
    <w:nsid w:val="21C77B78"/>
    <w:multiLevelType w:val="multilevel"/>
    <w:tmpl w:val="DB06027C"/>
    <w:lvl w:ilvl="0">
      <w:start w:val="1"/>
      <w:numFmt w:val="decimal"/>
      <w:lvlText w:val="Part %1:"/>
      <w:lvlJc w:val="left"/>
      <w:pPr>
        <w:tabs>
          <w:tab w:val="num" w:pos="1152"/>
        </w:tabs>
        <w:ind w:left="1152" w:hanging="792"/>
      </w:pPr>
      <w:rPr>
        <w:rFonts w:hint="default"/>
      </w:rPr>
    </w:lvl>
    <w:lvl w:ilvl="1">
      <w:start w:val="1"/>
      <w:numFmt w:val="bullet"/>
      <w:lvlText w:val=""/>
      <w:lvlJc w:val="left"/>
      <w:pPr>
        <w:tabs>
          <w:tab w:val="num" w:pos="1152"/>
        </w:tabs>
        <w:ind w:left="1152" w:hanging="360"/>
      </w:pPr>
      <w:rPr>
        <w:rFonts w:ascii="Symbol" w:hAnsi="Symbol" w:hint="default"/>
        <w:color w:val="auto"/>
      </w:rPr>
    </w:lvl>
    <w:lvl w:ilvl="2">
      <w:start w:val="1"/>
      <w:numFmt w:val="none"/>
      <w:lvlText w:val="-"/>
      <w:lvlJc w:val="left"/>
      <w:pPr>
        <w:tabs>
          <w:tab w:val="num" w:pos="1440"/>
        </w:tabs>
        <w:ind w:left="1440" w:hanging="288"/>
      </w:pPr>
      <w:rPr>
        <w:rFonts w:hint="default"/>
        <w:color w:val="auto"/>
      </w:rPr>
    </w:lvl>
    <w:lvl w:ilvl="3">
      <w:start w:val="1"/>
      <w:numFmt w:val="decimal"/>
      <w:lvlText w:val="(%4)"/>
      <w:lvlJc w:val="left"/>
      <w:pPr>
        <w:ind w:left="216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abstractNum w:abstractNumId="3" w15:restartNumberingAfterBreak="0">
    <w:nsid w:val="4BF23836"/>
    <w:multiLevelType w:val="multilevel"/>
    <w:tmpl w:val="341ECD14"/>
    <w:styleLink w:val="BulletList"/>
    <w:lvl w:ilvl="0">
      <w:start w:val="1"/>
      <w:numFmt w:val="bullet"/>
      <w:pStyle w:val="Bulletlevel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none"/>
      <w:pStyle w:val="Bulletlevel2"/>
      <w:lvlText w:val="-"/>
      <w:lvlJc w:val="left"/>
      <w:pPr>
        <w:tabs>
          <w:tab w:val="num" w:pos="1080"/>
        </w:tabs>
        <w:ind w:left="1080" w:hanging="360"/>
      </w:pPr>
      <w:rPr>
        <w:rFonts w:hint="default"/>
        <w:color w:val="auto"/>
      </w:rPr>
    </w:lvl>
    <w:lvl w:ilvl="2">
      <w:start w:val="1"/>
      <w:numFmt w:val="none"/>
      <w:lvlText w:val=""/>
      <w:lvlJc w:val="left"/>
      <w:pPr>
        <w:tabs>
          <w:tab w:val="num" w:pos="720"/>
        </w:tabs>
        <w:ind w:left="720" w:hanging="360"/>
      </w:pPr>
      <w:rPr>
        <w:rFonts w:hint="default"/>
        <w:color w:val="auto"/>
      </w:rPr>
    </w:lvl>
    <w:lvl w:ilvl="3">
      <w:start w:val="1"/>
      <w:numFmt w:val="none"/>
      <w:lvlText w:val="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num w:numId="1">
    <w:abstractNumId w:val="3"/>
  </w:num>
  <w:num w:numId="2">
    <w:abstractNumId w:val="1"/>
  </w:num>
  <w:num w:numId="3">
    <w:abstractNumId w:val="2"/>
    <w:lvlOverride w:ilvl="0">
      <w:lvl w:ilvl="0">
        <w:start w:val="1"/>
        <w:numFmt w:val="decimal"/>
        <w:lvlText w:val="Part %1:"/>
        <w:lvlJc w:val="left"/>
        <w:pPr>
          <w:tabs>
            <w:tab w:val="num" w:pos="1152"/>
          </w:tabs>
          <w:ind w:left="1152" w:hanging="792"/>
        </w:pPr>
        <w:rPr>
          <w:rFonts w:hint="default"/>
        </w:rPr>
      </w:lvl>
    </w:lvlOverride>
  </w:num>
  <w:num w:numId="4">
    <w:abstractNumId w:val="0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zoom w:percent="100"/>
  <w:embedTrueTypeFonts/>
  <w:embedSystemFonts/>
  <w:saveSubsetFonts/>
  <w:bordersDoNotSurroundHeader/>
  <w:bordersDoNotSurroundFooter/>
  <w:defaultTabStop w:val="720"/>
  <w:defaultTableStyle w:val="LabTableStyle"/>
  <w:drawingGridHorizontalSpacing w:val="110"/>
  <w:displayHorizontalDrawingGridEvery w:val="2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</w:compat>
  <w:rsids>
    <w:rsidRoot w:val="004A5BC5"/>
    <w:rsid w:val="00004175"/>
    <w:rsid w:val="000059C9"/>
    <w:rsid w:val="000160F7"/>
    <w:rsid w:val="00016D5B"/>
    <w:rsid w:val="00016F30"/>
    <w:rsid w:val="0002047C"/>
    <w:rsid w:val="00021B9A"/>
    <w:rsid w:val="000242D6"/>
    <w:rsid w:val="00024EE5"/>
    <w:rsid w:val="000406FB"/>
    <w:rsid w:val="00041AF6"/>
    <w:rsid w:val="00044E62"/>
    <w:rsid w:val="00050BA4"/>
    <w:rsid w:val="00051738"/>
    <w:rsid w:val="00052548"/>
    <w:rsid w:val="00057DFA"/>
    <w:rsid w:val="0006002F"/>
    <w:rsid w:val="00060696"/>
    <w:rsid w:val="000769CF"/>
    <w:rsid w:val="000815D8"/>
    <w:rsid w:val="000841F5"/>
    <w:rsid w:val="00085CC6"/>
    <w:rsid w:val="00090C07"/>
    <w:rsid w:val="000919EA"/>
    <w:rsid w:val="00091E8D"/>
    <w:rsid w:val="0009378D"/>
    <w:rsid w:val="00097163"/>
    <w:rsid w:val="000A22C8"/>
    <w:rsid w:val="000B2344"/>
    <w:rsid w:val="000B7DE5"/>
    <w:rsid w:val="000C6633"/>
    <w:rsid w:val="000D1720"/>
    <w:rsid w:val="000D21CC"/>
    <w:rsid w:val="000D4DB7"/>
    <w:rsid w:val="000D55B4"/>
    <w:rsid w:val="000E65F0"/>
    <w:rsid w:val="000F072C"/>
    <w:rsid w:val="000F5D8C"/>
    <w:rsid w:val="000F6743"/>
    <w:rsid w:val="00107B2B"/>
    <w:rsid w:val="00111BFE"/>
    <w:rsid w:val="00112AC5"/>
    <w:rsid w:val="001133DD"/>
    <w:rsid w:val="001208DC"/>
    <w:rsid w:val="00120CBE"/>
    <w:rsid w:val="00134F84"/>
    <w:rsid w:val="001366EC"/>
    <w:rsid w:val="0014219C"/>
    <w:rsid w:val="001425ED"/>
    <w:rsid w:val="00147335"/>
    <w:rsid w:val="0014737F"/>
    <w:rsid w:val="00154E3A"/>
    <w:rsid w:val="00163164"/>
    <w:rsid w:val="001710C0"/>
    <w:rsid w:val="00172AFB"/>
    <w:rsid w:val="001772B8"/>
    <w:rsid w:val="00180FBF"/>
    <w:rsid w:val="00181C78"/>
    <w:rsid w:val="00182CF4"/>
    <w:rsid w:val="00186CE1"/>
    <w:rsid w:val="00192F12"/>
    <w:rsid w:val="00193F14"/>
    <w:rsid w:val="00197614"/>
    <w:rsid w:val="001A0312"/>
    <w:rsid w:val="001A15DA"/>
    <w:rsid w:val="001A2694"/>
    <w:rsid w:val="001A3BC0"/>
    <w:rsid w:val="001A3CC7"/>
    <w:rsid w:val="001A4F3C"/>
    <w:rsid w:val="001A69AC"/>
    <w:rsid w:val="001B67D8"/>
    <w:rsid w:val="001B6F95"/>
    <w:rsid w:val="001C05A1"/>
    <w:rsid w:val="001C1D9E"/>
    <w:rsid w:val="001C54C2"/>
    <w:rsid w:val="001C63E2"/>
    <w:rsid w:val="001C7C3B"/>
    <w:rsid w:val="001D5B6F"/>
    <w:rsid w:val="001E0AB8"/>
    <w:rsid w:val="001E38E0"/>
    <w:rsid w:val="001E4E72"/>
    <w:rsid w:val="001E62B3"/>
    <w:rsid w:val="001F0171"/>
    <w:rsid w:val="001F0D77"/>
    <w:rsid w:val="001F7DD8"/>
    <w:rsid w:val="00201928"/>
    <w:rsid w:val="0020275E"/>
    <w:rsid w:val="00203E26"/>
    <w:rsid w:val="0020449C"/>
    <w:rsid w:val="00205B37"/>
    <w:rsid w:val="002113B8"/>
    <w:rsid w:val="0021366A"/>
    <w:rsid w:val="00215665"/>
    <w:rsid w:val="00216F5A"/>
    <w:rsid w:val="0021792C"/>
    <w:rsid w:val="002240AB"/>
    <w:rsid w:val="00225E37"/>
    <w:rsid w:val="00242E3A"/>
    <w:rsid w:val="002506CF"/>
    <w:rsid w:val="0025107F"/>
    <w:rsid w:val="0025655E"/>
    <w:rsid w:val="00260CD4"/>
    <w:rsid w:val="002638BF"/>
    <w:rsid w:val="002639D8"/>
    <w:rsid w:val="00265F77"/>
    <w:rsid w:val="00266C83"/>
    <w:rsid w:val="002768DC"/>
    <w:rsid w:val="002900FB"/>
    <w:rsid w:val="00292F3B"/>
    <w:rsid w:val="002A6C56"/>
    <w:rsid w:val="002B05BE"/>
    <w:rsid w:val="002C090C"/>
    <w:rsid w:val="002C1243"/>
    <w:rsid w:val="002C1815"/>
    <w:rsid w:val="002C475E"/>
    <w:rsid w:val="002C6AD6"/>
    <w:rsid w:val="002D6C2A"/>
    <w:rsid w:val="002D7A86"/>
    <w:rsid w:val="002F43A2"/>
    <w:rsid w:val="002F45FF"/>
    <w:rsid w:val="002F6D17"/>
    <w:rsid w:val="00301473"/>
    <w:rsid w:val="00302887"/>
    <w:rsid w:val="003056EB"/>
    <w:rsid w:val="003071FF"/>
    <w:rsid w:val="00310652"/>
    <w:rsid w:val="0031371D"/>
    <w:rsid w:val="0031789F"/>
    <w:rsid w:val="00320788"/>
    <w:rsid w:val="003233A3"/>
    <w:rsid w:val="00326060"/>
    <w:rsid w:val="003310E2"/>
    <w:rsid w:val="003323D7"/>
    <w:rsid w:val="0034455D"/>
    <w:rsid w:val="0034604B"/>
    <w:rsid w:val="00346D17"/>
    <w:rsid w:val="00347972"/>
    <w:rsid w:val="003559CC"/>
    <w:rsid w:val="003569D7"/>
    <w:rsid w:val="003608AC"/>
    <w:rsid w:val="00362202"/>
    <w:rsid w:val="0036465A"/>
    <w:rsid w:val="00375DED"/>
    <w:rsid w:val="00383D70"/>
    <w:rsid w:val="00392C65"/>
    <w:rsid w:val="00392ED5"/>
    <w:rsid w:val="00395935"/>
    <w:rsid w:val="003A19DC"/>
    <w:rsid w:val="003A1B45"/>
    <w:rsid w:val="003A2AAF"/>
    <w:rsid w:val="003B46FC"/>
    <w:rsid w:val="003B5767"/>
    <w:rsid w:val="003B7605"/>
    <w:rsid w:val="003C6BCA"/>
    <w:rsid w:val="003C7902"/>
    <w:rsid w:val="003D0BFF"/>
    <w:rsid w:val="003D5643"/>
    <w:rsid w:val="003E5BE5"/>
    <w:rsid w:val="003F18D1"/>
    <w:rsid w:val="003F4F0E"/>
    <w:rsid w:val="003F6E06"/>
    <w:rsid w:val="003F7C3E"/>
    <w:rsid w:val="00403C7A"/>
    <w:rsid w:val="00404B7E"/>
    <w:rsid w:val="004057A6"/>
    <w:rsid w:val="00406554"/>
    <w:rsid w:val="004131B0"/>
    <w:rsid w:val="00416C42"/>
    <w:rsid w:val="00422476"/>
    <w:rsid w:val="0042385C"/>
    <w:rsid w:val="00431654"/>
    <w:rsid w:val="00434926"/>
    <w:rsid w:val="00444217"/>
    <w:rsid w:val="004478F4"/>
    <w:rsid w:val="00450F7A"/>
    <w:rsid w:val="00452C6D"/>
    <w:rsid w:val="004545F8"/>
    <w:rsid w:val="00455E0B"/>
    <w:rsid w:val="004659EE"/>
    <w:rsid w:val="00493355"/>
    <w:rsid w:val="004936C2"/>
    <w:rsid w:val="0049379C"/>
    <w:rsid w:val="004975FC"/>
    <w:rsid w:val="004A1CA0"/>
    <w:rsid w:val="004A22E9"/>
    <w:rsid w:val="004A5BC5"/>
    <w:rsid w:val="004B023D"/>
    <w:rsid w:val="004B4F7D"/>
    <w:rsid w:val="004C0909"/>
    <w:rsid w:val="004C3F97"/>
    <w:rsid w:val="004C59DF"/>
    <w:rsid w:val="004D3339"/>
    <w:rsid w:val="004D353F"/>
    <w:rsid w:val="004D36D7"/>
    <w:rsid w:val="004D682B"/>
    <w:rsid w:val="004E6152"/>
    <w:rsid w:val="004F344A"/>
    <w:rsid w:val="00510639"/>
    <w:rsid w:val="00513325"/>
    <w:rsid w:val="00516142"/>
    <w:rsid w:val="00520027"/>
    <w:rsid w:val="0052093C"/>
    <w:rsid w:val="00521B31"/>
    <w:rsid w:val="00522469"/>
    <w:rsid w:val="0052400A"/>
    <w:rsid w:val="005273C7"/>
    <w:rsid w:val="005367A6"/>
    <w:rsid w:val="00536F43"/>
    <w:rsid w:val="005510BA"/>
    <w:rsid w:val="00554B4E"/>
    <w:rsid w:val="00556C02"/>
    <w:rsid w:val="00563249"/>
    <w:rsid w:val="0056715B"/>
    <w:rsid w:val="00570A65"/>
    <w:rsid w:val="00574F4C"/>
    <w:rsid w:val="005762B1"/>
    <w:rsid w:val="00580456"/>
    <w:rsid w:val="00580E73"/>
    <w:rsid w:val="00593386"/>
    <w:rsid w:val="00596998"/>
    <w:rsid w:val="005A51A2"/>
    <w:rsid w:val="005A6E62"/>
    <w:rsid w:val="005B7A6F"/>
    <w:rsid w:val="005C79B7"/>
    <w:rsid w:val="005D1451"/>
    <w:rsid w:val="005D2B29"/>
    <w:rsid w:val="005D354A"/>
    <w:rsid w:val="005E3235"/>
    <w:rsid w:val="005E4176"/>
    <w:rsid w:val="005E65B5"/>
    <w:rsid w:val="005F3AE9"/>
    <w:rsid w:val="005F53AA"/>
    <w:rsid w:val="005F7120"/>
    <w:rsid w:val="006007BB"/>
    <w:rsid w:val="00600B11"/>
    <w:rsid w:val="00601DC0"/>
    <w:rsid w:val="006034CB"/>
    <w:rsid w:val="00606EC9"/>
    <w:rsid w:val="006131CE"/>
    <w:rsid w:val="00617D6E"/>
    <w:rsid w:val="006205F6"/>
    <w:rsid w:val="00622D61"/>
    <w:rsid w:val="00624198"/>
    <w:rsid w:val="00632D8B"/>
    <w:rsid w:val="006428E5"/>
    <w:rsid w:val="00644958"/>
    <w:rsid w:val="006451E8"/>
    <w:rsid w:val="00672919"/>
    <w:rsid w:val="00673111"/>
    <w:rsid w:val="00676A9C"/>
    <w:rsid w:val="00686587"/>
    <w:rsid w:val="006904CF"/>
    <w:rsid w:val="00695EE2"/>
    <w:rsid w:val="0069660B"/>
    <w:rsid w:val="006A1B33"/>
    <w:rsid w:val="006A48F1"/>
    <w:rsid w:val="006A4967"/>
    <w:rsid w:val="006A71A3"/>
    <w:rsid w:val="006B03F2"/>
    <w:rsid w:val="006B1639"/>
    <w:rsid w:val="006B5CA7"/>
    <w:rsid w:val="006B5E89"/>
    <w:rsid w:val="006C19B2"/>
    <w:rsid w:val="006C30A0"/>
    <w:rsid w:val="006C35FF"/>
    <w:rsid w:val="006C57F2"/>
    <w:rsid w:val="006C5949"/>
    <w:rsid w:val="006C6832"/>
    <w:rsid w:val="006C6B3B"/>
    <w:rsid w:val="006D1370"/>
    <w:rsid w:val="006D2C28"/>
    <w:rsid w:val="006D3FC1"/>
    <w:rsid w:val="006E6581"/>
    <w:rsid w:val="006E71DF"/>
    <w:rsid w:val="006F1CC4"/>
    <w:rsid w:val="006F2A86"/>
    <w:rsid w:val="006F3163"/>
    <w:rsid w:val="007024F4"/>
    <w:rsid w:val="00705FEC"/>
    <w:rsid w:val="0071147A"/>
    <w:rsid w:val="0071185D"/>
    <w:rsid w:val="007222AD"/>
    <w:rsid w:val="007267CF"/>
    <w:rsid w:val="00731F3F"/>
    <w:rsid w:val="00733BAB"/>
    <w:rsid w:val="007436BF"/>
    <w:rsid w:val="007443E9"/>
    <w:rsid w:val="00745DCE"/>
    <w:rsid w:val="00753D89"/>
    <w:rsid w:val="00755C9B"/>
    <w:rsid w:val="00760FE4"/>
    <w:rsid w:val="00763D8B"/>
    <w:rsid w:val="007657F6"/>
    <w:rsid w:val="0077125A"/>
    <w:rsid w:val="00780D24"/>
    <w:rsid w:val="00786F58"/>
    <w:rsid w:val="00787CC1"/>
    <w:rsid w:val="00792F4E"/>
    <w:rsid w:val="0079398D"/>
    <w:rsid w:val="00796C25"/>
    <w:rsid w:val="00796C5C"/>
    <w:rsid w:val="007A287C"/>
    <w:rsid w:val="007A3B2A"/>
    <w:rsid w:val="007B0BAA"/>
    <w:rsid w:val="007B5522"/>
    <w:rsid w:val="007C0EE0"/>
    <w:rsid w:val="007C1B71"/>
    <w:rsid w:val="007C2FBB"/>
    <w:rsid w:val="007C7164"/>
    <w:rsid w:val="007D1984"/>
    <w:rsid w:val="007D2AFE"/>
    <w:rsid w:val="007E3FEA"/>
    <w:rsid w:val="007E4143"/>
    <w:rsid w:val="007F0A0B"/>
    <w:rsid w:val="007F3A60"/>
    <w:rsid w:val="007F3D0B"/>
    <w:rsid w:val="007F422F"/>
    <w:rsid w:val="007F7C94"/>
    <w:rsid w:val="00810E4B"/>
    <w:rsid w:val="00814BAA"/>
    <w:rsid w:val="00814CDD"/>
    <w:rsid w:val="00824295"/>
    <w:rsid w:val="008313F3"/>
    <w:rsid w:val="008405BB"/>
    <w:rsid w:val="00846494"/>
    <w:rsid w:val="00847B20"/>
    <w:rsid w:val="008509D3"/>
    <w:rsid w:val="00853418"/>
    <w:rsid w:val="008554DF"/>
    <w:rsid w:val="00855F5B"/>
    <w:rsid w:val="00857CF6"/>
    <w:rsid w:val="008610ED"/>
    <w:rsid w:val="00861C6A"/>
    <w:rsid w:val="00865199"/>
    <w:rsid w:val="00867EAF"/>
    <w:rsid w:val="00873C6B"/>
    <w:rsid w:val="0088426A"/>
    <w:rsid w:val="008867FD"/>
    <w:rsid w:val="00890108"/>
    <w:rsid w:val="00893877"/>
    <w:rsid w:val="0089532C"/>
    <w:rsid w:val="0089553F"/>
    <w:rsid w:val="00896681"/>
    <w:rsid w:val="008A1992"/>
    <w:rsid w:val="008A2749"/>
    <w:rsid w:val="008A3A90"/>
    <w:rsid w:val="008B06D4"/>
    <w:rsid w:val="008B4F20"/>
    <w:rsid w:val="008B7FFD"/>
    <w:rsid w:val="008C257F"/>
    <w:rsid w:val="008C2920"/>
    <w:rsid w:val="008C4307"/>
    <w:rsid w:val="008C7FDF"/>
    <w:rsid w:val="008D23DF"/>
    <w:rsid w:val="008D73BF"/>
    <w:rsid w:val="008D7F09"/>
    <w:rsid w:val="008E5B64"/>
    <w:rsid w:val="008E7DAA"/>
    <w:rsid w:val="008F0094"/>
    <w:rsid w:val="008F340F"/>
    <w:rsid w:val="00901688"/>
    <w:rsid w:val="00903523"/>
    <w:rsid w:val="0090659A"/>
    <w:rsid w:val="00915986"/>
    <w:rsid w:val="00917624"/>
    <w:rsid w:val="00930386"/>
    <w:rsid w:val="009309F5"/>
    <w:rsid w:val="00933237"/>
    <w:rsid w:val="00933F28"/>
    <w:rsid w:val="00942142"/>
    <w:rsid w:val="009476C0"/>
    <w:rsid w:val="00951334"/>
    <w:rsid w:val="00963E34"/>
    <w:rsid w:val="00964DFA"/>
    <w:rsid w:val="009720EB"/>
    <w:rsid w:val="0098155C"/>
    <w:rsid w:val="00983B77"/>
    <w:rsid w:val="00993DB0"/>
    <w:rsid w:val="00996053"/>
    <w:rsid w:val="00997A2D"/>
    <w:rsid w:val="009A0B2F"/>
    <w:rsid w:val="009A1CF4"/>
    <w:rsid w:val="009A3167"/>
    <w:rsid w:val="009A37D7"/>
    <w:rsid w:val="009A4E17"/>
    <w:rsid w:val="009A6955"/>
    <w:rsid w:val="009B341C"/>
    <w:rsid w:val="009B5747"/>
    <w:rsid w:val="009B673A"/>
    <w:rsid w:val="009D2C27"/>
    <w:rsid w:val="009E2309"/>
    <w:rsid w:val="009E42B9"/>
    <w:rsid w:val="009F1C22"/>
    <w:rsid w:val="00A014A3"/>
    <w:rsid w:val="00A0412D"/>
    <w:rsid w:val="00A21211"/>
    <w:rsid w:val="00A335BB"/>
    <w:rsid w:val="00A34E7F"/>
    <w:rsid w:val="00A46F0A"/>
    <w:rsid w:val="00A46F25"/>
    <w:rsid w:val="00A47CC2"/>
    <w:rsid w:val="00A5206B"/>
    <w:rsid w:val="00A60146"/>
    <w:rsid w:val="00A622C4"/>
    <w:rsid w:val="00A67B86"/>
    <w:rsid w:val="00A754B4"/>
    <w:rsid w:val="00A801AF"/>
    <w:rsid w:val="00A807C1"/>
    <w:rsid w:val="00A83374"/>
    <w:rsid w:val="00A96172"/>
    <w:rsid w:val="00A96B65"/>
    <w:rsid w:val="00AB0D6A"/>
    <w:rsid w:val="00AB1775"/>
    <w:rsid w:val="00AB43B3"/>
    <w:rsid w:val="00AB49B9"/>
    <w:rsid w:val="00AB758A"/>
    <w:rsid w:val="00AB794F"/>
    <w:rsid w:val="00AC1E7E"/>
    <w:rsid w:val="00AC507D"/>
    <w:rsid w:val="00AC66E4"/>
    <w:rsid w:val="00AD4578"/>
    <w:rsid w:val="00AD68E9"/>
    <w:rsid w:val="00AE56C0"/>
    <w:rsid w:val="00AF71D8"/>
    <w:rsid w:val="00B00914"/>
    <w:rsid w:val="00B02A8E"/>
    <w:rsid w:val="00B052EE"/>
    <w:rsid w:val="00B1081F"/>
    <w:rsid w:val="00B1526C"/>
    <w:rsid w:val="00B25318"/>
    <w:rsid w:val="00B27499"/>
    <w:rsid w:val="00B3010D"/>
    <w:rsid w:val="00B35151"/>
    <w:rsid w:val="00B4027B"/>
    <w:rsid w:val="00B433F2"/>
    <w:rsid w:val="00B458E8"/>
    <w:rsid w:val="00B5397B"/>
    <w:rsid w:val="00B60B65"/>
    <w:rsid w:val="00B62809"/>
    <w:rsid w:val="00B7675A"/>
    <w:rsid w:val="00B811B4"/>
    <w:rsid w:val="00B81898"/>
    <w:rsid w:val="00B8606B"/>
    <w:rsid w:val="00B878E7"/>
    <w:rsid w:val="00B903CA"/>
    <w:rsid w:val="00B97278"/>
    <w:rsid w:val="00BA1D0B"/>
    <w:rsid w:val="00BA1F49"/>
    <w:rsid w:val="00BA6972"/>
    <w:rsid w:val="00BB1E0D"/>
    <w:rsid w:val="00BB4D9B"/>
    <w:rsid w:val="00BB73FF"/>
    <w:rsid w:val="00BB7688"/>
    <w:rsid w:val="00BC2090"/>
    <w:rsid w:val="00BC63FD"/>
    <w:rsid w:val="00BC7CAC"/>
    <w:rsid w:val="00BD3724"/>
    <w:rsid w:val="00BD6D76"/>
    <w:rsid w:val="00BE15CD"/>
    <w:rsid w:val="00BE56B3"/>
    <w:rsid w:val="00BF04E8"/>
    <w:rsid w:val="00BF16BF"/>
    <w:rsid w:val="00BF4D1F"/>
    <w:rsid w:val="00C02A73"/>
    <w:rsid w:val="00C063D2"/>
    <w:rsid w:val="00C07FD9"/>
    <w:rsid w:val="00C10955"/>
    <w:rsid w:val="00C11C4D"/>
    <w:rsid w:val="00C1712C"/>
    <w:rsid w:val="00C20651"/>
    <w:rsid w:val="00C23E16"/>
    <w:rsid w:val="00C265E2"/>
    <w:rsid w:val="00C27E37"/>
    <w:rsid w:val="00C32713"/>
    <w:rsid w:val="00C351B8"/>
    <w:rsid w:val="00C410D9"/>
    <w:rsid w:val="00C44DB7"/>
    <w:rsid w:val="00C4510A"/>
    <w:rsid w:val="00C47F2E"/>
    <w:rsid w:val="00C52BA6"/>
    <w:rsid w:val="00C57A1A"/>
    <w:rsid w:val="00C6258F"/>
    <w:rsid w:val="00C62843"/>
    <w:rsid w:val="00C63DF6"/>
    <w:rsid w:val="00C63E58"/>
    <w:rsid w:val="00C6495E"/>
    <w:rsid w:val="00C665A7"/>
    <w:rsid w:val="00C66C27"/>
    <w:rsid w:val="00C670EE"/>
    <w:rsid w:val="00C67E3B"/>
    <w:rsid w:val="00C86DDA"/>
    <w:rsid w:val="00C90311"/>
    <w:rsid w:val="00C91C26"/>
    <w:rsid w:val="00CA73D5"/>
    <w:rsid w:val="00CC1C87"/>
    <w:rsid w:val="00CC3000"/>
    <w:rsid w:val="00CC3695"/>
    <w:rsid w:val="00CC4859"/>
    <w:rsid w:val="00CC7A35"/>
    <w:rsid w:val="00CD072A"/>
    <w:rsid w:val="00CD64BB"/>
    <w:rsid w:val="00CD7BA9"/>
    <w:rsid w:val="00CD7F73"/>
    <w:rsid w:val="00CE26C5"/>
    <w:rsid w:val="00CE36AF"/>
    <w:rsid w:val="00CE54DD"/>
    <w:rsid w:val="00CF0DA5"/>
    <w:rsid w:val="00CF791A"/>
    <w:rsid w:val="00D00D7D"/>
    <w:rsid w:val="00D139C8"/>
    <w:rsid w:val="00D17F81"/>
    <w:rsid w:val="00D25ACA"/>
    <w:rsid w:val="00D2758C"/>
    <w:rsid w:val="00D275CA"/>
    <w:rsid w:val="00D2789B"/>
    <w:rsid w:val="00D345AB"/>
    <w:rsid w:val="00D41566"/>
    <w:rsid w:val="00D458EC"/>
    <w:rsid w:val="00D458F5"/>
    <w:rsid w:val="00D4722B"/>
    <w:rsid w:val="00D501B0"/>
    <w:rsid w:val="00D52582"/>
    <w:rsid w:val="00D56A0E"/>
    <w:rsid w:val="00D57AD3"/>
    <w:rsid w:val="00D635FE"/>
    <w:rsid w:val="00D72018"/>
    <w:rsid w:val="00D729DE"/>
    <w:rsid w:val="00D75B6A"/>
    <w:rsid w:val="00D811DB"/>
    <w:rsid w:val="00D84BDA"/>
    <w:rsid w:val="00D876A8"/>
    <w:rsid w:val="00D87F26"/>
    <w:rsid w:val="00D93063"/>
    <w:rsid w:val="00D933B0"/>
    <w:rsid w:val="00D977E8"/>
    <w:rsid w:val="00DB1C89"/>
    <w:rsid w:val="00DB3763"/>
    <w:rsid w:val="00DB4029"/>
    <w:rsid w:val="00DB5F4D"/>
    <w:rsid w:val="00DB6DA5"/>
    <w:rsid w:val="00DC076B"/>
    <w:rsid w:val="00DC186F"/>
    <w:rsid w:val="00DC252F"/>
    <w:rsid w:val="00DC6050"/>
    <w:rsid w:val="00DC6C9B"/>
    <w:rsid w:val="00DD62AB"/>
    <w:rsid w:val="00DE2CAE"/>
    <w:rsid w:val="00DE6F44"/>
    <w:rsid w:val="00DF23EF"/>
    <w:rsid w:val="00E037D9"/>
    <w:rsid w:val="00E130EB"/>
    <w:rsid w:val="00E162CD"/>
    <w:rsid w:val="00E17FA5"/>
    <w:rsid w:val="00E26930"/>
    <w:rsid w:val="00E27257"/>
    <w:rsid w:val="00E43E77"/>
    <w:rsid w:val="00E449D0"/>
    <w:rsid w:val="00E4506A"/>
    <w:rsid w:val="00E53F99"/>
    <w:rsid w:val="00E56510"/>
    <w:rsid w:val="00E62EA8"/>
    <w:rsid w:val="00E6651F"/>
    <w:rsid w:val="00E671CF"/>
    <w:rsid w:val="00E67A6E"/>
    <w:rsid w:val="00E71B43"/>
    <w:rsid w:val="00E81612"/>
    <w:rsid w:val="00E87D18"/>
    <w:rsid w:val="00E87D62"/>
    <w:rsid w:val="00E9429E"/>
    <w:rsid w:val="00EA486E"/>
    <w:rsid w:val="00EA4FA3"/>
    <w:rsid w:val="00EB001B"/>
    <w:rsid w:val="00EB4F90"/>
    <w:rsid w:val="00EB6C33"/>
    <w:rsid w:val="00ED3EB8"/>
    <w:rsid w:val="00ED6019"/>
    <w:rsid w:val="00ED7830"/>
    <w:rsid w:val="00EE3909"/>
    <w:rsid w:val="00EF4205"/>
    <w:rsid w:val="00EF5939"/>
    <w:rsid w:val="00F01714"/>
    <w:rsid w:val="00F0258F"/>
    <w:rsid w:val="00F02D06"/>
    <w:rsid w:val="00F06FDD"/>
    <w:rsid w:val="00F10819"/>
    <w:rsid w:val="00F13DAF"/>
    <w:rsid w:val="00F16F35"/>
    <w:rsid w:val="00F2229D"/>
    <w:rsid w:val="00F25ABB"/>
    <w:rsid w:val="00F263BE"/>
    <w:rsid w:val="00F27963"/>
    <w:rsid w:val="00F30446"/>
    <w:rsid w:val="00F34D61"/>
    <w:rsid w:val="00F4135D"/>
    <w:rsid w:val="00F41F1B"/>
    <w:rsid w:val="00F45FB3"/>
    <w:rsid w:val="00F46BD9"/>
    <w:rsid w:val="00F60BE0"/>
    <w:rsid w:val="00F6280E"/>
    <w:rsid w:val="00F660D7"/>
    <w:rsid w:val="00F7050A"/>
    <w:rsid w:val="00F75533"/>
    <w:rsid w:val="00FA3811"/>
    <w:rsid w:val="00FA3B9F"/>
    <w:rsid w:val="00FA3F06"/>
    <w:rsid w:val="00FA4A26"/>
    <w:rsid w:val="00FA7084"/>
    <w:rsid w:val="00FA7BEF"/>
    <w:rsid w:val="00FB1929"/>
    <w:rsid w:val="00FB5FD9"/>
    <w:rsid w:val="00FC21E7"/>
    <w:rsid w:val="00FD33AB"/>
    <w:rsid w:val="00FD4724"/>
    <w:rsid w:val="00FD4A68"/>
    <w:rsid w:val="00FD68ED"/>
    <w:rsid w:val="00FD7B8C"/>
    <w:rsid w:val="00FE2824"/>
    <w:rsid w:val="00FE661F"/>
    <w:rsid w:val="00FF0400"/>
    <w:rsid w:val="00FF3D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5:docId w15:val="{320AA417-0CB8-4435-8F07-9CEE38E69AF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Arial" w:eastAsia="Calibri" w:hAnsi="Arial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 w:unhideWhenUsed="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semiHidden="1" w:uiPriority="1" w:unhideWhenUsed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nhideWhenUsed/>
    <w:qFormat/>
    <w:rsid w:val="00596998"/>
    <w:pPr>
      <w:spacing w:before="60" w:after="60" w:line="276" w:lineRule="auto"/>
    </w:pPr>
    <w:rPr>
      <w:sz w:val="22"/>
      <w:szCs w:val="22"/>
    </w:rPr>
  </w:style>
  <w:style w:type="paragraph" w:styleId="Heading1">
    <w:name w:val="heading 1"/>
    <w:basedOn w:val="Normal"/>
    <w:next w:val="Normal"/>
    <w:link w:val="Heading1Char"/>
    <w:autoRedefine/>
    <w:uiPriority w:val="9"/>
    <w:unhideWhenUsed/>
    <w:rsid w:val="006007BB"/>
    <w:pPr>
      <w:keepNext/>
      <w:keepLines/>
      <w:spacing w:before="480" w:after="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Heading2">
    <w:name w:val="heading 2"/>
    <w:basedOn w:val="Normal"/>
    <w:next w:val="Normal"/>
    <w:link w:val="Heading2Char"/>
    <w:autoRedefine/>
    <w:uiPriority w:val="9"/>
    <w:unhideWhenUsed/>
    <w:rsid w:val="006007BB"/>
    <w:pPr>
      <w:keepNext/>
      <w:keepLines/>
      <w:spacing w:before="200" w:after="0"/>
      <w:outlineLvl w:val="1"/>
    </w:pPr>
    <w:rPr>
      <w:rFonts w:ascii="Cambria" w:eastAsia="Times New Roman" w:hAnsi="Cambria"/>
      <w:b/>
      <w:bCs/>
      <w:color w:val="4F81BD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5D1451"/>
    <w:pPr>
      <w:keepNext/>
      <w:spacing w:before="240"/>
      <w:outlineLvl w:val="2"/>
    </w:pPr>
    <w:rPr>
      <w:rFonts w:ascii="Cambria" w:eastAsia="Times New Roman" w:hAnsi="Cambria"/>
      <w:b/>
      <w:bCs/>
      <w:sz w:val="26"/>
      <w:szCs w:val="26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5D1451"/>
    <w:pPr>
      <w:keepNext/>
      <w:spacing w:before="240"/>
      <w:outlineLvl w:val="3"/>
    </w:pPr>
    <w:rPr>
      <w:rFonts w:ascii="Calibri" w:eastAsia="Times New Roman" w:hAnsi="Calibri"/>
      <w:b/>
      <w:bCs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"/>
    <w:rsid w:val="006007BB"/>
    <w:rPr>
      <w:rFonts w:ascii="Cambria" w:eastAsia="Times New Roman" w:hAnsi="Cambria" w:cs="Times New Roman"/>
      <w:b/>
      <w:bCs/>
      <w:color w:val="365F91"/>
      <w:sz w:val="28"/>
      <w:szCs w:val="28"/>
    </w:rPr>
  </w:style>
  <w:style w:type="character" w:customStyle="1" w:styleId="Heading2Char">
    <w:name w:val="Heading 2 Char"/>
    <w:link w:val="Heading2"/>
    <w:uiPriority w:val="9"/>
    <w:rsid w:val="006007BB"/>
    <w:rPr>
      <w:rFonts w:ascii="Cambria" w:eastAsia="Times New Roman" w:hAnsi="Cambria" w:cs="Times New Roman"/>
      <w:b/>
      <w:bCs/>
      <w:color w:val="4F81BD"/>
      <w:sz w:val="26"/>
      <w:szCs w:val="26"/>
    </w:rPr>
  </w:style>
  <w:style w:type="paragraph" w:customStyle="1" w:styleId="ClientNote">
    <w:name w:val="Client Note"/>
    <w:basedOn w:val="Normal"/>
    <w:next w:val="Normal"/>
    <w:autoRedefine/>
    <w:semiHidden/>
    <w:unhideWhenUsed/>
    <w:qFormat/>
    <w:rsid w:val="003C7902"/>
    <w:pPr>
      <w:spacing w:after="0" w:line="240" w:lineRule="auto"/>
    </w:pPr>
    <w:rPr>
      <w:i/>
      <w:color w:val="FF0000"/>
    </w:rPr>
  </w:style>
  <w:style w:type="paragraph" w:customStyle="1" w:styleId="LabSection">
    <w:name w:val="Lab Section"/>
    <w:basedOn w:val="Normal"/>
    <w:next w:val="BodyText1"/>
    <w:qFormat/>
    <w:rsid w:val="00596998"/>
    <w:pPr>
      <w:keepNext/>
      <w:numPr>
        <w:numId w:val="4"/>
      </w:numPr>
      <w:spacing w:before="240" w:after="120" w:line="240" w:lineRule="auto"/>
    </w:pPr>
    <w:rPr>
      <w:rFonts w:eastAsia="Times New Roman"/>
      <w:b/>
      <w:bCs/>
      <w:iCs/>
      <w:sz w:val="24"/>
    </w:rPr>
  </w:style>
  <w:style w:type="paragraph" w:customStyle="1" w:styleId="LabTitle">
    <w:name w:val="Lab Title"/>
    <w:basedOn w:val="Normal"/>
    <w:qFormat/>
    <w:rsid w:val="00FD4A68"/>
    <w:rPr>
      <w:b/>
      <w:sz w:val="32"/>
    </w:rPr>
  </w:style>
  <w:style w:type="paragraph" w:customStyle="1" w:styleId="PageHead">
    <w:name w:val="Page Head"/>
    <w:basedOn w:val="Normal"/>
    <w:qFormat/>
    <w:rsid w:val="00C52BA6"/>
    <w:pPr>
      <w:pBdr>
        <w:bottom w:val="single" w:sz="18" w:space="1" w:color="auto"/>
      </w:pBdr>
      <w:tabs>
        <w:tab w:val="right" w:pos="10080"/>
      </w:tabs>
    </w:pPr>
    <w:rPr>
      <w:b/>
      <w:sz w:val="20"/>
    </w:rPr>
  </w:style>
  <w:style w:type="paragraph" w:customStyle="1" w:styleId="StepHead">
    <w:name w:val="Step Head"/>
    <w:basedOn w:val="Normal"/>
    <w:next w:val="BodyTextL25"/>
    <w:qFormat/>
    <w:rsid w:val="002C475E"/>
    <w:pPr>
      <w:keepNext/>
      <w:numPr>
        <w:ilvl w:val="1"/>
        <w:numId w:val="2"/>
      </w:numPr>
      <w:spacing w:before="240" w:after="120"/>
    </w:pPr>
    <w:rPr>
      <w:b/>
    </w:rPr>
  </w:style>
  <w:style w:type="paragraph" w:styleId="Header">
    <w:name w:val="header"/>
    <w:basedOn w:val="Normal"/>
    <w:link w:val="HeaderChar"/>
    <w:uiPriority w:val="99"/>
    <w:unhideWhenUsed/>
    <w:rsid w:val="0090659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0659A"/>
  </w:style>
  <w:style w:type="paragraph" w:styleId="Footer">
    <w:name w:val="footer"/>
    <w:basedOn w:val="Normal"/>
    <w:link w:val="FooterChar"/>
    <w:autoRedefine/>
    <w:uiPriority w:val="99"/>
    <w:unhideWhenUsed/>
    <w:rsid w:val="00163164"/>
    <w:pPr>
      <w:tabs>
        <w:tab w:val="right" w:pos="10080"/>
      </w:tabs>
      <w:spacing w:after="0" w:line="240" w:lineRule="auto"/>
    </w:pPr>
    <w:rPr>
      <w:sz w:val="16"/>
    </w:rPr>
  </w:style>
  <w:style w:type="character" w:customStyle="1" w:styleId="FooterChar">
    <w:name w:val="Footer Char"/>
    <w:link w:val="Footer"/>
    <w:uiPriority w:val="99"/>
    <w:rsid w:val="00163164"/>
    <w:rPr>
      <w:sz w:val="16"/>
      <w:szCs w:val="22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0659A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90659A"/>
    <w:rPr>
      <w:rFonts w:ascii="Tahoma" w:hAnsi="Tahoma" w:cs="Tahoma"/>
      <w:sz w:val="16"/>
      <w:szCs w:val="16"/>
    </w:rPr>
  </w:style>
  <w:style w:type="paragraph" w:customStyle="1" w:styleId="BodyText1">
    <w:name w:val="Body Text1"/>
    <w:basedOn w:val="Normal"/>
    <w:qFormat/>
    <w:rsid w:val="00596998"/>
    <w:pPr>
      <w:spacing w:line="240" w:lineRule="auto"/>
    </w:pPr>
    <w:rPr>
      <w:sz w:val="20"/>
    </w:rPr>
  </w:style>
  <w:style w:type="paragraph" w:customStyle="1" w:styleId="TableText">
    <w:name w:val="Table Text"/>
    <w:basedOn w:val="Normal"/>
    <w:link w:val="TableTextChar"/>
    <w:qFormat/>
    <w:rsid w:val="00097163"/>
    <w:pPr>
      <w:keepNext/>
      <w:spacing w:line="240" w:lineRule="auto"/>
    </w:pPr>
    <w:rPr>
      <w:sz w:val="20"/>
      <w:szCs w:val="20"/>
    </w:rPr>
  </w:style>
  <w:style w:type="character" w:customStyle="1" w:styleId="TableTextChar">
    <w:name w:val="Table Text Char"/>
    <w:link w:val="TableText"/>
    <w:rsid w:val="00097163"/>
  </w:style>
  <w:style w:type="table" w:styleId="TableGrid">
    <w:name w:val="Table Grid"/>
    <w:basedOn w:val="TableNormal"/>
    <w:uiPriority w:val="59"/>
    <w:rsid w:val="005D354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eHeading">
    <w:name w:val="Table Heading"/>
    <w:basedOn w:val="Normal"/>
    <w:qFormat/>
    <w:rsid w:val="00097163"/>
    <w:pPr>
      <w:keepNext/>
      <w:spacing w:before="120" w:after="120"/>
      <w:jc w:val="center"/>
    </w:pPr>
    <w:rPr>
      <w:b/>
      <w:sz w:val="20"/>
    </w:rPr>
  </w:style>
  <w:style w:type="paragraph" w:customStyle="1" w:styleId="Bulletlevel1">
    <w:name w:val="Bullet level 1"/>
    <w:basedOn w:val="Normal"/>
    <w:qFormat/>
    <w:rsid w:val="00AC507D"/>
    <w:pPr>
      <w:numPr>
        <w:numId w:val="1"/>
      </w:numPr>
    </w:pPr>
    <w:rPr>
      <w:sz w:val="20"/>
    </w:rPr>
  </w:style>
  <w:style w:type="paragraph" w:customStyle="1" w:styleId="Bulletlevel2">
    <w:name w:val="Bullet level 2"/>
    <w:basedOn w:val="Normal"/>
    <w:qFormat/>
    <w:rsid w:val="00AC507D"/>
    <w:pPr>
      <w:numPr>
        <w:ilvl w:val="1"/>
        <w:numId w:val="1"/>
      </w:numPr>
    </w:pPr>
    <w:rPr>
      <w:sz w:val="20"/>
    </w:rPr>
  </w:style>
  <w:style w:type="paragraph" w:customStyle="1" w:styleId="InstNoteRed">
    <w:name w:val="Inst Note Red"/>
    <w:basedOn w:val="BodyText1"/>
    <w:next w:val="BodyText1"/>
    <w:qFormat/>
    <w:rsid w:val="00FD33AB"/>
    <w:rPr>
      <w:color w:val="FF0000"/>
    </w:rPr>
  </w:style>
  <w:style w:type="paragraph" w:customStyle="1" w:styleId="PartHead">
    <w:name w:val="Part Head"/>
    <w:basedOn w:val="ListParagraph"/>
    <w:next w:val="BodyTextL25"/>
    <w:qFormat/>
    <w:rsid w:val="002C475E"/>
    <w:pPr>
      <w:keepNext/>
      <w:numPr>
        <w:numId w:val="2"/>
      </w:numPr>
      <w:spacing w:before="240"/>
      <w:outlineLvl w:val="0"/>
    </w:pPr>
    <w:rPr>
      <w:b/>
      <w:sz w:val="28"/>
    </w:rPr>
  </w:style>
  <w:style w:type="paragraph" w:customStyle="1" w:styleId="SubStepAlpha">
    <w:name w:val="SubStep Alpha"/>
    <w:basedOn w:val="Normal"/>
    <w:qFormat/>
    <w:rsid w:val="00D41566"/>
    <w:pPr>
      <w:numPr>
        <w:ilvl w:val="2"/>
        <w:numId w:val="2"/>
      </w:numPr>
      <w:spacing w:before="120" w:after="120" w:line="240" w:lineRule="auto"/>
    </w:pPr>
    <w:rPr>
      <w:sz w:val="20"/>
    </w:rPr>
  </w:style>
  <w:style w:type="paragraph" w:customStyle="1" w:styleId="CMD">
    <w:name w:val="CMD"/>
    <w:basedOn w:val="Normal"/>
    <w:qFormat/>
    <w:rsid w:val="003A19DC"/>
    <w:pPr>
      <w:spacing w:line="240" w:lineRule="auto"/>
      <w:ind w:left="720"/>
    </w:pPr>
    <w:rPr>
      <w:rFonts w:ascii="Courier New" w:hAnsi="Courier New"/>
      <w:sz w:val="20"/>
    </w:rPr>
  </w:style>
  <w:style w:type="paragraph" w:customStyle="1" w:styleId="BodyTextL50">
    <w:name w:val="Body Text L50"/>
    <w:basedOn w:val="Normal"/>
    <w:qFormat/>
    <w:rsid w:val="00853418"/>
    <w:pPr>
      <w:spacing w:before="120" w:line="240" w:lineRule="auto"/>
      <w:ind w:left="720"/>
    </w:pPr>
    <w:rPr>
      <w:sz w:val="20"/>
    </w:rPr>
  </w:style>
  <w:style w:type="paragraph" w:customStyle="1" w:styleId="BodyTextL25">
    <w:name w:val="Body Text L25"/>
    <w:basedOn w:val="BodyText1"/>
    <w:qFormat/>
    <w:rsid w:val="00596998"/>
    <w:pPr>
      <w:spacing w:before="120" w:after="120"/>
      <w:ind w:left="360"/>
    </w:pPr>
  </w:style>
  <w:style w:type="paragraph" w:customStyle="1" w:styleId="InstNoteRedL50">
    <w:name w:val="Inst Note Red L50"/>
    <w:basedOn w:val="InstNoteRed"/>
    <w:next w:val="BodyText1"/>
    <w:qFormat/>
    <w:rsid w:val="0052400A"/>
    <w:pPr>
      <w:spacing w:before="120" w:after="120"/>
      <w:ind w:left="720"/>
    </w:pPr>
  </w:style>
  <w:style w:type="paragraph" w:customStyle="1" w:styleId="DevConfigs">
    <w:name w:val="DevConfigs"/>
    <w:basedOn w:val="Normal"/>
    <w:qFormat/>
    <w:rsid w:val="00215665"/>
    <w:pPr>
      <w:spacing w:before="0" w:after="0"/>
    </w:pPr>
    <w:rPr>
      <w:rFonts w:ascii="Courier New" w:hAnsi="Courier New"/>
      <w:sz w:val="20"/>
    </w:rPr>
  </w:style>
  <w:style w:type="paragraph" w:customStyle="1" w:styleId="Visual">
    <w:name w:val="Visual"/>
    <w:basedOn w:val="Normal"/>
    <w:qFormat/>
    <w:rsid w:val="00C44DB7"/>
    <w:pPr>
      <w:spacing w:before="240" w:after="240"/>
      <w:jc w:val="center"/>
    </w:pPr>
  </w:style>
  <w:style w:type="paragraph" w:styleId="DocumentMap">
    <w:name w:val="Document Map"/>
    <w:basedOn w:val="Normal"/>
    <w:link w:val="DocumentMapChar"/>
    <w:uiPriority w:val="99"/>
    <w:semiHidden/>
    <w:unhideWhenUsed/>
    <w:rsid w:val="00AB758A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DocumentMapChar">
    <w:name w:val="Document Map Char"/>
    <w:link w:val="DocumentMap"/>
    <w:uiPriority w:val="99"/>
    <w:semiHidden/>
    <w:rsid w:val="00AB758A"/>
    <w:rPr>
      <w:rFonts w:ascii="Tahoma" w:hAnsi="Tahoma" w:cs="Tahoma"/>
      <w:sz w:val="16"/>
      <w:szCs w:val="16"/>
    </w:rPr>
  </w:style>
  <w:style w:type="character" w:customStyle="1" w:styleId="LabTitleInstVersred">
    <w:name w:val="Lab Title Inst Vers (red)"/>
    <w:uiPriority w:val="1"/>
    <w:qFormat/>
    <w:rsid w:val="00406554"/>
    <w:rPr>
      <w:rFonts w:ascii="Arial" w:hAnsi="Arial"/>
      <w:b/>
      <w:color w:val="FF0000"/>
      <w:sz w:val="32"/>
    </w:rPr>
  </w:style>
  <w:style w:type="character" w:customStyle="1" w:styleId="AnswerGray">
    <w:name w:val="Answer Gray"/>
    <w:uiPriority w:val="1"/>
    <w:qFormat/>
    <w:rsid w:val="004D682B"/>
    <w:rPr>
      <w:rFonts w:ascii="Arial" w:hAnsi="Arial"/>
      <w:sz w:val="20"/>
      <w:bdr w:val="none" w:sz="0" w:space="0" w:color="auto"/>
      <w:shd w:val="clear" w:color="auto" w:fill="BFBFBF"/>
    </w:rPr>
  </w:style>
  <w:style w:type="character" w:customStyle="1" w:styleId="LabSectionGray">
    <w:name w:val="Lab Section Gray"/>
    <w:uiPriority w:val="1"/>
    <w:qFormat/>
    <w:rsid w:val="003559CC"/>
    <w:rPr>
      <w:rFonts w:ascii="Arial" w:hAnsi="Arial"/>
      <w:sz w:val="24"/>
      <w:bdr w:val="none" w:sz="0" w:space="0" w:color="auto"/>
      <w:shd w:val="clear" w:color="auto" w:fill="BFBFBF"/>
    </w:rPr>
  </w:style>
  <w:style w:type="paragraph" w:customStyle="1" w:styleId="SubStepNum">
    <w:name w:val="SubStep Num"/>
    <w:basedOn w:val="SubStepAlpha"/>
    <w:qFormat/>
    <w:rsid w:val="002C475E"/>
    <w:pPr>
      <w:numPr>
        <w:ilvl w:val="3"/>
      </w:numPr>
    </w:pPr>
  </w:style>
  <w:style w:type="table" w:customStyle="1" w:styleId="LightList-Accent11">
    <w:name w:val="Light List - Accent 11"/>
    <w:basedOn w:val="TableNormal"/>
    <w:uiPriority w:val="61"/>
    <w:rsid w:val="00915986"/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</w:style>
  <w:style w:type="table" w:customStyle="1" w:styleId="LabTableStyle">
    <w:name w:val="Lab_Table_Style"/>
    <w:basedOn w:val="TableNormal"/>
    <w:uiPriority w:val="99"/>
    <w:qFormat/>
    <w:rsid w:val="00E87D62"/>
    <w:tblPr>
      <w:jc w:val="center"/>
      <w:tblBorders>
        <w:top w:val="single" w:sz="2" w:space="0" w:color="auto"/>
        <w:left w:val="single" w:sz="2" w:space="0" w:color="auto"/>
        <w:bottom w:val="single" w:sz="2" w:space="0" w:color="auto"/>
        <w:right w:val="single" w:sz="2" w:space="0" w:color="auto"/>
        <w:insideH w:val="single" w:sz="2" w:space="0" w:color="auto"/>
        <w:insideV w:val="single" w:sz="2" w:space="0" w:color="auto"/>
      </w:tblBorders>
      <w:tblCellMar>
        <w:top w:w="14" w:type="dxa"/>
        <w:left w:w="115" w:type="dxa"/>
        <w:bottom w:w="14" w:type="dxa"/>
        <w:right w:w="115" w:type="dxa"/>
      </w:tblCellMar>
    </w:tblPr>
    <w:trPr>
      <w:cantSplit/>
      <w:jc w:val="center"/>
    </w:trPr>
    <w:tcPr>
      <w:vAlign w:val="bottom"/>
    </w:tcPr>
    <w:tblStylePr w:type="firstRow">
      <w:pPr>
        <w:wordWrap/>
        <w:jc w:val="center"/>
      </w:pPr>
      <w:rPr>
        <w:rFonts w:ascii="Arial" w:hAnsi="Arial"/>
        <w:b w:val="0"/>
        <w:sz w:val="20"/>
      </w:rPr>
      <w:tblPr/>
      <w:tcPr>
        <w:tc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  <w:tl2br w:val="nil"/>
          <w:tr2bl w:val="nil"/>
        </w:tcBorders>
        <w:shd w:val="clear" w:color="auto" w:fill="DBE5F1"/>
        <w:vAlign w:val="bottom"/>
      </w:tcPr>
    </w:tblStylePr>
  </w:style>
  <w:style w:type="character" w:customStyle="1" w:styleId="DevConfigGray">
    <w:name w:val="DevConfig Gray"/>
    <w:uiPriority w:val="1"/>
    <w:qFormat/>
    <w:rsid w:val="00F06FDD"/>
    <w:rPr>
      <w:rFonts w:ascii="Courier New" w:hAnsi="Courier New"/>
      <w:color w:val="auto"/>
      <w:sz w:val="20"/>
      <w:bdr w:val="none" w:sz="0" w:space="0" w:color="auto"/>
      <w:shd w:val="clear" w:color="auto" w:fill="BFBFBF"/>
    </w:rPr>
  </w:style>
  <w:style w:type="numbering" w:customStyle="1" w:styleId="BulletList">
    <w:name w:val="Bullet_List"/>
    <w:basedOn w:val="NoList"/>
    <w:uiPriority w:val="99"/>
    <w:rsid w:val="00AC507D"/>
    <w:pPr>
      <w:numPr>
        <w:numId w:val="1"/>
      </w:numPr>
    </w:pPr>
  </w:style>
  <w:style w:type="numbering" w:customStyle="1" w:styleId="PartStepSubStepList">
    <w:name w:val="Part_Step_SubStep_List"/>
    <w:basedOn w:val="NoList"/>
    <w:uiPriority w:val="99"/>
    <w:rsid w:val="002C475E"/>
    <w:pPr>
      <w:numPr>
        <w:numId w:val="2"/>
      </w:numPr>
    </w:pPr>
  </w:style>
  <w:style w:type="paragraph" w:customStyle="1" w:styleId="CMDOutput">
    <w:name w:val="CMD Output"/>
    <w:basedOn w:val="CMD"/>
    <w:qFormat/>
    <w:rsid w:val="00215665"/>
    <w:rPr>
      <w:sz w:val="18"/>
    </w:rPr>
  </w:style>
  <w:style w:type="paragraph" w:customStyle="1" w:styleId="InstNoteRedL25">
    <w:name w:val="Inst Note Red L25"/>
    <w:basedOn w:val="BodyTextL25"/>
    <w:next w:val="BodyTextL25"/>
    <w:qFormat/>
    <w:rsid w:val="00FD33AB"/>
    <w:rPr>
      <w:color w:val="FF0000"/>
    </w:rPr>
  </w:style>
  <w:style w:type="paragraph" w:styleId="ListParagraph">
    <w:name w:val="List Paragraph"/>
    <w:basedOn w:val="Normal"/>
    <w:uiPriority w:val="34"/>
    <w:semiHidden/>
    <w:unhideWhenUsed/>
    <w:qFormat/>
    <w:rsid w:val="0034455D"/>
    <w:pPr>
      <w:ind w:left="720"/>
    </w:pPr>
  </w:style>
  <w:style w:type="paragraph" w:customStyle="1" w:styleId="BodyTextL25Bold">
    <w:name w:val="Body Text L25 Bold"/>
    <w:basedOn w:val="BodyTextL25"/>
    <w:qFormat/>
    <w:rsid w:val="00AC507D"/>
    <w:rPr>
      <w:b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C6495E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before="0"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semiHidden/>
    <w:rsid w:val="00C6495E"/>
    <w:rPr>
      <w:rFonts w:ascii="Courier New" w:eastAsia="Times New Roman" w:hAnsi="Courier New" w:cs="Courier New"/>
    </w:rPr>
  </w:style>
  <w:style w:type="character" w:styleId="CommentReference">
    <w:name w:val="annotation reference"/>
    <w:uiPriority w:val="99"/>
    <w:semiHidden/>
    <w:unhideWhenUsed/>
    <w:rsid w:val="000B2344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0B2344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0B2344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B2344"/>
    <w:rPr>
      <w:b/>
      <w:bCs/>
    </w:rPr>
  </w:style>
  <w:style w:type="character" w:customStyle="1" w:styleId="CommentSubjectChar">
    <w:name w:val="Comment Subject Char"/>
    <w:link w:val="CommentSubject"/>
    <w:uiPriority w:val="99"/>
    <w:semiHidden/>
    <w:rsid w:val="000B2344"/>
    <w:rPr>
      <w:b/>
      <w:bCs/>
    </w:rPr>
  </w:style>
  <w:style w:type="paragraph" w:customStyle="1" w:styleId="ReflectionQ">
    <w:name w:val="Reflection Q"/>
    <w:basedOn w:val="BodyTextL25"/>
    <w:qFormat/>
    <w:rsid w:val="00596998"/>
    <w:pPr>
      <w:numPr>
        <w:ilvl w:val="1"/>
        <w:numId w:val="4"/>
      </w:numPr>
    </w:pPr>
  </w:style>
  <w:style w:type="numbering" w:customStyle="1" w:styleId="SectionList">
    <w:name w:val="Section_List"/>
    <w:basedOn w:val="NoList"/>
    <w:uiPriority w:val="99"/>
    <w:rsid w:val="00596998"/>
    <w:pPr>
      <w:numPr>
        <w:numId w:val="4"/>
      </w:numPr>
    </w:pPr>
  </w:style>
  <w:style w:type="character" w:customStyle="1" w:styleId="Heading3Char">
    <w:name w:val="Heading 3 Char"/>
    <w:basedOn w:val="DefaultParagraphFont"/>
    <w:link w:val="Heading3"/>
    <w:uiPriority w:val="9"/>
    <w:rsid w:val="005D1451"/>
    <w:rPr>
      <w:rFonts w:ascii="Cambria" w:eastAsia="Times New Roman" w:hAnsi="Cambria" w:cs="Times New Roman"/>
      <w:b/>
      <w:bCs/>
      <w:sz w:val="26"/>
      <w:szCs w:val="26"/>
    </w:rPr>
  </w:style>
  <w:style w:type="character" w:customStyle="1" w:styleId="Heading4Char">
    <w:name w:val="Heading 4 Char"/>
    <w:basedOn w:val="DefaultParagraphFont"/>
    <w:link w:val="Heading4"/>
    <w:uiPriority w:val="9"/>
    <w:rsid w:val="005D1451"/>
    <w:rPr>
      <w:rFonts w:ascii="Calibri" w:eastAsia="Times New Roman" w:hAnsi="Calibri" w:cs="Times New Roman"/>
      <w:b/>
      <w:bCs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602911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customizations.xml.rels><?xml version="1.0" encoding="UTF-8" standalone="yes"?>
<Relationships xmlns="http://schemas.openxmlformats.org/package/2006/relationships"><Relationship Id="rId1" Type="http://schemas.microsoft.com/office/2006/relationships/attachedToolbars" Target="attachedToolbars.bin"/></Relationship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1.xml"/><Relationship Id="rId16" Type="http://schemas.openxmlformats.org/officeDocument/2006/relationships/fontTable" Target="fontTable.xml"/><Relationship Id="rId1" Type="http://schemas.microsoft.com/office/2006/relationships/keyMapCustomizations" Target="customizations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header" Target="header3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FD0DD2E6-3991-4869-8837-4BA48B9DA90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44</TotalTime>
  <Pages>1</Pages>
  <Words>308</Words>
  <Characters>1761</Characters>
  <Application>Microsoft Office Word</Application>
  <DocSecurity>0</DocSecurity>
  <Lines>14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2065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Lia</dc:creator>
  <cp:lastModifiedBy>Kang Liu -T (kanliu - CIIC at Cisco)</cp:lastModifiedBy>
  <cp:revision>8</cp:revision>
  <cp:lastPrinted>2017-06-06T06:08:00Z</cp:lastPrinted>
  <dcterms:created xsi:type="dcterms:W3CDTF">2013-06-05T13:46:00Z</dcterms:created>
  <dcterms:modified xsi:type="dcterms:W3CDTF">2017-06-06T06:08:00Z</dcterms:modified>
</cp:coreProperties>
</file>