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D498" w14:textId="2FD0E5F8" w:rsidR="00346240" w:rsidRPr="00041FC8" w:rsidRDefault="00346240" w:rsidP="00346240">
      <w:pPr>
        <w:rPr>
          <w:rFonts w:ascii="Times New Roman" w:hAnsi="Times New Roman" w:cs="Times New Roman"/>
          <w:b/>
          <w:bCs/>
          <w:lang w:val="en-US"/>
        </w:rPr>
      </w:pPr>
      <w:r w:rsidRPr="00041FC8">
        <w:rPr>
          <w:rFonts w:ascii="Times New Roman" w:hAnsi="Times New Roman" w:cs="Times New Roman"/>
          <w:b/>
          <w:bCs/>
          <w:lang w:val="en-US"/>
        </w:rPr>
        <w:t xml:space="preserve">Exercise </w:t>
      </w:r>
      <w:r>
        <w:rPr>
          <w:rFonts w:ascii="Times New Roman" w:hAnsi="Times New Roman" w:cs="Times New Roman"/>
          <w:b/>
          <w:bCs/>
          <w:lang w:val="en-US"/>
        </w:rPr>
        <w:t>1)</w:t>
      </w:r>
      <w:r w:rsidRPr="00041FC8">
        <w:rPr>
          <w:rFonts w:ascii="Times New Roman" w:hAnsi="Times New Roman" w:cs="Times New Roman"/>
          <w:b/>
          <w:bCs/>
          <w:lang w:val="en-US"/>
        </w:rPr>
        <w:t xml:space="preserve"> Rewrite the underlined parts of the sentences, following the instructions in brackets.</w:t>
      </w:r>
    </w:p>
    <w:p w14:paraId="35446E23"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1D4200EB"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The 2004 inquiry into </w:t>
      </w:r>
      <w:r w:rsidRPr="00041FC8">
        <w:rPr>
          <w:rFonts w:ascii="Times New Roman" w:hAnsi="Times New Roman" w:cs="Times New Roman"/>
          <w:u w:val="single"/>
          <w:lang w:val="en-US"/>
        </w:rPr>
        <w:t>the funding of the arts in the regions</w:t>
      </w:r>
      <w:r w:rsidRPr="00041FC8">
        <w:rPr>
          <w:rFonts w:ascii="Times New Roman" w:hAnsi="Times New Roman" w:cs="Times New Roman"/>
          <w:lang w:val="en-US"/>
        </w:rPr>
        <w:t xml:space="preserve"> </w:t>
      </w:r>
      <w:r w:rsidRPr="00041FC8">
        <w:rPr>
          <w:rFonts w:ascii="Times New Roman" w:hAnsi="Times New Roman" w:cs="Times New Roman"/>
          <w:i/>
          <w:lang w:val="en-US"/>
        </w:rPr>
        <w:t>(use three words)</w:t>
      </w:r>
      <w:r w:rsidRPr="00041FC8">
        <w:rPr>
          <w:rFonts w:ascii="Times New Roman" w:hAnsi="Times New Roman" w:cs="Times New Roman"/>
          <w:lang w:val="en-US"/>
        </w:rPr>
        <w:t xml:space="preserve"> criticized the way in which </w:t>
      </w:r>
      <w:r w:rsidRPr="00041FC8">
        <w:rPr>
          <w:rFonts w:ascii="Times New Roman" w:hAnsi="Times New Roman" w:cs="Times New Roman"/>
          <w:u w:val="single"/>
          <w:lang w:val="en-US"/>
        </w:rPr>
        <w:t>grants awarded by government</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had been distributed.</w:t>
      </w:r>
    </w:p>
    <w:p w14:paraId="082A06CC"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4F538844"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Stonebridge (2009) explores the phenomenon of </w:t>
      </w:r>
      <w:r w:rsidRPr="00041FC8">
        <w:rPr>
          <w:rFonts w:ascii="Times New Roman" w:hAnsi="Times New Roman" w:cs="Times New Roman"/>
          <w:u w:val="single"/>
          <w:lang w:val="en-US"/>
        </w:rPr>
        <w:t>riots that take place in the summer</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in UK and American cities.</w:t>
      </w:r>
    </w:p>
    <w:p w14:paraId="529F6F78"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49843578"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New legislation is unlikely to change </w:t>
      </w:r>
      <w:r w:rsidRPr="00041FC8">
        <w:rPr>
          <w:rFonts w:ascii="Times New Roman" w:hAnsi="Times New Roman" w:cs="Times New Roman"/>
          <w:u w:val="single"/>
          <w:lang w:val="en-US"/>
        </w:rPr>
        <w:t>beliefs that have been held for a long time</w:t>
      </w:r>
      <w:r w:rsidRPr="00041FC8">
        <w:rPr>
          <w:rFonts w:ascii="Times New Roman" w:hAnsi="Times New Roman" w:cs="Times New Roman"/>
          <w:lang w:val="en-US"/>
        </w:rPr>
        <w:t xml:space="preserve"> </w:t>
      </w:r>
      <w:r w:rsidRPr="00041FC8">
        <w:rPr>
          <w:rFonts w:ascii="Times New Roman" w:hAnsi="Times New Roman" w:cs="Times New Roman"/>
          <w:i/>
          <w:lang w:val="en-US"/>
        </w:rPr>
        <w:t>(use a compound adjective and a noun)</w:t>
      </w:r>
      <w:r w:rsidRPr="00041FC8">
        <w:rPr>
          <w:rFonts w:ascii="Times New Roman" w:hAnsi="Times New Roman" w:cs="Times New Roman"/>
          <w:lang w:val="en-US"/>
        </w:rPr>
        <w:t xml:space="preserve"> over the place of religion in society.</w:t>
      </w:r>
    </w:p>
    <w:p w14:paraId="7004257E"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6A1F3800"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u w:val="single"/>
          <w:lang w:val="en-US"/>
        </w:rPr>
        <w:t>Freedom of the press</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and human rights are often linked, argues Hogg (2010).</w:t>
      </w:r>
    </w:p>
    <w:p w14:paraId="4AB44120"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00333C66"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48A0CB61"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A </w:t>
      </w:r>
      <w:r w:rsidRPr="00041FC8">
        <w:rPr>
          <w:rFonts w:ascii="Times New Roman" w:hAnsi="Times New Roman" w:cs="Times New Roman"/>
          <w:u w:val="single"/>
          <w:lang w:val="en-US"/>
        </w:rPr>
        <w:t>documentary that was broadcast recently</w:t>
      </w:r>
      <w:r w:rsidRPr="00041FC8">
        <w:rPr>
          <w:rFonts w:ascii="Times New Roman" w:hAnsi="Times New Roman" w:cs="Times New Roman"/>
          <w:lang w:val="en-US"/>
        </w:rPr>
        <w:t xml:space="preserve"> </w:t>
      </w:r>
      <w:r w:rsidRPr="00041FC8">
        <w:rPr>
          <w:rFonts w:ascii="Times New Roman" w:hAnsi="Times New Roman" w:cs="Times New Roman"/>
          <w:i/>
          <w:lang w:val="en-US"/>
        </w:rPr>
        <w:t>(use a compound adjective and a noun)</w:t>
      </w:r>
      <w:r w:rsidRPr="00041FC8">
        <w:rPr>
          <w:rFonts w:ascii="Times New Roman" w:hAnsi="Times New Roman" w:cs="Times New Roman"/>
          <w:lang w:val="en-US"/>
        </w:rPr>
        <w:t xml:space="preserve"> suggested that </w:t>
      </w:r>
      <w:r w:rsidRPr="00041FC8">
        <w:rPr>
          <w:rFonts w:ascii="Times New Roman" w:hAnsi="Times New Roman" w:cs="Times New Roman"/>
          <w:u w:val="single"/>
          <w:lang w:val="en-US"/>
        </w:rPr>
        <w:t>residents in care homes</w:t>
      </w:r>
      <w:r w:rsidRPr="00041FC8">
        <w:rPr>
          <w:rFonts w:ascii="Times New Roman" w:hAnsi="Times New Roman" w:cs="Times New Roman"/>
          <w:lang w:val="en-US"/>
        </w:rPr>
        <w:t xml:space="preserve"> </w:t>
      </w:r>
      <w:r w:rsidRPr="00041FC8">
        <w:rPr>
          <w:rFonts w:ascii="Times New Roman" w:hAnsi="Times New Roman" w:cs="Times New Roman"/>
          <w:i/>
          <w:lang w:val="en-US"/>
        </w:rPr>
        <w:t>(use three words)</w:t>
      </w:r>
      <w:r w:rsidRPr="00041FC8">
        <w:rPr>
          <w:rFonts w:ascii="Times New Roman" w:hAnsi="Times New Roman" w:cs="Times New Roman"/>
          <w:lang w:val="en-US"/>
        </w:rPr>
        <w:t xml:space="preserve"> are not always treated with the respect they deserve.</w:t>
      </w:r>
    </w:p>
    <w:p w14:paraId="5BA7162A"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340A2DE3"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u w:val="single"/>
          <w:lang w:val="en-US"/>
        </w:rPr>
        <w:t>Allegations of bribery</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have been made against several European </w:t>
      </w:r>
      <w:r w:rsidRPr="00041FC8">
        <w:rPr>
          <w:rFonts w:ascii="Times New Roman" w:hAnsi="Times New Roman" w:cs="Times New Roman"/>
          <w:u w:val="single"/>
          <w:lang w:val="en-US"/>
        </w:rPr>
        <w:t>companies that trade in oil</w:t>
      </w:r>
      <w:r w:rsidRPr="00041FC8">
        <w:rPr>
          <w:rFonts w:ascii="Times New Roman" w:hAnsi="Times New Roman" w:cs="Times New Roman"/>
          <w:lang w:val="en-US"/>
        </w:rPr>
        <w:t xml:space="preserve"> </w:t>
      </w:r>
      <w:r w:rsidRPr="00041FC8">
        <w:rPr>
          <w:rFonts w:ascii="Times New Roman" w:hAnsi="Times New Roman" w:cs="Times New Roman"/>
          <w:i/>
          <w:lang w:val="en-US"/>
        </w:rPr>
        <w:t>(use a compound adjective and a noun)</w:t>
      </w:r>
      <w:r w:rsidRPr="00041FC8">
        <w:rPr>
          <w:rFonts w:ascii="Times New Roman" w:hAnsi="Times New Roman" w:cs="Times New Roman"/>
          <w:lang w:val="en-US"/>
        </w:rPr>
        <w:t>.</w:t>
      </w:r>
    </w:p>
    <w:p w14:paraId="058F3523"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61F620C2"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Drivers of </w:t>
      </w:r>
      <w:r w:rsidRPr="00041FC8">
        <w:rPr>
          <w:rFonts w:ascii="Times New Roman" w:hAnsi="Times New Roman" w:cs="Times New Roman"/>
          <w:u w:val="single"/>
          <w:lang w:val="en-US"/>
        </w:rPr>
        <w:t>tankers that carry fuel</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are required to take a </w:t>
      </w:r>
      <w:r w:rsidRPr="00041FC8">
        <w:rPr>
          <w:rFonts w:ascii="Times New Roman" w:hAnsi="Times New Roman" w:cs="Times New Roman"/>
          <w:u w:val="single"/>
          <w:lang w:val="en-US"/>
        </w:rPr>
        <w:t>test in fire safety</w:t>
      </w:r>
      <w:r w:rsidRPr="00041FC8">
        <w:rPr>
          <w:rFonts w:ascii="Times New Roman" w:hAnsi="Times New Roman" w:cs="Times New Roman"/>
          <w:lang w:val="en-US"/>
        </w:rPr>
        <w:t xml:space="preserve"> </w:t>
      </w:r>
      <w:r w:rsidRPr="00041FC8">
        <w:rPr>
          <w:rFonts w:ascii="Times New Roman" w:hAnsi="Times New Roman" w:cs="Times New Roman"/>
          <w:i/>
          <w:lang w:val="en-US"/>
        </w:rPr>
        <w:t>(use three words)</w:t>
      </w:r>
      <w:r w:rsidRPr="00041FC8">
        <w:rPr>
          <w:rFonts w:ascii="Times New Roman" w:hAnsi="Times New Roman" w:cs="Times New Roman"/>
          <w:lang w:val="en-US"/>
        </w:rPr>
        <w:t>.</w:t>
      </w:r>
    </w:p>
    <w:p w14:paraId="3A53904A"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32D32A3F"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u w:val="single"/>
          <w:lang w:val="en-US"/>
        </w:rPr>
        <w:t>Trucks that have broken down</w:t>
      </w:r>
      <w:r w:rsidRPr="00041FC8">
        <w:rPr>
          <w:rFonts w:ascii="Times New Roman" w:hAnsi="Times New Roman" w:cs="Times New Roman"/>
          <w:lang w:val="en-US"/>
        </w:rPr>
        <w:t xml:space="preserve"> </w:t>
      </w:r>
      <w:r w:rsidRPr="00041FC8">
        <w:rPr>
          <w:rFonts w:ascii="Times New Roman" w:hAnsi="Times New Roman" w:cs="Times New Roman"/>
          <w:i/>
          <w:lang w:val="en-US"/>
        </w:rPr>
        <w:t>(use a compound adjective and a noun)</w:t>
      </w:r>
      <w:r w:rsidRPr="00041FC8">
        <w:rPr>
          <w:rFonts w:ascii="Times New Roman" w:hAnsi="Times New Roman" w:cs="Times New Roman"/>
          <w:lang w:val="en-US"/>
        </w:rPr>
        <w:t xml:space="preserve"> are sometimes abandoned in this region because of a lack of spare parts.</w:t>
      </w:r>
    </w:p>
    <w:p w14:paraId="6A0871AD"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60FDDBED" w14:textId="77777777" w:rsidR="00346240" w:rsidRPr="00041FC8"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u w:val="single"/>
          <w:lang w:val="en-US"/>
        </w:rPr>
        <w:t>Products made from plastic</w:t>
      </w:r>
      <w:r w:rsidRPr="00041FC8">
        <w:rPr>
          <w:rFonts w:ascii="Times New Roman" w:hAnsi="Times New Roman" w:cs="Times New Roman"/>
          <w:lang w:val="en-US"/>
        </w:rPr>
        <w:t xml:space="preserve"> </w:t>
      </w:r>
      <w:r w:rsidRPr="00041FC8">
        <w:rPr>
          <w:rFonts w:ascii="Times New Roman" w:hAnsi="Times New Roman" w:cs="Times New Roman"/>
          <w:i/>
          <w:lang w:val="en-US"/>
        </w:rPr>
        <w:t>(use two words)</w:t>
      </w:r>
      <w:r w:rsidRPr="00041FC8">
        <w:rPr>
          <w:rFonts w:ascii="Times New Roman" w:hAnsi="Times New Roman" w:cs="Times New Roman"/>
          <w:lang w:val="en-US"/>
        </w:rPr>
        <w:t xml:space="preserve"> are rarely biodegradable.</w:t>
      </w:r>
    </w:p>
    <w:p w14:paraId="05EB0A63" w14:textId="77777777" w:rsidR="00346240" w:rsidRPr="00041FC8" w:rsidRDefault="00346240" w:rsidP="00346240">
      <w:pPr>
        <w:autoSpaceDE w:val="0"/>
        <w:autoSpaceDN w:val="0"/>
        <w:adjustRightInd w:val="0"/>
        <w:spacing w:after="0" w:line="240" w:lineRule="auto"/>
        <w:rPr>
          <w:rFonts w:ascii="Times New Roman" w:hAnsi="Times New Roman" w:cs="Times New Roman"/>
          <w:lang w:val="en-US"/>
        </w:rPr>
      </w:pPr>
    </w:p>
    <w:p w14:paraId="24FA3209" w14:textId="520645CB" w:rsidR="00346240" w:rsidRDefault="00346240" w:rsidP="00346240">
      <w:pPr>
        <w:numPr>
          <w:ilvl w:val="0"/>
          <w:numId w:val="29"/>
        </w:numPr>
        <w:autoSpaceDE w:val="0"/>
        <w:autoSpaceDN w:val="0"/>
        <w:adjustRightInd w:val="0"/>
        <w:spacing w:after="0" w:line="240" w:lineRule="auto"/>
        <w:rPr>
          <w:rFonts w:ascii="Times New Roman" w:hAnsi="Times New Roman" w:cs="Times New Roman"/>
          <w:lang w:val="en-US"/>
        </w:rPr>
      </w:pPr>
      <w:r w:rsidRPr="00041FC8">
        <w:rPr>
          <w:rFonts w:ascii="Times New Roman" w:hAnsi="Times New Roman" w:cs="Times New Roman"/>
          <w:lang w:val="en-US"/>
        </w:rPr>
        <w:t xml:space="preserve">Reliable </w:t>
      </w:r>
      <w:r w:rsidRPr="00041FC8">
        <w:rPr>
          <w:rFonts w:ascii="Times New Roman" w:hAnsi="Times New Roman" w:cs="Times New Roman"/>
          <w:u w:val="single"/>
          <w:lang w:val="en-US"/>
        </w:rPr>
        <w:t>statistics for the length of time that people are expected to live</w:t>
      </w:r>
      <w:r w:rsidRPr="00041FC8">
        <w:rPr>
          <w:rFonts w:ascii="Times New Roman" w:hAnsi="Times New Roman" w:cs="Times New Roman"/>
          <w:lang w:val="en-US"/>
        </w:rPr>
        <w:t xml:space="preserve"> </w:t>
      </w:r>
      <w:r w:rsidRPr="00041FC8">
        <w:rPr>
          <w:rFonts w:ascii="Times New Roman" w:hAnsi="Times New Roman" w:cs="Times New Roman"/>
          <w:i/>
          <w:lang w:val="en-US"/>
        </w:rPr>
        <w:t>(use three words)</w:t>
      </w:r>
      <w:r w:rsidRPr="00041FC8">
        <w:rPr>
          <w:rFonts w:ascii="Times New Roman" w:hAnsi="Times New Roman" w:cs="Times New Roman"/>
          <w:lang w:val="en-US"/>
        </w:rPr>
        <w:t xml:space="preserve"> are not yet available for the island.</w:t>
      </w:r>
    </w:p>
    <w:p w14:paraId="6821D3BB" w14:textId="77777777" w:rsidR="00850461" w:rsidRDefault="00850461" w:rsidP="00850461">
      <w:pPr>
        <w:pStyle w:val="Odstavecseseznamem"/>
        <w:rPr>
          <w:rFonts w:ascii="Times New Roman" w:hAnsi="Times New Roman" w:cs="Times New Roman"/>
        </w:rPr>
      </w:pPr>
    </w:p>
    <w:p w14:paraId="55B0510A" w14:textId="68583FED" w:rsidR="00850461" w:rsidRDefault="00850461" w:rsidP="00850461">
      <w:pPr>
        <w:autoSpaceDE w:val="0"/>
        <w:autoSpaceDN w:val="0"/>
        <w:adjustRightInd w:val="0"/>
        <w:spacing w:after="0" w:line="240" w:lineRule="auto"/>
        <w:rPr>
          <w:rFonts w:ascii="Times New Roman" w:hAnsi="Times New Roman" w:cs="Times New Roman"/>
          <w:b/>
          <w:bCs/>
          <w:lang w:val="en-US"/>
        </w:rPr>
      </w:pPr>
      <w:r w:rsidRPr="00850461">
        <w:rPr>
          <w:rFonts w:ascii="Times New Roman" w:hAnsi="Times New Roman" w:cs="Times New Roman"/>
          <w:b/>
          <w:bCs/>
          <w:lang w:val="en-US"/>
        </w:rPr>
        <w:t>Exercise 2)</w:t>
      </w:r>
      <w:r>
        <w:rPr>
          <w:rFonts w:ascii="Times New Roman" w:hAnsi="Times New Roman" w:cs="Times New Roman"/>
          <w:b/>
          <w:bCs/>
          <w:lang w:val="en-US"/>
        </w:rPr>
        <w:t xml:space="preserve"> Look at the following texts which overuse nominalizations and revise them.</w:t>
      </w:r>
      <w:r w:rsidR="00EB2F60">
        <w:rPr>
          <w:rFonts w:ascii="Times New Roman" w:hAnsi="Times New Roman" w:cs="Times New Roman"/>
          <w:b/>
          <w:bCs/>
          <w:lang w:val="en-US"/>
        </w:rPr>
        <w:t xml:space="preserve"> Make sure to use effective verbs!</w:t>
      </w:r>
    </w:p>
    <w:p w14:paraId="7370974A" w14:textId="5619A599" w:rsidR="00850461" w:rsidRPr="00850461" w:rsidRDefault="00850461" w:rsidP="00850461">
      <w:pPr>
        <w:pStyle w:val="Odstavecseseznamem"/>
        <w:numPr>
          <w:ilvl w:val="0"/>
          <w:numId w:val="30"/>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company’s conclusion from the analysis </w:t>
      </w:r>
      <w:r w:rsidR="00B8402F">
        <w:rPr>
          <w:rFonts w:ascii="Times New Roman" w:hAnsi="Times New Roman" w:cs="Times New Roman"/>
        </w:rPr>
        <w:t xml:space="preserve">of the report </w:t>
      </w:r>
      <w:r>
        <w:rPr>
          <w:rFonts w:ascii="Times New Roman" w:hAnsi="Times New Roman" w:cs="Times New Roman"/>
        </w:rPr>
        <w:t>was that increased flexibility in attendance hours for workers was resulted in a reduction in absenteeism.</w:t>
      </w:r>
    </w:p>
    <w:p w14:paraId="2D5E5458" w14:textId="6D6253FC" w:rsidR="00346240" w:rsidRDefault="00346240" w:rsidP="00346240">
      <w:pPr>
        <w:rPr>
          <w:rFonts w:ascii="Times New Roman" w:hAnsi="Times New Roman" w:cs="Times New Roman"/>
          <w:lang w:val="en-US"/>
        </w:rPr>
      </w:pPr>
    </w:p>
    <w:p w14:paraId="703CDDDC" w14:textId="6A182FBD" w:rsidR="003043CE" w:rsidRDefault="003043CE" w:rsidP="00346240">
      <w:pPr>
        <w:rPr>
          <w:rFonts w:ascii="Times New Roman" w:hAnsi="Times New Roman" w:cs="Times New Roman"/>
          <w:lang w:val="en-US"/>
        </w:rPr>
      </w:pPr>
    </w:p>
    <w:p w14:paraId="3CEC5860" w14:textId="29316757" w:rsidR="003043CE" w:rsidRDefault="003043CE" w:rsidP="003043CE">
      <w:pPr>
        <w:pStyle w:val="Odstavecseseznamem"/>
        <w:numPr>
          <w:ilvl w:val="0"/>
          <w:numId w:val="30"/>
        </w:numPr>
        <w:rPr>
          <w:rFonts w:ascii="Times New Roman" w:hAnsi="Times New Roman" w:cs="Times New Roman"/>
        </w:rPr>
      </w:pPr>
      <w:r>
        <w:rPr>
          <w:rFonts w:ascii="Times New Roman" w:hAnsi="Times New Roman" w:cs="Times New Roman"/>
        </w:rPr>
        <w:t>The development of a new technique for the measurement of muscular tension by St. Olavs Hospital has made different treatments possible.</w:t>
      </w:r>
    </w:p>
    <w:p w14:paraId="6756465A" w14:textId="0108FACB" w:rsidR="003043CE" w:rsidRDefault="003043CE" w:rsidP="003043CE">
      <w:pPr>
        <w:rPr>
          <w:rFonts w:ascii="Times New Roman" w:hAnsi="Times New Roman" w:cs="Times New Roman"/>
        </w:rPr>
      </w:pPr>
    </w:p>
    <w:p w14:paraId="5089FEA2" w14:textId="58FA723B" w:rsidR="003043CE" w:rsidRDefault="003043CE" w:rsidP="003043CE">
      <w:pPr>
        <w:rPr>
          <w:rFonts w:ascii="Times New Roman" w:hAnsi="Times New Roman" w:cs="Times New Roman"/>
        </w:rPr>
      </w:pPr>
    </w:p>
    <w:p w14:paraId="1AFD1D86" w14:textId="0BB517C9" w:rsidR="003043CE" w:rsidRPr="003043CE" w:rsidRDefault="003043CE" w:rsidP="003043CE">
      <w:pPr>
        <w:pStyle w:val="Odstavecseseznamem"/>
        <w:numPr>
          <w:ilvl w:val="0"/>
          <w:numId w:val="30"/>
        </w:numPr>
        <w:rPr>
          <w:rFonts w:ascii="Times New Roman" w:hAnsi="Times New Roman" w:cs="Times New Roman"/>
        </w:rPr>
      </w:pPr>
      <w:r>
        <w:rPr>
          <w:rFonts w:ascii="Times New Roman" w:hAnsi="Times New Roman" w:cs="Times New Roman"/>
        </w:rPr>
        <w:t>In some countries today there is a requirement that there is a conformity in the population to some standard. This requirement can lead to similarities in speech and beliefs. If one or more groups in the population have different ideas, the general opinion is that they are odd.</w:t>
      </w:r>
    </w:p>
    <w:p w14:paraId="6346EAAD" w14:textId="3B15E530" w:rsidR="00A657CD" w:rsidRPr="00850461" w:rsidRDefault="00A657CD" w:rsidP="00346240">
      <w:pPr>
        <w:rPr>
          <w:b/>
          <w:bCs/>
        </w:rPr>
      </w:pPr>
    </w:p>
    <w:sectPr w:rsidR="00A657CD" w:rsidRPr="00850461" w:rsidSect="007A2388">
      <w:headerReference w:type="default" r:id="rId7"/>
      <w:pgSz w:w="11906" w:h="16838"/>
      <w:pgMar w:top="1440" w:right="1440" w:bottom="1276" w:left="144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3095" w14:textId="77777777" w:rsidR="001C3190" w:rsidRDefault="001C3190" w:rsidP="00A3273A">
      <w:pPr>
        <w:spacing w:after="0" w:line="240" w:lineRule="auto"/>
      </w:pPr>
      <w:r>
        <w:separator/>
      </w:r>
    </w:p>
  </w:endnote>
  <w:endnote w:type="continuationSeparator" w:id="0">
    <w:p w14:paraId="2CE6749E" w14:textId="77777777" w:rsidR="001C3190" w:rsidRDefault="001C3190" w:rsidP="00A3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Garamond-Italic">
    <w:altName w:val="Cambria"/>
    <w:panose1 w:val="00000000000000000000"/>
    <w:charset w:val="00"/>
    <w:family w:val="roman"/>
    <w:notTrueType/>
    <w:pitch w:val="default"/>
  </w:font>
  <w:font w:name="EBGaramond-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F080" w14:textId="77777777" w:rsidR="001C3190" w:rsidRDefault="001C3190" w:rsidP="00A3273A">
      <w:pPr>
        <w:spacing w:after="0" w:line="240" w:lineRule="auto"/>
      </w:pPr>
      <w:r>
        <w:separator/>
      </w:r>
    </w:p>
  </w:footnote>
  <w:footnote w:type="continuationSeparator" w:id="0">
    <w:p w14:paraId="47526E40" w14:textId="77777777" w:rsidR="001C3190" w:rsidRDefault="001C3190" w:rsidP="00A3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91C6" w14:textId="0FE61A1D" w:rsidR="00474CE0" w:rsidRPr="00474CE0" w:rsidRDefault="00474CE0" w:rsidP="00474CE0">
    <w:pPr>
      <w:pStyle w:val="Zhlav"/>
      <w:jc w:val="right"/>
      <w:rPr>
        <w:rFonts w:ascii="Times New Roman" w:hAnsi="Times New Roman" w:cs="Times New Roman"/>
        <w:sz w:val="16"/>
        <w:szCs w:val="16"/>
        <w:lang w:val="en-US"/>
      </w:rPr>
    </w:pPr>
    <w:r w:rsidRPr="00474CE0">
      <w:rPr>
        <w:rFonts w:ascii="Times New Roman" w:hAnsi="Times New Roman" w:cs="Times New Roman"/>
        <w:sz w:val="16"/>
        <w:szCs w:val="16"/>
        <w:lang w:val="en-US"/>
      </w:rPr>
      <w:t>VB000ENG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744"/>
    <w:multiLevelType w:val="hybridMultilevel"/>
    <w:tmpl w:val="17628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FD6"/>
    <w:multiLevelType w:val="hybridMultilevel"/>
    <w:tmpl w:val="E048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66A14"/>
    <w:multiLevelType w:val="hybridMultilevel"/>
    <w:tmpl w:val="3EB4E612"/>
    <w:lvl w:ilvl="0" w:tplc="DED64DC0">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6B44D13"/>
    <w:multiLevelType w:val="hybridMultilevel"/>
    <w:tmpl w:val="50C27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60471"/>
    <w:multiLevelType w:val="hybridMultilevel"/>
    <w:tmpl w:val="7A56D3E2"/>
    <w:lvl w:ilvl="0" w:tplc="A76C6C9E">
      <w:start w:val="1"/>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108C7BD8"/>
    <w:multiLevelType w:val="hybridMultilevel"/>
    <w:tmpl w:val="06AA26A6"/>
    <w:lvl w:ilvl="0" w:tplc="23D8A250">
      <w:start w:val="1"/>
      <w:numFmt w:val="decimal"/>
      <w:lvlText w:val="%1)"/>
      <w:lvlJc w:val="left"/>
      <w:pPr>
        <w:ind w:left="134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C29C5"/>
    <w:multiLevelType w:val="hybridMultilevel"/>
    <w:tmpl w:val="E1D0846A"/>
    <w:lvl w:ilvl="0" w:tplc="FFFFFFFF">
      <w:start w:val="1"/>
      <w:numFmt w:val="decimal"/>
      <w:lvlText w:val="%1."/>
      <w:lvlJc w:val="left"/>
      <w:pPr>
        <w:ind w:left="644"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361C0C"/>
    <w:multiLevelType w:val="hybridMultilevel"/>
    <w:tmpl w:val="24040710"/>
    <w:lvl w:ilvl="0" w:tplc="0C5C6F0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D1BC6"/>
    <w:multiLevelType w:val="hybridMultilevel"/>
    <w:tmpl w:val="97C4B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F137D"/>
    <w:multiLevelType w:val="hybridMultilevel"/>
    <w:tmpl w:val="AAD08736"/>
    <w:lvl w:ilvl="0" w:tplc="0409000F">
      <w:start w:val="1"/>
      <w:numFmt w:val="decimal"/>
      <w:lvlText w:val="%1."/>
      <w:lvlJc w:val="left"/>
      <w:pPr>
        <w:ind w:left="1428" w:hanging="360"/>
      </w:pPr>
    </w:lvl>
    <w:lvl w:ilvl="1" w:tplc="83A0284A">
      <w:start w:val="1"/>
      <w:numFmt w:val="decimal"/>
      <w:lvlText w:val="%2)"/>
      <w:lvlJc w:val="left"/>
      <w:pPr>
        <w:ind w:left="2148" w:hanging="360"/>
      </w:pPr>
      <w:rPr>
        <w:rFonts w:hint="default"/>
      </w:rPr>
    </w:lvl>
    <w:lvl w:ilvl="2" w:tplc="04090011">
      <w:start w:val="1"/>
      <w:numFmt w:val="decimal"/>
      <w:lvlText w:val="%3)"/>
      <w:lvlJc w:val="lef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3E46372A"/>
    <w:multiLevelType w:val="hybridMultilevel"/>
    <w:tmpl w:val="B2E44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671BD"/>
    <w:multiLevelType w:val="hybridMultilevel"/>
    <w:tmpl w:val="4A82D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217D2B"/>
    <w:multiLevelType w:val="hybridMultilevel"/>
    <w:tmpl w:val="8244F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A24E3"/>
    <w:multiLevelType w:val="hybridMultilevel"/>
    <w:tmpl w:val="C4D00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D2141"/>
    <w:multiLevelType w:val="hybridMultilevel"/>
    <w:tmpl w:val="67B8575C"/>
    <w:lvl w:ilvl="0" w:tplc="873A24A0">
      <w:start w:val="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260B4"/>
    <w:multiLevelType w:val="hybridMultilevel"/>
    <w:tmpl w:val="32E6EA54"/>
    <w:lvl w:ilvl="0" w:tplc="A9025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B7557"/>
    <w:multiLevelType w:val="hybridMultilevel"/>
    <w:tmpl w:val="3398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00DC7"/>
    <w:multiLevelType w:val="hybridMultilevel"/>
    <w:tmpl w:val="5D7E3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7B33E0"/>
    <w:multiLevelType w:val="hybridMultilevel"/>
    <w:tmpl w:val="191EED56"/>
    <w:lvl w:ilvl="0" w:tplc="AFC6F15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A2C02"/>
    <w:multiLevelType w:val="hybridMultilevel"/>
    <w:tmpl w:val="59AA6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81E40"/>
    <w:multiLevelType w:val="hybridMultilevel"/>
    <w:tmpl w:val="BEEAA8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062354"/>
    <w:multiLevelType w:val="hybridMultilevel"/>
    <w:tmpl w:val="9FD64CB8"/>
    <w:lvl w:ilvl="0" w:tplc="70D878EE">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122227"/>
    <w:multiLevelType w:val="hybridMultilevel"/>
    <w:tmpl w:val="F21494B4"/>
    <w:lvl w:ilvl="0" w:tplc="6A8CEA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631BA0"/>
    <w:multiLevelType w:val="hybridMultilevel"/>
    <w:tmpl w:val="E1D0846A"/>
    <w:lvl w:ilvl="0" w:tplc="0405000F">
      <w:start w:val="1"/>
      <w:numFmt w:val="decimal"/>
      <w:lvlText w:val="%1."/>
      <w:lvlJc w:val="left"/>
      <w:pPr>
        <w:ind w:left="6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916FE4"/>
    <w:multiLevelType w:val="hybridMultilevel"/>
    <w:tmpl w:val="E962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D080C"/>
    <w:multiLevelType w:val="hybridMultilevel"/>
    <w:tmpl w:val="143465C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D74375"/>
    <w:multiLevelType w:val="hybridMultilevel"/>
    <w:tmpl w:val="1324AB3C"/>
    <w:lvl w:ilvl="0" w:tplc="73C25BEE">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55B42"/>
    <w:multiLevelType w:val="hybridMultilevel"/>
    <w:tmpl w:val="237A6018"/>
    <w:lvl w:ilvl="0" w:tplc="6474488A">
      <w:start w:val="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C966DA"/>
    <w:multiLevelType w:val="hybridMultilevel"/>
    <w:tmpl w:val="E778ABD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1">
      <w:start w:val="1"/>
      <w:numFmt w:val="decimal"/>
      <w:lvlText w:val="%3)"/>
      <w:lvlJc w:val="lef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790B6344"/>
    <w:multiLevelType w:val="hybridMultilevel"/>
    <w:tmpl w:val="B3EC1BF0"/>
    <w:lvl w:ilvl="0" w:tplc="9D822792">
      <w:numFmt w:val="bullet"/>
      <w:lvlText w:val="-"/>
      <w:lvlJc w:val="left"/>
      <w:pPr>
        <w:ind w:left="1065" w:hanging="360"/>
      </w:pPr>
      <w:rPr>
        <w:rFonts w:ascii="Times New Roman" w:eastAsiaTheme="minorHAnsi" w:hAnsi="Times New Roman"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439AFC06">
      <w:start w:val="7"/>
      <w:numFmt w:val="bullet"/>
      <w:lvlText w:val=""/>
      <w:lvlJc w:val="left"/>
      <w:pPr>
        <w:ind w:left="3945" w:hanging="360"/>
      </w:pPr>
      <w:rPr>
        <w:rFonts w:ascii="Wingdings" w:eastAsiaTheme="minorHAnsi" w:hAnsi="Wingdings" w:cs="Times New Roman"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8"/>
  </w:num>
  <w:num w:numId="2">
    <w:abstractNumId w:val="14"/>
  </w:num>
  <w:num w:numId="3">
    <w:abstractNumId w:val="27"/>
  </w:num>
  <w:num w:numId="4">
    <w:abstractNumId w:val="4"/>
  </w:num>
  <w:num w:numId="5">
    <w:abstractNumId w:val="25"/>
  </w:num>
  <w:num w:numId="6">
    <w:abstractNumId w:val="21"/>
  </w:num>
  <w:num w:numId="7">
    <w:abstractNumId w:val="20"/>
  </w:num>
  <w:num w:numId="8">
    <w:abstractNumId w:val="22"/>
  </w:num>
  <w:num w:numId="9">
    <w:abstractNumId w:val="29"/>
  </w:num>
  <w:num w:numId="10">
    <w:abstractNumId w:val="7"/>
  </w:num>
  <w:num w:numId="11">
    <w:abstractNumId w:val="28"/>
  </w:num>
  <w:num w:numId="12">
    <w:abstractNumId w:val="9"/>
  </w:num>
  <w:num w:numId="13">
    <w:abstractNumId w:val="19"/>
  </w:num>
  <w:num w:numId="14">
    <w:abstractNumId w:val="11"/>
  </w:num>
  <w:num w:numId="15">
    <w:abstractNumId w:val="0"/>
  </w:num>
  <w:num w:numId="16">
    <w:abstractNumId w:val="2"/>
  </w:num>
  <w:num w:numId="17">
    <w:abstractNumId w:val="15"/>
  </w:num>
  <w:num w:numId="18">
    <w:abstractNumId w:val="26"/>
  </w:num>
  <w:num w:numId="19">
    <w:abstractNumId w:val="12"/>
  </w:num>
  <w:num w:numId="20">
    <w:abstractNumId w:val="23"/>
  </w:num>
  <w:num w:numId="21">
    <w:abstractNumId w:val="16"/>
  </w:num>
  <w:num w:numId="22">
    <w:abstractNumId w:val="3"/>
  </w:num>
  <w:num w:numId="23">
    <w:abstractNumId w:val="6"/>
  </w:num>
  <w:num w:numId="24">
    <w:abstractNumId w:val="13"/>
  </w:num>
  <w:num w:numId="25">
    <w:abstractNumId w:val="18"/>
  </w:num>
  <w:num w:numId="26">
    <w:abstractNumId w:val="10"/>
  </w:num>
  <w:num w:numId="27">
    <w:abstractNumId w:val="1"/>
  </w:num>
  <w:num w:numId="28">
    <w:abstractNumId w:val="5"/>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3A"/>
    <w:rsid w:val="00011525"/>
    <w:rsid w:val="000260F3"/>
    <w:rsid w:val="000310AF"/>
    <w:rsid w:val="00032260"/>
    <w:rsid w:val="000366B4"/>
    <w:rsid w:val="00040D57"/>
    <w:rsid w:val="00041FC8"/>
    <w:rsid w:val="00045E6E"/>
    <w:rsid w:val="000575FB"/>
    <w:rsid w:val="00060E70"/>
    <w:rsid w:val="000C3EFA"/>
    <w:rsid w:val="000D6CE0"/>
    <w:rsid w:val="000D7C9A"/>
    <w:rsid w:val="00107F8B"/>
    <w:rsid w:val="001C3190"/>
    <w:rsid w:val="001C3E02"/>
    <w:rsid w:val="001D6707"/>
    <w:rsid w:val="001F7C40"/>
    <w:rsid w:val="00201DFC"/>
    <w:rsid w:val="0021220E"/>
    <w:rsid w:val="00226781"/>
    <w:rsid w:val="002430AF"/>
    <w:rsid w:val="00261442"/>
    <w:rsid w:val="00264519"/>
    <w:rsid w:val="002A0EB3"/>
    <w:rsid w:val="002C5D75"/>
    <w:rsid w:val="002C6E64"/>
    <w:rsid w:val="002D109C"/>
    <w:rsid w:val="002E4346"/>
    <w:rsid w:val="00300996"/>
    <w:rsid w:val="00303B0D"/>
    <w:rsid w:val="003043CE"/>
    <w:rsid w:val="00305AB9"/>
    <w:rsid w:val="00314969"/>
    <w:rsid w:val="00316AE3"/>
    <w:rsid w:val="00316CF5"/>
    <w:rsid w:val="00332130"/>
    <w:rsid w:val="003437BB"/>
    <w:rsid w:val="00346240"/>
    <w:rsid w:val="0035055A"/>
    <w:rsid w:val="0036205B"/>
    <w:rsid w:val="003650B4"/>
    <w:rsid w:val="00367DF0"/>
    <w:rsid w:val="0037252A"/>
    <w:rsid w:val="003952F0"/>
    <w:rsid w:val="003A08D1"/>
    <w:rsid w:val="003B2F7F"/>
    <w:rsid w:val="003D7144"/>
    <w:rsid w:val="00466FF2"/>
    <w:rsid w:val="00474CE0"/>
    <w:rsid w:val="00483CD6"/>
    <w:rsid w:val="004C3E09"/>
    <w:rsid w:val="004D4BF0"/>
    <w:rsid w:val="004D547F"/>
    <w:rsid w:val="004F2215"/>
    <w:rsid w:val="004F406E"/>
    <w:rsid w:val="0050761C"/>
    <w:rsid w:val="00513C84"/>
    <w:rsid w:val="0051606D"/>
    <w:rsid w:val="00525DF0"/>
    <w:rsid w:val="0056526E"/>
    <w:rsid w:val="0056657D"/>
    <w:rsid w:val="00571940"/>
    <w:rsid w:val="00574FF5"/>
    <w:rsid w:val="005B44E9"/>
    <w:rsid w:val="005D7354"/>
    <w:rsid w:val="005E264A"/>
    <w:rsid w:val="005E57E5"/>
    <w:rsid w:val="005F623C"/>
    <w:rsid w:val="00613CF1"/>
    <w:rsid w:val="0066605D"/>
    <w:rsid w:val="006671AD"/>
    <w:rsid w:val="00692E3F"/>
    <w:rsid w:val="00697BD0"/>
    <w:rsid w:val="006C3BD0"/>
    <w:rsid w:val="006C63BC"/>
    <w:rsid w:val="006D264F"/>
    <w:rsid w:val="006F49B1"/>
    <w:rsid w:val="007028FE"/>
    <w:rsid w:val="0070331C"/>
    <w:rsid w:val="00723673"/>
    <w:rsid w:val="007270ED"/>
    <w:rsid w:val="007306F5"/>
    <w:rsid w:val="007428E0"/>
    <w:rsid w:val="00767F08"/>
    <w:rsid w:val="00770A35"/>
    <w:rsid w:val="007718D8"/>
    <w:rsid w:val="0077540B"/>
    <w:rsid w:val="007816BC"/>
    <w:rsid w:val="00782F7C"/>
    <w:rsid w:val="00787FD6"/>
    <w:rsid w:val="007A1C76"/>
    <w:rsid w:val="007A2388"/>
    <w:rsid w:val="007B6FD1"/>
    <w:rsid w:val="007D0DFD"/>
    <w:rsid w:val="0082369B"/>
    <w:rsid w:val="00836F11"/>
    <w:rsid w:val="00850461"/>
    <w:rsid w:val="00850B0F"/>
    <w:rsid w:val="0085697C"/>
    <w:rsid w:val="00865B1D"/>
    <w:rsid w:val="00884EA9"/>
    <w:rsid w:val="008B7A90"/>
    <w:rsid w:val="008C19F4"/>
    <w:rsid w:val="008C3657"/>
    <w:rsid w:val="008C5AF3"/>
    <w:rsid w:val="008C705F"/>
    <w:rsid w:val="008D6F46"/>
    <w:rsid w:val="008E49DA"/>
    <w:rsid w:val="008E5DAD"/>
    <w:rsid w:val="00915D7E"/>
    <w:rsid w:val="009178A7"/>
    <w:rsid w:val="009410B1"/>
    <w:rsid w:val="00972FB8"/>
    <w:rsid w:val="009C1982"/>
    <w:rsid w:val="009E7B3F"/>
    <w:rsid w:val="009F18ED"/>
    <w:rsid w:val="00A04018"/>
    <w:rsid w:val="00A14D19"/>
    <w:rsid w:val="00A26A2C"/>
    <w:rsid w:val="00A3273A"/>
    <w:rsid w:val="00A657CD"/>
    <w:rsid w:val="00A658E5"/>
    <w:rsid w:val="00A73C48"/>
    <w:rsid w:val="00A77531"/>
    <w:rsid w:val="00A77751"/>
    <w:rsid w:val="00A82718"/>
    <w:rsid w:val="00A94992"/>
    <w:rsid w:val="00AA3680"/>
    <w:rsid w:val="00AB038B"/>
    <w:rsid w:val="00AB3370"/>
    <w:rsid w:val="00AD7E93"/>
    <w:rsid w:val="00AE120E"/>
    <w:rsid w:val="00AF2EDA"/>
    <w:rsid w:val="00B04844"/>
    <w:rsid w:val="00B30678"/>
    <w:rsid w:val="00B462F2"/>
    <w:rsid w:val="00B477B2"/>
    <w:rsid w:val="00B8402F"/>
    <w:rsid w:val="00BB450C"/>
    <w:rsid w:val="00BE0564"/>
    <w:rsid w:val="00BE55F4"/>
    <w:rsid w:val="00BF35BF"/>
    <w:rsid w:val="00C273FC"/>
    <w:rsid w:val="00C3028E"/>
    <w:rsid w:val="00C645E4"/>
    <w:rsid w:val="00C70AD3"/>
    <w:rsid w:val="00CA5B29"/>
    <w:rsid w:val="00CB0D25"/>
    <w:rsid w:val="00CC5B0A"/>
    <w:rsid w:val="00CD250A"/>
    <w:rsid w:val="00CE2430"/>
    <w:rsid w:val="00CE244D"/>
    <w:rsid w:val="00CF1BCC"/>
    <w:rsid w:val="00D0078A"/>
    <w:rsid w:val="00D14CD6"/>
    <w:rsid w:val="00D2016C"/>
    <w:rsid w:val="00D25A5F"/>
    <w:rsid w:val="00D57666"/>
    <w:rsid w:val="00D81EDB"/>
    <w:rsid w:val="00DB09C2"/>
    <w:rsid w:val="00DB15B9"/>
    <w:rsid w:val="00DC49D3"/>
    <w:rsid w:val="00DC57B9"/>
    <w:rsid w:val="00DC5B2A"/>
    <w:rsid w:val="00DE005D"/>
    <w:rsid w:val="00DE354A"/>
    <w:rsid w:val="00DF31A8"/>
    <w:rsid w:val="00E06CD9"/>
    <w:rsid w:val="00E1295D"/>
    <w:rsid w:val="00E65EBB"/>
    <w:rsid w:val="00E66124"/>
    <w:rsid w:val="00EA3861"/>
    <w:rsid w:val="00EB1F08"/>
    <w:rsid w:val="00EB2F60"/>
    <w:rsid w:val="00EB6BA1"/>
    <w:rsid w:val="00ED2F16"/>
    <w:rsid w:val="00EE134F"/>
    <w:rsid w:val="00EE3198"/>
    <w:rsid w:val="00EF0F41"/>
    <w:rsid w:val="00F0017E"/>
    <w:rsid w:val="00F526E9"/>
    <w:rsid w:val="00F667AA"/>
    <w:rsid w:val="00F7233E"/>
    <w:rsid w:val="00FB0DB7"/>
    <w:rsid w:val="00FB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B20"/>
  <w15:chartTrackingRefBased/>
  <w15:docId w15:val="{A1FEFD1A-A60D-4387-A8EA-E8CD44E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6CD9"/>
  </w:style>
  <w:style w:type="paragraph" w:styleId="Nadpis2">
    <w:name w:val="heading 2"/>
    <w:basedOn w:val="Normln"/>
    <w:next w:val="Normln"/>
    <w:link w:val="Nadpis2Char"/>
    <w:uiPriority w:val="9"/>
    <w:unhideWhenUsed/>
    <w:qFormat/>
    <w:rsid w:val="008C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F1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273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3273A"/>
  </w:style>
  <w:style w:type="paragraph" w:styleId="Zpat">
    <w:name w:val="footer"/>
    <w:basedOn w:val="Normln"/>
    <w:link w:val="ZpatChar"/>
    <w:uiPriority w:val="99"/>
    <w:unhideWhenUsed/>
    <w:rsid w:val="00A3273A"/>
    <w:pPr>
      <w:tabs>
        <w:tab w:val="center" w:pos="4513"/>
        <w:tab w:val="right" w:pos="9026"/>
      </w:tabs>
      <w:spacing w:after="0" w:line="240" w:lineRule="auto"/>
    </w:pPr>
  </w:style>
  <w:style w:type="character" w:customStyle="1" w:styleId="ZpatChar">
    <w:name w:val="Zápatí Char"/>
    <w:basedOn w:val="Standardnpsmoodstavce"/>
    <w:link w:val="Zpat"/>
    <w:uiPriority w:val="99"/>
    <w:rsid w:val="00A3273A"/>
  </w:style>
  <w:style w:type="paragraph" w:styleId="Odstavecseseznamem">
    <w:name w:val="List Paragraph"/>
    <w:basedOn w:val="Normln"/>
    <w:uiPriority w:val="34"/>
    <w:qFormat/>
    <w:rsid w:val="00E06CD9"/>
    <w:pPr>
      <w:spacing w:after="200" w:line="276" w:lineRule="auto"/>
      <w:ind w:left="720"/>
      <w:contextualSpacing/>
    </w:pPr>
    <w:rPr>
      <w:lang w:val="en-US"/>
    </w:rPr>
  </w:style>
  <w:style w:type="character" w:styleId="Hypertextovodkaz">
    <w:name w:val="Hyperlink"/>
    <w:basedOn w:val="Standardnpsmoodstavce"/>
    <w:uiPriority w:val="99"/>
    <w:unhideWhenUsed/>
    <w:rsid w:val="00D0078A"/>
    <w:rPr>
      <w:color w:val="0563C1" w:themeColor="hyperlink"/>
      <w:u w:val="single"/>
    </w:rPr>
  </w:style>
  <w:style w:type="character" w:styleId="Nevyeenzmnka">
    <w:name w:val="Unresolved Mention"/>
    <w:basedOn w:val="Standardnpsmoodstavce"/>
    <w:uiPriority w:val="99"/>
    <w:semiHidden/>
    <w:unhideWhenUsed/>
    <w:rsid w:val="00D0078A"/>
    <w:rPr>
      <w:color w:val="605E5C"/>
      <w:shd w:val="clear" w:color="auto" w:fill="E1DFDD"/>
    </w:rPr>
  </w:style>
  <w:style w:type="character" w:styleId="Odkaznakoment">
    <w:name w:val="annotation reference"/>
    <w:basedOn w:val="Standardnpsmoodstavce"/>
    <w:uiPriority w:val="99"/>
    <w:semiHidden/>
    <w:unhideWhenUsed/>
    <w:rsid w:val="002C6E64"/>
    <w:rPr>
      <w:sz w:val="16"/>
      <w:szCs w:val="16"/>
    </w:rPr>
  </w:style>
  <w:style w:type="paragraph" w:styleId="Textkomente">
    <w:name w:val="annotation text"/>
    <w:basedOn w:val="Normln"/>
    <w:link w:val="TextkomenteChar"/>
    <w:uiPriority w:val="99"/>
    <w:unhideWhenUsed/>
    <w:rsid w:val="002C6E64"/>
    <w:pPr>
      <w:spacing w:line="240" w:lineRule="auto"/>
    </w:pPr>
    <w:rPr>
      <w:sz w:val="20"/>
      <w:szCs w:val="20"/>
    </w:rPr>
  </w:style>
  <w:style w:type="character" w:customStyle="1" w:styleId="TextkomenteChar">
    <w:name w:val="Text komentáře Char"/>
    <w:basedOn w:val="Standardnpsmoodstavce"/>
    <w:link w:val="Textkomente"/>
    <w:uiPriority w:val="99"/>
    <w:rsid w:val="002C6E64"/>
    <w:rPr>
      <w:sz w:val="20"/>
      <w:szCs w:val="20"/>
    </w:rPr>
  </w:style>
  <w:style w:type="paragraph" w:styleId="Pedmtkomente">
    <w:name w:val="annotation subject"/>
    <w:basedOn w:val="Textkomente"/>
    <w:next w:val="Textkomente"/>
    <w:link w:val="PedmtkomenteChar"/>
    <w:uiPriority w:val="99"/>
    <w:semiHidden/>
    <w:unhideWhenUsed/>
    <w:rsid w:val="002C6E64"/>
    <w:rPr>
      <w:b/>
      <w:bCs/>
    </w:rPr>
  </w:style>
  <w:style w:type="character" w:customStyle="1" w:styleId="PedmtkomenteChar">
    <w:name w:val="Předmět komentáře Char"/>
    <w:basedOn w:val="TextkomenteChar"/>
    <w:link w:val="Pedmtkomente"/>
    <w:uiPriority w:val="99"/>
    <w:semiHidden/>
    <w:rsid w:val="002C6E64"/>
    <w:rPr>
      <w:b/>
      <w:bCs/>
      <w:sz w:val="20"/>
      <w:szCs w:val="20"/>
    </w:rPr>
  </w:style>
  <w:style w:type="paragraph" w:styleId="Textbubliny">
    <w:name w:val="Balloon Text"/>
    <w:basedOn w:val="Normln"/>
    <w:link w:val="TextbublinyChar"/>
    <w:uiPriority w:val="99"/>
    <w:semiHidden/>
    <w:unhideWhenUsed/>
    <w:rsid w:val="002C6E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E64"/>
    <w:rPr>
      <w:rFonts w:ascii="Segoe UI" w:hAnsi="Segoe UI" w:cs="Segoe UI"/>
      <w:sz w:val="18"/>
      <w:szCs w:val="18"/>
    </w:rPr>
  </w:style>
  <w:style w:type="character" w:customStyle="1" w:styleId="markedcontent">
    <w:name w:val="markedcontent"/>
    <w:basedOn w:val="Standardnpsmoodstavce"/>
    <w:rsid w:val="00865B1D"/>
  </w:style>
  <w:style w:type="character" w:customStyle="1" w:styleId="Nadpis2Char">
    <w:name w:val="Nadpis 2 Char"/>
    <w:basedOn w:val="Standardnpsmoodstavce"/>
    <w:link w:val="Nadpis2"/>
    <w:uiPriority w:val="9"/>
    <w:rsid w:val="008C5AF3"/>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Standardnpsmoodstavce"/>
    <w:rsid w:val="00ED2F16"/>
    <w:rPr>
      <w:rFonts w:ascii="EBGaramond-Italic" w:hAnsi="EBGaramond-Italic" w:hint="default"/>
      <w:b w:val="0"/>
      <w:bCs w:val="0"/>
      <w:i/>
      <w:iCs/>
      <w:color w:val="000000"/>
      <w:sz w:val="22"/>
      <w:szCs w:val="22"/>
    </w:rPr>
  </w:style>
  <w:style w:type="character" w:customStyle="1" w:styleId="fontstyle21">
    <w:name w:val="fontstyle21"/>
    <w:basedOn w:val="Standardnpsmoodstavce"/>
    <w:rsid w:val="00ED2F16"/>
    <w:rPr>
      <w:rFonts w:ascii="EBGaramond-Regular" w:hAnsi="EBGaramond-Regular" w:hint="default"/>
      <w:b w:val="0"/>
      <w:bCs w:val="0"/>
      <w:i w:val="0"/>
      <w:iCs w:val="0"/>
      <w:color w:val="000000"/>
      <w:sz w:val="22"/>
      <w:szCs w:val="22"/>
    </w:rPr>
  </w:style>
  <w:style w:type="character" w:customStyle="1" w:styleId="Nadpis3Char">
    <w:name w:val="Nadpis 3 Char"/>
    <w:basedOn w:val="Standardnpsmoodstavce"/>
    <w:link w:val="Nadpis3"/>
    <w:uiPriority w:val="9"/>
    <w:rsid w:val="009F18ED"/>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9F18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18ED"/>
    <w:rPr>
      <w:b/>
      <w:bCs/>
    </w:rPr>
  </w:style>
  <w:style w:type="character" w:styleId="Zdraznn">
    <w:name w:val="Emphasis"/>
    <w:basedOn w:val="Standardnpsmoodstavce"/>
    <w:uiPriority w:val="20"/>
    <w:qFormat/>
    <w:rsid w:val="009F18ED"/>
    <w:rPr>
      <w:i/>
      <w:iCs/>
    </w:rPr>
  </w:style>
  <w:style w:type="character" w:customStyle="1" w:styleId="fontstyle31">
    <w:name w:val="fontstyle31"/>
    <w:basedOn w:val="Standardnpsmoodstavce"/>
    <w:rsid w:val="00107F8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4767">
      <w:bodyDiv w:val="1"/>
      <w:marLeft w:val="0"/>
      <w:marRight w:val="0"/>
      <w:marTop w:val="0"/>
      <w:marBottom w:val="0"/>
      <w:divBdr>
        <w:top w:val="none" w:sz="0" w:space="0" w:color="auto"/>
        <w:left w:val="none" w:sz="0" w:space="0" w:color="auto"/>
        <w:bottom w:val="none" w:sz="0" w:space="0" w:color="auto"/>
        <w:right w:val="none" w:sz="0" w:space="0" w:color="auto"/>
      </w:divBdr>
      <w:divsChild>
        <w:div w:id="130392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846751">
      <w:bodyDiv w:val="1"/>
      <w:marLeft w:val="0"/>
      <w:marRight w:val="0"/>
      <w:marTop w:val="0"/>
      <w:marBottom w:val="0"/>
      <w:divBdr>
        <w:top w:val="none" w:sz="0" w:space="0" w:color="auto"/>
        <w:left w:val="none" w:sz="0" w:space="0" w:color="auto"/>
        <w:bottom w:val="none" w:sz="0" w:space="0" w:color="auto"/>
        <w:right w:val="none" w:sz="0" w:space="0" w:color="auto"/>
      </w:divBdr>
      <w:divsChild>
        <w:div w:id="1391925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Zita</dc:creator>
  <cp:keywords/>
  <dc:description/>
  <cp:lastModifiedBy>Antonín Zita</cp:lastModifiedBy>
  <cp:revision>7</cp:revision>
  <cp:lastPrinted>2022-02-15T12:58:00Z</cp:lastPrinted>
  <dcterms:created xsi:type="dcterms:W3CDTF">2022-02-15T14:55:00Z</dcterms:created>
  <dcterms:modified xsi:type="dcterms:W3CDTF">2022-02-15T15:02:00Z</dcterms:modified>
</cp:coreProperties>
</file>