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84" w:rsidRDefault="002B4448" w:rsidP="002B4448">
      <w:pPr>
        <w:pStyle w:val="Nzev"/>
      </w:pPr>
      <w:r>
        <w:t>Zadání na samostudium</w:t>
      </w:r>
    </w:p>
    <w:p w:rsidR="002B4448" w:rsidRDefault="002B4448" w:rsidP="002B4448">
      <w:r>
        <w:t>Navrhnout osnovy dokumentů dlouhodobého řízení:</w:t>
      </w:r>
    </w:p>
    <w:p w:rsidR="002B4448" w:rsidRDefault="002B4448" w:rsidP="002B4448">
      <w:pPr>
        <w:pStyle w:val="Odstavecseseznamem"/>
        <w:numPr>
          <w:ilvl w:val="0"/>
          <w:numId w:val="1"/>
        </w:numPr>
      </w:pPr>
      <w:r>
        <w:t>Informační koncepce</w:t>
      </w:r>
    </w:p>
    <w:p w:rsidR="002B4448" w:rsidRDefault="002B4448" w:rsidP="002B4448">
      <w:pPr>
        <w:pStyle w:val="Odstavecseseznamem"/>
        <w:numPr>
          <w:ilvl w:val="0"/>
          <w:numId w:val="1"/>
        </w:numPr>
      </w:pPr>
      <w:r>
        <w:t>Bezpečnostní dokumentace IS</w:t>
      </w:r>
    </w:p>
    <w:p w:rsidR="002B4448" w:rsidRDefault="002B4448" w:rsidP="002B4448">
      <w:pPr>
        <w:pStyle w:val="Odstavecseseznamem"/>
        <w:numPr>
          <w:ilvl w:val="0"/>
          <w:numId w:val="1"/>
        </w:numPr>
      </w:pPr>
      <w:r>
        <w:t>Systémová příručka</w:t>
      </w:r>
    </w:p>
    <w:p w:rsidR="002B4448" w:rsidRDefault="002B4448" w:rsidP="002B4448">
      <w:pPr>
        <w:pStyle w:val="Odstavecseseznamem"/>
        <w:numPr>
          <w:ilvl w:val="0"/>
          <w:numId w:val="1"/>
        </w:numPr>
      </w:pPr>
      <w:r>
        <w:t>Uživatelská příručka</w:t>
      </w:r>
    </w:p>
    <w:p w:rsidR="002B4448" w:rsidRPr="002B4448" w:rsidRDefault="002B4448" w:rsidP="002B4448">
      <w:r>
        <w:t>Vždy ve struktuře Název kapitoly a odstavec, který charakterizuje obsah kapitoly. Zdroje v </w:t>
      </w:r>
      <w:proofErr w:type="spellStart"/>
      <w:proofErr w:type="gramStart"/>
      <w:r>
        <w:t>ISu</w:t>
      </w:r>
      <w:proofErr w:type="spellEnd"/>
      <w:proofErr w:type="gramEnd"/>
      <w:r>
        <w:t xml:space="preserve"> – vyhlášky k zákonu č. 365.</w:t>
      </w:r>
    </w:p>
    <w:sectPr w:rsidR="002B4448" w:rsidRPr="002B4448" w:rsidSect="00761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C46D0"/>
    <w:multiLevelType w:val="hybridMultilevel"/>
    <w:tmpl w:val="3724BE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4448"/>
    <w:rsid w:val="00221607"/>
    <w:rsid w:val="002B4448"/>
    <w:rsid w:val="005972C6"/>
    <w:rsid w:val="00694E7B"/>
    <w:rsid w:val="007461FA"/>
    <w:rsid w:val="00761284"/>
    <w:rsid w:val="00DB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284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44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B44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2B44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B44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2B4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Hajn</dc:creator>
  <cp:lastModifiedBy>Pavel Hajn</cp:lastModifiedBy>
  <cp:revision>1</cp:revision>
  <dcterms:created xsi:type="dcterms:W3CDTF">2011-10-06T09:55:00Z</dcterms:created>
  <dcterms:modified xsi:type="dcterms:W3CDTF">2011-10-06T10:00:00Z</dcterms:modified>
</cp:coreProperties>
</file>