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F592" w14:textId="77777777" w:rsidR="0040234C" w:rsidRPr="0040234C" w:rsidRDefault="0040234C" w:rsidP="0040234C">
      <w:pPr>
        <w:spacing w:after="300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Odkazy na stažení funkčních balíčků pro instalaci iDempiere (primárně pro studenty předmětu PV045). Uvedené verze jsou odzkoušené, že fungují </w:t>
      </w:r>
      <w:r w:rsidRPr="004023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společně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!</w:t>
      </w:r>
    </w:p>
    <w:p w14:paraId="1AFB925F" w14:textId="1030A8EB" w:rsidR="0040234C" w:rsidRPr="0040234C" w:rsidRDefault="0027061B" w:rsidP="0040234C">
      <w:pPr>
        <w:numPr>
          <w:ilvl w:val="0"/>
          <w:numId w:val="1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instalace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iDempiere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- verze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1.4</w:t>
      </w:r>
    </w:p>
    <w:p w14:paraId="402B000F" w14:textId="77777777" w:rsidR="0040234C" w:rsidRPr="0040234C" w:rsidRDefault="0040234C" w:rsidP="0040234C">
      <w:pPr>
        <w:numPr>
          <w:ilvl w:val="1"/>
          <w:numId w:val="1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na stránkách </w:t>
      </w:r>
      <w:hyperlink r:id="rId5" w:tgtFrame="_blank" w:tooltip="http://www.idempiere.org/downloads" w:history="1">
        <w:r w:rsidRPr="0040234C">
          <w:rPr>
            <w:rFonts w:ascii="Tahoma" w:eastAsia="Times New Roman" w:hAnsi="Tahoma" w:cs="Tahoma"/>
            <w:color w:val="FF7800"/>
            <w:sz w:val="21"/>
            <w:szCs w:val="21"/>
            <w:u w:val="single"/>
            <w:lang w:eastAsia="cs-CZ"/>
          </w:rPr>
          <w:t>idempiere.org</w:t>
        </w:r>
      </w:hyperlink>
    </w:p>
    <w:p w14:paraId="4CAE061B" w14:textId="77777777" w:rsidR="0040234C" w:rsidRPr="0040234C" w:rsidRDefault="0040234C" w:rsidP="0040234C">
      <w:pPr>
        <w:numPr>
          <w:ilvl w:val="1"/>
          <w:numId w:val="1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lokální uložené soubory - nejsou nejnovější, ale fungují v dané konfiguraci pro výuku</w:t>
      </w:r>
    </w:p>
    <w:p w14:paraId="4B2D1EA9" w14:textId="77777777" w:rsidR="0040234C" w:rsidRPr="0040234C" w:rsidRDefault="0040234C" w:rsidP="0040234C">
      <w:pPr>
        <w:numPr>
          <w:ilvl w:val="2"/>
          <w:numId w:val="1"/>
        </w:numPr>
        <w:spacing w:before="100" w:beforeAutospacing="1" w:after="100" w:afterAutospacing="1" w:line="240" w:lineRule="auto"/>
        <w:ind w:left="84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Windows (64b)</w:t>
      </w:r>
    </w:p>
    <w:p w14:paraId="1CFE25F8" w14:textId="27CD9F1C" w:rsidR="0040234C" w:rsidRPr="0040234C" w:rsidRDefault="0027061B" w:rsidP="0040234C">
      <w:pPr>
        <w:numPr>
          <w:ilvl w:val="0"/>
          <w:numId w:val="1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hyperlink r:id="rId6" w:anchor="windows" w:tgtFrame="_blank" w:tooltip="http://www.enterprisedb.com/products-services-training/pgdownload#windows" w:history="1">
        <w:r w:rsidR="0040234C" w:rsidRPr="0040234C">
          <w:rPr>
            <w:rFonts w:ascii="Tahoma" w:eastAsia="Times New Roman" w:hAnsi="Tahoma" w:cs="Tahoma"/>
            <w:color w:val="FF7800"/>
            <w:sz w:val="21"/>
            <w:szCs w:val="21"/>
            <w:u w:val="single"/>
            <w:lang w:eastAsia="cs-CZ"/>
          </w:rPr>
          <w:t xml:space="preserve">Databáze </w:t>
        </w:r>
        <w:proofErr w:type="spellStart"/>
        <w:r w:rsidR="0040234C" w:rsidRPr="0040234C">
          <w:rPr>
            <w:rFonts w:ascii="Tahoma" w:eastAsia="Times New Roman" w:hAnsi="Tahoma" w:cs="Tahoma"/>
            <w:color w:val="FF7800"/>
            <w:sz w:val="21"/>
            <w:szCs w:val="21"/>
            <w:u w:val="single"/>
            <w:lang w:eastAsia="cs-CZ"/>
          </w:rPr>
          <w:t>PostrgeSQL</w:t>
        </w:r>
        <w:proofErr w:type="spellEnd"/>
      </w:hyperlink>
      <w:r w:rsidR="0040234C"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- odzkoušená verze je 9.3</w:t>
      </w: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nebo 9.6</w:t>
      </w:r>
    </w:p>
    <w:p w14:paraId="5D035623" w14:textId="27265FE9" w:rsidR="0040234C" w:rsidRPr="0040234C" w:rsidRDefault="0027061B" w:rsidP="0040234C">
      <w:pPr>
        <w:numPr>
          <w:ilvl w:val="0"/>
          <w:numId w:val="1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>
        <w:fldChar w:fldCharType="begin"/>
      </w:r>
      <w:r>
        <w:instrText xml:space="preserve"> HYPERLINK "http://www.oracle.com/technetwork/java/javase/downl</w:instrText>
      </w:r>
      <w:r>
        <w:instrText xml:space="preserve">oads/jdk7-downloads-1880260.html" \o "http://www.oracle.com/technetwork/java/javase/downloads/jdk7-downloads-1880260.html" </w:instrText>
      </w:r>
      <w:r>
        <w:fldChar w:fldCharType="separate"/>
      </w:r>
      <w:r w:rsidR="0040234C" w:rsidRPr="0040234C">
        <w:rPr>
          <w:rFonts w:ascii="Tahoma" w:eastAsia="Times New Roman" w:hAnsi="Tahoma" w:cs="Tahoma"/>
          <w:color w:val="FF7800"/>
          <w:sz w:val="21"/>
          <w:szCs w:val="21"/>
          <w:u w:val="single"/>
          <w:lang w:eastAsia="cs-CZ"/>
        </w:rPr>
        <w:t xml:space="preserve">Java JDK </w:t>
      </w:r>
      <w:r>
        <w:rPr>
          <w:rFonts w:ascii="Tahoma" w:eastAsia="Times New Roman" w:hAnsi="Tahoma" w:cs="Tahoma"/>
          <w:color w:val="FF7800"/>
          <w:sz w:val="21"/>
          <w:szCs w:val="21"/>
          <w:u w:val="single"/>
          <w:lang w:eastAsia="cs-CZ"/>
        </w:rPr>
        <w:t>8</w:t>
      </w:r>
      <w:r w:rsidR="0040234C" w:rsidRPr="0040234C">
        <w:rPr>
          <w:rFonts w:ascii="Tahoma" w:eastAsia="Times New Roman" w:hAnsi="Tahoma" w:cs="Tahoma"/>
          <w:color w:val="FF7800"/>
          <w:sz w:val="21"/>
          <w:szCs w:val="21"/>
          <w:u w:val="single"/>
          <w:lang w:eastAsia="cs-CZ"/>
        </w:rPr>
        <w:t xml:space="preserve"> 64b Developer </w:t>
      </w:r>
      <w:proofErr w:type="spellStart"/>
      <w:r w:rsidR="0040234C" w:rsidRPr="0040234C">
        <w:rPr>
          <w:rFonts w:ascii="Tahoma" w:eastAsia="Times New Roman" w:hAnsi="Tahoma" w:cs="Tahoma"/>
          <w:color w:val="FF7800"/>
          <w:sz w:val="21"/>
          <w:szCs w:val="21"/>
          <w:u w:val="single"/>
          <w:lang w:eastAsia="cs-CZ"/>
        </w:rPr>
        <w:t>Kit</w:t>
      </w:r>
      <w:proofErr w:type="spellEnd"/>
      <w:r>
        <w:rPr>
          <w:rFonts w:ascii="Tahoma" w:eastAsia="Times New Roman" w:hAnsi="Tahoma" w:cs="Tahoma"/>
          <w:color w:val="FF7800"/>
          <w:sz w:val="21"/>
          <w:szCs w:val="21"/>
          <w:u w:val="single"/>
          <w:lang w:eastAsia="cs-CZ"/>
        </w:rPr>
        <w:fldChar w:fldCharType="end"/>
      </w:r>
      <w:bookmarkStart w:id="0" w:name="_GoBack"/>
      <w:bookmarkEnd w:id="0"/>
    </w:p>
    <w:p w14:paraId="640C5BA6" w14:textId="77777777" w:rsidR="0040234C" w:rsidRPr="0040234C" w:rsidRDefault="0040234C" w:rsidP="0040234C">
      <w:pPr>
        <w:numPr>
          <w:ilvl w:val="0"/>
          <w:numId w:val="1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Pro případné úpravy a editaci souborů (je demonstrováno v závěru kurzu PV045)</w:t>
      </w:r>
    </w:p>
    <w:p w14:paraId="4924CE77" w14:textId="77777777" w:rsidR="0040234C" w:rsidRPr="0040234C" w:rsidRDefault="0027061B" w:rsidP="0040234C">
      <w:pPr>
        <w:numPr>
          <w:ilvl w:val="1"/>
          <w:numId w:val="1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hyperlink r:id="rId7" w:tgtFrame="_blank" w:tooltip="https://eclipse.org/downloads/packages/release/luna/sr2" w:history="1">
        <w:proofErr w:type="spellStart"/>
        <w:r w:rsidR="0040234C" w:rsidRPr="0040234C">
          <w:rPr>
            <w:rFonts w:ascii="Tahoma" w:eastAsia="Times New Roman" w:hAnsi="Tahoma" w:cs="Tahoma"/>
            <w:color w:val="FF7800"/>
            <w:sz w:val="21"/>
            <w:szCs w:val="21"/>
            <w:u w:val="single"/>
            <w:lang w:eastAsia="cs-CZ"/>
          </w:rPr>
          <w:t>Eclipse</w:t>
        </w:r>
        <w:proofErr w:type="spellEnd"/>
        <w:r w:rsidR="0040234C" w:rsidRPr="0040234C">
          <w:rPr>
            <w:rFonts w:ascii="Tahoma" w:eastAsia="Times New Roman" w:hAnsi="Tahoma" w:cs="Tahoma"/>
            <w:color w:val="FF7800"/>
            <w:sz w:val="21"/>
            <w:szCs w:val="21"/>
            <w:u w:val="single"/>
            <w:lang w:eastAsia="cs-CZ"/>
          </w:rPr>
          <w:t xml:space="preserve"> LUNA</w:t>
        </w:r>
      </w:hyperlink>
      <w:r w:rsidR="0040234C"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 - je třeba stáhnout verzi Java EE </w:t>
      </w:r>
      <w:proofErr w:type="spellStart"/>
      <w:r w:rsidR="0040234C"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Developers</w:t>
      </w:r>
      <w:proofErr w:type="spellEnd"/>
    </w:p>
    <w:p w14:paraId="241178EF" w14:textId="77777777" w:rsidR="0040234C" w:rsidRPr="0040234C" w:rsidRDefault="0027061B" w:rsidP="0040234C">
      <w:pPr>
        <w:numPr>
          <w:ilvl w:val="1"/>
          <w:numId w:val="1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hyperlink r:id="rId8" w:tgtFrame="_blank" w:tooltip="http://tortoisehg.bitbucket.org/" w:history="1">
        <w:proofErr w:type="spellStart"/>
        <w:r w:rsidR="0040234C" w:rsidRPr="0040234C">
          <w:rPr>
            <w:rFonts w:ascii="Tahoma" w:eastAsia="Times New Roman" w:hAnsi="Tahoma" w:cs="Tahoma"/>
            <w:color w:val="FF7800"/>
            <w:sz w:val="21"/>
            <w:szCs w:val="21"/>
            <w:u w:val="single"/>
            <w:lang w:eastAsia="cs-CZ"/>
          </w:rPr>
          <w:t>Tortoise</w:t>
        </w:r>
        <w:proofErr w:type="spellEnd"/>
        <w:r w:rsidR="0040234C" w:rsidRPr="0040234C">
          <w:rPr>
            <w:rFonts w:ascii="Tahoma" w:eastAsia="Times New Roman" w:hAnsi="Tahoma" w:cs="Tahoma"/>
            <w:color w:val="FF7800"/>
            <w:sz w:val="21"/>
            <w:szCs w:val="21"/>
            <w:u w:val="single"/>
            <w:lang w:eastAsia="cs-CZ"/>
          </w:rPr>
          <w:t xml:space="preserve"> HG</w:t>
        </w:r>
      </w:hyperlink>
      <w:r w:rsidR="0040234C"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- odzkoušeno s verzí 3.7.3, nicméně je třeba mít nainstalovanou tu nejnovější</w:t>
      </w:r>
    </w:p>
    <w:p w14:paraId="4D592A29" w14:textId="77777777" w:rsidR="0040234C" w:rsidRPr="0040234C" w:rsidRDefault="0040234C" w:rsidP="0040234C">
      <w:pPr>
        <w:spacing w:after="300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Postup instalace iDempiere:</w:t>
      </w:r>
    </w:p>
    <w:p w14:paraId="70B34FB7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Předpokládáme, že máte stažené všechny instalační balíčky, uvedené výše, pro váš operační systém.</w:t>
      </w:r>
    </w:p>
    <w:p w14:paraId="2A06241B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Nainstalujte databázi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Postgres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- pozor na práva pro zápis dat. Doporučujeme vytvořit datový adresář jinde, než v Program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Files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- např. C:\PostgreSQL\data.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Stack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driver není potřeba instalovat.</w:t>
      </w:r>
    </w:p>
    <w:p w14:paraId="48A3E6C4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Nainstalujte Javu. Všechna nastavení můžete ponechat defaultní.</w:t>
      </w:r>
    </w:p>
    <w:p w14:paraId="52D8C791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Nainstalujte iDempiere - tedy zkopírujte složku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idempiere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-server tam, kam potřebujete. Ideální místo je v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rootu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:-)</w:t>
      </w:r>
    </w:p>
    <w:p w14:paraId="616CE1C3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Nyní máme vše potřebné, abychom mohli začít fungovat. Celý systém je ale potřeba nejprve nastavit. Do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sytémových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proměnných přidejte následující dvě:</w:t>
      </w:r>
    </w:p>
    <w:p w14:paraId="291DD8BF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JAVA_HOME a nastavte její hodnotu na adresář, kde se nachází Java (např. C:\Program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Files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\Java\jdk1.7.0_79)</w:t>
      </w:r>
    </w:p>
    <w:p w14:paraId="7910E83B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IDEMPIERE_HOME - ten nastavte na složku, kde je nainstalovaný iDempiere</w:t>
      </w:r>
    </w:p>
    <w:p w14:paraId="18AA1F44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Dále do proměnné PATH přidejte složku s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runtimes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Javy - typicky C:\Program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Files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\Java\jdk1.7.0_79\bin</w:t>
      </w:r>
      <w:r w:rsidR="00D023BA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D023BA">
        <w:rPr>
          <w:noProof/>
          <w:lang w:eastAsia="cs-CZ"/>
        </w:rPr>
        <w:drawing>
          <wp:inline distT="0" distB="0" distL="0" distR="0" wp14:anchorId="7AE44875" wp14:editId="6DF1F813">
            <wp:extent cx="5760720" cy="33210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E22AF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Nastavíme databázi</w:t>
      </w:r>
    </w:p>
    <w:p w14:paraId="6F056924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Spusťte program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pgAdmin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(měl by se nainstalovat společně s databází)</w:t>
      </w:r>
    </w:p>
    <w:p w14:paraId="3D9F748D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Přihlašte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se do našeho serveru - parametry viz obrázek.</w:t>
      </w: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>
        <w:rPr>
          <w:noProof/>
          <w:lang w:eastAsia="cs-CZ"/>
        </w:rPr>
        <w:drawing>
          <wp:inline distT="0" distB="0" distL="0" distR="0" wp14:anchorId="65730F4F" wp14:editId="2831BC8D">
            <wp:extent cx="4314825" cy="4476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72369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Vytvořte uživatele </w:t>
      </w:r>
      <w:proofErr w:type="spellStart"/>
      <w:r w:rsidRPr="004023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adempiere</w:t>
      </w:r>
      <w:proofErr w:type="spellEnd"/>
      <w:r w:rsidRPr="004023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, 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heslo zvolte dle uvážení, oprávnění zaškrtněte dle obrázku. Na záložce Proměnné nastavte proměnnou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search_path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na hodnotu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adempiere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,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pg_catalog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 Pole databáze nevyplňujte.</w:t>
      </w:r>
      <w:r w:rsidR="00D023BA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D023BA">
        <w:rPr>
          <w:noProof/>
          <w:lang w:eastAsia="cs-CZ"/>
        </w:rPr>
        <w:drawing>
          <wp:inline distT="0" distB="0" distL="0" distR="0" wp14:anchorId="2A626648" wp14:editId="395F7C2E">
            <wp:extent cx="3829050" cy="42195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632FC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Vytvořte databázi </w:t>
      </w:r>
      <w:proofErr w:type="spellStart"/>
      <w:r w:rsidRPr="004023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adempiere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 s vlastníkem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adempiere</w:t>
      </w:r>
      <w:proofErr w:type="spellEnd"/>
    </w:p>
    <w:p w14:paraId="397EBE18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Nastavíme iDempiere</w:t>
      </w:r>
    </w:p>
    <w:p w14:paraId="4E4F82AC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Přejděte do adresáře IDEMPIERE_HOME - tedy tam, kam jste nainstalovali iDempiere (typicky C:\idempiere-server)</w:t>
      </w:r>
    </w:p>
    <w:p w14:paraId="5B54E629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Spusťte dávku, označenou jako setup.bat. Pokud jste vše nainstalovali dobře, objeví se dialog nastavení systému.</w:t>
      </w:r>
      <w:r w:rsidR="001B0AD2" w:rsidRPr="001B0AD2">
        <w:rPr>
          <w:noProof/>
          <w:lang w:eastAsia="cs-CZ"/>
        </w:rPr>
        <w:t xml:space="preserve"> </w:t>
      </w:r>
      <w:r w:rsidR="001B0AD2">
        <w:rPr>
          <w:noProof/>
          <w:lang w:eastAsia="cs-CZ"/>
        </w:rPr>
        <w:drawing>
          <wp:inline distT="0" distB="0" distL="0" distR="0" wp14:anchorId="3AC14AED" wp14:editId="1974DFC0">
            <wp:extent cx="5760720" cy="49701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E9F64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Stiskněte tlačítko </w:t>
      </w:r>
      <w:r w:rsidRPr="004023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Test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 Při prvním spuštění musíte vyplnit iniciační hodnoty serveru - viz obrázek. Vyplňte dle uvážení.</w:t>
      </w:r>
    </w:p>
    <w:p w14:paraId="430599C4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Pokud program nalezne chybu, ohlásí ji a přeruší se. Pole, kde k chybě došlo, bude označeno červeně. Tam, kde test proběhl v pořádku, bude políčko zelené. Chyby mohou 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nastat zejména u portů - tam musíte zvolit takové, které nejsou obsazeny jinou aplikací.</w:t>
      </w:r>
      <w:r w:rsidR="00D023BA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D023BA">
        <w:rPr>
          <w:noProof/>
          <w:lang w:eastAsia="cs-CZ"/>
        </w:rPr>
        <w:drawing>
          <wp:inline distT="0" distB="0" distL="0" distR="0" wp14:anchorId="6BE82BE1" wp14:editId="623701CB">
            <wp:extent cx="5133975" cy="41052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</w:t>
      </w:r>
    </w:p>
    <w:p w14:paraId="48E8D742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Pokud test hlásí, ž</w:t>
      </w:r>
      <w:r w:rsidR="001B0AD2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e se nemůže připojit k databázi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, změňte název serveru v políčku "Database Server" na </w:t>
      </w:r>
      <w:proofErr w:type="spellStart"/>
      <w:r w:rsidRPr="004023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localhost</w:t>
      </w:r>
      <w:proofErr w:type="spellEnd"/>
    </w:p>
    <w:p w14:paraId="2796DDC3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Pokud se po stisku Test objeví tato obrazovka, máme vyhráno :-)</w:t>
      </w:r>
      <w:r w:rsidR="001B0AD2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1B0AD2">
        <w:rPr>
          <w:noProof/>
          <w:lang w:eastAsia="cs-CZ"/>
        </w:rPr>
        <w:drawing>
          <wp:inline distT="0" distB="0" distL="0" distR="0" wp14:anchorId="213D5867" wp14:editId="575BFA68">
            <wp:extent cx="5760720" cy="5018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1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6530F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Stiskněte tlačítko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Save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, aby se konfigurace uložila. Počkejte na uložení konfigurace a ukončení programu. </w:t>
      </w:r>
    </w:p>
    <w:p w14:paraId="106D62C2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Naimportujeme data do databáze</w:t>
      </w:r>
    </w:p>
    <w:p w14:paraId="4F726D10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Přejděte do složky IDEMPIERE_HOME\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utils</w:t>
      </w:r>
      <w:proofErr w:type="spellEnd"/>
    </w:p>
    <w:p w14:paraId="73CEEEAD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Spusťte soubor RUN_ImportIdempiere.bat</w:t>
      </w:r>
    </w:p>
    <w:p w14:paraId="64A76A51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Pokud je vše nastaveno správně, proběhne import databáze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iDempiere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i s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demostračními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daty</w:t>
      </w:r>
    </w:p>
    <w:p w14:paraId="05A68EDB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 xml:space="preserve">Můžete si výsledek ověřit pomocí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pgAdmin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- znovu se připojte do databáze. V databází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adempiere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by mělo přibýt nové schéma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adempiere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 847 </w:t>
      </w:r>
      <w:proofErr w:type="gram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tabulkami - viz</w:t>
      </w:r>
      <w:proofErr w:type="gram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obrázek</w:t>
      </w:r>
      <w:r w:rsidR="001B0AD2">
        <w:rPr>
          <w:noProof/>
          <w:lang w:eastAsia="cs-CZ"/>
        </w:rPr>
        <w:drawing>
          <wp:inline distT="0" distB="0" distL="0" distR="0" wp14:anchorId="7EA7586C" wp14:editId="6D86D705">
            <wp:extent cx="3905250" cy="4038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30A79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Spustíme iDempiere server</w:t>
      </w:r>
    </w:p>
    <w:p w14:paraId="1275B687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Přejděte do složky IDEMPIERE_HOME</w:t>
      </w:r>
    </w:p>
    <w:p w14:paraId="48E8021A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Spusťte soubor idempiere_server.bat</w:t>
      </w:r>
    </w:p>
    <w:p w14:paraId="07A58DF8" w14:textId="77777777" w:rsidR="0040234C" w:rsidRPr="0040234C" w:rsidRDefault="0040234C" w:rsidP="0040234C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Přístup k iDempiere</w:t>
      </w:r>
    </w:p>
    <w:p w14:paraId="7544137F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Spuťte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libovolný webový prohlížeč</w:t>
      </w:r>
    </w:p>
    <w:p w14:paraId="4FACD603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Do adresy zadejte název počítače, uvedený v konfiguraci (pole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Application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Server), doplněný o adresu domény, pokud je to potřeba (není zadán název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localhost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). Následně za dvojtečku zadejte název portu Web Port pro připojení přes http nebo SSL port pro připojení přes https.</w:t>
      </w:r>
    </w:p>
    <w:p w14:paraId="349B1A11" w14:textId="77777777" w:rsidR="001B0AD2" w:rsidRPr="0040234C" w:rsidRDefault="0040234C" w:rsidP="001B0AD2">
      <w:pPr>
        <w:numPr>
          <w:ilvl w:val="1"/>
          <w:numId w:val="2"/>
        </w:numPr>
        <w:spacing w:before="100" w:beforeAutospacing="1" w:after="100" w:afterAutospacing="1" w:line="240" w:lineRule="auto"/>
        <w:ind w:left="58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Měli byste se dostat na úvodní stránku iDempiere. Pokud ano - gratulujeme, iDempiere je naistalován!!!</w:t>
      </w:r>
      <w:r w:rsidR="001B0AD2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1B0AD2">
        <w:rPr>
          <w:noProof/>
          <w:lang w:eastAsia="cs-CZ"/>
        </w:rPr>
        <w:drawing>
          <wp:inline distT="0" distB="0" distL="0" distR="0" wp14:anchorId="232863F3" wp14:editId="04C21B25">
            <wp:extent cx="5760720" cy="45942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C402" w14:textId="77777777" w:rsidR="0040234C" w:rsidRPr="0040234C" w:rsidRDefault="0040234C" w:rsidP="0040234C">
      <w:pPr>
        <w:spacing w:after="300" w:line="240" w:lineRule="auto"/>
        <w:ind w:left="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Klient iDempiere</w:t>
      </w:r>
    </w:p>
    <w:p w14:paraId="6BC365A7" w14:textId="77777777" w:rsidR="0040234C" w:rsidRPr="0040234C" w:rsidRDefault="0040234C" w:rsidP="0040234C">
      <w:pPr>
        <w:spacing w:after="300" w:line="240" w:lineRule="auto"/>
        <w:ind w:left="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iDempiere poskytuje dvě možnosti přístupu k systému - tenkého a tlustého klienta. Tenký klient se spouští v prohlížeči - kliknutím na logo iDempiere. Tlustého klienta je třeba nainstalovat dle následujícího návodu:</w:t>
      </w:r>
    </w:p>
    <w:p w14:paraId="421FAB35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Na </w:t>
      </w:r>
      <w:hyperlink r:id="rId17" w:tgtFrame="_blank" w:tooltip="https://sourceforge.net/projects/idempiere/files/v3.1/daily-swing-client/" w:history="1">
        <w:r w:rsidRPr="0040234C">
          <w:rPr>
            <w:rFonts w:ascii="Tahoma" w:eastAsia="Times New Roman" w:hAnsi="Tahoma" w:cs="Tahoma"/>
            <w:color w:val="FF7800"/>
            <w:sz w:val="21"/>
            <w:szCs w:val="21"/>
            <w:u w:val="single"/>
            <w:lang w:eastAsia="cs-CZ"/>
          </w:rPr>
          <w:t>této stránce</w:t>
        </w:r>
      </w:hyperlink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si najděte příslušného klienta pro váš operační systém. Bude se jednat o zip soubor.</w:t>
      </w:r>
    </w:p>
    <w:p w14:paraId="53F7EDB0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Tento soubor po stažení rozbalte - ideálně opět do kořenového adresáře. Implicitně nastavená složka je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adempiere-client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 Po zkopírování vypadá obsah složky dle obrázku.</w:t>
      </w:r>
    </w:p>
    <w:p w14:paraId="6966662E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Spustíme soubor adempiere-client.exe, který po chvíli otevře přihlašovací okno. V něm je třeba nakonfigurovat připojení k serveru iDempiere.</w:t>
      </w:r>
      <w:r w:rsidR="001B0AD2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1B0AD2">
        <w:rPr>
          <w:noProof/>
          <w:lang w:eastAsia="cs-CZ"/>
        </w:rPr>
        <w:drawing>
          <wp:inline distT="0" distB="0" distL="0" distR="0" wp14:anchorId="1C4C9528" wp14:editId="41E5C5C5">
            <wp:extent cx="5438775" cy="32861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EC79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Klikneme na řádek Server. Otevře se nám okno konfigurace připojení k serveru. Zde máme dvě možnosti - připojení přes aplikační port  (implicitně je nastavený port 0) nebo se připojit pouze k databázi. Tyto dvě možnosti jsou zde proto, abychom se mohli k systému připojit i v případě, že aplikační port není funkční nebo je z nějakých důvodů blokován. </w:t>
      </w:r>
    </w:p>
    <w:p w14:paraId="58FE97CD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Nejprve se pokusíme připojit přes aplikační port - vyplníme řádek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Application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host údajem, který jsme zadali při konfiguraci serveru. Do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Application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port zadejte adresu </w:t>
      </w:r>
      <w:r w:rsidRPr="004023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SSL portu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 - 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 xml:space="preserve">např. 8443. Klikněte na tlačítko Test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Application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Server.</w:t>
      </w:r>
      <w:r w:rsidR="001B0AD2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1B0AD2">
        <w:rPr>
          <w:noProof/>
          <w:lang w:eastAsia="cs-CZ"/>
        </w:rPr>
        <w:drawing>
          <wp:inline distT="0" distB="0" distL="0" distR="0" wp14:anchorId="5F48258E" wp14:editId="3CB794A1">
            <wp:extent cx="4533900" cy="48482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27601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Objeví se dialog s žádostí o zadání uživatelského jména a hesla. Buď nechte, co je přednastaveno, případně zadejte do loginu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GardenAdmin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a do hesla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GardenAdmin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. Pokud vše proběhlo, test se "odškrtne" a údaje o databázi se již vyplní automaticky. Pak pro jistotu klikněte na Test Database, kdy se ověří přístup k databázi - v ideálním případě test skončí s 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kladným výsledkem.</w:t>
      </w:r>
      <w:r w:rsidR="001B0AD2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1B0AD2">
        <w:rPr>
          <w:noProof/>
          <w:lang w:eastAsia="cs-CZ"/>
        </w:rPr>
        <w:drawing>
          <wp:inline distT="0" distB="0" distL="0" distR="0" wp14:anchorId="7A83A437" wp14:editId="5494DC3C">
            <wp:extent cx="4495800" cy="48006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5D8BB" w14:textId="77777777" w:rsidR="0040234C" w:rsidRPr="0040234C" w:rsidRDefault="0040234C" w:rsidP="0040234C">
      <w:pPr>
        <w:numPr>
          <w:ilvl w:val="1"/>
          <w:numId w:val="2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Pokud se z jakéhokoliv důvodu nepodařilo připojit k aplikačnímu serveru, není vše ztraceno. Klient dokáže pracovat pouze na základě přístupu k databázi - pouze nedokáže komunikovat s aplikačním serverem. To znamená, že musí všechny akce vykonávat sám, což zejména u činností, vyžadujících stažení velkého množství dat, může znamenat časové prodlevy. V tomto případě nakonfigurujte ručně přístup k databázi a otestujte - pokud skončí úspěchem, můžete se systémem pracovat.</w:t>
      </w:r>
    </w:p>
    <w:p w14:paraId="1F986C01" w14:textId="77777777" w:rsidR="0040234C" w:rsidRPr="0040234C" w:rsidRDefault="0040234C" w:rsidP="0040234C">
      <w:pPr>
        <w:spacing w:after="300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Pokud chcete, aby vaše instalace iDempiere byla přístupna i z internetu  - tedy nejen z vašeho lokálního počítače, musíte provést následující změny v konfiguraci celého systému:</w:t>
      </w:r>
    </w:p>
    <w:p w14:paraId="357435C2" w14:textId="77777777" w:rsidR="0040234C" w:rsidRPr="0040234C" w:rsidRDefault="0040234C" w:rsidP="0040234C">
      <w:pPr>
        <w:numPr>
          <w:ilvl w:val="0"/>
          <w:numId w:val="3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Upravit konfiguraci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PostgreSQL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- a to konkrétně v souboru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pg_hba.conf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- nachází se v adresáři s daty, v našem případě C:\PostgreSQL\data</w:t>
      </w:r>
    </w:p>
    <w:p w14:paraId="463F33AF" w14:textId="77777777" w:rsidR="0040234C" w:rsidRPr="0040234C" w:rsidRDefault="0040234C" w:rsidP="0040234C">
      <w:pPr>
        <w:numPr>
          <w:ilvl w:val="0"/>
          <w:numId w:val="3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Do tabulky na konci tohoto souboru vepište do sekce IPv4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local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connections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řádek: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 xml:space="preserve"> host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all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all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0.0.0.0/0 md5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 xml:space="preserve">Ten zařídí, že se k vaší databázi bude možné připojit odkudkoliv z internetu pomocí šifrovaného hesla. Po změně je třeba server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PostgreSQL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restartovat nebo mu dát povel k znovu načtení konfigurace!</w:t>
      </w:r>
    </w:p>
    <w:p w14:paraId="01AEA31C" w14:textId="77777777" w:rsidR="0040234C" w:rsidRPr="0040234C" w:rsidRDefault="0040234C" w:rsidP="0040234C">
      <w:pPr>
        <w:numPr>
          <w:ilvl w:val="0"/>
          <w:numId w:val="3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Pak uzavřete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idempiere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-server, pokud běží, a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spusťe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setup.bat</w:t>
      </w:r>
    </w:p>
    <w:p w14:paraId="23B4172E" w14:textId="77777777" w:rsidR="0040234C" w:rsidRPr="0040234C" w:rsidRDefault="0040234C" w:rsidP="0040234C">
      <w:pPr>
        <w:numPr>
          <w:ilvl w:val="0"/>
          <w:numId w:val="3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Zde v položkách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Application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Server a Database Server nahraďte </w:t>
      </w:r>
      <w:proofErr w:type="spellStart"/>
      <w:r w:rsidRPr="004023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localhost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doménovou nebo IP adresou vašeho počítače.</w:t>
      </w:r>
    </w:p>
    <w:p w14:paraId="4EEA076B" w14:textId="77777777" w:rsidR="0040234C" w:rsidRPr="0040234C" w:rsidRDefault="0040234C" w:rsidP="0040234C">
      <w:pPr>
        <w:numPr>
          <w:ilvl w:val="0"/>
          <w:numId w:val="3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Nechte proběhnout test - v ideálním případě by mělo být vše v pořádku</w:t>
      </w:r>
    </w:p>
    <w:p w14:paraId="032B7E33" w14:textId="77777777" w:rsidR="0040234C" w:rsidRPr="0040234C" w:rsidRDefault="0040234C" w:rsidP="0040234C">
      <w:pPr>
        <w:numPr>
          <w:ilvl w:val="0"/>
          <w:numId w:val="3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Konfiguraci uložte pomocí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Save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a pak znovu spusťte idempiere-server.bat</w:t>
      </w:r>
    </w:p>
    <w:p w14:paraId="36951457" w14:textId="77777777" w:rsidR="0040234C" w:rsidRPr="0040234C" w:rsidRDefault="0040234C" w:rsidP="0040234C">
      <w:pPr>
        <w:numPr>
          <w:ilvl w:val="0"/>
          <w:numId w:val="3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Vyzkoušejte, že jede webový přístup - pozor, název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localhost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teď </w:t>
      </w:r>
      <w:r w:rsidRPr="004023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nebude fungovat</w:t>
      </w:r>
    </w:p>
    <w:p w14:paraId="103A0EB9" w14:textId="77777777" w:rsidR="0040234C" w:rsidRPr="0040234C" w:rsidRDefault="0040234C" w:rsidP="0040234C">
      <w:pPr>
        <w:numPr>
          <w:ilvl w:val="0"/>
          <w:numId w:val="3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 xml:space="preserve">Následně vyzkoušejte přístup z tlustého klienta z vašeho počítače nebo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odkukoliv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z internetu. V ideálním případě by vše mělo fungovat tak, že zadáte pouze adresu </w:t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Application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Serveru a číslo portu a vše ostatní se vám načte automaticky a samo. </w:t>
      </w:r>
    </w:p>
    <w:p w14:paraId="1E5393C5" w14:textId="77777777" w:rsidR="0040234C" w:rsidRPr="0040234C" w:rsidRDefault="0040234C" w:rsidP="0040234C">
      <w:pPr>
        <w:numPr>
          <w:ilvl w:val="0"/>
          <w:numId w:val="3"/>
        </w:numPr>
        <w:spacing w:before="100" w:beforeAutospacing="1" w:after="100" w:afterAutospacing="1" w:line="240" w:lineRule="auto"/>
        <w:ind w:left="33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Můžete vyzkoušet pro nastavení stroje na Fakultě informatiky: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proofErr w:type="spellStart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Application</w:t>
      </w:r>
      <w:proofErr w:type="spellEnd"/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Server: idempiere.fi.muni.cz</w:t>
      </w:r>
      <w:r w:rsidRPr="0040234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Port: 8443</w:t>
      </w:r>
    </w:p>
    <w:p w14:paraId="0758A7C3" w14:textId="77777777" w:rsidR="001F433F" w:rsidRDefault="0027061B"/>
    <w:sectPr w:rsidR="001F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691"/>
    <w:multiLevelType w:val="multilevel"/>
    <w:tmpl w:val="BC4A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672D4"/>
    <w:multiLevelType w:val="multilevel"/>
    <w:tmpl w:val="EED2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558DE"/>
    <w:multiLevelType w:val="multilevel"/>
    <w:tmpl w:val="11E8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4C"/>
    <w:rsid w:val="001B0AD2"/>
    <w:rsid w:val="001B27D6"/>
    <w:rsid w:val="0027061B"/>
    <w:rsid w:val="0040234C"/>
    <w:rsid w:val="00555CC7"/>
    <w:rsid w:val="007E72FA"/>
    <w:rsid w:val="00965477"/>
    <w:rsid w:val="00B0536B"/>
    <w:rsid w:val="00CE4D98"/>
    <w:rsid w:val="00D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243E"/>
  <w15:chartTrackingRefBased/>
  <w15:docId w15:val="{AED5E8FD-1C8C-4B91-AD05-E08B4A20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0234C"/>
  </w:style>
  <w:style w:type="character" w:styleId="Siln">
    <w:name w:val="Strong"/>
    <w:basedOn w:val="Standardnpsmoodstavce"/>
    <w:uiPriority w:val="22"/>
    <w:qFormat/>
    <w:rsid w:val="0040234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02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toisehg.bitbucket.org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clipse.org/downloads/packages/release/luna/sr2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sourceforge.net/projects/idempiere/files/v3.1/daily-swing-client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enterprisedb.com/products-services-training/pgdownload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idempiere.org/downloads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Walletzky</dc:creator>
  <cp:keywords/>
  <dc:description/>
  <cp:lastModifiedBy>Leonard Walletzký</cp:lastModifiedBy>
  <cp:revision>2</cp:revision>
  <dcterms:created xsi:type="dcterms:W3CDTF">2016-10-17T08:42:00Z</dcterms:created>
  <dcterms:modified xsi:type="dcterms:W3CDTF">2017-11-19T12:02:00Z</dcterms:modified>
</cp:coreProperties>
</file>