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86" w:rsidRPr="00662123" w:rsidRDefault="00797D86" w:rsidP="00797D86">
      <w:pPr>
        <w:rPr>
          <w:b/>
          <w:bCs/>
          <w:sz w:val="24"/>
          <w:szCs w:val="24"/>
          <w:u w:val="single"/>
        </w:rPr>
      </w:pPr>
      <w:r w:rsidRPr="00662123">
        <w:rPr>
          <w:b/>
          <w:bCs/>
          <w:sz w:val="24"/>
          <w:szCs w:val="24"/>
          <w:u w:val="single"/>
        </w:rPr>
        <w:t xml:space="preserve">Paraphrasing Exercise </w:t>
      </w:r>
    </w:p>
    <w:p w:rsidR="00797D86" w:rsidRPr="00797D86" w:rsidRDefault="00797D86" w:rsidP="00797D86">
      <w:r w:rsidRPr="00797D86">
        <w:t>Decide whether the paraphrased passages</w:t>
      </w:r>
      <w:r w:rsidR="00662123">
        <w:t xml:space="preserve"> are acceptable or unacceptable </w:t>
      </w:r>
      <w:r w:rsidR="00662123" w:rsidRPr="00662123">
        <w:rPr>
          <w:b/>
        </w:rPr>
        <w:t>and explain why.</w:t>
      </w:r>
    </w:p>
    <w:p w:rsidR="00662123" w:rsidRDefault="00662123" w:rsidP="00797D86">
      <w:pPr>
        <w:rPr>
          <w:b/>
          <w:bCs/>
        </w:rPr>
      </w:pPr>
    </w:p>
    <w:p w:rsidR="00797D86" w:rsidRPr="00797D86" w:rsidRDefault="00797D86" w:rsidP="00797D86">
      <w:pPr>
        <w:rPr>
          <w:b/>
          <w:bCs/>
        </w:rPr>
      </w:pPr>
      <w:r w:rsidRPr="00797D86">
        <w:rPr>
          <w:b/>
          <w:bCs/>
        </w:rPr>
        <w:t xml:space="preserve">Original </w:t>
      </w:r>
      <w:r w:rsidR="00662123">
        <w:rPr>
          <w:b/>
          <w:bCs/>
        </w:rPr>
        <w:t>Text:</w:t>
      </w:r>
    </w:p>
    <w:p w:rsidR="00797D86" w:rsidRPr="00797D86" w:rsidRDefault="00797D86" w:rsidP="00797D86">
      <w:r w:rsidRPr="00797D86">
        <w:t xml:space="preserve">A key factor in explaining the sad state of American education can be found in </w:t>
      </w:r>
      <w:proofErr w:type="spellStart"/>
      <w:r w:rsidRPr="00797D86">
        <w:t>overbureaucratization</w:t>
      </w:r>
      <w:proofErr w:type="spellEnd"/>
      <w:r w:rsidRPr="00797D86">
        <w:t xml:space="preserve">, which is seen in the compulsion to consolidate our public schools into massive factories and to increase to mammoth size our universities even in </w:t>
      </w:r>
      <w:proofErr w:type="spellStart"/>
      <w:r w:rsidRPr="00797D86">
        <w:t>underpopulated</w:t>
      </w:r>
      <w:proofErr w:type="spellEnd"/>
      <w:r w:rsidRPr="00797D86">
        <w:t xml:space="preserve"> states. The problem with bureaucracies is that they have to work hard and long to keep from substituting self-serving survival and growth for their original primary objective. Few succeed. Bureaucracies have no soul, no memory, and no conscience. If there is a single stumbling block on the road to the future, it is the bureaucracy as we know it.</w:t>
      </w:r>
    </w:p>
    <w:p w:rsidR="00797D86" w:rsidRPr="00797D86" w:rsidRDefault="00797D86" w:rsidP="00797D86">
      <w:r w:rsidRPr="00797D86">
        <w:t xml:space="preserve">Edward T. Hall, </w:t>
      </w:r>
      <w:r w:rsidRPr="00797D86">
        <w:rPr>
          <w:i/>
          <w:iCs/>
        </w:rPr>
        <w:t>Beyond Culture</w:t>
      </w:r>
      <w:r w:rsidRPr="00797D86">
        <w:t>, Anchor Publishing, 1977, p. 219</w:t>
      </w:r>
    </w:p>
    <w:p w:rsidR="00662123" w:rsidRDefault="00662123" w:rsidP="00797D86">
      <w:pPr>
        <w:rPr>
          <w:b/>
          <w:bCs/>
        </w:rPr>
      </w:pPr>
    </w:p>
    <w:p w:rsidR="00797D86" w:rsidRPr="00797D86" w:rsidRDefault="00797D86" w:rsidP="00797D86">
      <w:pPr>
        <w:rPr>
          <w:b/>
          <w:bCs/>
        </w:rPr>
      </w:pPr>
      <w:r w:rsidRPr="00797D86">
        <w:rPr>
          <w:b/>
          <w:bCs/>
        </w:rPr>
        <w:t>Paraphrase 1</w:t>
      </w:r>
    </w:p>
    <w:p w:rsidR="00797D86" w:rsidRPr="00797D86" w:rsidRDefault="00797D86" w:rsidP="00797D86">
      <w:r w:rsidRPr="00797D86">
        <w:t>American education is overly bureaucratic. This is manifest in the increasing size of educational institutions, even in small states. Bureaucracies are bad because they tend to work to promote their own survival and growth rather than that of the institution, as was their initial objective. Most bureaucracies fail because they have a conscience or a soul. I believe that bureaucracies are the biggest stumbling block on the road to the educational future.</w:t>
      </w:r>
    </w:p>
    <w:p w:rsidR="00797D86" w:rsidRPr="00797D86" w:rsidRDefault="00797D86" w:rsidP="00797D86">
      <w:r w:rsidRPr="00797D86">
        <w:rPr>
          <w:b/>
          <w:bCs/>
          <w:u w:val="single"/>
        </w:rPr>
        <w:t>Acceptable</w:t>
      </w:r>
    </w:p>
    <w:p w:rsidR="00797D86" w:rsidRPr="00797D86" w:rsidRDefault="00797D86" w:rsidP="00797D86">
      <w:r w:rsidRPr="00797D86">
        <w:rPr>
          <w:b/>
          <w:bCs/>
          <w:u w:val="single"/>
        </w:rPr>
        <w:t>Unacceptable</w:t>
      </w:r>
    </w:p>
    <w:p w:rsidR="00662123" w:rsidRPr="00662123" w:rsidRDefault="00662123" w:rsidP="00797D86">
      <w:pPr>
        <w:rPr>
          <w:bCs/>
          <w:i/>
        </w:rPr>
      </w:pPr>
      <w:r>
        <w:rPr>
          <w:bCs/>
          <w:i/>
        </w:rPr>
        <w:t>Reasons why: …</w:t>
      </w:r>
    </w:p>
    <w:p w:rsidR="00662123" w:rsidRDefault="00662123" w:rsidP="00797D86">
      <w:pPr>
        <w:rPr>
          <w:b/>
          <w:bCs/>
        </w:rPr>
      </w:pPr>
    </w:p>
    <w:p w:rsidR="00797D86" w:rsidRPr="00797D86" w:rsidRDefault="00797D86" w:rsidP="00797D86">
      <w:pPr>
        <w:rPr>
          <w:b/>
          <w:bCs/>
        </w:rPr>
      </w:pPr>
      <w:r w:rsidRPr="00797D86">
        <w:rPr>
          <w:b/>
          <w:bCs/>
        </w:rPr>
        <w:t>Paraphrase 2</w:t>
      </w:r>
    </w:p>
    <w:p w:rsidR="00797D86" w:rsidRPr="00797D86" w:rsidRDefault="00797D86" w:rsidP="00797D86">
      <w:r w:rsidRPr="00797D86">
        <w:t>Bureaucratization has proved to be a major stumbling block on the road to our educational future. American institutions have become factories that are more conducive to the growth of bureaucratic procedures than to the growth of the students who attend them. Bureaucracies have to work long and hard to keep from promoting their own survival rather than the educational goals that were their primary objective.</w:t>
      </w:r>
    </w:p>
    <w:p w:rsidR="00797D86" w:rsidRPr="00797D86" w:rsidRDefault="00797D86" w:rsidP="00797D86">
      <w:r w:rsidRPr="00797D86">
        <w:rPr>
          <w:b/>
          <w:bCs/>
          <w:u w:val="single"/>
        </w:rPr>
        <w:t>Acceptable</w:t>
      </w:r>
    </w:p>
    <w:p w:rsidR="00797D86" w:rsidRPr="00797D86" w:rsidRDefault="00797D86" w:rsidP="00797D86">
      <w:r w:rsidRPr="00797D86">
        <w:rPr>
          <w:b/>
          <w:bCs/>
          <w:u w:val="single"/>
        </w:rPr>
        <w:t>Unacceptable</w:t>
      </w:r>
    </w:p>
    <w:p w:rsidR="00662123" w:rsidRPr="00662123" w:rsidRDefault="00662123" w:rsidP="00662123">
      <w:pPr>
        <w:rPr>
          <w:bCs/>
          <w:i/>
        </w:rPr>
      </w:pPr>
      <w:r>
        <w:rPr>
          <w:bCs/>
          <w:i/>
        </w:rPr>
        <w:t>Reasons why: …</w:t>
      </w:r>
    </w:p>
    <w:p w:rsidR="00662123" w:rsidRDefault="00662123" w:rsidP="00797D86">
      <w:pPr>
        <w:rPr>
          <w:b/>
          <w:bCs/>
        </w:rPr>
      </w:pPr>
    </w:p>
    <w:p w:rsidR="00797D86" w:rsidRPr="00797D86" w:rsidRDefault="00797D86" w:rsidP="00797D86">
      <w:pPr>
        <w:rPr>
          <w:b/>
          <w:bCs/>
        </w:rPr>
      </w:pPr>
      <w:r w:rsidRPr="00797D86">
        <w:rPr>
          <w:b/>
          <w:bCs/>
        </w:rPr>
        <w:lastRenderedPageBreak/>
        <w:t>Paraphrase 3</w:t>
      </w:r>
    </w:p>
    <w:p w:rsidR="00797D86" w:rsidRPr="00797D86" w:rsidRDefault="00797D86" w:rsidP="00797D86">
      <w:r w:rsidRPr="00797D86">
        <w:t xml:space="preserve">Bureaucratization has proved to be a major stumbling block on the road to our educational future. American institutions have become factories that are more conducive to the growth of bureaucratic procedures than to the growth of the students who attend them. This means that, as Edward T. Hall says in his book, </w:t>
      </w:r>
      <w:r w:rsidRPr="00797D86">
        <w:rPr>
          <w:i/>
          <w:iCs/>
        </w:rPr>
        <w:t>Beyond Culture</w:t>
      </w:r>
      <w:r w:rsidRPr="00797D86">
        <w:t>, today’s educational institutions “have no soul, no memory, and no conscience.”</w:t>
      </w:r>
    </w:p>
    <w:p w:rsidR="00797D86" w:rsidRPr="00797D86" w:rsidRDefault="00797D86" w:rsidP="00797D86">
      <w:r w:rsidRPr="00797D86">
        <w:rPr>
          <w:b/>
          <w:bCs/>
          <w:u w:val="single"/>
        </w:rPr>
        <w:t>Acceptable</w:t>
      </w:r>
    </w:p>
    <w:p w:rsidR="00797D86" w:rsidRPr="00797D86" w:rsidRDefault="00797D86" w:rsidP="00797D86">
      <w:r w:rsidRPr="00797D86">
        <w:rPr>
          <w:b/>
          <w:bCs/>
          <w:u w:val="single"/>
        </w:rPr>
        <w:t>Unacceptable</w:t>
      </w:r>
    </w:p>
    <w:p w:rsidR="00662123" w:rsidRPr="00662123" w:rsidRDefault="00662123" w:rsidP="00662123">
      <w:pPr>
        <w:rPr>
          <w:bCs/>
          <w:i/>
        </w:rPr>
      </w:pPr>
      <w:r>
        <w:rPr>
          <w:bCs/>
          <w:i/>
        </w:rPr>
        <w:t>Reasons why: …</w:t>
      </w:r>
    </w:p>
    <w:p w:rsidR="00662123" w:rsidRDefault="00662123" w:rsidP="00797D86">
      <w:pPr>
        <w:rPr>
          <w:b/>
          <w:bCs/>
        </w:rPr>
      </w:pPr>
    </w:p>
    <w:p w:rsidR="00797D86" w:rsidRPr="00797D86" w:rsidRDefault="00797D86" w:rsidP="00797D86">
      <w:pPr>
        <w:rPr>
          <w:b/>
          <w:bCs/>
        </w:rPr>
      </w:pPr>
      <w:r w:rsidRPr="00797D86">
        <w:rPr>
          <w:b/>
          <w:bCs/>
        </w:rPr>
        <w:t>Paraphrase 4</w:t>
      </w:r>
    </w:p>
    <w:p w:rsidR="00797D86" w:rsidRPr="00797D86" w:rsidRDefault="00797D86" w:rsidP="00797D86">
      <w:r w:rsidRPr="00797D86">
        <w:t xml:space="preserve">In his book, </w:t>
      </w:r>
      <w:r w:rsidRPr="00797D86">
        <w:rPr>
          <w:i/>
          <w:iCs/>
        </w:rPr>
        <w:t>Beyond Culture</w:t>
      </w:r>
      <w:r w:rsidRPr="00797D86">
        <w:t xml:space="preserve">, Edward T. Hall discusses the problems posed by the increasing bureaucratization of American educational institutions. Hall maintains that </w:t>
      </w:r>
      <w:proofErr w:type="spellStart"/>
      <w:r w:rsidRPr="00797D86">
        <w:t>overbureaucratization</w:t>
      </w:r>
      <w:proofErr w:type="spellEnd"/>
      <w:r w:rsidRPr="00797D86">
        <w:t xml:space="preserve"> is one of the key factors governing the state of education in America today. He points to the tendency of bureaucracies to promote their own growth and survival first and foremost, and observes that few overcome that tendency. He believes that this is responsible for the fact that many public schools bear a closer resemblance to factories than to educational institutions. In Hall’s words, “Bureaucracies have no soul, no memory, and no conscience.”</w:t>
      </w:r>
    </w:p>
    <w:p w:rsidR="00662123" w:rsidRPr="00797D86" w:rsidRDefault="00662123" w:rsidP="00662123">
      <w:r w:rsidRPr="00797D86">
        <w:rPr>
          <w:b/>
          <w:bCs/>
          <w:u w:val="single"/>
        </w:rPr>
        <w:t>Acceptable</w:t>
      </w:r>
    </w:p>
    <w:p w:rsidR="00662123" w:rsidRPr="00797D86" w:rsidRDefault="00662123" w:rsidP="00662123">
      <w:r w:rsidRPr="00797D86">
        <w:rPr>
          <w:b/>
          <w:bCs/>
          <w:u w:val="single"/>
        </w:rPr>
        <w:t>Unacceptable</w:t>
      </w:r>
    </w:p>
    <w:p w:rsidR="00662123" w:rsidRPr="00662123" w:rsidRDefault="00662123" w:rsidP="00662123">
      <w:pPr>
        <w:rPr>
          <w:bCs/>
          <w:i/>
        </w:rPr>
      </w:pPr>
      <w:r>
        <w:rPr>
          <w:bCs/>
          <w:i/>
        </w:rPr>
        <w:t>Reasons why: …</w:t>
      </w:r>
    </w:p>
    <w:p w:rsidR="00662123" w:rsidRPr="00797D86" w:rsidRDefault="00662123"/>
    <w:sectPr w:rsidR="00662123" w:rsidRPr="00797D86" w:rsidSect="0066212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23E" w:rsidRDefault="0004623E" w:rsidP="00797D86">
      <w:pPr>
        <w:spacing w:after="0" w:line="240" w:lineRule="auto"/>
      </w:pPr>
      <w:r>
        <w:separator/>
      </w:r>
    </w:p>
  </w:endnote>
  <w:endnote w:type="continuationSeparator" w:id="0">
    <w:p w:rsidR="0004623E" w:rsidRDefault="0004623E" w:rsidP="00797D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D86" w:rsidRPr="00797D86" w:rsidRDefault="00797D86">
    <w:pPr>
      <w:pStyle w:val="Zpat"/>
      <w:rPr>
        <w:sz w:val="16"/>
        <w:szCs w:val="16"/>
      </w:rPr>
    </w:pPr>
    <w:r w:rsidRPr="00797D86">
      <w:rPr>
        <w:sz w:val="16"/>
        <w:szCs w:val="16"/>
      </w:rPr>
      <w:t xml:space="preserve">Adopted from “Paraphrasing Exercise.” </w:t>
    </w:r>
    <w:r w:rsidRPr="00797D86">
      <w:rPr>
        <w:i/>
        <w:sz w:val="16"/>
        <w:szCs w:val="16"/>
      </w:rPr>
      <w:t>Graduate Student Instructor – Teaching &amp; Resource Center</w:t>
    </w:r>
    <w:r w:rsidRPr="00797D86">
      <w:rPr>
        <w:sz w:val="16"/>
        <w:szCs w:val="16"/>
      </w:rPr>
      <w:t xml:space="preserve">. UC Regents. 2017.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23E" w:rsidRDefault="0004623E" w:rsidP="00797D86">
      <w:pPr>
        <w:spacing w:after="0" w:line="240" w:lineRule="auto"/>
      </w:pPr>
      <w:r>
        <w:separator/>
      </w:r>
    </w:p>
  </w:footnote>
  <w:footnote w:type="continuationSeparator" w:id="0">
    <w:p w:rsidR="0004623E" w:rsidRDefault="0004623E" w:rsidP="00797D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23" w:rsidRDefault="00662123" w:rsidP="00662123">
    <w:pPr>
      <w:pStyle w:val="Zhlav"/>
      <w:jc w:val="right"/>
    </w:pPr>
    <w:r>
      <w:t>VB037_06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97D86"/>
    <w:rsid w:val="0004623E"/>
    <w:rsid w:val="002D7945"/>
    <w:rsid w:val="00526204"/>
    <w:rsid w:val="00571D5F"/>
    <w:rsid w:val="006346F5"/>
    <w:rsid w:val="00662123"/>
    <w:rsid w:val="006D68D2"/>
    <w:rsid w:val="00797D86"/>
    <w:rsid w:val="0094101E"/>
    <w:rsid w:val="00AD2363"/>
    <w:rsid w:val="00C21C0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46F5"/>
    <w:rPr>
      <w:lang w:val="en-US"/>
    </w:rPr>
  </w:style>
  <w:style w:type="paragraph" w:styleId="Nadpis1">
    <w:name w:val="heading 1"/>
    <w:basedOn w:val="Normln"/>
    <w:next w:val="Normln"/>
    <w:link w:val="Nadpis1Char"/>
    <w:uiPriority w:val="9"/>
    <w:qFormat/>
    <w:rsid w:val="006346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346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46F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346F5"/>
    <w:rPr>
      <w:rFonts w:asciiTheme="majorHAnsi" w:eastAsiaTheme="majorEastAsia" w:hAnsiTheme="majorHAnsi" w:cstheme="majorBidi"/>
      <w:b/>
      <w:bCs/>
      <w:color w:val="4F81BD" w:themeColor="accent1"/>
      <w:sz w:val="26"/>
      <w:szCs w:val="26"/>
    </w:rPr>
  </w:style>
  <w:style w:type="paragraph" w:styleId="Bezmezer">
    <w:name w:val="No Spacing"/>
    <w:link w:val="BezmezerChar"/>
    <w:uiPriority w:val="1"/>
    <w:qFormat/>
    <w:rsid w:val="006346F5"/>
    <w:pPr>
      <w:spacing w:after="0" w:line="240" w:lineRule="auto"/>
    </w:pPr>
  </w:style>
  <w:style w:type="character" w:customStyle="1" w:styleId="BezmezerChar">
    <w:name w:val="Bez mezer Char"/>
    <w:basedOn w:val="Standardnpsmoodstavce"/>
    <w:link w:val="Bezmezer"/>
    <w:uiPriority w:val="1"/>
    <w:rsid w:val="006346F5"/>
  </w:style>
  <w:style w:type="paragraph" w:styleId="Odstavecseseznamem">
    <w:name w:val="List Paragraph"/>
    <w:basedOn w:val="Normln"/>
    <w:uiPriority w:val="34"/>
    <w:qFormat/>
    <w:rsid w:val="006346F5"/>
    <w:pPr>
      <w:ind w:left="720"/>
      <w:contextualSpacing/>
    </w:pPr>
  </w:style>
  <w:style w:type="paragraph" w:customStyle="1" w:styleId="Essay">
    <w:name w:val="Essay"/>
    <w:basedOn w:val="Bezmezer"/>
    <w:link w:val="EssayChar"/>
    <w:qFormat/>
    <w:rsid w:val="006346F5"/>
    <w:pPr>
      <w:spacing w:line="480" w:lineRule="auto"/>
    </w:pPr>
    <w:rPr>
      <w:rFonts w:ascii="Times New Roman" w:hAnsi="Times New Roman" w:cs="Times New Roman"/>
      <w:sz w:val="24"/>
      <w:szCs w:val="24"/>
      <w:lang w:val="en-US"/>
    </w:rPr>
  </w:style>
  <w:style w:type="character" w:customStyle="1" w:styleId="EssayChar">
    <w:name w:val="Essay Char"/>
    <w:basedOn w:val="BezmezerChar"/>
    <w:link w:val="Essay"/>
    <w:rsid w:val="006346F5"/>
    <w:rPr>
      <w:rFonts w:ascii="Times New Roman" w:hAnsi="Times New Roman" w:cs="Times New Roman"/>
      <w:sz w:val="24"/>
      <w:szCs w:val="24"/>
      <w:lang w:val="en-US"/>
    </w:rPr>
  </w:style>
  <w:style w:type="paragraph" w:styleId="Zhlav">
    <w:name w:val="header"/>
    <w:basedOn w:val="Normln"/>
    <w:link w:val="ZhlavChar"/>
    <w:uiPriority w:val="99"/>
    <w:semiHidden/>
    <w:unhideWhenUsed/>
    <w:rsid w:val="00797D8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97D86"/>
    <w:rPr>
      <w:lang w:val="en-US"/>
    </w:rPr>
  </w:style>
  <w:style w:type="paragraph" w:styleId="Zpat">
    <w:name w:val="footer"/>
    <w:basedOn w:val="Normln"/>
    <w:link w:val="ZpatChar"/>
    <w:uiPriority w:val="99"/>
    <w:semiHidden/>
    <w:unhideWhenUsed/>
    <w:rsid w:val="00797D8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97D86"/>
    <w:rPr>
      <w:lang w:val="en-US"/>
    </w:rPr>
  </w:style>
</w:styles>
</file>

<file path=word/webSettings.xml><?xml version="1.0" encoding="utf-8"?>
<w:webSettings xmlns:r="http://schemas.openxmlformats.org/officeDocument/2006/relationships" xmlns:w="http://schemas.openxmlformats.org/wordprocessingml/2006/main">
  <w:divs>
    <w:div w:id="124273754">
      <w:bodyDiv w:val="1"/>
      <w:marLeft w:val="0"/>
      <w:marRight w:val="0"/>
      <w:marTop w:val="0"/>
      <w:marBottom w:val="0"/>
      <w:divBdr>
        <w:top w:val="none" w:sz="0" w:space="0" w:color="auto"/>
        <w:left w:val="none" w:sz="0" w:space="0" w:color="auto"/>
        <w:bottom w:val="none" w:sz="0" w:space="0" w:color="auto"/>
        <w:right w:val="none" w:sz="0" w:space="0" w:color="auto"/>
      </w:divBdr>
      <w:divsChild>
        <w:div w:id="127628097">
          <w:marLeft w:val="0"/>
          <w:marRight w:val="0"/>
          <w:marTop w:val="0"/>
          <w:marBottom w:val="0"/>
          <w:divBdr>
            <w:top w:val="none" w:sz="0" w:space="0" w:color="auto"/>
            <w:left w:val="none" w:sz="0" w:space="0" w:color="auto"/>
            <w:bottom w:val="none" w:sz="0" w:space="0" w:color="auto"/>
            <w:right w:val="none" w:sz="0" w:space="0" w:color="auto"/>
          </w:divBdr>
        </w:div>
        <w:div w:id="722944723">
          <w:marLeft w:val="0"/>
          <w:marRight w:val="0"/>
          <w:marTop w:val="0"/>
          <w:marBottom w:val="0"/>
          <w:divBdr>
            <w:top w:val="none" w:sz="0" w:space="0" w:color="auto"/>
            <w:left w:val="none" w:sz="0" w:space="0" w:color="auto"/>
            <w:bottom w:val="none" w:sz="0" w:space="0" w:color="auto"/>
            <w:right w:val="none" w:sz="0" w:space="0" w:color="auto"/>
          </w:divBdr>
        </w:div>
        <w:div w:id="1072198968">
          <w:marLeft w:val="0"/>
          <w:marRight w:val="0"/>
          <w:marTop w:val="0"/>
          <w:marBottom w:val="0"/>
          <w:divBdr>
            <w:top w:val="none" w:sz="0" w:space="0" w:color="auto"/>
            <w:left w:val="none" w:sz="0" w:space="0" w:color="auto"/>
            <w:bottom w:val="none" w:sz="0" w:space="0" w:color="auto"/>
            <w:right w:val="none" w:sz="0" w:space="0" w:color="auto"/>
          </w:divBdr>
        </w:div>
        <w:div w:id="450050659">
          <w:marLeft w:val="0"/>
          <w:marRight w:val="0"/>
          <w:marTop w:val="0"/>
          <w:marBottom w:val="0"/>
          <w:divBdr>
            <w:top w:val="none" w:sz="0" w:space="0" w:color="auto"/>
            <w:left w:val="none" w:sz="0" w:space="0" w:color="auto"/>
            <w:bottom w:val="none" w:sz="0" w:space="0" w:color="auto"/>
            <w:right w:val="none" w:sz="0" w:space="0" w:color="auto"/>
          </w:divBdr>
        </w:div>
        <w:div w:id="46418833">
          <w:marLeft w:val="0"/>
          <w:marRight w:val="0"/>
          <w:marTop w:val="0"/>
          <w:marBottom w:val="0"/>
          <w:divBdr>
            <w:top w:val="none" w:sz="0" w:space="0" w:color="auto"/>
            <w:left w:val="none" w:sz="0" w:space="0" w:color="auto"/>
            <w:bottom w:val="none" w:sz="0" w:space="0" w:color="auto"/>
            <w:right w:val="none" w:sz="0" w:space="0" w:color="auto"/>
          </w:divBdr>
        </w:div>
      </w:divsChild>
    </w:div>
    <w:div w:id="514852022">
      <w:bodyDiv w:val="1"/>
      <w:marLeft w:val="0"/>
      <w:marRight w:val="0"/>
      <w:marTop w:val="0"/>
      <w:marBottom w:val="0"/>
      <w:divBdr>
        <w:top w:val="none" w:sz="0" w:space="0" w:color="auto"/>
        <w:left w:val="none" w:sz="0" w:space="0" w:color="auto"/>
        <w:bottom w:val="none" w:sz="0" w:space="0" w:color="auto"/>
        <w:right w:val="none" w:sz="0" w:space="0" w:color="auto"/>
      </w:divBdr>
      <w:divsChild>
        <w:div w:id="1670400472">
          <w:marLeft w:val="0"/>
          <w:marRight w:val="0"/>
          <w:marTop w:val="0"/>
          <w:marBottom w:val="0"/>
          <w:divBdr>
            <w:top w:val="none" w:sz="0" w:space="0" w:color="auto"/>
            <w:left w:val="none" w:sz="0" w:space="0" w:color="auto"/>
            <w:bottom w:val="none" w:sz="0" w:space="0" w:color="auto"/>
            <w:right w:val="none" w:sz="0" w:space="0" w:color="auto"/>
          </w:divBdr>
        </w:div>
        <w:div w:id="39134255">
          <w:marLeft w:val="0"/>
          <w:marRight w:val="0"/>
          <w:marTop w:val="0"/>
          <w:marBottom w:val="0"/>
          <w:divBdr>
            <w:top w:val="none" w:sz="0" w:space="0" w:color="auto"/>
            <w:left w:val="none" w:sz="0" w:space="0" w:color="auto"/>
            <w:bottom w:val="none" w:sz="0" w:space="0" w:color="auto"/>
            <w:right w:val="none" w:sz="0" w:space="0" w:color="auto"/>
          </w:divBdr>
        </w:div>
        <w:div w:id="1036390772">
          <w:marLeft w:val="0"/>
          <w:marRight w:val="0"/>
          <w:marTop w:val="0"/>
          <w:marBottom w:val="0"/>
          <w:divBdr>
            <w:top w:val="none" w:sz="0" w:space="0" w:color="auto"/>
            <w:left w:val="none" w:sz="0" w:space="0" w:color="auto"/>
            <w:bottom w:val="none" w:sz="0" w:space="0" w:color="auto"/>
            <w:right w:val="none" w:sz="0" w:space="0" w:color="auto"/>
          </w:divBdr>
        </w:div>
        <w:div w:id="541938576">
          <w:marLeft w:val="0"/>
          <w:marRight w:val="0"/>
          <w:marTop w:val="0"/>
          <w:marBottom w:val="0"/>
          <w:divBdr>
            <w:top w:val="none" w:sz="0" w:space="0" w:color="auto"/>
            <w:left w:val="none" w:sz="0" w:space="0" w:color="auto"/>
            <w:bottom w:val="none" w:sz="0" w:space="0" w:color="auto"/>
            <w:right w:val="none" w:sz="0" w:space="0" w:color="auto"/>
          </w:divBdr>
        </w:div>
        <w:div w:id="1242255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2508</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Antonín Zita</dc:creator>
  <cp:lastModifiedBy>Antonín Zita</cp:lastModifiedBy>
  <cp:revision>2</cp:revision>
  <dcterms:created xsi:type="dcterms:W3CDTF">2017-10-25T09:33:00Z</dcterms:created>
  <dcterms:modified xsi:type="dcterms:W3CDTF">2017-10-25T09:37:00Z</dcterms:modified>
</cp:coreProperties>
</file>