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F51E" w14:textId="3FEDD85B" w:rsidR="00B40BC5" w:rsidRPr="00B40BC5" w:rsidRDefault="00B40BC5" w:rsidP="00B40BC5">
      <w:pPr>
        <w:rPr>
          <w:rFonts w:ascii="Times New Roman" w:hAnsi="Times New Roman" w:cs="Times New Roman"/>
          <w:b/>
          <w:bCs/>
          <w:lang w:val="en-GB"/>
        </w:rPr>
      </w:pPr>
      <w:commentRangeStart w:id="0"/>
      <w:r>
        <w:rPr>
          <w:rFonts w:ascii="Times New Roman" w:hAnsi="Times New Roman" w:cs="Times New Roman"/>
          <w:b/>
          <w:bCs/>
          <w:lang w:val="en-GB"/>
        </w:rPr>
        <w:t>Exercise</w:t>
      </w:r>
      <w:r w:rsidRPr="00B40BC5">
        <w:rPr>
          <w:rFonts w:ascii="Times New Roman" w:hAnsi="Times New Roman" w:cs="Times New Roman"/>
          <w:b/>
          <w:bCs/>
          <w:lang w:val="en-GB"/>
        </w:rPr>
        <w:t xml:space="preserve"> 1</w:t>
      </w:r>
      <w:r>
        <w:rPr>
          <w:rFonts w:ascii="Times New Roman" w:hAnsi="Times New Roman" w:cs="Times New Roman"/>
          <w:b/>
          <w:bCs/>
          <w:lang w:val="en-GB"/>
        </w:rPr>
        <w:t>)</w:t>
      </w:r>
      <w:r w:rsidRPr="00B40BC5">
        <w:rPr>
          <w:rFonts w:ascii="Times New Roman" w:hAnsi="Times New Roman" w:cs="Times New Roman"/>
          <w:lang w:val="en-GB"/>
        </w:rPr>
        <w:t xml:space="preserve"> </w:t>
      </w:r>
      <w:r w:rsidRPr="00B40BC5">
        <w:rPr>
          <w:rFonts w:ascii="Times New Roman" w:hAnsi="Times New Roman" w:cs="Times New Roman"/>
          <w:b/>
          <w:bCs/>
          <w:lang w:val="en-GB"/>
        </w:rPr>
        <w:t>Join the sentences with a suitable conjunction. There may be more than one possible answer for each sentence.</w:t>
      </w:r>
      <w:commentRangeEnd w:id="0"/>
      <w:r w:rsidR="008B36F1">
        <w:rPr>
          <w:rStyle w:val="Odkaznakoment"/>
        </w:rPr>
        <w:commentReference w:id="0"/>
      </w:r>
    </w:p>
    <w:p w14:paraId="3D7ADBAD" w14:textId="77777777" w:rsidR="00B40BC5" w:rsidRPr="00B40BC5" w:rsidRDefault="00B40BC5" w:rsidP="00B40BC5">
      <w:pPr>
        <w:spacing w:line="360" w:lineRule="auto"/>
        <w:ind w:left="360" w:hanging="360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1. I went to bed early. I would be able to get up early to study for the test.</w:t>
      </w:r>
    </w:p>
    <w:p w14:paraId="2D4A595C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2. It’s an excellent course. I’m very lucky to get a place on it.</w:t>
      </w:r>
    </w:p>
    <w:p w14:paraId="1852EC46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3. I don’t really want to go to the cinema tonight. I must prepare a paper for tomorrow’s class.</w:t>
      </w:r>
    </w:p>
    <w:p w14:paraId="403F08B4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4. There is very little that the company can do about this. It is not their responsibility.</w:t>
      </w:r>
    </w:p>
    <w:p w14:paraId="4D3DC1F9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5. I’ve known her for a long time. I don’t know much about her research.</w:t>
      </w:r>
    </w:p>
    <w:p w14:paraId="55474C77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6. She’s extremely generous. Her colleague is the exact opposite.</w:t>
      </w:r>
    </w:p>
    <w:p w14:paraId="2B4D575C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7. I didn’t say that. I didn’t even think it.</w:t>
      </w:r>
    </w:p>
    <w:p w14:paraId="511D2E00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8. The suspect is critically ill in hospital. We can’t interview him for the time being.</w:t>
      </w:r>
    </w:p>
    <w:p w14:paraId="30CA8954" w14:textId="12CBFA1C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9. I like working here. The people are very friendly.</w:t>
      </w:r>
    </w:p>
    <w:p w14:paraId="6503167B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10. I could do the work tonight. I could get up early in the morning to do it.</w:t>
      </w:r>
    </w:p>
    <w:p w14:paraId="42826B03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11. In a way, I love the job. I hate it.</w:t>
      </w:r>
    </w:p>
    <w:p w14:paraId="2050355F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12. The economy has been in recession all year. Our sales have remained steady.</w:t>
      </w:r>
    </w:p>
    <w:p w14:paraId="401C4AD7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13. The Government are getting worried. They’re losing popularity.</w:t>
      </w:r>
    </w:p>
    <w:p w14:paraId="186FDEF8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14. My job is very interesting. It doesn’t pay very well.</w:t>
      </w:r>
    </w:p>
    <w:p w14:paraId="16C980CD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15. You leave now. I’ll call the police.</w:t>
      </w:r>
    </w:p>
    <w:p w14:paraId="68504286" w14:textId="248E5719" w:rsidR="00B40BC5" w:rsidRPr="00950B8B" w:rsidRDefault="00950B8B" w:rsidP="00B40BC5">
      <w:pPr>
        <w:rPr>
          <w:rFonts w:ascii="Times New Roman" w:hAnsi="Times New Roman" w:cs="Times New Roman"/>
          <w:b/>
          <w:bCs/>
          <w:lang w:val="en-GB"/>
        </w:rPr>
      </w:pPr>
      <w:commentRangeStart w:id="1"/>
      <w:r>
        <w:rPr>
          <w:rFonts w:ascii="Times New Roman" w:hAnsi="Times New Roman" w:cs="Times New Roman"/>
          <w:b/>
          <w:bCs/>
          <w:lang w:val="en-GB"/>
        </w:rPr>
        <w:t>Exercise 2)</w:t>
      </w:r>
      <w:r w:rsidR="00B40BC5" w:rsidRPr="00950B8B">
        <w:rPr>
          <w:rFonts w:ascii="Times New Roman" w:hAnsi="Times New Roman" w:cs="Times New Roman"/>
          <w:b/>
          <w:bCs/>
          <w:lang w:val="en-GB"/>
        </w:rPr>
        <w:t xml:space="preserve"> Fill in the gaps with one of the suggested options (a, b, </w:t>
      </w:r>
      <w:proofErr w:type="gramStart"/>
      <w:r w:rsidR="00B40BC5" w:rsidRPr="00950B8B">
        <w:rPr>
          <w:rFonts w:ascii="Times New Roman" w:hAnsi="Times New Roman" w:cs="Times New Roman"/>
          <w:b/>
          <w:bCs/>
          <w:lang w:val="en-GB"/>
        </w:rPr>
        <w:t>c</w:t>
      </w:r>
      <w:proofErr w:type="gramEnd"/>
      <w:r w:rsidR="00B40BC5" w:rsidRPr="00950B8B">
        <w:rPr>
          <w:rFonts w:ascii="Times New Roman" w:hAnsi="Times New Roman" w:cs="Times New Roman"/>
          <w:b/>
          <w:bCs/>
          <w:lang w:val="en-GB"/>
        </w:rPr>
        <w:t xml:space="preserve"> or d)</w:t>
      </w:r>
      <w:commentRangeEnd w:id="1"/>
      <w:r w:rsidR="008B36F1">
        <w:rPr>
          <w:rStyle w:val="Odkaznakoment"/>
        </w:rPr>
        <w:commentReference w:id="1"/>
      </w:r>
    </w:p>
    <w:p w14:paraId="3F9922F2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b/>
          <w:bCs/>
          <w:lang w:val="en-GB"/>
        </w:rPr>
        <w:t>A)</w:t>
      </w:r>
      <w:r w:rsidRPr="00B40BC5">
        <w:rPr>
          <w:rFonts w:ascii="Times New Roman" w:hAnsi="Times New Roman" w:cs="Times New Roman"/>
          <w:lang w:val="en-GB"/>
        </w:rPr>
        <w:t xml:space="preserve"> One of the quirks of the </w:t>
      </w:r>
      <w:proofErr w:type="spellStart"/>
      <w:r w:rsidRPr="00B40BC5">
        <w:rPr>
          <w:rFonts w:ascii="Times New Roman" w:hAnsi="Times New Roman" w:cs="Times New Roman"/>
          <w:lang w:val="en-GB"/>
        </w:rPr>
        <w:t>MegaCorp</w:t>
      </w:r>
      <w:proofErr w:type="spellEnd"/>
      <w:r w:rsidRPr="00B40BC5">
        <w:rPr>
          <w:rFonts w:ascii="Times New Roman" w:hAnsi="Times New Roman" w:cs="Times New Roman"/>
          <w:lang w:val="en-GB"/>
        </w:rPr>
        <w:t xml:space="preserve"> employment process is that existing employees are encouraged to act up, (1) ___________ to perform the roles on a temporary basis at a level slightly more senior than their experience and qualifications would normally allow. An employee may do a job ably for months, if not years. (2) __________, when the position is formally advertised and filled, that worker may well be passed over. Until that process began, the employee had had a reasonable level of job satisfaction. (3) __________ the permanent member of staff is </w:t>
      </w:r>
      <w:proofErr w:type="gramStart"/>
      <w:r w:rsidRPr="00B40BC5">
        <w:rPr>
          <w:rFonts w:ascii="Times New Roman" w:hAnsi="Times New Roman" w:cs="Times New Roman"/>
          <w:lang w:val="en-GB"/>
        </w:rPr>
        <w:t>appointed,</w:t>
      </w:r>
      <w:proofErr w:type="gramEnd"/>
      <w:r w:rsidRPr="00B40BC5">
        <w:rPr>
          <w:rFonts w:ascii="Times New Roman" w:hAnsi="Times New Roman" w:cs="Times New Roman"/>
          <w:lang w:val="en-GB"/>
        </w:rPr>
        <w:t xml:space="preserve"> the long-term employee may have become resentful towards the organization. (4) __________, they may leave, and in the meantime their productivity is likely to suffer.</w:t>
      </w:r>
    </w:p>
    <w:p w14:paraId="70DE7008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1. a) nevertheless</w:t>
      </w:r>
      <w:r w:rsidRPr="00B40BC5">
        <w:rPr>
          <w:rFonts w:ascii="Times New Roman" w:hAnsi="Times New Roman" w:cs="Times New Roman"/>
          <w:lang w:val="en-GB"/>
        </w:rPr>
        <w:tab/>
        <w:t>b) on the other hand</w:t>
      </w:r>
      <w:r w:rsidRPr="00B40BC5">
        <w:rPr>
          <w:rFonts w:ascii="Times New Roman" w:hAnsi="Times New Roman" w:cs="Times New Roman"/>
          <w:lang w:val="en-GB"/>
        </w:rPr>
        <w:tab/>
        <w:t>c) i.e.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subsequently</w:t>
      </w:r>
    </w:p>
    <w:p w14:paraId="207CE61C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2. a) Finally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Even though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As well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However</w:t>
      </w:r>
    </w:p>
    <w:p w14:paraId="729475BE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3. a) By the time</w:t>
      </w:r>
      <w:r w:rsidRPr="00B40BC5">
        <w:rPr>
          <w:rFonts w:ascii="Times New Roman" w:hAnsi="Times New Roman" w:cs="Times New Roman"/>
          <w:lang w:val="en-GB"/>
        </w:rPr>
        <w:tab/>
        <w:t>b) Whereas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Additionally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Because</w:t>
      </w:r>
    </w:p>
    <w:p w14:paraId="4475F55B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4. a) Eventually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So that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In order to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Whenever</w:t>
      </w:r>
    </w:p>
    <w:p w14:paraId="53F2E57C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b/>
          <w:bCs/>
          <w:lang w:val="en-GB"/>
        </w:rPr>
        <w:lastRenderedPageBreak/>
        <w:t>B)</w:t>
      </w:r>
      <w:r w:rsidRPr="00B40BC5">
        <w:rPr>
          <w:rFonts w:ascii="Times New Roman" w:hAnsi="Times New Roman" w:cs="Times New Roman"/>
          <w:lang w:val="en-GB"/>
        </w:rPr>
        <w:t xml:space="preserve"> The choice is apparent: either the two partners demarcate the sides of the business entirely ((5) __________ one deals with suppliers and the other with customers), or they find ways of sharing more than the minimum of information. When a micro-enterprise hires its first employee, the lines of communication triple: (6) __________ what previously existed, we must factor in A to C, C to A, </w:t>
      </w:r>
      <w:proofErr w:type="gramStart"/>
      <w:r w:rsidRPr="00B40BC5">
        <w:rPr>
          <w:rFonts w:ascii="Times New Roman" w:hAnsi="Times New Roman" w:cs="Times New Roman"/>
          <w:lang w:val="en-GB"/>
        </w:rPr>
        <w:t>and also</w:t>
      </w:r>
      <w:proofErr w:type="gramEnd"/>
      <w:r w:rsidRPr="00B40BC5">
        <w:rPr>
          <w:rFonts w:ascii="Times New Roman" w:hAnsi="Times New Roman" w:cs="Times New Roman"/>
          <w:lang w:val="en-GB"/>
        </w:rPr>
        <w:t xml:space="preserve"> B to C and C to B. </w:t>
      </w:r>
    </w:p>
    <w:p w14:paraId="285A9F37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5. a) at first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e.g.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at last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 xml:space="preserve">d) </w:t>
      </w:r>
      <w:proofErr w:type="gramStart"/>
      <w:r w:rsidRPr="00B40BC5">
        <w:rPr>
          <w:rFonts w:ascii="Times New Roman" w:hAnsi="Times New Roman" w:cs="Times New Roman"/>
          <w:lang w:val="en-GB"/>
        </w:rPr>
        <w:t>in order to</w:t>
      </w:r>
      <w:proofErr w:type="gramEnd"/>
    </w:p>
    <w:p w14:paraId="379ABA4D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6. a) in addition to</w:t>
      </w:r>
      <w:r w:rsidRPr="00B40BC5">
        <w:rPr>
          <w:rFonts w:ascii="Times New Roman" w:hAnsi="Times New Roman" w:cs="Times New Roman"/>
          <w:lang w:val="en-GB"/>
        </w:rPr>
        <w:tab/>
        <w:t>b) also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but also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afterwards</w:t>
      </w:r>
    </w:p>
    <w:p w14:paraId="45E9F417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B45E136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b/>
          <w:bCs/>
          <w:lang w:val="en-GB"/>
        </w:rPr>
        <w:t>C)</w:t>
      </w:r>
      <w:r w:rsidRPr="00B40BC5">
        <w:rPr>
          <w:rFonts w:ascii="Times New Roman" w:hAnsi="Times New Roman" w:cs="Times New Roman"/>
          <w:lang w:val="en-GB"/>
        </w:rPr>
        <w:t xml:space="preserve"> Some householders with ample storage space choose to bulk-buy their food from out-of-town superstores. Once the costs of driving there and back are taken into consideration, (7) __________, it is not clear that this represents a real savings.</w:t>
      </w:r>
    </w:p>
    <w:p w14:paraId="02DD99B5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7. a) moreover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as well as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even though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though</w:t>
      </w:r>
    </w:p>
    <w:p w14:paraId="0A5E5401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FC95406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b/>
          <w:bCs/>
          <w:lang w:val="en-GB"/>
        </w:rPr>
        <w:t>D)</w:t>
      </w:r>
      <w:r w:rsidRPr="00B40BC5">
        <w:rPr>
          <w:rFonts w:ascii="Times New Roman" w:hAnsi="Times New Roman" w:cs="Times New Roman"/>
          <w:lang w:val="en-GB"/>
        </w:rPr>
        <w:t xml:space="preserve"> (8) __________ American companies strip-mine parts of their own </w:t>
      </w:r>
      <w:proofErr w:type="gramStart"/>
      <w:r w:rsidRPr="00B40BC5">
        <w:rPr>
          <w:rFonts w:ascii="Times New Roman" w:hAnsi="Times New Roman" w:cs="Times New Roman"/>
          <w:lang w:val="en-GB"/>
        </w:rPr>
        <w:t>country,</w:t>
      </w:r>
      <w:proofErr w:type="gramEnd"/>
      <w:r w:rsidRPr="00B40BC5">
        <w:rPr>
          <w:rFonts w:ascii="Times New Roman" w:hAnsi="Times New Roman" w:cs="Times New Roman"/>
          <w:lang w:val="en-GB"/>
        </w:rPr>
        <w:t xml:space="preserve"> they are subject to criticism and protest. The protesters, (9) __________, are not in the main calling for the overthrow of the capitalist system – even the terminology seems dated. Instead, they are attacking one company or one industry, and trusting to the legal system and public opinion to help win their case. </w:t>
      </w:r>
    </w:p>
    <w:p w14:paraId="49A95AB6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8. a) In the meantime</w:t>
      </w:r>
      <w:r w:rsidRPr="00B40BC5">
        <w:rPr>
          <w:rFonts w:ascii="Times New Roman" w:hAnsi="Times New Roman" w:cs="Times New Roman"/>
          <w:lang w:val="en-GB"/>
        </w:rPr>
        <w:tab/>
        <w:t>b) Whenever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At the same time</w:t>
      </w:r>
      <w:r w:rsidRPr="00B40BC5">
        <w:rPr>
          <w:rFonts w:ascii="Times New Roman" w:hAnsi="Times New Roman" w:cs="Times New Roman"/>
          <w:lang w:val="en-GB"/>
        </w:rPr>
        <w:tab/>
        <w:t>d) Subsequently</w:t>
      </w:r>
    </w:p>
    <w:p w14:paraId="0109E24B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9. a) on the other hand</w:t>
      </w:r>
      <w:r w:rsidRPr="00B40BC5">
        <w:rPr>
          <w:rFonts w:ascii="Times New Roman" w:hAnsi="Times New Roman" w:cs="Times New Roman"/>
          <w:lang w:val="en-GB"/>
        </w:rPr>
        <w:tab/>
        <w:t>b) while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however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whereas</w:t>
      </w:r>
    </w:p>
    <w:p w14:paraId="733B197B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D4D7367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b/>
          <w:bCs/>
          <w:lang w:val="en-GB"/>
        </w:rPr>
        <w:t>E)</w:t>
      </w:r>
      <w:r w:rsidRPr="00B40BC5">
        <w:rPr>
          <w:rFonts w:ascii="Times New Roman" w:hAnsi="Times New Roman" w:cs="Times New Roman"/>
          <w:lang w:val="en-GB"/>
        </w:rPr>
        <w:t xml:space="preserve"> It is necessary to have watertight proof of </w:t>
      </w:r>
      <w:proofErr w:type="gramStart"/>
      <w:r w:rsidRPr="00B40BC5">
        <w:rPr>
          <w:rFonts w:ascii="Times New Roman" w:hAnsi="Times New Roman" w:cs="Times New Roman"/>
          <w:lang w:val="en-GB"/>
        </w:rPr>
        <w:t>wrong-doing</w:t>
      </w:r>
      <w:proofErr w:type="gramEnd"/>
      <w:r w:rsidRPr="00B40BC5">
        <w:rPr>
          <w:rFonts w:ascii="Times New Roman" w:hAnsi="Times New Roman" w:cs="Times New Roman"/>
          <w:lang w:val="en-GB"/>
        </w:rPr>
        <w:t xml:space="preserve"> (10) __________ firing a staff member for gross misconduct such as theft, or their dismissal could (11) __________ be deemed unfair by an industrial tribunal. There also remains the issue of error; if it turns out that the employee was not, after all, involved in the theft, then the employer has lost a valuable employee for nothing. (12) __________, there is the bad PR that such a move may generate.</w:t>
      </w:r>
    </w:p>
    <w:p w14:paraId="5F511533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10. a) as soon as</w:t>
      </w:r>
      <w:r w:rsidRPr="00B40BC5">
        <w:rPr>
          <w:rFonts w:ascii="Times New Roman" w:hAnsi="Times New Roman" w:cs="Times New Roman"/>
          <w:lang w:val="en-GB"/>
        </w:rPr>
        <w:tab/>
        <w:t>b) while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before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after</w:t>
      </w:r>
    </w:p>
    <w:p w14:paraId="44A73D1D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11. a) meanwhile</w:t>
      </w:r>
      <w:r w:rsidRPr="00B40BC5">
        <w:rPr>
          <w:rFonts w:ascii="Times New Roman" w:hAnsi="Times New Roman" w:cs="Times New Roman"/>
          <w:lang w:val="en-GB"/>
        </w:rPr>
        <w:tab/>
        <w:t>b) in the meantime</w:t>
      </w:r>
      <w:r w:rsidRPr="00B40BC5">
        <w:rPr>
          <w:rFonts w:ascii="Times New Roman" w:hAnsi="Times New Roman" w:cs="Times New Roman"/>
          <w:lang w:val="en-GB"/>
        </w:rPr>
        <w:tab/>
        <w:t>d) on the other hand</w:t>
      </w:r>
      <w:r w:rsidRPr="00B40BC5">
        <w:rPr>
          <w:rFonts w:ascii="Times New Roman" w:hAnsi="Times New Roman" w:cs="Times New Roman"/>
          <w:lang w:val="en-GB"/>
        </w:rPr>
        <w:tab/>
        <w:t>d) subsequently</w:t>
      </w:r>
    </w:p>
    <w:p w14:paraId="5EE0577A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12. a) Next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At last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Finally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Apparently</w:t>
      </w:r>
    </w:p>
    <w:p w14:paraId="5F88CA45" w14:textId="77777777" w:rsidR="00B40BC5" w:rsidRPr="00B40BC5" w:rsidRDefault="00B40BC5" w:rsidP="00B40BC5">
      <w:pPr>
        <w:rPr>
          <w:rFonts w:ascii="Times New Roman" w:hAnsi="Times New Roman" w:cs="Times New Roman"/>
          <w:b/>
          <w:bCs/>
          <w:lang w:val="en-GB"/>
        </w:rPr>
      </w:pPr>
    </w:p>
    <w:p w14:paraId="1DC4A8F0" w14:textId="77777777" w:rsidR="00B40BC5" w:rsidRPr="00B40BC5" w:rsidRDefault="00B40BC5" w:rsidP="00B40BC5">
      <w:pPr>
        <w:rPr>
          <w:rFonts w:ascii="Times New Roman" w:hAnsi="Times New Roman" w:cs="Times New Roman"/>
          <w:b/>
          <w:bCs/>
          <w:lang w:val="en-GB"/>
        </w:rPr>
      </w:pPr>
    </w:p>
    <w:p w14:paraId="3CA575BF" w14:textId="15E1564F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b/>
          <w:bCs/>
          <w:lang w:val="en-GB"/>
        </w:rPr>
        <w:t xml:space="preserve">F) </w:t>
      </w:r>
      <w:r w:rsidRPr="00B40BC5">
        <w:rPr>
          <w:rFonts w:ascii="Times New Roman" w:hAnsi="Times New Roman" w:cs="Times New Roman"/>
          <w:lang w:val="en-GB"/>
        </w:rPr>
        <w:t xml:space="preserve">(13) __________ multinational agribusiness is </w:t>
      </w:r>
      <w:proofErr w:type="gramStart"/>
      <w:r w:rsidRPr="00B40BC5">
        <w:rPr>
          <w:rFonts w:ascii="Times New Roman" w:hAnsi="Times New Roman" w:cs="Times New Roman"/>
          <w:lang w:val="en-GB"/>
        </w:rPr>
        <w:t>thriving,</w:t>
      </w:r>
      <w:proofErr w:type="gramEnd"/>
      <w:r w:rsidRPr="00B40BC5">
        <w:rPr>
          <w:rFonts w:ascii="Times New Roman" w:hAnsi="Times New Roman" w:cs="Times New Roman"/>
          <w:lang w:val="en-GB"/>
        </w:rPr>
        <w:t xml:space="preserve"> it is difficult for family farmers to survive. Government subsidy goes to big producers with clout; lobbyists for meat and dairy ensure that their </w:t>
      </w:r>
      <w:r w:rsidRPr="00B40BC5">
        <w:rPr>
          <w:rFonts w:ascii="Times New Roman" w:hAnsi="Times New Roman" w:cs="Times New Roman"/>
          <w:lang w:val="en-GB"/>
        </w:rPr>
        <w:lastRenderedPageBreak/>
        <w:t xml:space="preserve">industries do well, (14) __________ orchards continue to be dug up and heritage lost. However, there are tendencies working against this centralization, (15) __________ the Slow Food campaign, and the movements for organic produce and free-range animal products, for traceability and provenance, for farmers’ markets, and for </w:t>
      </w:r>
      <w:proofErr w:type="gramStart"/>
      <w:r w:rsidRPr="00B40BC5">
        <w:rPr>
          <w:rFonts w:ascii="Times New Roman" w:hAnsi="Times New Roman" w:cs="Times New Roman"/>
          <w:lang w:val="en-GB"/>
        </w:rPr>
        <w:t>locally-grown</w:t>
      </w:r>
      <w:proofErr w:type="gramEnd"/>
      <w:r w:rsidRPr="00B40BC5">
        <w:rPr>
          <w:rFonts w:ascii="Times New Roman" w:hAnsi="Times New Roman" w:cs="Times New Roman"/>
          <w:lang w:val="en-GB"/>
        </w:rPr>
        <w:t xml:space="preserve"> food.</w:t>
      </w:r>
    </w:p>
    <w:p w14:paraId="32A2EC97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13) a) On the one hand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Even though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But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Despite</w:t>
      </w:r>
    </w:p>
    <w:p w14:paraId="2F5B2C48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14) a) nevertheless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whereas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 xml:space="preserve">c) </w:t>
      </w:r>
      <w:proofErr w:type="gramStart"/>
      <w:r w:rsidRPr="00B40BC5">
        <w:rPr>
          <w:rFonts w:ascii="Times New Roman" w:hAnsi="Times New Roman" w:cs="Times New Roman"/>
          <w:lang w:val="en-GB"/>
        </w:rPr>
        <w:t>in spite of</w:t>
      </w:r>
      <w:proofErr w:type="gramEnd"/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despite</w:t>
      </w:r>
    </w:p>
    <w:p w14:paraId="57BE8E50" w14:textId="77777777" w:rsidR="00B40BC5" w:rsidRPr="00B40BC5" w:rsidRDefault="00B40BC5" w:rsidP="00B40BC5">
      <w:pPr>
        <w:spacing w:line="360" w:lineRule="auto"/>
        <w:rPr>
          <w:rFonts w:ascii="Times New Roman" w:hAnsi="Times New Roman" w:cs="Times New Roman"/>
          <w:lang w:val="en-GB"/>
        </w:rPr>
      </w:pPr>
      <w:r w:rsidRPr="00B40BC5">
        <w:rPr>
          <w:rFonts w:ascii="Times New Roman" w:hAnsi="Times New Roman" w:cs="Times New Roman"/>
          <w:lang w:val="en-GB"/>
        </w:rPr>
        <w:t>15) a) that is to say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b) namely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c) as well</w:t>
      </w:r>
      <w:r w:rsidRPr="00B40BC5">
        <w:rPr>
          <w:rFonts w:ascii="Times New Roman" w:hAnsi="Times New Roman" w:cs="Times New Roman"/>
          <w:lang w:val="en-GB"/>
        </w:rPr>
        <w:tab/>
      </w:r>
      <w:r w:rsidRPr="00B40BC5">
        <w:rPr>
          <w:rFonts w:ascii="Times New Roman" w:hAnsi="Times New Roman" w:cs="Times New Roman"/>
          <w:lang w:val="en-GB"/>
        </w:rPr>
        <w:tab/>
        <w:t>d) such as</w:t>
      </w:r>
    </w:p>
    <w:p w14:paraId="35F08CA4" w14:textId="77777777" w:rsidR="00B40BC5" w:rsidRPr="00B40BC5" w:rsidRDefault="00B40BC5" w:rsidP="00346240">
      <w:pPr>
        <w:rPr>
          <w:rFonts w:ascii="Times New Roman" w:hAnsi="Times New Roman" w:cs="Times New Roman"/>
          <w:b/>
          <w:bCs/>
        </w:rPr>
      </w:pPr>
    </w:p>
    <w:sectPr w:rsidR="00B40BC5" w:rsidRPr="00B40BC5" w:rsidSect="00950B8B">
      <w:headerReference w:type="default" r:id="rId11"/>
      <w:pgSz w:w="11906" w:h="16838"/>
      <w:pgMar w:top="1134" w:right="1440" w:bottom="1135" w:left="1440" w:header="708" w:footer="56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ín Zita" w:date="2022-02-21T13:56:00Z" w:initials="A.Z.">
    <w:p w14:paraId="166F8C17" w14:textId="77777777" w:rsidR="008B36F1" w:rsidRPr="004F5D28" w:rsidRDefault="008B36F1" w:rsidP="008B36F1">
      <w:pPr>
        <w:rPr>
          <w:rFonts w:ascii="Arial Narrow" w:hAnsi="Arial Narrow" w:cs="Arial Narrow"/>
          <w:i/>
          <w:lang w:val="en-GB"/>
        </w:rPr>
      </w:pPr>
      <w:r>
        <w:rPr>
          <w:rStyle w:val="Odkaznakoment"/>
        </w:rPr>
        <w:annotationRef/>
      </w:r>
      <w:r w:rsidRPr="004F5D28">
        <w:rPr>
          <w:rFonts w:ascii="Arial Narrow" w:hAnsi="Arial Narrow" w:cs="Arial Narrow"/>
          <w:b/>
          <w:bCs/>
          <w:i/>
          <w:lang w:val="en-GB"/>
        </w:rPr>
        <w:t>Task 1:</w:t>
      </w:r>
      <w:r w:rsidRPr="004F5D28">
        <w:rPr>
          <w:rFonts w:ascii="Arial Narrow" w:hAnsi="Arial Narrow" w:cs="Arial Narrow"/>
          <w:i/>
          <w:lang w:val="en-GB"/>
        </w:rPr>
        <w:t xml:space="preserve"> </w:t>
      </w:r>
    </w:p>
    <w:p w14:paraId="505E0487" w14:textId="77777777" w:rsidR="008B36F1" w:rsidRPr="00ED4673" w:rsidRDefault="008B36F1" w:rsidP="008B36F1">
      <w:pPr>
        <w:ind w:left="360"/>
        <w:rPr>
          <w:rFonts w:ascii="Arial Narrow" w:hAnsi="Arial Narrow" w:cs="Arial Narrow"/>
          <w:lang w:val="en-GB"/>
        </w:rPr>
      </w:pPr>
    </w:p>
    <w:p w14:paraId="41E09565" w14:textId="77777777" w:rsidR="008B36F1" w:rsidRPr="00ED4673" w:rsidRDefault="008B36F1" w:rsidP="008B36F1">
      <w:pPr>
        <w:spacing w:line="360" w:lineRule="auto"/>
        <w:ind w:left="360" w:hanging="360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1. so that / in order that</w:t>
      </w:r>
    </w:p>
    <w:p w14:paraId="5FD0222D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2. </w:t>
      </w:r>
      <w:r>
        <w:rPr>
          <w:rFonts w:ascii="Arial Narrow" w:hAnsi="Arial Narrow" w:cs="Arial Narrow"/>
          <w:lang w:val="en-GB"/>
        </w:rPr>
        <w:t>so</w:t>
      </w:r>
    </w:p>
    <w:p w14:paraId="4EBBF40F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3. </w:t>
      </w:r>
      <w:r>
        <w:rPr>
          <w:rFonts w:ascii="Arial Narrow" w:hAnsi="Arial Narrow" w:cs="Arial Narrow"/>
          <w:lang w:val="en-GB"/>
        </w:rPr>
        <w:t>because</w:t>
      </w:r>
    </w:p>
    <w:p w14:paraId="1B8EC9E1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4. </w:t>
      </w:r>
      <w:r>
        <w:rPr>
          <w:rFonts w:ascii="Arial Narrow" w:hAnsi="Arial Narrow" w:cs="Arial Narrow"/>
          <w:lang w:val="en-GB"/>
        </w:rPr>
        <w:t>since</w:t>
      </w:r>
    </w:p>
    <w:p w14:paraId="4FE37BD4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5. </w:t>
      </w:r>
      <w:r>
        <w:rPr>
          <w:rFonts w:ascii="Arial Narrow" w:hAnsi="Arial Narrow" w:cs="Arial Narrow"/>
          <w:lang w:val="en-GB"/>
        </w:rPr>
        <w:t>however</w:t>
      </w:r>
    </w:p>
    <w:p w14:paraId="65124B9B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6. </w:t>
      </w:r>
      <w:r>
        <w:rPr>
          <w:rFonts w:ascii="Arial Narrow" w:hAnsi="Arial Narrow" w:cs="Arial Narrow"/>
          <w:lang w:val="en-GB"/>
        </w:rPr>
        <w:t>whereas</w:t>
      </w:r>
    </w:p>
    <w:p w14:paraId="09EB601D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7. </w:t>
      </w:r>
      <w:r>
        <w:rPr>
          <w:rFonts w:ascii="Arial Narrow" w:hAnsi="Arial Narrow" w:cs="Arial Narrow"/>
          <w:lang w:val="en-GB"/>
        </w:rPr>
        <w:t xml:space="preserve">Not only didn’t I say that, </w:t>
      </w:r>
      <w:proofErr w:type="gramStart"/>
      <w:r>
        <w:rPr>
          <w:rFonts w:ascii="Arial Narrow" w:hAnsi="Arial Narrow" w:cs="Arial Narrow"/>
          <w:lang w:val="en-GB"/>
        </w:rPr>
        <w:t>I didn’t</w:t>
      </w:r>
      <w:proofErr w:type="gramEnd"/>
      <w:r>
        <w:rPr>
          <w:rFonts w:ascii="Arial Narrow" w:hAnsi="Arial Narrow" w:cs="Arial Narrow"/>
          <w:lang w:val="en-GB"/>
        </w:rPr>
        <w:t xml:space="preserve"> even think it.</w:t>
      </w:r>
    </w:p>
    <w:p w14:paraId="25D2F41B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8. </w:t>
      </w:r>
      <w:r>
        <w:rPr>
          <w:rFonts w:ascii="Arial Narrow" w:hAnsi="Arial Narrow" w:cs="Arial Narrow"/>
          <w:lang w:val="en-GB"/>
        </w:rPr>
        <w:t>so, therefore</w:t>
      </w:r>
    </w:p>
    <w:p w14:paraId="28EB72CC" w14:textId="77777777" w:rsidR="008B36F1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>9.</w:t>
      </w:r>
      <w:r>
        <w:rPr>
          <w:rFonts w:ascii="Arial Narrow" w:hAnsi="Arial Narrow" w:cs="Arial Narrow"/>
          <w:lang w:val="en-GB"/>
        </w:rPr>
        <w:t xml:space="preserve"> because</w:t>
      </w:r>
    </w:p>
    <w:p w14:paraId="6B9FBE6B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10. (either), or</w:t>
      </w:r>
    </w:p>
    <w:p w14:paraId="6A59058E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 w:rsidRPr="00ED4673">
        <w:rPr>
          <w:rFonts w:ascii="Arial Narrow" w:hAnsi="Arial Narrow" w:cs="Arial Narrow"/>
          <w:lang w:val="en-GB"/>
        </w:rPr>
        <w:t xml:space="preserve">11. In a way, I </w:t>
      </w:r>
      <w:r>
        <w:rPr>
          <w:rFonts w:ascii="Arial Narrow" w:hAnsi="Arial Narrow" w:cs="Arial Narrow"/>
          <w:lang w:val="en-GB"/>
        </w:rPr>
        <w:t>both love and hate the job.</w:t>
      </w:r>
    </w:p>
    <w:p w14:paraId="74370DFF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12</w:t>
      </w:r>
      <w:r w:rsidRPr="00ED4673">
        <w:rPr>
          <w:rFonts w:ascii="Arial Narrow" w:hAnsi="Arial Narrow" w:cs="Arial Narrow"/>
          <w:lang w:val="en-GB"/>
        </w:rPr>
        <w:t xml:space="preserve">. </w:t>
      </w:r>
      <w:r>
        <w:rPr>
          <w:rFonts w:ascii="Arial Narrow" w:hAnsi="Arial Narrow" w:cs="Arial Narrow"/>
          <w:lang w:val="en-GB"/>
        </w:rPr>
        <w:t>although / however / nevertheless</w:t>
      </w:r>
    </w:p>
    <w:p w14:paraId="7F20E1AD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13</w:t>
      </w:r>
      <w:r w:rsidRPr="00ED4673">
        <w:rPr>
          <w:rFonts w:ascii="Arial Narrow" w:hAnsi="Arial Narrow" w:cs="Arial Narrow"/>
          <w:lang w:val="en-GB"/>
        </w:rPr>
        <w:t xml:space="preserve">. </w:t>
      </w:r>
      <w:r>
        <w:rPr>
          <w:rFonts w:ascii="Arial Narrow" w:hAnsi="Arial Narrow" w:cs="Arial Narrow"/>
          <w:lang w:val="en-GB"/>
        </w:rPr>
        <w:t>because</w:t>
      </w:r>
    </w:p>
    <w:p w14:paraId="2B7E955F" w14:textId="77777777" w:rsidR="008B36F1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14</w:t>
      </w:r>
      <w:r w:rsidRPr="00ED4673">
        <w:rPr>
          <w:rFonts w:ascii="Arial Narrow" w:hAnsi="Arial Narrow" w:cs="Arial Narrow"/>
          <w:lang w:val="en-GB"/>
        </w:rPr>
        <w:t xml:space="preserve">. </w:t>
      </w:r>
      <w:r>
        <w:rPr>
          <w:rFonts w:ascii="Arial Narrow" w:hAnsi="Arial Narrow" w:cs="Arial Narrow"/>
          <w:lang w:val="en-GB"/>
        </w:rPr>
        <w:t>although / but</w:t>
      </w:r>
    </w:p>
    <w:p w14:paraId="32352A2A" w14:textId="77777777" w:rsidR="008B36F1" w:rsidRPr="00ED4673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15. either, or</w:t>
      </w:r>
    </w:p>
    <w:p w14:paraId="044AF3BE" w14:textId="3C9F6021" w:rsidR="008B36F1" w:rsidRDefault="008B36F1">
      <w:pPr>
        <w:pStyle w:val="Textkomente"/>
      </w:pPr>
    </w:p>
  </w:comment>
  <w:comment w:id="1" w:author="Antonín Zita" w:date="2022-02-21T13:56:00Z" w:initials="A.Z.">
    <w:p w14:paraId="38128D7F" w14:textId="77777777" w:rsidR="008B36F1" w:rsidRPr="00B36198" w:rsidRDefault="008B36F1" w:rsidP="008B36F1">
      <w:pPr>
        <w:rPr>
          <w:rFonts w:ascii="Arial Narrow" w:hAnsi="Arial Narrow" w:cs="Arial Narrow"/>
          <w:i/>
          <w:lang w:val="en-GB"/>
        </w:rPr>
      </w:pPr>
      <w:r>
        <w:rPr>
          <w:rStyle w:val="Odkaznakoment"/>
        </w:rPr>
        <w:annotationRef/>
      </w:r>
      <w:r w:rsidRPr="00B36198">
        <w:rPr>
          <w:rFonts w:ascii="Arial Narrow" w:hAnsi="Arial Narrow" w:cs="Arial Narrow"/>
          <w:b/>
          <w:bCs/>
          <w:i/>
          <w:lang w:val="en-GB"/>
        </w:rPr>
        <w:t>Task 4</w:t>
      </w:r>
    </w:p>
    <w:p w14:paraId="3ACB25C4" w14:textId="77777777" w:rsidR="008B36F1" w:rsidRDefault="008B36F1" w:rsidP="008B36F1">
      <w:pPr>
        <w:spacing w:line="360" w:lineRule="auto"/>
        <w:rPr>
          <w:rFonts w:ascii="Arial Narrow" w:hAnsi="Arial Narrow" w:cs="Arial Narrow"/>
          <w:lang w:val="en-GB"/>
        </w:rPr>
      </w:pPr>
    </w:p>
    <w:p w14:paraId="1E74A7DF" w14:textId="77777777" w:rsidR="008B36F1" w:rsidRPr="00B36198" w:rsidRDefault="008B36F1" w:rsidP="008B36F1">
      <w:pPr>
        <w:rPr>
          <w:rFonts w:ascii="Arial Narrow" w:hAnsi="Arial Narrow" w:cs="Arial Narrow"/>
          <w:bCs/>
          <w:lang w:val="en-GB"/>
        </w:rPr>
      </w:pPr>
      <w:r>
        <w:rPr>
          <w:rFonts w:ascii="Arial Narrow" w:hAnsi="Arial Narrow" w:cs="Arial Narrow"/>
          <w:bCs/>
          <w:lang w:val="en-GB"/>
        </w:rPr>
        <w:t>1 c, 2 d, 3 a, 4 a, 5 b, 6 a, 7 d, 8 b, 9 c, 10 c, 11 d, 12 c, 13 b, 14 b, 15 d</w:t>
      </w:r>
    </w:p>
    <w:p w14:paraId="4EE210B7" w14:textId="7C58DD6A" w:rsidR="008B36F1" w:rsidRDefault="008B36F1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4AF3BE" w15:done="0"/>
  <w15:commentEx w15:paraId="4EE210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1877" w16cex:dateUtc="2022-02-21T12:56:00Z"/>
  <w16cex:commentExtensible w16cex:durableId="25BE1885" w16cex:dateUtc="2022-02-21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4AF3BE" w16cid:durableId="25BE1877"/>
  <w16cid:commentId w16cid:paraId="4EE210B7" w16cid:durableId="25BE18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B2BA" w14:textId="77777777" w:rsidR="00F238BD" w:rsidRDefault="00F238BD" w:rsidP="00A3273A">
      <w:pPr>
        <w:spacing w:after="0" w:line="240" w:lineRule="auto"/>
      </w:pPr>
      <w:r>
        <w:separator/>
      </w:r>
    </w:p>
  </w:endnote>
  <w:endnote w:type="continuationSeparator" w:id="0">
    <w:p w14:paraId="5DDEA4C7" w14:textId="77777777" w:rsidR="00F238BD" w:rsidRDefault="00F238BD" w:rsidP="00A3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Garamond-Italic">
    <w:altName w:val="Cambria"/>
    <w:panose1 w:val="00000000000000000000"/>
    <w:charset w:val="00"/>
    <w:family w:val="roman"/>
    <w:notTrueType/>
    <w:pitch w:val="default"/>
  </w:font>
  <w:font w:name="EBGaramond-Regular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CDEB" w14:textId="77777777" w:rsidR="00F238BD" w:rsidRDefault="00F238BD" w:rsidP="00A3273A">
      <w:pPr>
        <w:spacing w:after="0" w:line="240" w:lineRule="auto"/>
      </w:pPr>
      <w:r>
        <w:separator/>
      </w:r>
    </w:p>
  </w:footnote>
  <w:footnote w:type="continuationSeparator" w:id="0">
    <w:p w14:paraId="551DF077" w14:textId="77777777" w:rsidR="00F238BD" w:rsidRDefault="00F238BD" w:rsidP="00A3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91C6" w14:textId="0FE61A1D" w:rsidR="00474CE0" w:rsidRPr="00474CE0" w:rsidRDefault="00474CE0" w:rsidP="00474CE0">
    <w:pPr>
      <w:pStyle w:val="Zhlav"/>
      <w:jc w:val="right"/>
      <w:rPr>
        <w:rFonts w:ascii="Times New Roman" w:hAnsi="Times New Roman" w:cs="Times New Roman"/>
        <w:sz w:val="16"/>
        <w:szCs w:val="16"/>
        <w:lang w:val="en-US"/>
      </w:rPr>
    </w:pPr>
    <w:r w:rsidRPr="00474CE0">
      <w:rPr>
        <w:rFonts w:ascii="Times New Roman" w:hAnsi="Times New Roman" w:cs="Times New Roman"/>
        <w:sz w:val="16"/>
        <w:szCs w:val="16"/>
        <w:lang w:val="en-US"/>
      </w:rPr>
      <w:t>VB000ENG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744"/>
    <w:multiLevelType w:val="hybridMultilevel"/>
    <w:tmpl w:val="17628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FD6"/>
    <w:multiLevelType w:val="hybridMultilevel"/>
    <w:tmpl w:val="E048D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A14"/>
    <w:multiLevelType w:val="hybridMultilevel"/>
    <w:tmpl w:val="3EB4E612"/>
    <w:lvl w:ilvl="0" w:tplc="DED64D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B44D13"/>
    <w:multiLevelType w:val="hybridMultilevel"/>
    <w:tmpl w:val="50C2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0471"/>
    <w:multiLevelType w:val="hybridMultilevel"/>
    <w:tmpl w:val="7A56D3E2"/>
    <w:lvl w:ilvl="0" w:tplc="A76C6C9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8C7BD8"/>
    <w:multiLevelType w:val="hybridMultilevel"/>
    <w:tmpl w:val="06AA26A6"/>
    <w:lvl w:ilvl="0" w:tplc="23D8A250">
      <w:start w:val="1"/>
      <w:numFmt w:val="decimal"/>
      <w:lvlText w:val="%1)"/>
      <w:lvlJc w:val="left"/>
      <w:pPr>
        <w:ind w:left="134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9C5"/>
    <w:multiLevelType w:val="hybridMultilevel"/>
    <w:tmpl w:val="E1D0846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61C0C"/>
    <w:multiLevelType w:val="hybridMultilevel"/>
    <w:tmpl w:val="24040710"/>
    <w:lvl w:ilvl="0" w:tplc="0C5C6F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1BC6"/>
    <w:multiLevelType w:val="hybridMultilevel"/>
    <w:tmpl w:val="97C4B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137D"/>
    <w:multiLevelType w:val="hybridMultilevel"/>
    <w:tmpl w:val="AAD0873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83A0284A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46372A"/>
    <w:multiLevelType w:val="hybridMultilevel"/>
    <w:tmpl w:val="B2E44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71BD"/>
    <w:multiLevelType w:val="hybridMultilevel"/>
    <w:tmpl w:val="4A82D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17D2B"/>
    <w:multiLevelType w:val="hybridMultilevel"/>
    <w:tmpl w:val="8244F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A24E3"/>
    <w:multiLevelType w:val="hybridMultilevel"/>
    <w:tmpl w:val="C4D00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D2141"/>
    <w:multiLevelType w:val="hybridMultilevel"/>
    <w:tmpl w:val="67B8575C"/>
    <w:lvl w:ilvl="0" w:tplc="873A24A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260B4"/>
    <w:multiLevelType w:val="hybridMultilevel"/>
    <w:tmpl w:val="32E6EA54"/>
    <w:lvl w:ilvl="0" w:tplc="A902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B7557"/>
    <w:multiLevelType w:val="hybridMultilevel"/>
    <w:tmpl w:val="3398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00DC7"/>
    <w:multiLevelType w:val="hybridMultilevel"/>
    <w:tmpl w:val="5D7E3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7B33E0"/>
    <w:multiLevelType w:val="hybridMultilevel"/>
    <w:tmpl w:val="191EED56"/>
    <w:lvl w:ilvl="0" w:tplc="AFC6F15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2C02"/>
    <w:multiLevelType w:val="hybridMultilevel"/>
    <w:tmpl w:val="59AA6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81E40"/>
    <w:multiLevelType w:val="hybridMultilevel"/>
    <w:tmpl w:val="BEEAA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62354"/>
    <w:multiLevelType w:val="hybridMultilevel"/>
    <w:tmpl w:val="9FD64CB8"/>
    <w:lvl w:ilvl="0" w:tplc="70D87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22227"/>
    <w:multiLevelType w:val="hybridMultilevel"/>
    <w:tmpl w:val="F21494B4"/>
    <w:lvl w:ilvl="0" w:tplc="6A8CEA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31BA0"/>
    <w:multiLevelType w:val="hybridMultilevel"/>
    <w:tmpl w:val="E1D0846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16FE4"/>
    <w:multiLevelType w:val="hybridMultilevel"/>
    <w:tmpl w:val="E962F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D080C"/>
    <w:multiLevelType w:val="hybridMultilevel"/>
    <w:tmpl w:val="143465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74375"/>
    <w:multiLevelType w:val="hybridMultilevel"/>
    <w:tmpl w:val="1324AB3C"/>
    <w:lvl w:ilvl="0" w:tplc="73C25BE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55B42"/>
    <w:multiLevelType w:val="hybridMultilevel"/>
    <w:tmpl w:val="237A6018"/>
    <w:lvl w:ilvl="0" w:tplc="647448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966DA"/>
    <w:multiLevelType w:val="hybridMultilevel"/>
    <w:tmpl w:val="E778ABDA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1">
      <w:start w:val="1"/>
      <w:numFmt w:val="decimal"/>
      <w:lvlText w:val="%3)"/>
      <w:lvlJc w:val="lef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90B6344"/>
    <w:multiLevelType w:val="hybridMultilevel"/>
    <w:tmpl w:val="B3EC1BF0"/>
    <w:lvl w:ilvl="0" w:tplc="9D82279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39AFC06">
      <w:start w:val="7"/>
      <w:numFmt w:val="bullet"/>
      <w:lvlText w:val=""/>
      <w:lvlJc w:val="left"/>
      <w:pPr>
        <w:ind w:left="3945" w:hanging="360"/>
      </w:pPr>
      <w:rPr>
        <w:rFonts w:ascii="Wingdings" w:eastAsiaTheme="minorHAnsi" w:hAnsi="Wingdings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4"/>
  </w:num>
  <w:num w:numId="5">
    <w:abstractNumId w:val="25"/>
  </w:num>
  <w:num w:numId="6">
    <w:abstractNumId w:val="21"/>
  </w:num>
  <w:num w:numId="7">
    <w:abstractNumId w:val="20"/>
  </w:num>
  <w:num w:numId="8">
    <w:abstractNumId w:val="22"/>
  </w:num>
  <w:num w:numId="9">
    <w:abstractNumId w:val="29"/>
  </w:num>
  <w:num w:numId="10">
    <w:abstractNumId w:val="7"/>
  </w:num>
  <w:num w:numId="11">
    <w:abstractNumId w:val="28"/>
  </w:num>
  <w:num w:numId="12">
    <w:abstractNumId w:val="9"/>
  </w:num>
  <w:num w:numId="13">
    <w:abstractNumId w:val="19"/>
  </w:num>
  <w:num w:numId="14">
    <w:abstractNumId w:val="11"/>
  </w:num>
  <w:num w:numId="15">
    <w:abstractNumId w:val="0"/>
  </w:num>
  <w:num w:numId="16">
    <w:abstractNumId w:val="2"/>
  </w:num>
  <w:num w:numId="17">
    <w:abstractNumId w:val="15"/>
  </w:num>
  <w:num w:numId="18">
    <w:abstractNumId w:val="26"/>
  </w:num>
  <w:num w:numId="19">
    <w:abstractNumId w:val="12"/>
  </w:num>
  <w:num w:numId="20">
    <w:abstractNumId w:val="23"/>
  </w:num>
  <w:num w:numId="21">
    <w:abstractNumId w:val="16"/>
  </w:num>
  <w:num w:numId="22">
    <w:abstractNumId w:val="3"/>
  </w:num>
  <w:num w:numId="23">
    <w:abstractNumId w:val="6"/>
  </w:num>
  <w:num w:numId="24">
    <w:abstractNumId w:val="13"/>
  </w:num>
  <w:num w:numId="25">
    <w:abstractNumId w:val="18"/>
  </w:num>
  <w:num w:numId="26">
    <w:abstractNumId w:val="10"/>
  </w:num>
  <w:num w:numId="27">
    <w:abstractNumId w:val="1"/>
  </w:num>
  <w:num w:numId="28">
    <w:abstractNumId w:val="5"/>
  </w:num>
  <w:num w:numId="29">
    <w:abstractNumId w:val="17"/>
  </w:num>
  <w:num w:numId="3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ín Zita">
    <w15:presenceInfo w15:providerId="None" w15:userId="Antonín Z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3A"/>
    <w:rsid w:val="00011525"/>
    <w:rsid w:val="000260F3"/>
    <w:rsid w:val="000310AF"/>
    <w:rsid w:val="00032260"/>
    <w:rsid w:val="000366B4"/>
    <w:rsid w:val="00040D57"/>
    <w:rsid w:val="00041FC8"/>
    <w:rsid w:val="00045E6E"/>
    <w:rsid w:val="000575FB"/>
    <w:rsid w:val="00060E70"/>
    <w:rsid w:val="000C3EFA"/>
    <w:rsid w:val="000D6CE0"/>
    <w:rsid w:val="000D7C9A"/>
    <w:rsid w:val="00107F8B"/>
    <w:rsid w:val="00121063"/>
    <w:rsid w:val="001C3190"/>
    <w:rsid w:val="001C3E02"/>
    <w:rsid w:val="001D6707"/>
    <w:rsid w:val="001F7C40"/>
    <w:rsid w:val="00201DFC"/>
    <w:rsid w:val="002077FB"/>
    <w:rsid w:val="0021220E"/>
    <w:rsid w:val="00226781"/>
    <w:rsid w:val="002430AF"/>
    <w:rsid w:val="00261442"/>
    <w:rsid w:val="00264519"/>
    <w:rsid w:val="002A0EB3"/>
    <w:rsid w:val="002C5D75"/>
    <w:rsid w:val="002C6E64"/>
    <w:rsid w:val="002D109C"/>
    <w:rsid w:val="002E4346"/>
    <w:rsid w:val="00300996"/>
    <w:rsid w:val="00303B0D"/>
    <w:rsid w:val="003043CE"/>
    <w:rsid w:val="00305AB9"/>
    <w:rsid w:val="00314969"/>
    <w:rsid w:val="00316AE3"/>
    <w:rsid w:val="00316CF5"/>
    <w:rsid w:val="00332130"/>
    <w:rsid w:val="003437BB"/>
    <w:rsid w:val="00346240"/>
    <w:rsid w:val="0035055A"/>
    <w:rsid w:val="0036205B"/>
    <w:rsid w:val="003650B4"/>
    <w:rsid w:val="00367DF0"/>
    <w:rsid w:val="0037252A"/>
    <w:rsid w:val="003952F0"/>
    <w:rsid w:val="003A08D1"/>
    <w:rsid w:val="003B2F7F"/>
    <w:rsid w:val="003D7144"/>
    <w:rsid w:val="00466FF2"/>
    <w:rsid w:val="00474CE0"/>
    <w:rsid w:val="00483CD6"/>
    <w:rsid w:val="004C3E09"/>
    <w:rsid w:val="004D4BF0"/>
    <w:rsid w:val="004D547F"/>
    <w:rsid w:val="004F2215"/>
    <w:rsid w:val="004F406E"/>
    <w:rsid w:val="0050761C"/>
    <w:rsid w:val="00513C84"/>
    <w:rsid w:val="0051606D"/>
    <w:rsid w:val="00525DF0"/>
    <w:rsid w:val="00537908"/>
    <w:rsid w:val="0056526E"/>
    <w:rsid w:val="0056657D"/>
    <w:rsid w:val="00571940"/>
    <w:rsid w:val="00574FF5"/>
    <w:rsid w:val="005B44E9"/>
    <w:rsid w:val="005D7354"/>
    <w:rsid w:val="005E264A"/>
    <w:rsid w:val="005E57E5"/>
    <w:rsid w:val="005F623C"/>
    <w:rsid w:val="00613CF1"/>
    <w:rsid w:val="0066605D"/>
    <w:rsid w:val="006671AD"/>
    <w:rsid w:val="00692E3F"/>
    <w:rsid w:val="00697BD0"/>
    <w:rsid w:val="006C3BD0"/>
    <w:rsid w:val="006C63BC"/>
    <w:rsid w:val="006D264F"/>
    <w:rsid w:val="006F49B1"/>
    <w:rsid w:val="007028FE"/>
    <w:rsid w:val="0070331C"/>
    <w:rsid w:val="00723673"/>
    <w:rsid w:val="007270ED"/>
    <w:rsid w:val="007306F5"/>
    <w:rsid w:val="007428E0"/>
    <w:rsid w:val="00767F08"/>
    <w:rsid w:val="00770A35"/>
    <w:rsid w:val="007718D8"/>
    <w:rsid w:val="0077540B"/>
    <w:rsid w:val="007816BC"/>
    <w:rsid w:val="00782F7C"/>
    <w:rsid w:val="00787FD6"/>
    <w:rsid w:val="007A1C76"/>
    <w:rsid w:val="007A2388"/>
    <w:rsid w:val="007B6FD1"/>
    <w:rsid w:val="007D0DFD"/>
    <w:rsid w:val="0082369B"/>
    <w:rsid w:val="00836F11"/>
    <w:rsid w:val="00850461"/>
    <w:rsid w:val="00850B0F"/>
    <w:rsid w:val="0085697C"/>
    <w:rsid w:val="00865B1D"/>
    <w:rsid w:val="00884EA9"/>
    <w:rsid w:val="008B36F1"/>
    <w:rsid w:val="008B7A90"/>
    <w:rsid w:val="008C19F4"/>
    <w:rsid w:val="008C3657"/>
    <w:rsid w:val="008C5AF3"/>
    <w:rsid w:val="008C705F"/>
    <w:rsid w:val="008D6F46"/>
    <w:rsid w:val="008E49DA"/>
    <w:rsid w:val="008E5DAD"/>
    <w:rsid w:val="00915D7E"/>
    <w:rsid w:val="009178A7"/>
    <w:rsid w:val="009410B1"/>
    <w:rsid w:val="00950B8B"/>
    <w:rsid w:val="00972FB8"/>
    <w:rsid w:val="009C1982"/>
    <w:rsid w:val="009E7B3F"/>
    <w:rsid w:val="009F18ED"/>
    <w:rsid w:val="00A04018"/>
    <w:rsid w:val="00A14D19"/>
    <w:rsid w:val="00A26A2C"/>
    <w:rsid w:val="00A3273A"/>
    <w:rsid w:val="00A657CD"/>
    <w:rsid w:val="00A658E5"/>
    <w:rsid w:val="00A73C48"/>
    <w:rsid w:val="00A77531"/>
    <w:rsid w:val="00A77751"/>
    <w:rsid w:val="00A82718"/>
    <w:rsid w:val="00A94992"/>
    <w:rsid w:val="00AA3680"/>
    <w:rsid w:val="00AB038B"/>
    <w:rsid w:val="00AB3370"/>
    <w:rsid w:val="00AD7E93"/>
    <w:rsid w:val="00AE120E"/>
    <w:rsid w:val="00AF2EDA"/>
    <w:rsid w:val="00B04844"/>
    <w:rsid w:val="00B30678"/>
    <w:rsid w:val="00B40BC5"/>
    <w:rsid w:val="00B462F2"/>
    <w:rsid w:val="00B477B2"/>
    <w:rsid w:val="00B8402F"/>
    <w:rsid w:val="00BB450C"/>
    <w:rsid w:val="00BE0564"/>
    <w:rsid w:val="00BE55F4"/>
    <w:rsid w:val="00BF35BF"/>
    <w:rsid w:val="00C273FC"/>
    <w:rsid w:val="00C3028E"/>
    <w:rsid w:val="00C645E4"/>
    <w:rsid w:val="00C70AD3"/>
    <w:rsid w:val="00CA5B29"/>
    <w:rsid w:val="00CB0D25"/>
    <w:rsid w:val="00CC5B0A"/>
    <w:rsid w:val="00CD250A"/>
    <w:rsid w:val="00CE2430"/>
    <w:rsid w:val="00CE244D"/>
    <w:rsid w:val="00CF1BCC"/>
    <w:rsid w:val="00D0078A"/>
    <w:rsid w:val="00D14CD6"/>
    <w:rsid w:val="00D2016C"/>
    <w:rsid w:val="00D25A5F"/>
    <w:rsid w:val="00D57666"/>
    <w:rsid w:val="00D81EDB"/>
    <w:rsid w:val="00DB09C2"/>
    <w:rsid w:val="00DB15B9"/>
    <w:rsid w:val="00DC49D3"/>
    <w:rsid w:val="00DC57B9"/>
    <w:rsid w:val="00DC5B2A"/>
    <w:rsid w:val="00DE005D"/>
    <w:rsid w:val="00DE354A"/>
    <w:rsid w:val="00DF31A8"/>
    <w:rsid w:val="00E06CD9"/>
    <w:rsid w:val="00E1295D"/>
    <w:rsid w:val="00E65EBB"/>
    <w:rsid w:val="00E66124"/>
    <w:rsid w:val="00EA3861"/>
    <w:rsid w:val="00EB1F08"/>
    <w:rsid w:val="00EB2F60"/>
    <w:rsid w:val="00EB6BA1"/>
    <w:rsid w:val="00ED2F16"/>
    <w:rsid w:val="00EE134F"/>
    <w:rsid w:val="00EE3198"/>
    <w:rsid w:val="00EF0F41"/>
    <w:rsid w:val="00F0017E"/>
    <w:rsid w:val="00F238BD"/>
    <w:rsid w:val="00F526E9"/>
    <w:rsid w:val="00F667AA"/>
    <w:rsid w:val="00F7233E"/>
    <w:rsid w:val="00FB0DB7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DB20"/>
  <w15:chartTrackingRefBased/>
  <w15:docId w15:val="{A1FEFD1A-A60D-4387-A8EA-E8CD44EE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CD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5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1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73A"/>
  </w:style>
  <w:style w:type="paragraph" w:styleId="Zpat">
    <w:name w:val="footer"/>
    <w:basedOn w:val="Normln"/>
    <w:link w:val="ZpatChar"/>
    <w:uiPriority w:val="99"/>
    <w:unhideWhenUsed/>
    <w:rsid w:val="00A32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73A"/>
  </w:style>
  <w:style w:type="paragraph" w:styleId="Odstavecseseznamem">
    <w:name w:val="List Paragraph"/>
    <w:basedOn w:val="Normln"/>
    <w:uiPriority w:val="34"/>
    <w:qFormat/>
    <w:rsid w:val="00E06CD9"/>
    <w:pPr>
      <w:spacing w:after="200" w:line="276" w:lineRule="auto"/>
      <w:ind w:left="720"/>
      <w:contextualSpacing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D007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078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C6E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E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E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E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E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6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865B1D"/>
  </w:style>
  <w:style w:type="character" w:customStyle="1" w:styleId="Nadpis2Char">
    <w:name w:val="Nadpis 2 Char"/>
    <w:basedOn w:val="Standardnpsmoodstavce"/>
    <w:link w:val="Nadpis2"/>
    <w:uiPriority w:val="9"/>
    <w:rsid w:val="008C5A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Standardnpsmoodstavce"/>
    <w:rsid w:val="00ED2F16"/>
    <w:rPr>
      <w:rFonts w:ascii="EBGaramond-Italic" w:hAnsi="EBGaramond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ED2F16"/>
    <w:rPr>
      <w:rFonts w:ascii="EBGaramond-Regular" w:hAnsi="EBGaramond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9F18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9F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18ED"/>
    <w:rPr>
      <w:b/>
      <w:bCs/>
    </w:rPr>
  </w:style>
  <w:style w:type="character" w:styleId="Zdraznn">
    <w:name w:val="Emphasis"/>
    <w:basedOn w:val="Standardnpsmoodstavce"/>
    <w:uiPriority w:val="20"/>
    <w:qFormat/>
    <w:rsid w:val="009F18ED"/>
    <w:rPr>
      <w:i/>
      <w:iCs/>
    </w:rPr>
  </w:style>
  <w:style w:type="character" w:customStyle="1" w:styleId="fontstyle31">
    <w:name w:val="fontstyle31"/>
    <w:basedOn w:val="Standardnpsmoodstavce"/>
    <w:rsid w:val="00107F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3</cp:revision>
  <cp:lastPrinted>2022-02-15T12:58:00Z</cp:lastPrinted>
  <dcterms:created xsi:type="dcterms:W3CDTF">2022-02-21T12:56:00Z</dcterms:created>
  <dcterms:modified xsi:type="dcterms:W3CDTF">2022-02-21T12:56:00Z</dcterms:modified>
</cp:coreProperties>
</file>