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6865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Dělení E. coli podle patogenity a místa</w:t>
      </w:r>
    </w:p>
    <w:p w14:paraId="1617C462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výskytu</w:t>
      </w:r>
    </w:p>
    <w:p w14:paraId="28D5A757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Kmeny E. coli můžeme rozdělit na patogenní a komenzální. Patogenní</w:t>
      </w:r>
    </w:p>
    <w:p w14:paraId="27816FE0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kmeny se dále dělí do dvou skupin, podle místa svého výskytu, na intestinální</w:t>
      </w:r>
    </w:p>
    <w:p w14:paraId="2BADB1DA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a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extraintestinální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. Zvláštní skupinou jsou kmeny patogenní pro</w:t>
      </w:r>
    </w:p>
    <w:p w14:paraId="418CCAFE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zvířata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Donnenberg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, 2013).</w:t>
      </w:r>
    </w:p>
    <w:p w14:paraId="51544119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3.1 Komenzální E. coli</w:t>
      </w:r>
    </w:p>
    <w:p w14:paraId="28523938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Komenzální kmeny se nachází v intestinálním traktu člověka a dalších</w:t>
      </w:r>
    </w:p>
    <w:p w14:paraId="7569EAB7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obratlovců a nejsou pro </w:t>
      </w:r>
      <w:proofErr w:type="gram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organizmus</w:t>
      </w:r>
      <w:proofErr w:type="gram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škodlivé. S anaerobními zástupci</w:t>
      </w:r>
    </w:p>
    <w:p w14:paraId="7B5E525B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v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mikrobiomu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člověka mohou tvořit i mutualistické vztahy. Vzájemná</w:t>
      </w:r>
    </w:p>
    <w:p w14:paraId="6C8A7234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prospěšnost spočívá v tom, že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anaerobové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degradují komplexní polysacharidy</w:t>
      </w:r>
    </w:p>
    <w:p w14:paraId="164C2C8E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na monosacharidy a disacharidy, které využívá E. coli k růstu, zatímco</w:t>
      </w:r>
    </w:p>
    <w:p w14:paraId="0355FA36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E. coli přispívá k vytvoření anaerobního prostředí, jelikož jako fakultativně</w:t>
      </w:r>
    </w:p>
    <w:p w14:paraId="146CAD0E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anaerobní bakterie spotřebovává kyslík. Některé studie také</w:t>
      </w:r>
    </w:p>
    <w:p w14:paraId="2837B7D9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naznačují, že komenzální kmeny E. coli mohou sloužit jako bariéra proti</w:t>
      </w:r>
    </w:p>
    <w:p w14:paraId="7C94B76D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infekci patogenem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Maltby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et al., 2013).</w:t>
      </w:r>
    </w:p>
    <w:p w14:paraId="704DC841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Komenzální kmeny se vyskytují napříč všemi fylogenetickými skupinami,</w:t>
      </w:r>
    </w:p>
    <w:p w14:paraId="730868F6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ale nejčastěji jsou zařazovány do skupin A, případně B1 a B2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Rasko</w:t>
      </w:r>
      <w:proofErr w:type="spellEnd"/>
    </w:p>
    <w:p w14:paraId="24AF8F3E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et al., 2008).</w:t>
      </w:r>
    </w:p>
    <w:p w14:paraId="7E170A52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Z několika studií vyplývá, že patogenní kmeny E. coli mohly vzniknout</w:t>
      </w:r>
    </w:p>
    <w:p w14:paraId="54F3F2F5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právě z komenzálních kmenů získáním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virulenčních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operonů umístěných</w:t>
      </w:r>
    </w:p>
    <w:p w14:paraId="2DBC94EB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extrachromozomálně (plazmidy, bakteriofágy) nebo na bakteriálním</w:t>
      </w:r>
    </w:p>
    <w:p w14:paraId="36A9D523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chromozomu. Komenzální kmeny se mohou přeměnit v patogenní</w:t>
      </w:r>
    </w:p>
    <w:p w14:paraId="2C626A6B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také náhodnou mutací v genomu. Faktory virulence se původně u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ExPEC</w:t>
      </w:r>
      <w:proofErr w:type="spellEnd"/>
    </w:p>
    <w:p w14:paraId="56996861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vyvinuly pravděpodobně proto, aby napomáhaly kolonizaci střev komenzální</w:t>
      </w:r>
    </w:p>
    <w:p w14:paraId="56464573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E. coli a jejímu přežití v normálním střevním prostředí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Duriez</w:t>
      </w:r>
      <w:proofErr w:type="spellEnd"/>
    </w:p>
    <w:p w14:paraId="60E3426A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et al., 2001; Köhler &amp;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Dobrindt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, 2011).</w:t>
      </w:r>
    </w:p>
    <w:p w14:paraId="0977BD18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3.2 Intestinální patogenní E. coli</w:t>
      </w:r>
    </w:p>
    <w:p w14:paraId="519DFA5D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Intestinální patogenní E. coli nejčastěji způsobuje průjmová onemocnění.</w:t>
      </w:r>
    </w:p>
    <w:p w14:paraId="349AA7EA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Kmeny intestinální patogenní E. coli se dělí do 6 základních a dobře popsaných</w:t>
      </w:r>
    </w:p>
    <w:p w14:paraId="2C288597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skupin:</w:t>
      </w:r>
    </w:p>
    <w:p w14:paraId="2999B392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br w:type="page"/>
      </w: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lastRenderedPageBreak/>
        <w:t>DĚLENÍ E. COLI PODLE PATOGENITY A MÍSTA VÝSKYTU</w:t>
      </w:r>
    </w:p>
    <w:p w14:paraId="088AA6FC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20</w:t>
      </w:r>
    </w:p>
    <w:p w14:paraId="4A34B4D6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• EPEC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enteropatogenní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E. coli)</w:t>
      </w:r>
    </w:p>
    <w:p w14:paraId="630A64C9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• EHEC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enterohemoragická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E. coli)</w:t>
      </w:r>
    </w:p>
    <w:p w14:paraId="20C95434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• ETEC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enterotoxigenní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E. coli)</w:t>
      </w:r>
    </w:p>
    <w:p w14:paraId="66B018EB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• EAEC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enteroagregativní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E. coli)</w:t>
      </w:r>
    </w:p>
    <w:p w14:paraId="0CB8DAE6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• EIEC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enteroinvazivní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E. coli)</w:t>
      </w:r>
    </w:p>
    <w:p w14:paraId="2AB24FC5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• DAEC (difúzně adherentní E. coli)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Kaper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et al., 2004)</w:t>
      </w:r>
    </w:p>
    <w:p w14:paraId="15AB0479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Kmeny EPEC způsobují průjmy, zejména u dětí, což je problém především</w:t>
      </w:r>
    </w:p>
    <w:p w14:paraId="5CD74982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v rozvojových zemích. </w:t>
      </w:r>
      <w:proofErr w:type="gram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Mechanizmus</w:t>
      </w:r>
      <w:proofErr w:type="gram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patogeneze byl dlouho neznámý,</w:t>
      </w:r>
    </w:p>
    <w:p w14:paraId="4A2BD8DE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ale v současné době </w:t>
      </w:r>
      <w:proofErr w:type="gram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patří</w:t>
      </w:r>
      <w:proofErr w:type="gram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tento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patotyp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mezi nejvíce probádané</w:t>
      </w:r>
    </w:p>
    <w:p w14:paraId="0F2B91EC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v porovnání s dalšími patogenními E. coli. Charakteristické pro tyto</w:t>
      </w:r>
    </w:p>
    <w:p w14:paraId="1589B2F9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kmeny je, že po přichycení ke střevním epiteliálním buňkám způsobují</w:t>
      </w:r>
    </w:p>
    <w:p w14:paraId="5EA3C2B0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změny v cytoskeletu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Greenwood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, 2012;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Kaper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et al., 2004).</w:t>
      </w:r>
    </w:p>
    <w:p w14:paraId="4B70B7AC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EHEC vyvolávají především krvácivé průjmy, kolitidy a hemolyticko-uremický</w:t>
      </w:r>
    </w:p>
    <w:p w14:paraId="3E43243E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syndrom (HUS). K propuknutí infekce stačí jen několik</w:t>
      </w:r>
    </w:p>
    <w:p w14:paraId="30D22170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málo buněk (&lt;100) a přenáší se například po požití nedostatečně tepelně</w:t>
      </w:r>
    </w:p>
    <w:p w14:paraId="08598109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upraveného masa, nepasterizovaného mléka nebo neočištěné zeleniny</w:t>
      </w:r>
    </w:p>
    <w:p w14:paraId="6CB7E459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(např. ředkviček). Hlavním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virulenčním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faktorem EHEC je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Shiga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toxin</w:t>
      </w:r>
    </w:p>
    <w:p w14:paraId="65C01F5E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Stx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), který štěpí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rRNA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a tím inhibuje syntézu proteinů. Je produkován</w:t>
      </w:r>
    </w:p>
    <w:p w14:paraId="16804EDD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v tlustém střevě, odkud přechází krevním řečištěm do ledvin, kde poškozuje</w:t>
      </w:r>
    </w:p>
    <w:p w14:paraId="535E3579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renální endoteliální buňky a indukuje produkci cytokinů a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chemokinů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14:paraId="60363DD8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Důsledkem těchto dějů je rozvoj zánětu ledvin, který může vést</w:t>
      </w:r>
    </w:p>
    <w:p w14:paraId="1BEF6DF9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až k hemolyticko-uremickému zánětu. HUS se projevuje hemolytickou</w:t>
      </w:r>
    </w:p>
    <w:p w14:paraId="4B5AAF84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anémií, trombocytopenií a v některých případech akutním selháním ledvin.</w:t>
      </w:r>
    </w:p>
    <w:p w14:paraId="710C2E6C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Produkci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Shiga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toxinu můžeme nalézt i u dalších skupin E. coli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Donnenberg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,</w:t>
      </w:r>
    </w:p>
    <w:p w14:paraId="7B5DCC68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2013;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Greenwood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, 2012;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Kaper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et al., 2004).</w:t>
      </w:r>
    </w:p>
    <w:p w14:paraId="5877B6A1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ETEC způsobuje vodnaté průjmy, hlavně u dětí a turistů v rozvojových</w:t>
      </w:r>
    </w:p>
    <w:p w14:paraId="03A61A48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zemích. Kolonizují sliznici tenkého střeva a produkují dva druhy enterotoxinů</w:t>
      </w:r>
    </w:p>
    <w:p w14:paraId="164ADCD4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– tepelně labilní a tepelně stabilní. Dalším patogenním znakem</w:t>
      </w:r>
    </w:p>
    <w:p w14:paraId="51066BFC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jsou fimbrie, které jsou specifické pro dané hostitele a způsobují</w:t>
      </w:r>
    </w:p>
    <w:p w14:paraId="7E697A82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snadnější přichycení k povrchu tenkého střeva. Zajímavým poznatkem je</w:t>
      </w:r>
    </w:p>
    <w:p w14:paraId="2F8DD6DF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také to, že tepelně stabilní enterotoxin třídy „a“ potlačuje proliferaci rakovinných</w:t>
      </w:r>
    </w:p>
    <w:p w14:paraId="6F78F669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buněk tlustého střeva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Donnenberg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, 2013;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Greenwood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, 2012;</w:t>
      </w:r>
    </w:p>
    <w:p w14:paraId="0E920C57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Kaper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et al., 2004).</w:t>
      </w:r>
    </w:p>
    <w:p w14:paraId="13F01231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EAEC podněcuje vznik perzistentního průjmu u dětí i dospělých. Vyskytuje</w:t>
      </w:r>
    </w:p>
    <w:p w14:paraId="7BF69832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se v rozvojových i vyspělých státech. Tyto kmeny neprodukují tepelně</w:t>
      </w:r>
    </w:p>
    <w:p w14:paraId="3E39B16C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labilní ani tepelně stabilní enterotoxin, ale mají schopnost tzv.</w:t>
      </w:r>
    </w:p>
    <w:p w14:paraId="46584E6E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auto-agregace k lidským epiteliálním buňkám typu 2. Při této auto-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ag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-</w:t>
      </w:r>
    </w:p>
    <w:p w14:paraId="44C5B5C4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br w:type="page"/>
      </w: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lastRenderedPageBreak/>
        <w:t>DĚLENÍ E. COLI PODLE PATOGENITY A MÍSTA VÝSKYTU</w:t>
      </w:r>
    </w:p>
    <w:p w14:paraId="6FDAF7F1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21</w:t>
      </w:r>
    </w:p>
    <w:p w14:paraId="3E66CD4A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regaci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bakterie vzájemně přiléhají k sobě do typické konfigurace „skládaných</w:t>
      </w:r>
    </w:p>
    <w:p w14:paraId="08DE69BA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cihel“ (Obr. 2)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Greenwood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, 2012;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Kaper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et al., 2004;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Nataro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&amp;</w:t>
      </w:r>
    </w:p>
    <w:p w14:paraId="578AAFE1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Kaper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, 1998).</w:t>
      </w:r>
    </w:p>
    <w:p w14:paraId="7E8A2420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Obr. 2: EAEC přiléhající k HEp-2 buňkám (Navarro-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Garcia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et al., 2010)</w:t>
      </w:r>
    </w:p>
    <w:p w14:paraId="1498D437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EIEC vyvolává nejčastěji vodnaté průjmy a zánětlivé kolitidy, vzácně</w:t>
      </w:r>
    </w:p>
    <w:p w14:paraId="46120DBC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úplavici. Je geneticky podobná rodu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Shigella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, mají také společné důležité</w:t>
      </w:r>
    </w:p>
    <w:p w14:paraId="3DA5B146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virulenční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faktory. </w:t>
      </w:r>
      <w:proofErr w:type="gram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Liší</w:t>
      </w:r>
      <w:proofErr w:type="gram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se pouze v některých biochemických testech.</w:t>
      </w:r>
    </w:p>
    <w:p w14:paraId="188EAB51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Stejně jako u EHEC stačí malé množství buněk k vyvolání onemocnění.</w:t>
      </w:r>
    </w:p>
    <w:p w14:paraId="344EF095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Skrze sliznici tlustého střeva se dostanou až k epiteliálním buňkám a endocytózou</w:t>
      </w:r>
    </w:p>
    <w:p w14:paraId="537059C5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do buňky, kde způsobují lýzi vakuoly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Greenwood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, 2012;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Kaper</w:t>
      </w:r>
      <w:proofErr w:type="spellEnd"/>
    </w:p>
    <w:p w14:paraId="1830CC03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et al., 2004).</w:t>
      </w:r>
    </w:p>
    <w:p w14:paraId="230F42B8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DAEC způsobuje průjmová onemocnění, obvykle u dětí. Její typickou</w:t>
      </w:r>
    </w:p>
    <w:p w14:paraId="1B7F4617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vlastností je difúzní adherence na lidské epiteliální buňky typu 2 a asi tři</w:t>
      </w:r>
    </w:p>
    <w:p w14:paraId="7CB0B180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čtvrtiny kmenů této skupiny produkují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fimbriální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adhesin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F1845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Kaper</w:t>
      </w:r>
      <w:proofErr w:type="spellEnd"/>
    </w:p>
    <w:p w14:paraId="219670D7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et al., 2004).</w:t>
      </w:r>
    </w:p>
    <w:p w14:paraId="2373ACF7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3.3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Extraintestinální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patogenní E. coli</w:t>
      </w:r>
    </w:p>
    <w:p w14:paraId="27BF56CD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Extraintestinální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patogenní E. coli se dělí do několika skupin. Nejobsáhlejší</w:t>
      </w:r>
    </w:p>
    <w:p w14:paraId="7271AC7E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skupina zahrnuje kmeny způsobující infekce močového traktu</w:t>
      </w:r>
    </w:p>
    <w:p w14:paraId="0DF35C8E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br w:type="page"/>
      </w: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lastRenderedPageBreak/>
        <w:t>DĚLENÍ E. COLI PODLE PATOGENITY A MÍSTA VÝSKYTU</w:t>
      </w:r>
    </w:p>
    <w:p w14:paraId="4C3273F3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22</w:t>
      </w:r>
    </w:p>
    <w:p w14:paraId="46970C3D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(UPEC, z angl.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uropathogenic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E. coli). Další kmeny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ExPEC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vyvolávají například</w:t>
      </w:r>
    </w:p>
    <w:p w14:paraId="2BBD6DA2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novorozenecké meningitidy (NMEC, z angl.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neonatal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meningitis</w:t>
      </w:r>
    </w:p>
    <w:p w14:paraId="1D23A1CA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E. coli), sepse (SEPEC, z angl.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sepsis-associated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E. coli), infekce dýchacích</w:t>
      </w:r>
    </w:p>
    <w:p w14:paraId="7B029639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cest a ran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Sarowska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et al., 2019; Votava, 2003).</w:t>
      </w:r>
    </w:p>
    <w:p w14:paraId="2D4A12BA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UPEC je nejčastějším původcem infekcí spojených s močovými cestami.</w:t>
      </w:r>
    </w:p>
    <w:p w14:paraId="0DBD3387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Vyskytují se častěji u žen než u mužů, především z důvodu kratší</w:t>
      </w:r>
    </w:p>
    <w:p w14:paraId="2E6E803C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a širší močové trubice a tím způsobenému snadnějšímu přístupu bakterií</w:t>
      </w:r>
    </w:p>
    <w:p w14:paraId="603A4E7E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k močovému měchýři. U mužů je nejčastější predispozicí k infekci močových</w:t>
      </w:r>
    </w:p>
    <w:p w14:paraId="37E229AA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cest zvětšení prostaty. Riziko infekce vzniká také při lékařských zákrocích,</w:t>
      </w:r>
    </w:p>
    <w:p w14:paraId="7A653C31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jako je katetrizace a cystoskopie močového měchýře nebo při</w:t>
      </w:r>
    </w:p>
    <w:p w14:paraId="18C3110D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sexuálním styku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Greenwood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, 2012).</w:t>
      </w:r>
    </w:p>
    <w:p w14:paraId="0E71CCE8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Kmeny způsobující tyto infekce pochází obvykle ze střeva pacienta,</w:t>
      </w:r>
    </w:p>
    <w:p w14:paraId="3ECEA810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kde nepůsobí škodlivě. Mají ovšem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virulenční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geny, které způsobují onemocnění,</w:t>
      </w:r>
    </w:p>
    <w:p w14:paraId="1912481B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pokud se bakterie dostane do močových cest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Donnenberg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,</w:t>
      </w:r>
    </w:p>
    <w:p w14:paraId="6D64E290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2013;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Kaper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et al., 2004).</w:t>
      </w:r>
    </w:p>
    <w:p w14:paraId="52549557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NMEC způsobuje meningitidu u novorozenců, a to především v prvních</w:t>
      </w:r>
    </w:p>
    <w:p w14:paraId="11F1FB28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90 dnech života. Spolu se streptokoky ze skupiny B </w:t>
      </w:r>
      <w:proofErr w:type="gram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patří</w:t>
      </w:r>
      <w:proofErr w:type="gram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mezi nejčastější</w:t>
      </w:r>
    </w:p>
    <w:p w14:paraId="0B3CEB20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původce tohoto onemocnění. Po prodělání nemoci mohou přetrvávat</w:t>
      </w:r>
    </w:p>
    <w:p w14:paraId="3B14E9F1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neurologické následky, jako je ztráta sluchu, opožděný vývoj či kognitivní</w:t>
      </w:r>
    </w:p>
    <w:p w14:paraId="2C5F88AF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poruchy. Novorozenecká meningitida </w:t>
      </w:r>
      <w:proofErr w:type="gram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patří</w:t>
      </w:r>
      <w:proofErr w:type="gram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stále mezi choroby</w:t>
      </w:r>
    </w:p>
    <w:p w14:paraId="680B7C03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s vysokou úmrtností. Důležitým krokem pro vypuknutí novorozenecké</w:t>
      </w:r>
    </w:p>
    <w:p w14:paraId="1BA16226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meningitidy je proniknutí NMEC do centrálního nervového systému</w:t>
      </w:r>
    </w:p>
    <w:p w14:paraId="193F043A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skrze hematoencefalické bariéry. Tato bariéra </w:t>
      </w:r>
      <w:proofErr w:type="gram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slouží</w:t>
      </w:r>
      <w:proofErr w:type="gram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k oddělení mozkové</w:t>
      </w:r>
    </w:p>
    <w:p w14:paraId="2191F64B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tkáně a cévního systému a skládá se z mozkových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mikrovaskulárních</w:t>
      </w:r>
      <w:proofErr w:type="spellEnd"/>
    </w:p>
    <w:p w14:paraId="77A27130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endoteliálních buněk, bazální laminy, zakončení astrocytů a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pericytů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.</w:t>
      </w:r>
    </w:p>
    <w:p w14:paraId="2DDD2564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Aby byla bakterie schopná průniku skrze hematoencefalické bariéry,</w:t>
      </w:r>
    </w:p>
    <w:p w14:paraId="17F036FC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musí mít vyvinuty specifické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virulenční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faktory, jako jsou proteiny</w:t>
      </w:r>
    </w:p>
    <w:p w14:paraId="757A2A39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Ibe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,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OmpA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, CNF1 nebo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FimH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. Tyto faktory jsou schopny reagovat s receptory</w:t>
      </w:r>
    </w:p>
    <w:p w14:paraId="6AB2D440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na povrchu mozkových endoteliálních buněk a pomocí transmembránových</w:t>
      </w:r>
    </w:p>
    <w:p w14:paraId="69858BB7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proteinů proniknout do buňky. Příkladem tohoto transmembránového</w:t>
      </w:r>
    </w:p>
    <w:p w14:paraId="434DDDF9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proteinu je Caspr1, na který se váže protein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IbeA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Ouchenir</w:t>
      </w:r>
      <w:proofErr w:type="spellEnd"/>
    </w:p>
    <w:p w14:paraId="1D4961EA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et al., 2017;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Zhao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et al., 2018).</w:t>
      </w:r>
    </w:p>
    <w:p w14:paraId="233E1A49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SEPEC vyvolává sepse u novorozenců i dospělých lidí. Sepse je zánětlivá</w:t>
      </w:r>
    </w:p>
    <w:p w14:paraId="208338EA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reakce hostitele na infekci, která může vést až k selhání orgánů.</w:t>
      </w:r>
    </w:p>
    <w:p w14:paraId="652B2D0A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Bakterie způsobující sepsi musí mít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virulenční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faktory, které způsobují</w:t>
      </w:r>
    </w:p>
    <w:p w14:paraId="446BD623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rezistenci nebo destrukci hostitelského obranného systému.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Ananias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&amp;</w:t>
      </w:r>
    </w:p>
    <w:p w14:paraId="7802E011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Yano, 2008)</w:t>
      </w:r>
    </w:p>
    <w:p w14:paraId="215AE6D6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br w:type="page"/>
      </w: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lastRenderedPageBreak/>
        <w:t>DĚLENÍ E. COLI PODLE PATOGENITY A MÍSTA VÝSKYTU</w:t>
      </w:r>
    </w:p>
    <w:p w14:paraId="3756608E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23</w:t>
      </w:r>
    </w:p>
    <w:p w14:paraId="07C30600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3.4 Patogenní E. coli pro zvířata</w:t>
      </w:r>
    </w:p>
    <w:p w14:paraId="5FC9DC61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Obecně se nejčastěji u zvířat vyskytují patogenní kmeny E. coli patřící do</w:t>
      </w:r>
    </w:p>
    <w:p w14:paraId="5E185FC9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fylogenetické skupiny B2. Kromě zemědělských zvířat, jako jsou prasata</w:t>
      </w:r>
    </w:p>
    <w:p w14:paraId="681F8718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či drůbež, napadají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ExPEC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i volně žijící či domácí zvířata.</w:t>
      </w:r>
    </w:p>
    <w:p w14:paraId="1C8EA533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3.4.1 Ptačí patogenní E. coli</w:t>
      </w:r>
    </w:p>
    <w:p w14:paraId="27644436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Zvláštní skupinou jsou kmeny E. coli, které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jsoupatogenní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pro ptáky. Skupina</w:t>
      </w:r>
    </w:p>
    <w:p w14:paraId="4C998550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APEC je fylogeneticky blízce příbuzná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ExPEC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, se kterou dokonce</w:t>
      </w:r>
    </w:p>
    <w:p w14:paraId="389C22A8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sdílí některé společné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virulenční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geny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Sarowska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et al., 2019).</w:t>
      </w:r>
    </w:p>
    <w:p w14:paraId="58EA63A4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APEC způsobuje ptačí kolibacilózu, což je syndrom s několika typickými</w:t>
      </w:r>
    </w:p>
    <w:p w14:paraId="32FD77E6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příznaky. Objevují se například orgánové léze,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airsakulitida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, perikarditida,</w:t>
      </w:r>
    </w:p>
    <w:p w14:paraId="40ED8CEB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perihepatitida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a peritonitida. Problém nastává především</w:t>
      </w:r>
    </w:p>
    <w:p w14:paraId="7443EF75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u chovu drůbeže, kde toto onemocnění způsobuje celosvětově významné</w:t>
      </w:r>
    </w:p>
    <w:p w14:paraId="6D463E68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ztráty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Ewerst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et al., 2003).</w:t>
      </w:r>
    </w:p>
    <w:p w14:paraId="3AD512FE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3.4.2 Prasečí patogenní E. coli</w:t>
      </w:r>
    </w:p>
    <w:p w14:paraId="1B4673D1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U prasat se objevují intestinální i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extraintestinální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kmeny E. coli. Mezi intestinální</w:t>
      </w:r>
    </w:p>
    <w:p w14:paraId="78D5CEB9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proofErr w:type="gram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patří</w:t>
      </w:r>
      <w:proofErr w:type="gram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například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enteropatogenní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kmeny E. coli, které způsobují</w:t>
      </w:r>
    </w:p>
    <w:p w14:paraId="3D687915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enterickou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kolibacilózu nebo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Shiga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-toxin produkující E. coli. Mezi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ExPEC</w:t>
      </w:r>
      <w:proofErr w:type="spellEnd"/>
    </w:p>
    <w:p w14:paraId="6BF9E76E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izolovaných z prasat </w:t>
      </w:r>
      <w:proofErr w:type="gram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patří</w:t>
      </w:r>
      <w:proofErr w:type="gram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ST95, ST354 nebo ST1011. Více než 50 %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ExPEC</w:t>
      </w:r>
      <w:proofErr w:type="spellEnd"/>
    </w:p>
    <w:p w14:paraId="6D3047C4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izolátů pocházejících z prasat </w:t>
      </w:r>
      <w:proofErr w:type="gram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patří</w:t>
      </w:r>
      <w:proofErr w:type="gram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do fylogenetické skupiny A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a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B1.</w:t>
      </w:r>
    </w:p>
    <w:p w14:paraId="703E1E1D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Onemocnění prasat kolibacilózou způsobuje stejně jako u drůbeže velké</w:t>
      </w:r>
    </w:p>
    <w:p w14:paraId="1A163EBD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ztráty v zemědělství, v posledních letech se její výskyt zvyšuje především</w:t>
      </w:r>
    </w:p>
    <w:p w14:paraId="6271AA68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v Číně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Zhu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et al., 2017).</w:t>
      </w:r>
    </w:p>
    <w:p w14:paraId="3DA33824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3.4.3 Patogenní E. coli u psů a koček</w:t>
      </w:r>
    </w:p>
    <w:p w14:paraId="39AD872F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Také u psů a koček byly nalezeny izoláty vyvolávající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extraintestinální</w:t>
      </w:r>
      <w:proofErr w:type="spellEnd"/>
    </w:p>
    <w:p w14:paraId="5127E233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onemocnění, například infekce močových cest nebo zánět středního</w:t>
      </w:r>
    </w:p>
    <w:p w14:paraId="021DAD5A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ucha. Příkladem lze uvést ST131, ST167 nebo ST648. Byly zaznamenány</w:t>
      </w:r>
    </w:p>
    <w:p w14:paraId="478FFB9C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také případy, kdy byl ze psa i z jeho majitelů izolován identický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multirezistentní</w:t>
      </w:r>
      <w:proofErr w:type="spellEnd"/>
    </w:p>
    <w:p w14:paraId="79B46610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kmen E. coli. Přenos v tomto případě proběhl pravděpodobně</w:t>
      </w:r>
    </w:p>
    <w:p w14:paraId="18BC7537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z člověka na psa, jelikož daný izolát vykazoval rezistenci ke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karbapenemovým</w:t>
      </w:r>
      <w:proofErr w:type="spellEnd"/>
    </w:p>
    <w:p w14:paraId="10E98D22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antibiotikům, která se u zvířat nevyskytuje příliš často. Používání</w:t>
      </w:r>
    </w:p>
    <w:p w14:paraId="6AD81622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tohoto typu antibiotik je navíc ve veterinární praxi zakázáno, proto není</w:t>
      </w:r>
    </w:p>
    <w:p w14:paraId="7ED60CCF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br w:type="page"/>
      </w: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lastRenderedPageBreak/>
        <w:t>DĚLENÍ E. COLI PODLE PATOGENITY A MÍSTA VÝSKYTU</w:t>
      </w:r>
    </w:p>
    <w:p w14:paraId="74B66824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24</w:t>
      </w:r>
    </w:p>
    <w:p w14:paraId="14C63287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příliš pravděpodobné, že by se u nich rezistence ke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karbapenemům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vyvinula</w:t>
      </w:r>
    </w:p>
    <w:p w14:paraId="128D2BDA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z důvodu častého používání těchto antibiotik 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Grönthal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et al.,</w:t>
      </w:r>
    </w:p>
    <w:p w14:paraId="4CD8169F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2018;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Marques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et al., 2018).</w:t>
      </w:r>
    </w:p>
    <w:p w14:paraId="18E8B618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3.4.4 Další zvířecí patogenní E. coli</w:t>
      </w:r>
    </w:p>
    <w:p w14:paraId="329E7283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Patogenní kmeny E. coli (především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Stx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produkující E. coli) se vyskytují i</w:t>
      </w:r>
    </w:p>
    <w:p w14:paraId="039BE37C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u dalších hospodářských zvířat, například ovcí, koz či skotu. Zde nastává</w:t>
      </w:r>
    </w:p>
    <w:p w14:paraId="0E72C200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problém především u nepasterizovaného mléka či nedostatečně tepelně</w:t>
      </w:r>
    </w:p>
    <w:p w14:paraId="63892515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upraveného masa, skrze které může docházet i k přenosu na člověka.</w:t>
      </w:r>
    </w:p>
    <w:p w14:paraId="1F60817B" w14:textId="77777777" w:rsidR="0077226B" w:rsidRPr="0077226B" w:rsidRDefault="0077226B" w:rsidP="00772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(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Heredia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 xml:space="preserve"> &amp; </w:t>
      </w:r>
      <w:proofErr w:type="spellStart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García</w:t>
      </w:r>
      <w:proofErr w:type="spellEnd"/>
      <w:r w:rsidRPr="0077226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, 2018).</w:t>
      </w:r>
    </w:p>
    <w:p w14:paraId="5BE40BB0" w14:textId="5BA75D93" w:rsidR="0077226B" w:rsidRDefault="0077226B"/>
    <w:sectPr w:rsidR="0077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6B"/>
    <w:rsid w:val="0077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2BBB"/>
  <w15:chartTrackingRefBased/>
  <w15:docId w15:val="{115256F3-CDD2-4776-ADEC-2DD7A172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72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7226B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1476</Words>
  <Characters>8715</Characters>
  <Application>Microsoft Office Word</Application>
  <DocSecurity>0</DocSecurity>
  <Lines>72</Lines>
  <Paragraphs>20</Paragraphs>
  <ScaleCrop>false</ScaleCrop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Šimčíková</dc:creator>
  <cp:keywords/>
  <dc:description/>
  <cp:lastModifiedBy>Magdaléna Šimčíková</cp:lastModifiedBy>
  <cp:revision>1</cp:revision>
  <dcterms:created xsi:type="dcterms:W3CDTF">2023-06-20T10:11:00Z</dcterms:created>
  <dcterms:modified xsi:type="dcterms:W3CDTF">2023-06-20T10:16:00Z</dcterms:modified>
</cp:coreProperties>
</file>