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EA" w:rsidRPr="000D759E" w:rsidRDefault="006D25DB" w:rsidP="000D759E">
      <w:pPr>
        <w:jc w:val="center"/>
        <w:rPr>
          <w:b/>
        </w:rPr>
      </w:pPr>
      <w:r w:rsidRPr="000D759E">
        <w:rPr>
          <w:b/>
        </w:rPr>
        <w:t>Struktura seminární práce</w:t>
      </w:r>
    </w:p>
    <w:p w:rsidR="006D25DB" w:rsidRPr="000D759E" w:rsidRDefault="000D759E" w:rsidP="000D759E">
      <w:pPr>
        <w:jc w:val="center"/>
        <w:rPr>
          <w:b/>
        </w:rPr>
      </w:pPr>
      <w:r w:rsidRPr="000D759E">
        <w:rPr>
          <w:b/>
        </w:rPr>
        <w:t>Teorie sebeobrany</w:t>
      </w:r>
    </w:p>
    <w:p w:rsidR="000D759E" w:rsidRDefault="000D759E"/>
    <w:p w:rsidR="006D25DB" w:rsidRDefault="006D25DB" w:rsidP="00491E0D">
      <w:pPr>
        <w:jc w:val="center"/>
        <w:rPr>
          <w:b/>
        </w:rPr>
      </w:pPr>
      <w:r w:rsidRPr="005A33B2">
        <w:rPr>
          <w:b/>
        </w:rPr>
        <w:t>Název systému</w:t>
      </w:r>
    </w:p>
    <w:p w:rsidR="00EF356C" w:rsidRPr="00EF356C" w:rsidRDefault="00EF356C" w:rsidP="00EF356C">
      <w:pPr>
        <w:pStyle w:val="Prosttext"/>
        <w:jc w:val="center"/>
        <w:rPr>
          <w:b/>
          <w:sz w:val="28"/>
          <w:szCs w:val="28"/>
          <w:u w:val="single"/>
        </w:rPr>
      </w:pPr>
      <w:r w:rsidRPr="00EF356C">
        <w:rPr>
          <w:b/>
          <w:sz w:val="28"/>
          <w:szCs w:val="28"/>
          <w:u w:val="single"/>
        </w:rPr>
        <w:t>Dave Grossman (Killology Research Group, Warrior Science Group)</w:t>
      </w:r>
    </w:p>
    <w:p w:rsidR="00EF356C" w:rsidRPr="005A33B2" w:rsidRDefault="00EF356C" w:rsidP="00491E0D">
      <w:pPr>
        <w:jc w:val="center"/>
        <w:rPr>
          <w:b/>
        </w:rPr>
      </w:pPr>
    </w:p>
    <w:p w:rsidR="006D25DB" w:rsidRDefault="006D25DB" w:rsidP="00491E0D">
      <w:pPr>
        <w:jc w:val="center"/>
      </w:pPr>
    </w:p>
    <w:p w:rsidR="006D25DB" w:rsidRDefault="005A33B2" w:rsidP="00491E0D">
      <w:pPr>
        <w:jc w:val="center"/>
        <w:rPr>
          <w:b/>
        </w:rPr>
      </w:pPr>
      <w:r>
        <w:rPr>
          <w:b/>
        </w:rPr>
        <w:t>Anotace</w:t>
      </w:r>
    </w:p>
    <w:p w:rsidR="006D25DB" w:rsidRDefault="000D759E">
      <w:pPr>
        <w:rPr>
          <w:i/>
        </w:rPr>
      </w:pPr>
      <w:r w:rsidRPr="004B72BF">
        <w:rPr>
          <w:i/>
        </w:rPr>
        <w:t>Krátký souhrn. V několika větách výstižně popsat systém, jeho hlavní znaky.</w:t>
      </w:r>
    </w:p>
    <w:p w:rsidR="00EF356C" w:rsidRDefault="00EF356C" w:rsidP="00EF356C">
      <w:pPr>
        <w:pStyle w:val="Prosttext"/>
      </w:pPr>
      <w:r>
        <w:t>Killology nebo</w:t>
      </w:r>
      <w:r>
        <w:t>li nauka o za</w:t>
      </w:r>
      <w:r>
        <w:t>bíjení je novodobá teorie snažíc</w:t>
      </w:r>
      <w:r>
        <w:t>í se popsat a zachytit psychol</w:t>
      </w:r>
      <w:r>
        <w:t>o</w:t>
      </w:r>
      <w:r>
        <w:t>gické a fyziologické příčiny lidských válečných konfli</w:t>
      </w:r>
      <w:r>
        <w:t>k</w:t>
      </w:r>
      <w:r>
        <w:t>tů</w:t>
      </w:r>
      <w:r>
        <w:t xml:space="preserve">. </w:t>
      </w:r>
      <w:r>
        <w:t>První termín byl použit a poprvé popsán v</w:t>
      </w:r>
      <w:r>
        <w:t> </w:t>
      </w:r>
      <w:r>
        <w:t>roce</w:t>
      </w:r>
      <w:r>
        <w:t xml:space="preserve"> </w:t>
      </w:r>
      <w:r>
        <w:t>1995 Davem Grossmanem, členem "The Killology Research Group" ve své</w:t>
      </w:r>
      <w:r>
        <w:t xml:space="preserve"> </w:t>
      </w:r>
      <w:r>
        <w:t>knize: On killing: The psychologial cost of learning to kill in war and society".</w:t>
      </w:r>
    </w:p>
    <w:p w:rsidR="00EF356C" w:rsidRPr="004B72BF" w:rsidRDefault="00EF356C">
      <w:pPr>
        <w:rPr>
          <w:i/>
        </w:rPr>
      </w:pPr>
    </w:p>
    <w:p w:rsidR="006D25DB" w:rsidRPr="005A33B2" w:rsidRDefault="006D25DB" w:rsidP="00491E0D">
      <w:pPr>
        <w:jc w:val="center"/>
        <w:rPr>
          <w:b/>
        </w:rPr>
      </w:pPr>
      <w:r w:rsidRPr="005A33B2">
        <w:rPr>
          <w:b/>
        </w:rPr>
        <w:t>Historie</w:t>
      </w:r>
    </w:p>
    <w:p w:rsidR="006D25DB" w:rsidRDefault="000D759E">
      <w:pPr>
        <w:rPr>
          <w:i/>
        </w:rPr>
      </w:pPr>
      <w:r w:rsidRPr="004B72BF">
        <w:rPr>
          <w:i/>
        </w:rPr>
        <w:t>Kdy a za jakých okolností byl systém vytvořen?</w:t>
      </w:r>
    </w:p>
    <w:p w:rsidR="00BF3476" w:rsidRPr="00DB6579" w:rsidRDefault="00BF3476">
      <w:pPr>
        <w:rPr>
          <w:rFonts w:ascii="Times New Roman" w:hAnsi="Times New Roman" w:cs="Times New Roman"/>
          <w:sz w:val="24"/>
          <w:szCs w:val="24"/>
        </w:rPr>
      </w:pPr>
      <w:r w:rsidRPr="00DB6579">
        <w:rPr>
          <w:rFonts w:ascii="Times New Roman" w:hAnsi="Times New Roman" w:cs="Times New Roman"/>
          <w:sz w:val="24"/>
          <w:szCs w:val="24"/>
        </w:rPr>
        <w:t xml:space="preserve">První termín byl použit a poprvé popsán v roce </w:t>
      </w:r>
      <w:r w:rsidRPr="00DB6579">
        <w:rPr>
          <w:rFonts w:ascii="Times New Roman" w:hAnsi="Times New Roman" w:cs="Times New Roman"/>
          <w:sz w:val="24"/>
          <w:szCs w:val="24"/>
        </w:rPr>
        <w:t>1998 po odchodu z armády jako založení nové vědy</w:t>
      </w:r>
      <w:r w:rsidRPr="00DB6579">
        <w:rPr>
          <w:rFonts w:ascii="Times New Roman" w:hAnsi="Times New Roman" w:cs="Times New Roman"/>
          <w:sz w:val="24"/>
          <w:szCs w:val="24"/>
        </w:rPr>
        <w:t xml:space="preserve"> </w:t>
      </w:r>
    </w:p>
    <w:p w:rsidR="00BF3476" w:rsidRDefault="000D759E">
      <w:pPr>
        <w:rPr>
          <w:i/>
        </w:rPr>
      </w:pPr>
      <w:r w:rsidRPr="004B72BF">
        <w:rPr>
          <w:i/>
        </w:rPr>
        <w:t>Kým a za jakých okolností byl systém vytvořen?</w:t>
      </w:r>
    </w:p>
    <w:p w:rsidR="00BF3476" w:rsidRPr="00DB6579" w:rsidRDefault="00BF3476" w:rsidP="00BF3476">
      <w:pPr>
        <w:rPr>
          <w:rFonts w:ascii="Times New Roman" w:hAnsi="Times New Roman" w:cs="Times New Roman"/>
          <w:i/>
          <w:sz w:val="24"/>
          <w:szCs w:val="24"/>
        </w:rPr>
      </w:pPr>
      <w:r w:rsidRPr="00DB6579">
        <w:rPr>
          <w:rFonts w:ascii="Times New Roman" w:hAnsi="Times New Roman" w:cs="Times New Roman"/>
          <w:sz w:val="24"/>
          <w:szCs w:val="24"/>
        </w:rPr>
        <w:t xml:space="preserve">Davem Grossmanem, členem "The Killology Research Group" </w:t>
      </w:r>
      <w:r w:rsidRPr="00DB6579">
        <w:rPr>
          <w:rFonts w:ascii="Times New Roman" w:hAnsi="Times New Roman" w:cs="Times New Roman"/>
          <w:sz w:val="24"/>
          <w:szCs w:val="24"/>
        </w:rPr>
        <w:t xml:space="preserve"> po odchodu z armády</w:t>
      </w:r>
    </w:p>
    <w:p w:rsidR="00BF3476" w:rsidRDefault="00BF3476">
      <w:pPr>
        <w:rPr>
          <w:i/>
        </w:rPr>
      </w:pPr>
      <w:r w:rsidRPr="004B72BF">
        <w:rPr>
          <w:i/>
        </w:rPr>
        <w:t xml:space="preserve"> </w:t>
      </w:r>
      <w:r w:rsidR="005A33B2" w:rsidRPr="004B72BF">
        <w:rPr>
          <w:i/>
        </w:rPr>
        <w:t>Jedná se o zcela nový systém, anebo byl vytvořen na základě jiného systému, kompilací jiných systémů apod.?</w:t>
      </w:r>
      <w:r w:rsidR="0023096D">
        <w:rPr>
          <w:i/>
        </w:rPr>
        <w:t xml:space="preserve"> </w:t>
      </w:r>
    </w:p>
    <w:p w:rsidR="00BF3476" w:rsidRPr="00DB6579" w:rsidRDefault="00BF3476">
      <w:pPr>
        <w:rPr>
          <w:rFonts w:ascii="Times New Roman" w:hAnsi="Times New Roman" w:cs="Times New Roman"/>
          <w:sz w:val="24"/>
          <w:szCs w:val="24"/>
        </w:rPr>
      </w:pPr>
      <w:r w:rsidRPr="00DB6579">
        <w:rPr>
          <w:rFonts w:ascii="Times New Roman" w:hAnsi="Times New Roman" w:cs="Times New Roman"/>
          <w:sz w:val="24"/>
          <w:szCs w:val="24"/>
        </w:rPr>
        <w:t xml:space="preserve">Jedná se zcela o nový vědní </w:t>
      </w:r>
      <w:r w:rsidRPr="003F1FEB">
        <w:rPr>
          <w:rFonts w:ascii="Times New Roman" w:hAnsi="Times New Roman" w:cs="Times New Roman"/>
          <w:sz w:val="24"/>
          <w:szCs w:val="24"/>
        </w:rPr>
        <w:t>systém</w:t>
      </w:r>
      <w:r w:rsidR="003F1FEB" w:rsidRPr="003F1FEB">
        <w:rPr>
          <w:rFonts w:ascii="Times New Roman" w:hAnsi="Times New Roman" w:cs="Times New Roman"/>
          <w:sz w:val="24"/>
          <w:szCs w:val="24"/>
        </w:rPr>
        <w:t xml:space="preserve"> </w:t>
      </w:r>
      <w:r w:rsidR="003F1FEB" w:rsidRPr="003F1FEB">
        <w:rPr>
          <w:rFonts w:ascii="Times New Roman" w:hAnsi="Times New Roman" w:cs="Times New Roman"/>
          <w:sz w:val="24"/>
          <w:szCs w:val="24"/>
        </w:rPr>
        <w:t>založený na vojenských statistikách</w:t>
      </w:r>
    </w:p>
    <w:p w:rsidR="00491E0D" w:rsidRDefault="00491E0D">
      <w:pPr>
        <w:rPr>
          <w:i/>
        </w:rPr>
      </w:pPr>
      <w:r w:rsidRPr="004B72BF">
        <w:rPr>
          <w:i/>
        </w:rPr>
        <w:t>Z čeho systém čerpá?</w:t>
      </w:r>
      <w:r w:rsidR="0023096D">
        <w:rPr>
          <w:i/>
        </w:rPr>
        <w:t xml:space="preserve"> </w:t>
      </w:r>
    </w:p>
    <w:p w:rsidR="00DB6579" w:rsidRPr="00DB6579" w:rsidRDefault="00BF3476">
      <w:pPr>
        <w:rPr>
          <w:rFonts w:ascii="Times New Roman" w:hAnsi="Times New Roman" w:cs="Times New Roman"/>
          <w:sz w:val="24"/>
          <w:szCs w:val="24"/>
          <w:shd w:val="clear" w:color="auto" w:fill="FFFFFF"/>
        </w:rPr>
      </w:pPr>
      <w:r w:rsidRPr="00DB6579">
        <w:rPr>
          <w:rFonts w:ascii="Times New Roman" w:hAnsi="Times New Roman" w:cs="Times New Roman"/>
          <w:sz w:val="24"/>
          <w:szCs w:val="24"/>
        </w:rPr>
        <w:t xml:space="preserve">Dave čerpal hlavně z II. Světové války, od S.L.A. Marshall, dále </w:t>
      </w:r>
      <w:r w:rsidR="00DB6579" w:rsidRPr="00DB6579">
        <w:rPr>
          <w:rFonts w:ascii="Times New Roman" w:hAnsi="Times New Roman" w:cs="Times New Roman"/>
          <w:sz w:val="24"/>
          <w:szCs w:val="24"/>
        </w:rPr>
        <w:t>jako</w:t>
      </w:r>
      <w:r w:rsidRPr="00DB6579">
        <w:rPr>
          <w:rFonts w:ascii="Times New Roman" w:hAnsi="Times New Roman" w:cs="Times New Roman"/>
          <w:sz w:val="24"/>
          <w:szCs w:val="24"/>
          <w:shd w:val="clear" w:color="auto" w:fill="FFFFFF"/>
        </w:rPr>
        <w:t xml:space="preserve"> bývalý West Point profesor psychologie,</w:t>
      </w:r>
      <w:r w:rsidR="00DB6579" w:rsidRPr="00DB6579">
        <w:rPr>
          <w:rFonts w:ascii="Times New Roman" w:hAnsi="Times New Roman" w:cs="Times New Roman"/>
          <w:sz w:val="24"/>
          <w:szCs w:val="24"/>
          <w:shd w:val="clear" w:color="auto" w:fill="FFFFFF"/>
        </w:rPr>
        <w:t xml:space="preserve"> profesor vojenské vědy a armádní</w:t>
      </w:r>
      <w:r w:rsidRPr="00DB6579">
        <w:rPr>
          <w:rFonts w:ascii="Times New Roman" w:hAnsi="Times New Roman" w:cs="Times New Roman"/>
          <w:sz w:val="24"/>
          <w:szCs w:val="24"/>
          <w:shd w:val="clear" w:color="auto" w:fill="FFFFFF"/>
        </w:rPr>
        <w:t xml:space="preserve"> Ranger, spojil své zkušenosti, aby se stal zakladatelem nového oboru</w:t>
      </w:r>
      <w:r w:rsidR="00DB6579" w:rsidRPr="00DB6579">
        <w:rPr>
          <w:rFonts w:ascii="Times New Roman" w:hAnsi="Times New Roman" w:cs="Times New Roman"/>
          <w:sz w:val="24"/>
          <w:szCs w:val="24"/>
          <w:shd w:val="clear" w:color="auto" w:fill="FFFFFF"/>
        </w:rPr>
        <w:t>.</w:t>
      </w:r>
    </w:p>
    <w:p w:rsidR="005A33B2" w:rsidRDefault="005A33B2">
      <w:pPr>
        <w:rPr>
          <w:i/>
        </w:rPr>
      </w:pPr>
      <w:r w:rsidRPr="004B72BF">
        <w:rPr>
          <w:i/>
        </w:rPr>
        <w:t>V jakém prostředí systém vzniknul?</w:t>
      </w:r>
    </w:p>
    <w:p w:rsidR="00DB6579" w:rsidRPr="00DB6579" w:rsidRDefault="00DB6579">
      <w:pPr>
        <w:rPr>
          <w:rFonts w:ascii="Times New Roman" w:hAnsi="Times New Roman" w:cs="Times New Roman"/>
          <w:sz w:val="24"/>
          <w:szCs w:val="24"/>
        </w:rPr>
      </w:pPr>
      <w:r w:rsidRPr="00DB6579">
        <w:rPr>
          <w:rFonts w:ascii="Times New Roman" w:hAnsi="Times New Roman" w:cs="Times New Roman"/>
          <w:sz w:val="24"/>
          <w:szCs w:val="24"/>
        </w:rPr>
        <w:t>Vznikl ve Spojených státech</w:t>
      </w:r>
      <w:r w:rsidR="003F1FEB">
        <w:rPr>
          <w:rFonts w:ascii="Times New Roman" w:hAnsi="Times New Roman" w:cs="Times New Roman"/>
          <w:sz w:val="24"/>
          <w:szCs w:val="24"/>
        </w:rPr>
        <w:t xml:space="preserve"> amerických </w:t>
      </w:r>
    </w:p>
    <w:p w:rsidR="00DB6579" w:rsidRDefault="005A33B2">
      <w:pPr>
        <w:rPr>
          <w:i/>
        </w:rPr>
      </w:pPr>
      <w:r w:rsidRPr="004B72BF">
        <w:rPr>
          <w:i/>
        </w:rPr>
        <w:t>Jak se systém rozšiřoval v zemi původu a jak expandoval ve světě?</w:t>
      </w:r>
      <w:r w:rsidR="00DB6579">
        <w:rPr>
          <w:i/>
        </w:rPr>
        <w:t xml:space="preserve"> </w:t>
      </w:r>
    </w:p>
    <w:p w:rsidR="005A33B2" w:rsidRPr="004B72BF" w:rsidRDefault="00DB6579">
      <w:pPr>
        <w:rPr>
          <w:i/>
        </w:rPr>
      </w:pPr>
      <w:r>
        <w:rPr>
          <w:rFonts w:ascii="Times New Roman" w:hAnsi="Times New Roman" w:cs="Times New Roman"/>
          <w:sz w:val="24"/>
          <w:szCs w:val="24"/>
        </w:rPr>
        <w:lastRenderedPageBreak/>
        <w:t>Jedná se o vědní obor šířící sám zakladatel po spojených státech</w:t>
      </w:r>
      <w:r w:rsidR="006774D2">
        <w:rPr>
          <w:rFonts w:ascii="Times New Roman" w:hAnsi="Times New Roman" w:cs="Times New Roman"/>
          <w:sz w:val="24"/>
          <w:szCs w:val="24"/>
        </w:rPr>
        <w:t xml:space="preserve"> </w:t>
      </w:r>
      <w:r w:rsidR="003F1FEB">
        <w:rPr>
          <w:rFonts w:ascii="Times New Roman" w:hAnsi="Times New Roman" w:cs="Times New Roman"/>
          <w:sz w:val="24"/>
          <w:szCs w:val="24"/>
        </w:rPr>
        <w:t>americký</w:t>
      </w:r>
      <w:r w:rsidR="00C934CF">
        <w:rPr>
          <w:rFonts w:ascii="Times New Roman" w:hAnsi="Times New Roman" w:cs="Times New Roman"/>
          <w:sz w:val="24"/>
          <w:szCs w:val="24"/>
        </w:rPr>
        <w:t>, ve všech 50ti státech a dále v deseti zahraničních zemí</w:t>
      </w:r>
      <w:r w:rsidR="006774D2">
        <w:rPr>
          <w:rFonts w:ascii="Times New Roman" w:hAnsi="Times New Roman" w:cs="Times New Roman"/>
          <w:sz w:val="24"/>
          <w:szCs w:val="24"/>
        </w:rPr>
        <w:t>. V podstatě je 300 dní v roce na cestách.</w:t>
      </w:r>
      <w:r>
        <w:rPr>
          <w:rFonts w:ascii="Times New Roman" w:hAnsi="Times New Roman" w:cs="Times New Roman"/>
          <w:sz w:val="24"/>
          <w:szCs w:val="24"/>
        </w:rPr>
        <w:t xml:space="preserve"> </w:t>
      </w:r>
    </w:p>
    <w:p w:rsidR="00DB6579" w:rsidRDefault="005A33B2">
      <w:pPr>
        <w:rPr>
          <w:i/>
        </w:rPr>
      </w:pPr>
      <w:r w:rsidRPr="004B72BF">
        <w:rPr>
          <w:i/>
        </w:rPr>
        <w:t>Cvičí se systém (v jakékoli formě, i minimalistické i v ČR?</w:t>
      </w:r>
    </w:p>
    <w:p w:rsidR="003F1FEB" w:rsidRPr="003F1FEB" w:rsidRDefault="00DB6579" w:rsidP="003F1FEB">
      <w:pPr>
        <w:rPr>
          <w:rFonts w:ascii="Times New Roman" w:hAnsi="Times New Roman" w:cs="Times New Roman"/>
          <w:sz w:val="24"/>
          <w:szCs w:val="24"/>
        </w:rPr>
      </w:pPr>
      <w:r>
        <w:rPr>
          <w:rFonts w:ascii="Times New Roman" w:hAnsi="Times New Roman" w:cs="Times New Roman"/>
          <w:sz w:val="24"/>
          <w:szCs w:val="24"/>
        </w:rPr>
        <w:t>Nejedná se o cvičení, ale spíše o přednášky.  Do České republiky za</w:t>
      </w:r>
      <w:r w:rsidR="003F1FEB">
        <w:rPr>
          <w:rFonts w:ascii="Times New Roman" w:hAnsi="Times New Roman" w:cs="Times New Roman"/>
          <w:sz w:val="24"/>
          <w:szCs w:val="24"/>
        </w:rPr>
        <w:t xml:space="preserve">tím </w:t>
      </w:r>
      <w:r>
        <w:rPr>
          <w:rFonts w:ascii="Times New Roman" w:hAnsi="Times New Roman" w:cs="Times New Roman"/>
          <w:sz w:val="24"/>
          <w:szCs w:val="24"/>
        </w:rPr>
        <w:t>nedorazil.</w:t>
      </w:r>
      <w:r w:rsidR="003F1FEB">
        <w:rPr>
          <w:rFonts w:ascii="Times New Roman" w:hAnsi="Times New Roman" w:cs="Times New Roman"/>
          <w:sz w:val="24"/>
          <w:szCs w:val="24"/>
        </w:rPr>
        <w:t xml:space="preserve"> </w:t>
      </w:r>
      <w:r w:rsidR="003F1FEB">
        <w:rPr>
          <w:rFonts w:ascii="Times New Roman" w:hAnsi="Times New Roman" w:cs="Times New Roman"/>
          <w:sz w:val="24"/>
          <w:szCs w:val="24"/>
        </w:rPr>
        <w:t>U nás jsou k dostání publikace v angličtině.</w:t>
      </w:r>
    </w:p>
    <w:p w:rsidR="005A33B2" w:rsidRPr="00DB6579" w:rsidRDefault="005A33B2">
      <w:pPr>
        <w:rPr>
          <w:rFonts w:ascii="Times New Roman" w:hAnsi="Times New Roman" w:cs="Times New Roman"/>
          <w:sz w:val="24"/>
          <w:szCs w:val="24"/>
        </w:rPr>
      </w:pPr>
    </w:p>
    <w:p w:rsidR="000D759E" w:rsidRDefault="000D759E"/>
    <w:p w:rsidR="006D25DB" w:rsidRPr="00491E0D" w:rsidRDefault="006D25DB" w:rsidP="00491E0D">
      <w:pPr>
        <w:jc w:val="center"/>
        <w:rPr>
          <w:b/>
        </w:rPr>
      </w:pPr>
      <w:r w:rsidRPr="00491E0D">
        <w:rPr>
          <w:b/>
        </w:rPr>
        <w:t>Zakladatel</w:t>
      </w:r>
    </w:p>
    <w:p w:rsidR="00DB6579" w:rsidRDefault="005A33B2">
      <w:pPr>
        <w:rPr>
          <w:i/>
        </w:rPr>
      </w:pPr>
      <w:r w:rsidRPr="004B72BF">
        <w:rPr>
          <w:i/>
        </w:rPr>
        <w:t>Jaká je osobní historie zakladatele (zakladatelů)?</w:t>
      </w:r>
      <w:r w:rsidR="00CC77CF">
        <w:rPr>
          <w:i/>
        </w:rPr>
        <w:t xml:space="preserve"> </w:t>
      </w:r>
    </w:p>
    <w:p w:rsidR="00DB6579" w:rsidRDefault="00DB6579">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Podplukovník Dave</w:t>
      </w:r>
      <w:r w:rsidRPr="00DB6579">
        <w:rPr>
          <w:rFonts w:ascii="Times New Roman" w:hAnsi="Times New Roman" w:cs="Times New Roman"/>
          <w:sz w:val="24"/>
          <w:szCs w:val="24"/>
          <w:shd w:val="clear" w:color="auto" w:fill="FFFFFF"/>
        </w:rPr>
        <w:t xml:space="preserve"> Grossman je bývalý West Point profesor psychologie, profesor vojenské vědy a </w:t>
      </w:r>
      <w:r>
        <w:rPr>
          <w:rFonts w:ascii="Times New Roman" w:hAnsi="Times New Roman" w:cs="Times New Roman"/>
          <w:sz w:val="24"/>
          <w:szCs w:val="24"/>
          <w:shd w:val="clear" w:color="auto" w:fill="FFFFFF"/>
        </w:rPr>
        <w:t xml:space="preserve">armádní </w:t>
      </w:r>
      <w:r w:rsidRPr="00DB6579">
        <w:rPr>
          <w:rFonts w:ascii="Times New Roman" w:hAnsi="Times New Roman" w:cs="Times New Roman"/>
          <w:sz w:val="24"/>
          <w:szCs w:val="24"/>
          <w:shd w:val="clear" w:color="auto" w:fill="FFFFFF"/>
        </w:rPr>
        <w:t>Ranger</w:t>
      </w:r>
      <w:r>
        <w:rPr>
          <w:rFonts w:ascii="Times New Roman" w:hAnsi="Times New Roman" w:cs="Times New Roman"/>
          <w:sz w:val="24"/>
          <w:szCs w:val="24"/>
          <w:shd w:val="clear" w:color="auto" w:fill="FFFFFF"/>
        </w:rPr>
        <w:t>. Č</w:t>
      </w:r>
      <w:r w:rsidRPr="00DB6579">
        <w:rPr>
          <w:rFonts w:ascii="Times New Roman" w:hAnsi="Times New Roman" w:cs="Times New Roman"/>
          <w:sz w:val="24"/>
          <w:szCs w:val="24"/>
          <w:shd w:val="clear" w:color="auto" w:fill="FFFFFF"/>
        </w:rPr>
        <w:t>len am</w:t>
      </w:r>
      <w:r>
        <w:rPr>
          <w:rFonts w:ascii="Times New Roman" w:hAnsi="Times New Roman" w:cs="Times New Roman"/>
          <w:sz w:val="24"/>
          <w:szCs w:val="24"/>
          <w:shd w:val="clear" w:color="auto" w:fill="FFFFFF"/>
        </w:rPr>
        <w:t>erické komise pro certifikaci pro</w:t>
      </w:r>
      <w:r w:rsidRPr="00DB6579">
        <w:rPr>
          <w:rFonts w:ascii="Times New Roman" w:hAnsi="Times New Roman" w:cs="Times New Roman"/>
          <w:sz w:val="24"/>
          <w:szCs w:val="24"/>
          <w:shd w:val="clear" w:color="auto" w:fill="FFFFFF"/>
        </w:rPr>
        <w:t xml:space="preserve"> vnitřní bezpečnost, člen American College of For</w:t>
      </w:r>
      <w:r>
        <w:rPr>
          <w:rFonts w:ascii="Times New Roman" w:hAnsi="Times New Roman" w:cs="Times New Roman"/>
          <w:sz w:val="24"/>
          <w:szCs w:val="24"/>
          <w:shd w:val="clear" w:color="auto" w:fill="FFFFFF"/>
        </w:rPr>
        <w:t>ensic Institute.</w:t>
      </w:r>
    </w:p>
    <w:p w:rsidR="005A33B2" w:rsidRDefault="005A33B2">
      <w:pPr>
        <w:rPr>
          <w:i/>
        </w:rPr>
      </w:pPr>
      <w:r w:rsidRPr="004B72BF">
        <w:rPr>
          <w:i/>
        </w:rPr>
        <w:t>Jaké je jeho formální vzdělání?</w:t>
      </w:r>
      <w:r w:rsidR="00CC77CF">
        <w:rPr>
          <w:i/>
        </w:rPr>
        <w:t xml:space="preserve"> </w:t>
      </w:r>
    </w:p>
    <w:p w:rsidR="006774D2" w:rsidRPr="006774D2" w:rsidRDefault="006774D2" w:rsidP="006774D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6774D2">
        <w:rPr>
          <w:rFonts w:ascii="Times New Roman" w:eastAsia="Times New Roman" w:hAnsi="Times New Roman" w:cs="Times New Roman"/>
          <w:sz w:val="24"/>
          <w:szCs w:val="24"/>
          <w:lang w:eastAsia="cs-CZ"/>
        </w:rPr>
        <w:t>M.Ed., poradenství psychologie, University of Texas, Austin, TX, Phi Phi Kappa, Kappa Delta Pi, 1990</w:t>
      </w:r>
    </w:p>
    <w:p w:rsidR="006774D2" w:rsidRPr="006774D2" w:rsidRDefault="006774D2" w:rsidP="006774D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6774D2">
        <w:rPr>
          <w:rFonts w:ascii="Times New Roman" w:eastAsia="Times New Roman" w:hAnsi="Times New Roman" w:cs="Times New Roman"/>
          <w:sz w:val="24"/>
          <w:szCs w:val="24"/>
          <w:lang w:eastAsia="cs-CZ"/>
        </w:rPr>
        <w:t>BS, Columbus vysoká škola, Columbus, GA, Summa Cum Laude, Phi Phi Kappa, 4.0 GPA, 1984</w:t>
      </w:r>
    </w:p>
    <w:p w:rsidR="006774D2" w:rsidRPr="006774D2" w:rsidRDefault="006774D2" w:rsidP="006774D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6774D2">
        <w:rPr>
          <w:rFonts w:ascii="Times New Roman" w:eastAsia="Times New Roman" w:hAnsi="Times New Roman" w:cs="Times New Roman"/>
          <w:sz w:val="24"/>
          <w:szCs w:val="24"/>
          <w:lang w:eastAsia="cs-CZ"/>
        </w:rPr>
        <w:t>AA, Fayetteville State University, Fayetteville, NC, 4.0 GPA, 1977</w:t>
      </w:r>
    </w:p>
    <w:p w:rsidR="00DB3552" w:rsidRPr="00DB3552" w:rsidRDefault="00DB3552">
      <w:pPr>
        <w:rPr>
          <w:rFonts w:ascii="Times New Roman" w:hAnsi="Times New Roman" w:cs="Times New Roman"/>
          <w:sz w:val="24"/>
          <w:szCs w:val="24"/>
        </w:rPr>
      </w:pPr>
    </w:p>
    <w:p w:rsidR="006774D2" w:rsidRDefault="005A33B2">
      <w:pPr>
        <w:rPr>
          <w:i/>
        </w:rPr>
      </w:pPr>
      <w:r w:rsidRPr="004B72BF">
        <w:rPr>
          <w:i/>
        </w:rPr>
        <w:t>Jaké jsou jeho zkušenosti v bezpečnostním sektoru?</w:t>
      </w:r>
      <w:r w:rsidR="00CC77CF">
        <w:rPr>
          <w:i/>
        </w:rPr>
        <w:t xml:space="preserve"> </w:t>
      </w:r>
    </w:p>
    <w:p w:rsidR="006774D2" w:rsidRPr="006774D2" w:rsidRDefault="006774D2">
      <w:pPr>
        <w:rPr>
          <w:rFonts w:ascii="Verdana" w:hAnsi="Verdana"/>
          <w:color w:val="666666"/>
          <w:shd w:val="clear" w:color="auto" w:fill="C9D7F1"/>
        </w:rPr>
      </w:pPr>
      <w:r>
        <w:rPr>
          <w:rFonts w:ascii="Times New Roman" w:hAnsi="Times New Roman" w:cs="Times New Roman"/>
          <w:sz w:val="24"/>
          <w:szCs w:val="24"/>
          <w:shd w:val="clear" w:color="auto" w:fill="FFFFFF"/>
        </w:rPr>
        <w:t>Dav</w:t>
      </w:r>
      <w:r w:rsidRPr="006774D2">
        <w:rPr>
          <w:rFonts w:ascii="Times New Roman" w:hAnsi="Times New Roman" w:cs="Times New Roman"/>
          <w:sz w:val="24"/>
          <w:szCs w:val="24"/>
          <w:shd w:val="clear" w:color="auto" w:fill="FFFFFF"/>
        </w:rPr>
        <w:t xml:space="preserve">e </w:t>
      </w:r>
      <w:r>
        <w:rPr>
          <w:rFonts w:ascii="Times New Roman" w:hAnsi="Times New Roman" w:cs="Times New Roman"/>
          <w:sz w:val="24"/>
          <w:szCs w:val="24"/>
          <w:shd w:val="clear" w:color="auto" w:fill="FFFFFF"/>
        </w:rPr>
        <w:t xml:space="preserve">byl </w:t>
      </w:r>
      <w:r w:rsidRPr="006774D2">
        <w:rPr>
          <w:rFonts w:ascii="Times New Roman" w:hAnsi="Times New Roman" w:cs="Times New Roman"/>
          <w:sz w:val="24"/>
          <w:szCs w:val="24"/>
          <w:shd w:val="clear" w:color="auto" w:fill="FFFFFF"/>
        </w:rPr>
        <w:t>Airborne Ranger</w:t>
      </w:r>
      <w:r>
        <w:rPr>
          <w:rFonts w:ascii="Times New Roman" w:hAnsi="Times New Roman" w:cs="Times New Roman"/>
          <w:sz w:val="24"/>
          <w:szCs w:val="24"/>
          <w:shd w:val="clear" w:color="auto" w:fill="FFFFFF"/>
        </w:rPr>
        <w:t xml:space="preserve"> důstojník pěchoty, </w:t>
      </w:r>
      <w:r w:rsidRPr="006774D2">
        <w:rPr>
          <w:rFonts w:ascii="Times New Roman" w:hAnsi="Times New Roman" w:cs="Times New Roman"/>
          <w:sz w:val="24"/>
          <w:szCs w:val="24"/>
          <w:shd w:val="clear" w:color="auto" w:fill="FFFFFF"/>
        </w:rPr>
        <w:t xml:space="preserve">seržant a parašutista, s celkem více než 23 let zkušeností </w:t>
      </w:r>
      <w:r>
        <w:rPr>
          <w:rFonts w:ascii="Times New Roman" w:hAnsi="Times New Roman" w:cs="Times New Roman"/>
          <w:sz w:val="24"/>
          <w:szCs w:val="24"/>
          <w:shd w:val="clear" w:color="auto" w:fill="FFFFFF"/>
        </w:rPr>
        <w:t xml:space="preserve">v americké armádě po celém světě. </w:t>
      </w:r>
    </w:p>
    <w:p w:rsidR="005A33B2" w:rsidRDefault="005A33B2">
      <w:pPr>
        <w:rPr>
          <w:i/>
        </w:rPr>
      </w:pPr>
      <w:r w:rsidRPr="004B72BF">
        <w:rPr>
          <w:i/>
        </w:rPr>
        <w:t>Jaké jsou jeho zkušenosti ve sportu?</w:t>
      </w:r>
      <w:r w:rsidR="0001302B">
        <w:rPr>
          <w:i/>
        </w:rPr>
        <w:t xml:space="preserve"> </w:t>
      </w:r>
    </w:p>
    <w:p w:rsidR="0001302B" w:rsidRPr="0001302B" w:rsidRDefault="0001302B">
      <w:pPr>
        <w:rPr>
          <w:rFonts w:ascii="Times New Roman" w:hAnsi="Times New Roman" w:cs="Times New Roman"/>
          <w:sz w:val="24"/>
          <w:szCs w:val="24"/>
        </w:rPr>
      </w:pPr>
      <w:r>
        <w:rPr>
          <w:rFonts w:ascii="Times New Roman" w:hAnsi="Times New Roman" w:cs="Times New Roman"/>
          <w:sz w:val="24"/>
          <w:szCs w:val="24"/>
        </w:rPr>
        <w:t>Armádní pouze</w:t>
      </w:r>
      <w:r w:rsidR="003F1FEB">
        <w:rPr>
          <w:rFonts w:ascii="Times New Roman" w:hAnsi="Times New Roman" w:cs="Times New Roman"/>
          <w:sz w:val="24"/>
          <w:szCs w:val="24"/>
        </w:rPr>
        <w:t>, je potápěč</w:t>
      </w:r>
    </w:p>
    <w:p w:rsidR="005A33B2" w:rsidRPr="004B72BF" w:rsidRDefault="00CF73BF">
      <w:pPr>
        <w:rPr>
          <w:i/>
        </w:rPr>
      </w:pPr>
      <w:r w:rsidRPr="004B72BF">
        <w:rPr>
          <w:i/>
        </w:rPr>
        <w:t>Jaká byla jeho motivace pro vytvoření systému?</w:t>
      </w:r>
      <w:r w:rsidR="00CC77CF">
        <w:rPr>
          <w:i/>
        </w:rPr>
        <w:t xml:space="preserve"> </w:t>
      </w:r>
    </w:p>
    <w:p w:rsidR="005A33B2" w:rsidRPr="0001302B" w:rsidRDefault="0001302B">
      <w:pPr>
        <w:rPr>
          <w:rFonts w:ascii="Times New Roman" w:hAnsi="Times New Roman" w:cs="Times New Roman"/>
          <w:sz w:val="24"/>
          <w:szCs w:val="24"/>
        </w:rPr>
      </w:pPr>
      <w:r>
        <w:rPr>
          <w:rFonts w:ascii="Times New Roman" w:hAnsi="Times New Roman" w:cs="Times New Roman"/>
          <w:sz w:val="24"/>
          <w:szCs w:val="24"/>
        </w:rPr>
        <w:t xml:space="preserve">Studium </w:t>
      </w:r>
      <w:r w:rsidR="003F1FEB">
        <w:rPr>
          <w:rFonts w:ascii="Times New Roman" w:hAnsi="Times New Roman" w:cs="Times New Roman"/>
          <w:sz w:val="24"/>
          <w:szCs w:val="24"/>
        </w:rPr>
        <w:t xml:space="preserve">a vyučování </w:t>
      </w:r>
      <w:r>
        <w:rPr>
          <w:rFonts w:ascii="Times New Roman" w:hAnsi="Times New Roman" w:cs="Times New Roman"/>
          <w:sz w:val="24"/>
          <w:szCs w:val="24"/>
        </w:rPr>
        <w:t>psychologie na univerzitě</w:t>
      </w:r>
      <w:r w:rsidR="003F1FEB">
        <w:rPr>
          <w:rFonts w:ascii="Times New Roman" w:hAnsi="Times New Roman" w:cs="Times New Roman"/>
          <w:sz w:val="24"/>
          <w:szCs w:val="24"/>
        </w:rPr>
        <w:t>, zkušenosti z boje</w:t>
      </w:r>
      <w:r>
        <w:rPr>
          <w:rFonts w:ascii="Times New Roman" w:hAnsi="Times New Roman" w:cs="Times New Roman"/>
          <w:sz w:val="24"/>
          <w:szCs w:val="24"/>
        </w:rPr>
        <w:t xml:space="preserve"> a 23 let zkušeností z armády, kdy chtěl založit něco nového a tím pomáhat. </w:t>
      </w:r>
    </w:p>
    <w:p w:rsidR="006D25DB" w:rsidRPr="00491E0D" w:rsidRDefault="006D25DB" w:rsidP="00491E0D">
      <w:pPr>
        <w:jc w:val="center"/>
        <w:rPr>
          <w:b/>
        </w:rPr>
      </w:pPr>
      <w:r w:rsidRPr="00491E0D">
        <w:rPr>
          <w:b/>
        </w:rPr>
        <w:t>Struktura kurzů</w:t>
      </w:r>
    </w:p>
    <w:p w:rsidR="0001302B" w:rsidRDefault="00CF73BF">
      <w:pPr>
        <w:rPr>
          <w:i/>
        </w:rPr>
      </w:pPr>
      <w:r w:rsidRPr="004B72BF">
        <w:rPr>
          <w:i/>
        </w:rPr>
        <w:t>Na jakou cílovou skupinu je systém zaměřen?</w:t>
      </w:r>
      <w:r w:rsidR="0001302B">
        <w:rPr>
          <w:i/>
        </w:rPr>
        <w:t xml:space="preserve"> </w:t>
      </w:r>
    </w:p>
    <w:p w:rsidR="00CF73BF" w:rsidRPr="0001302B" w:rsidRDefault="0001302B">
      <w:pPr>
        <w:rPr>
          <w:rFonts w:ascii="Times New Roman" w:hAnsi="Times New Roman" w:cs="Times New Roman"/>
          <w:sz w:val="24"/>
          <w:szCs w:val="24"/>
        </w:rPr>
      </w:pPr>
      <w:r>
        <w:rPr>
          <w:rFonts w:ascii="Times New Roman" w:hAnsi="Times New Roman" w:cs="Times New Roman"/>
          <w:sz w:val="24"/>
          <w:szCs w:val="24"/>
        </w:rPr>
        <w:t>Na všechny stresové skupiny zapletené v boji nebo součásti bojů, boje z blízka, lidské</w:t>
      </w:r>
      <w:r w:rsidR="00DC0E23">
        <w:rPr>
          <w:rFonts w:ascii="Times New Roman" w:hAnsi="Times New Roman" w:cs="Times New Roman"/>
          <w:sz w:val="24"/>
          <w:szCs w:val="24"/>
        </w:rPr>
        <w:t xml:space="preserve"> agrese a dále skupin lidí, kteří k tomu </w:t>
      </w:r>
      <w:r w:rsidR="003F1FEB">
        <w:rPr>
          <w:rFonts w:ascii="Times New Roman" w:hAnsi="Times New Roman" w:cs="Times New Roman"/>
          <w:sz w:val="24"/>
          <w:szCs w:val="24"/>
        </w:rPr>
        <w:t xml:space="preserve">můžou mít blízko, dále ale i také dětí ve škole, obyčejných lidí. </w:t>
      </w:r>
    </w:p>
    <w:p w:rsidR="0001302B" w:rsidRPr="0001302B" w:rsidRDefault="0001302B">
      <w:pPr>
        <w:rPr>
          <w:rFonts w:ascii="Times New Roman" w:hAnsi="Times New Roman" w:cs="Times New Roman"/>
          <w:sz w:val="24"/>
          <w:szCs w:val="24"/>
        </w:rPr>
      </w:pPr>
    </w:p>
    <w:p w:rsidR="00723578" w:rsidRDefault="00723578">
      <w:pPr>
        <w:rPr>
          <w:i/>
        </w:rPr>
      </w:pPr>
    </w:p>
    <w:p w:rsidR="00344BC0" w:rsidRDefault="00CF73BF">
      <w:pPr>
        <w:rPr>
          <w:i/>
        </w:rPr>
      </w:pPr>
      <w:r w:rsidRPr="004B72BF">
        <w:rPr>
          <w:i/>
        </w:rPr>
        <w:t>Jak jsou definované cíle kurzů pro jednotlivé skupiny?</w:t>
      </w:r>
      <w:r w:rsidR="00937D4D">
        <w:rPr>
          <w:i/>
        </w:rPr>
        <w:t xml:space="preserve"> </w:t>
      </w:r>
    </w:p>
    <w:p w:rsidR="003A4CC6" w:rsidRPr="003A4CC6" w:rsidRDefault="003A4CC6" w:rsidP="003A4CC6">
      <w:pPr>
        <w:numPr>
          <w:ilvl w:val="0"/>
          <w:numId w:val="5"/>
        </w:numPr>
        <w:spacing w:before="100" w:beforeAutospacing="1" w:after="100" w:afterAutospacing="1" w:line="240" w:lineRule="auto"/>
        <w:ind w:left="1020"/>
        <w:rPr>
          <w:rFonts w:ascii="Times New Roman" w:eastAsia="Times New Roman" w:hAnsi="Times New Roman" w:cs="Times New Roman"/>
          <w:sz w:val="24"/>
          <w:szCs w:val="24"/>
          <w:lang w:eastAsia="cs-CZ"/>
        </w:rPr>
      </w:pPr>
      <w:r w:rsidRPr="003A4CC6">
        <w:rPr>
          <w:rFonts w:ascii="Times New Roman" w:eastAsia="Times New Roman" w:hAnsi="Times New Roman" w:cs="Times New Roman"/>
          <w:sz w:val="24"/>
          <w:szCs w:val="24"/>
          <w:lang w:eastAsia="cs-CZ"/>
        </w:rPr>
        <w:t xml:space="preserve">vštěpovat reflexy mechanického myšlení </w:t>
      </w:r>
    </w:p>
    <w:p w:rsidR="003A4CC6" w:rsidRPr="003A4CC6" w:rsidRDefault="003A4CC6" w:rsidP="003A4CC6">
      <w:pPr>
        <w:numPr>
          <w:ilvl w:val="0"/>
          <w:numId w:val="5"/>
        </w:numPr>
        <w:spacing w:before="100" w:beforeAutospacing="1" w:after="100" w:afterAutospacing="1" w:line="240" w:lineRule="auto"/>
        <w:ind w:left="10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trénovat vojáky</w:t>
      </w:r>
      <w:r w:rsidRPr="003A4CC6">
        <w:rPr>
          <w:rFonts w:ascii="Times New Roman" w:eastAsia="Times New Roman" w:hAnsi="Times New Roman" w:cs="Times New Roman"/>
          <w:sz w:val="24"/>
          <w:szCs w:val="24"/>
          <w:lang w:eastAsia="cs-CZ"/>
        </w:rPr>
        <w:t>, aby si p</w:t>
      </w:r>
      <w:r>
        <w:rPr>
          <w:rFonts w:ascii="Times New Roman" w:eastAsia="Times New Roman" w:hAnsi="Times New Roman" w:cs="Times New Roman"/>
          <w:sz w:val="24"/>
          <w:szCs w:val="24"/>
          <w:lang w:eastAsia="cs-CZ"/>
        </w:rPr>
        <w:t>rohlížel nepřátele jak ne člověka</w:t>
      </w:r>
      <w:r w:rsidRPr="003A4CC6">
        <w:rPr>
          <w:rFonts w:ascii="Times New Roman" w:eastAsia="Times New Roman" w:hAnsi="Times New Roman" w:cs="Times New Roman"/>
          <w:sz w:val="24"/>
          <w:szCs w:val="24"/>
          <w:lang w:eastAsia="cs-CZ"/>
        </w:rPr>
        <w:t xml:space="preserve"> </w:t>
      </w:r>
    </w:p>
    <w:p w:rsidR="003A4CC6" w:rsidRPr="003A4CC6" w:rsidRDefault="003A4CC6" w:rsidP="003A4CC6">
      <w:pPr>
        <w:numPr>
          <w:ilvl w:val="0"/>
          <w:numId w:val="5"/>
        </w:numPr>
        <w:spacing w:before="100" w:beforeAutospacing="1" w:after="100" w:afterAutospacing="1" w:line="240" w:lineRule="auto"/>
        <w:ind w:left="102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rozptýlit</w:t>
      </w:r>
      <w:r w:rsidRPr="003A4CC6">
        <w:rPr>
          <w:rFonts w:ascii="Times New Roman" w:eastAsia="Times New Roman" w:hAnsi="Times New Roman" w:cs="Times New Roman"/>
          <w:sz w:val="24"/>
          <w:szCs w:val="24"/>
          <w:lang w:eastAsia="cs-CZ"/>
        </w:rPr>
        <w:t xml:space="preserve"> odpovědnost za zabíjení </w:t>
      </w:r>
      <w:r>
        <w:rPr>
          <w:rFonts w:ascii="Times New Roman" w:eastAsia="Times New Roman" w:hAnsi="Times New Roman" w:cs="Times New Roman"/>
          <w:sz w:val="24"/>
          <w:szCs w:val="24"/>
          <w:lang w:eastAsia="cs-CZ"/>
        </w:rPr>
        <w:t xml:space="preserve">na celou </w:t>
      </w:r>
      <w:r w:rsidRPr="003A4CC6">
        <w:rPr>
          <w:rFonts w:ascii="Times New Roman" w:eastAsia="Times New Roman" w:hAnsi="Times New Roman" w:cs="Times New Roman"/>
          <w:sz w:val="24"/>
          <w:szCs w:val="24"/>
          <w:lang w:eastAsia="cs-CZ"/>
        </w:rPr>
        <w:t>skupinu</w:t>
      </w:r>
      <w:r>
        <w:rPr>
          <w:rFonts w:ascii="Times New Roman" w:eastAsia="Times New Roman" w:hAnsi="Times New Roman" w:cs="Times New Roman"/>
          <w:sz w:val="24"/>
          <w:szCs w:val="24"/>
          <w:lang w:eastAsia="cs-CZ"/>
        </w:rPr>
        <w:t xml:space="preserve"> a ne jenom jednotlivce</w:t>
      </w:r>
      <w:r w:rsidRPr="003A4CC6">
        <w:rPr>
          <w:rFonts w:ascii="Times New Roman" w:eastAsia="Times New Roman" w:hAnsi="Times New Roman" w:cs="Times New Roman"/>
          <w:sz w:val="24"/>
          <w:szCs w:val="24"/>
          <w:lang w:eastAsia="cs-CZ"/>
        </w:rPr>
        <w:t xml:space="preserve"> </w:t>
      </w:r>
    </w:p>
    <w:p w:rsidR="003A4CC6" w:rsidRPr="003A4CC6" w:rsidRDefault="003A4CC6" w:rsidP="003A4CC6">
      <w:pPr>
        <w:numPr>
          <w:ilvl w:val="0"/>
          <w:numId w:val="5"/>
        </w:numPr>
        <w:spacing w:before="100" w:beforeAutospacing="1" w:after="100" w:afterAutospacing="1" w:line="240" w:lineRule="auto"/>
        <w:ind w:left="1020"/>
        <w:rPr>
          <w:rFonts w:ascii="Times New Roman" w:eastAsia="Times New Roman" w:hAnsi="Times New Roman" w:cs="Times New Roman"/>
          <w:sz w:val="24"/>
          <w:szCs w:val="24"/>
          <w:lang w:eastAsia="cs-CZ"/>
        </w:rPr>
      </w:pPr>
      <w:r w:rsidRPr="003A4CC6">
        <w:rPr>
          <w:rFonts w:ascii="Times New Roman" w:eastAsia="Times New Roman" w:hAnsi="Times New Roman" w:cs="Times New Roman"/>
          <w:sz w:val="24"/>
          <w:szCs w:val="24"/>
          <w:lang w:eastAsia="cs-CZ"/>
        </w:rPr>
        <w:t xml:space="preserve">přemísťovat odpovědnost za zabíjení na </w:t>
      </w:r>
      <w:r>
        <w:rPr>
          <w:rFonts w:ascii="Times New Roman" w:eastAsia="Times New Roman" w:hAnsi="Times New Roman" w:cs="Times New Roman"/>
          <w:sz w:val="24"/>
          <w:szCs w:val="24"/>
          <w:lang w:eastAsia="cs-CZ"/>
        </w:rPr>
        <w:t>vyšší</w:t>
      </w:r>
      <w:r w:rsidRPr="003A4CC6">
        <w:rPr>
          <w:rFonts w:ascii="Times New Roman" w:eastAsia="Times New Roman" w:hAnsi="Times New Roman" w:cs="Times New Roman"/>
          <w:sz w:val="24"/>
          <w:szCs w:val="24"/>
          <w:lang w:eastAsia="cs-CZ"/>
        </w:rPr>
        <w:t xml:space="preserve"> autority, tj. vedoucí</w:t>
      </w:r>
      <w:r>
        <w:rPr>
          <w:rFonts w:ascii="Times New Roman" w:eastAsia="Times New Roman" w:hAnsi="Times New Roman" w:cs="Times New Roman"/>
          <w:sz w:val="24"/>
          <w:szCs w:val="24"/>
          <w:lang w:eastAsia="cs-CZ"/>
        </w:rPr>
        <w:t>,</w:t>
      </w:r>
      <w:r w:rsidRPr="003A4CC6">
        <w:rPr>
          <w:rFonts w:ascii="Times New Roman" w:eastAsia="Times New Roman" w:hAnsi="Times New Roman" w:cs="Times New Roman"/>
          <w:sz w:val="24"/>
          <w:szCs w:val="24"/>
          <w:lang w:eastAsia="cs-CZ"/>
        </w:rPr>
        <w:t xml:space="preserve"> velitel a </w:t>
      </w:r>
      <w:r>
        <w:rPr>
          <w:rFonts w:ascii="Times New Roman" w:eastAsia="Times New Roman" w:hAnsi="Times New Roman" w:cs="Times New Roman"/>
          <w:sz w:val="24"/>
          <w:szCs w:val="24"/>
          <w:lang w:eastAsia="cs-CZ"/>
        </w:rPr>
        <w:t>další vyšší místa</w:t>
      </w:r>
    </w:p>
    <w:p w:rsidR="003A4CC6" w:rsidRPr="003A4CC6" w:rsidRDefault="003A4CC6">
      <w:pPr>
        <w:rPr>
          <w:rFonts w:ascii="Times New Roman" w:hAnsi="Times New Roman" w:cs="Times New Roman"/>
          <w:sz w:val="24"/>
          <w:szCs w:val="24"/>
        </w:rPr>
      </w:pPr>
    </w:p>
    <w:p w:rsidR="00FD1EF4" w:rsidRDefault="00CF73BF">
      <w:pPr>
        <w:rPr>
          <w:i/>
        </w:rPr>
      </w:pPr>
      <w:r w:rsidRPr="004B72BF">
        <w:rPr>
          <w:i/>
        </w:rPr>
        <w:t>Jaký je obsah kurzů?</w:t>
      </w:r>
      <w:r w:rsidR="00937D4D">
        <w:rPr>
          <w:i/>
        </w:rPr>
        <w:t xml:space="preserve"> </w:t>
      </w:r>
    </w:p>
    <w:p w:rsidR="00CF73BF" w:rsidRDefault="00723578">
      <w:pPr>
        <w:rPr>
          <w:rFonts w:ascii="Times New Roman" w:hAnsi="Times New Roman" w:cs="Times New Roman"/>
          <w:sz w:val="24"/>
          <w:szCs w:val="24"/>
        </w:rPr>
      </w:pPr>
      <w:r>
        <w:rPr>
          <w:rFonts w:ascii="Times New Roman" w:hAnsi="Times New Roman" w:cs="Times New Roman"/>
          <w:sz w:val="24"/>
          <w:szCs w:val="24"/>
        </w:rPr>
        <w:t>Většinou psychologie na téma jako např.:</w:t>
      </w:r>
    </w:p>
    <w:p w:rsidR="00723578" w:rsidRDefault="00723578" w:rsidP="00723578">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Přestat učit naše děti zabíjet</w:t>
      </w:r>
    </w:p>
    <w:p w:rsidR="00723578" w:rsidRDefault="00723578" w:rsidP="00723578">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Násilí na pracovišti</w:t>
      </w:r>
    </w:p>
    <w:p w:rsidR="00723578" w:rsidRDefault="00723578" w:rsidP="00723578">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Neprůstřelná mysl</w:t>
      </w:r>
    </w:p>
    <w:p w:rsidR="00723578" w:rsidRDefault="00723578" w:rsidP="00723578">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Bezpečné a zdravé školy</w:t>
      </w:r>
    </w:p>
    <w:p w:rsidR="00C45EE1" w:rsidRPr="00723578" w:rsidRDefault="00C45EE1" w:rsidP="00723578">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Atd.</w:t>
      </w:r>
    </w:p>
    <w:p w:rsidR="00CF73BF" w:rsidRDefault="00CF73BF">
      <w:pPr>
        <w:rPr>
          <w:i/>
        </w:rPr>
      </w:pPr>
      <w:r w:rsidRPr="004B72BF">
        <w:rPr>
          <w:i/>
        </w:rPr>
        <w:t xml:space="preserve">Je v systému používán systém stupňů, úrovní apod.? </w:t>
      </w:r>
    </w:p>
    <w:p w:rsidR="00C45EE1" w:rsidRPr="00C45EE1" w:rsidRDefault="00C45EE1">
      <w:pPr>
        <w:rPr>
          <w:rFonts w:ascii="Times New Roman" w:hAnsi="Times New Roman" w:cs="Times New Roman"/>
          <w:sz w:val="24"/>
          <w:szCs w:val="24"/>
        </w:rPr>
      </w:pPr>
      <w:r>
        <w:rPr>
          <w:rFonts w:ascii="Times New Roman" w:hAnsi="Times New Roman" w:cs="Times New Roman"/>
          <w:sz w:val="24"/>
          <w:szCs w:val="24"/>
        </w:rPr>
        <w:t>Jedná se o vědu, takže ne.</w:t>
      </w:r>
    </w:p>
    <w:p w:rsidR="00CF73BF" w:rsidRPr="004B72BF" w:rsidRDefault="00CF73BF">
      <w:pPr>
        <w:rPr>
          <w:i/>
        </w:rPr>
      </w:pPr>
      <w:r w:rsidRPr="004B72BF">
        <w:rPr>
          <w:i/>
        </w:rPr>
        <w:t xml:space="preserve">Jaké jsou to úrovně a jaká je jejich charakteristika? </w:t>
      </w:r>
    </w:p>
    <w:p w:rsidR="00CF73BF" w:rsidRPr="004B72BF" w:rsidRDefault="00CF73BF">
      <w:pPr>
        <w:rPr>
          <w:i/>
        </w:rPr>
      </w:pPr>
      <w:r w:rsidRPr="004B72BF">
        <w:rPr>
          <w:i/>
        </w:rPr>
        <w:t xml:space="preserve">Jaké jsou podmínky pro jejich získání? </w:t>
      </w:r>
    </w:p>
    <w:p w:rsidR="00CF73BF" w:rsidRDefault="00CF73BF">
      <w:pPr>
        <w:rPr>
          <w:i/>
        </w:rPr>
      </w:pPr>
      <w:r w:rsidRPr="004B72BF">
        <w:rPr>
          <w:i/>
        </w:rPr>
        <w:t>Umožňuje systém získání i distančními kurzy (online, video</w:t>
      </w:r>
      <w:r w:rsidR="00A05002">
        <w:rPr>
          <w:i/>
        </w:rPr>
        <w:t xml:space="preserve"> </w:t>
      </w:r>
      <w:r w:rsidRPr="004B72BF">
        <w:rPr>
          <w:i/>
        </w:rPr>
        <w:t>prezentace, apod.)?</w:t>
      </w:r>
      <w:r w:rsidR="007334A5">
        <w:rPr>
          <w:i/>
        </w:rPr>
        <w:t xml:space="preserve"> </w:t>
      </w:r>
    </w:p>
    <w:p w:rsidR="005824BF" w:rsidRDefault="00426D01">
      <w:pPr>
        <w:rPr>
          <w:i/>
        </w:rPr>
      </w:pPr>
      <w:r w:rsidRPr="004B72BF">
        <w:rPr>
          <w:i/>
        </w:rPr>
        <w:t>Jak dlouho trvá absolvování jednotlivých kurzů?</w:t>
      </w:r>
      <w:r w:rsidR="007334A5">
        <w:rPr>
          <w:i/>
        </w:rPr>
        <w:t xml:space="preserve"> </w:t>
      </w:r>
    </w:p>
    <w:p w:rsidR="00CF73BF" w:rsidRPr="005824BF" w:rsidRDefault="005824BF">
      <w:pPr>
        <w:rPr>
          <w:rFonts w:ascii="Times New Roman" w:hAnsi="Times New Roman" w:cs="Times New Roman"/>
          <w:sz w:val="24"/>
          <w:szCs w:val="24"/>
        </w:rPr>
      </w:pPr>
      <w:r>
        <w:rPr>
          <w:rFonts w:ascii="Times New Roman" w:hAnsi="Times New Roman" w:cs="Times New Roman"/>
          <w:sz w:val="24"/>
          <w:szCs w:val="24"/>
        </w:rPr>
        <w:t xml:space="preserve">Jedná se o přednášky, záleží na tom pro jakou skupinu je připravovaná, na jaké téma a od toho se také odvíjí délka. Jedná se v řádech o hodiny, max. dny. </w:t>
      </w:r>
    </w:p>
    <w:p w:rsidR="005824BF" w:rsidRDefault="00426D01">
      <w:pPr>
        <w:rPr>
          <w:i/>
        </w:rPr>
      </w:pPr>
      <w:r w:rsidRPr="004B72BF">
        <w:rPr>
          <w:i/>
        </w:rPr>
        <w:t>Jsou absolventi kurzů certifikováni?</w:t>
      </w:r>
      <w:r w:rsidR="007334A5">
        <w:rPr>
          <w:i/>
        </w:rPr>
        <w:t xml:space="preserve"> </w:t>
      </w:r>
    </w:p>
    <w:p w:rsidR="00426D01" w:rsidRPr="005824BF" w:rsidRDefault="007334A5">
      <w:pPr>
        <w:rPr>
          <w:rFonts w:ascii="Times New Roman" w:hAnsi="Times New Roman" w:cs="Times New Roman"/>
          <w:sz w:val="24"/>
          <w:szCs w:val="24"/>
        </w:rPr>
      </w:pPr>
      <w:r w:rsidRPr="005824BF">
        <w:rPr>
          <w:rFonts w:ascii="Times New Roman" w:hAnsi="Times New Roman" w:cs="Times New Roman"/>
          <w:sz w:val="24"/>
          <w:szCs w:val="24"/>
        </w:rPr>
        <w:t>Nejsou, jedná se spíše o poradenskou činnost</w:t>
      </w:r>
      <w:r w:rsidR="005824BF">
        <w:rPr>
          <w:rFonts w:ascii="Times New Roman" w:hAnsi="Times New Roman" w:cs="Times New Roman"/>
          <w:sz w:val="24"/>
          <w:szCs w:val="24"/>
        </w:rPr>
        <w:t xml:space="preserve">. </w:t>
      </w:r>
    </w:p>
    <w:p w:rsidR="00426D01" w:rsidRDefault="00426D01"/>
    <w:p w:rsidR="006D25DB" w:rsidRPr="00491E0D" w:rsidRDefault="006D25DB" w:rsidP="00491E0D">
      <w:pPr>
        <w:jc w:val="center"/>
        <w:rPr>
          <w:b/>
        </w:rPr>
      </w:pPr>
      <w:r w:rsidRPr="00491E0D">
        <w:rPr>
          <w:b/>
        </w:rPr>
        <w:t>Teoretická východiska</w:t>
      </w:r>
    </w:p>
    <w:p w:rsidR="006D6FC3" w:rsidRDefault="00426D01">
      <w:pPr>
        <w:rPr>
          <w:i/>
        </w:rPr>
      </w:pPr>
      <w:r w:rsidRPr="004B72BF">
        <w:rPr>
          <w:i/>
        </w:rPr>
        <w:t>Jaké jsou postuláty systému?</w:t>
      </w:r>
      <w:r w:rsidR="007334A5">
        <w:rPr>
          <w:i/>
        </w:rPr>
        <w:t xml:space="preserve"> </w:t>
      </w:r>
    </w:p>
    <w:p w:rsidR="006D25DB" w:rsidRPr="006D6FC3" w:rsidRDefault="006D6FC3">
      <w:pPr>
        <w:rPr>
          <w:rFonts w:ascii="Times New Roman" w:hAnsi="Times New Roman" w:cs="Times New Roman"/>
          <w:sz w:val="24"/>
          <w:szCs w:val="24"/>
        </w:rPr>
      </w:pPr>
      <w:r>
        <w:rPr>
          <w:rFonts w:ascii="Times New Roman" w:hAnsi="Times New Roman" w:cs="Times New Roman"/>
          <w:sz w:val="24"/>
          <w:szCs w:val="24"/>
        </w:rPr>
        <w:t>Psychologická</w:t>
      </w:r>
      <w:r w:rsidR="003F1FEB">
        <w:rPr>
          <w:rFonts w:ascii="Times New Roman" w:hAnsi="Times New Roman" w:cs="Times New Roman"/>
          <w:sz w:val="24"/>
          <w:szCs w:val="24"/>
        </w:rPr>
        <w:t xml:space="preserve"> a fyziologická</w:t>
      </w:r>
      <w:r w:rsidR="007334A5" w:rsidRPr="006D6FC3">
        <w:rPr>
          <w:rFonts w:ascii="Times New Roman" w:hAnsi="Times New Roman" w:cs="Times New Roman"/>
          <w:sz w:val="24"/>
          <w:szCs w:val="24"/>
        </w:rPr>
        <w:t xml:space="preserve"> příprava </w:t>
      </w:r>
    </w:p>
    <w:p w:rsidR="00FB682B" w:rsidRDefault="00FB682B">
      <w:pPr>
        <w:rPr>
          <w:i/>
        </w:rPr>
      </w:pPr>
      <w:r>
        <w:rPr>
          <w:i/>
        </w:rPr>
        <w:t>Jak systém definuje sebeobranu, obranu, konflikt, hrozbu, apod.?</w:t>
      </w:r>
      <w:r w:rsidR="007334A5">
        <w:rPr>
          <w:i/>
        </w:rPr>
        <w:t xml:space="preserve"> </w:t>
      </w:r>
    </w:p>
    <w:p w:rsidR="003F1FEB" w:rsidRDefault="003F1FEB">
      <w:pPr>
        <w:rPr>
          <w:i/>
        </w:rPr>
      </w:pPr>
    </w:p>
    <w:p w:rsidR="00426D01" w:rsidRPr="004B72BF" w:rsidRDefault="00426D01">
      <w:pPr>
        <w:rPr>
          <w:i/>
        </w:rPr>
      </w:pPr>
      <w:r w:rsidRPr="004B72BF">
        <w:rPr>
          <w:i/>
        </w:rPr>
        <w:t>Vyvinul systém vlastní teorii? Jakou?</w:t>
      </w:r>
      <w:r w:rsidR="007334A5">
        <w:rPr>
          <w:i/>
        </w:rPr>
        <w:t xml:space="preserve"> ne</w:t>
      </w:r>
    </w:p>
    <w:p w:rsidR="00426D01" w:rsidRDefault="00426D01">
      <w:pPr>
        <w:rPr>
          <w:i/>
        </w:rPr>
      </w:pPr>
      <w:r w:rsidRPr="004B72BF">
        <w:rPr>
          <w:i/>
        </w:rPr>
        <w:t>Používá systém jiné teorie, jaké?</w:t>
      </w:r>
      <w:r w:rsidR="007334A5">
        <w:rPr>
          <w:i/>
        </w:rPr>
        <w:t xml:space="preserve"> </w:t>
      </w:r>
    </w:p>
    <w:p w:rsidR="00C16E6D" w:rsidRPr="00C16E6D" w:rsidRDefault="00C16E6D">
      <w:pPr>
        <w:rPr>
          <w:rFonts w:ascii="Times New Roman" w:hAnsi="Times New Roman" w:cs="Times New Roman"/>
          <w:sz w:val="24"/>
          <w:szCs w:val="24"/>
        </w:rPr>
      </w:pPr>
      <w:r w:rsidRPr="00C16E6D">
        <w:rPr>
          <w:rFonts w:ascii="Times New Roman" w:hAnsi="Times New Roman" w:cs="Times New Roman"/>
          <w:color w:val="333333"/>
          <w:sz w:val="24"/>
          <w:szCs w:val="24"/>
        </w:rPr>
        <w:t xml:space="preserve">Grossman teorie, vycházející z druhé světové války výzkumu </w:t>
      </w:r>
      <w:r w:rsidRPr="00C16E6D">
        <w:rPr>
          <w:rFonts w:ascii="Times New Roman" w:hAnsi="Times New Roman" w:cs="Times New Roman"/>
          <w:color w:val="333333"/>
          <w:sz w:val="24"/>
          <w:szCs w:val="24"/>
        </w:rPr>
        <w:t>S.L.A. Marshall</w:t>
      </w:r>
    </w:p>
    <w:p w:rsidR="009D1B3C" w:rsidRDefault="00426D01">
      <w:pPr>
        <w:rPr>
          <w:i/>
        </w:rPr>
      </w:pPr>
      <w:r w:rsidRPr="004B72BF">
        <w:rPr>
          <w:i/>
        </w:rPr>
        <w:t>Jaký je pohled systému na technickou přípravu?</w:t>
      </w:r>
      <w:r w:rsidR="007334A5">
        <w:rPr>
          <w:i/>
        </w:rPr>
        <w:t xml:space="preserve"> </w:t>
      </w:r>
    </w:p>
    <w:p w:rsidR="00426D01" w:rsidRPr="004B72BF" w:rsidRDefault="00426D01">
      <w:pPr>
        <w:rPr>
          <w:i/>
        </w:rPr>
      </w:pPr>
      <w:r w:rsidRPr="004B72BF">
        <w:rPr>
          <w:i/>
        </w:rPr>
        <w:t>Jaký je pohled systému na taktickou přípravu?</w:t>
      </w:r>
      <w:r w:rsidR="007334A5">
        <w:rPr>
          <w:i/>
        </w:rPr>
        <w:t xml:space="preserve"> </w:t>
      </w:r>
    </w:p>
    <w:p w:rsidR="009D1B3C" w:rsidRPr="009D1B3C" w:rsidRDefault="009D1B3C" w:rsidP="009D1B3C">
      <w:pPr>
        <w:rPr>
          <w:rFonts w:ascii="Times New Roman" w:hAnsi="Times New Roman" w:cs="Times New Roman"/>
          <w:sz w:val="24"/>
          <w:szCs w:val="24"/>
        </w:rPr>
      </w:pPr>
      <w:r w:rsidRPr="009D1B3C">
        <w:rPr>
          <w:rFonts w:ascii="Times New Roman" w:hAnsi="Times New Roman" w:cs="Times New Roman"/>
          <w:sz w:val="24"/>
          <w:szCs w:val="24"/>
        </w:rPr>
        <w:t>Dodat znalosti v oblasti lidských faktorů boje, obecný pojem, který zahrnuje všechny aspekty psychologických, fyzických a výkon</w:t>
      </w:r>
      <w:r>
        <w:rPr>
          <w:rFonts w:ascii="Times New Roman" w:hAnsi="Times New Roman" w:cs="Times New Roman"/>
          <w:sz w:val="24"/>
          <w:szCs w:val="24"/>
        </w:rPr>
        <w:t>nostních aspektů</w:t>
      </w:r>
      <w:r w:rsidRPr="009D1B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1B3C">
        <w:rPr>
          <w:rFonts w:ascii="Times New Roman" w:hAnsi="Times New Roman" w:cs="Times New Roman"/>
          <w:sz w:val="24"/>
          <w:szCs w:val="24"/>
        </w:rPr>
        <w:t xml:space="preserve">vojenské, </w:t>
      </w:r>
      <w:r>
        <w:rPr>
          <w:rFonts w:ascii="Times New Roman" w:hAnsi="Times New Roman" w:cs="Times New Roman"/>
          <w:sz w:val="24"/>
          <w:szCs w:val="24"/>
        </w:rPr>
        <w:t>instruktoři, vedoucí</w:t>
      </w:r>
      <w:r w:rsidRPr="009D1B3C">
        <w:rPr>
          <w:rFonts w:ascii="Times New Roman" w:hAnsi="Times New Roman" w:cs="Times New Roman"/>
          <w:sz w:val="24"/>
          <w:szCs w:val="24"/>
        </w:rPr>
        <w:t xml:space="preserve">.  </w:t>
      </w:r>
    </w:p>
    <w:p w:rsidR="009D1B3C" w:rsidRDefault="009D1B3C" w:rsidP="009D1B3C">
      <w:pPr>
        <w:rPr>
          <w:rFonts w:ascii="Times New Roman" w:hAnsi="Times New Roman" w:cs="Times New Roman"/>
          <w:sz w:val="24"/>
          <w:szCs w:val="24"/>
        </w:rPr>
      </w:pPr>
      <w:r>
        <w:rPr>
          <w:rFonts w:ascii="Times New Roman" w:hAnsi="Times New Roman" w:cs="Times New Roman"/>
          <w:sz w:val="24"/>
          <w:szCs w:val="24"/>
        </w:rPr>
        <w:t>Vytvořit prostředí, ve kterém prvotní</w:t>
      </w:r>
      <w:r w:rsidRPr="009D1B3C">
        <w:rPr>
          <w:rFonts w:ascii="Times New Roman" w:hAnsi="Times New Roman" w:cs="Times New Roman"/>
          <w:sz w:val="24"/>
          <w:szCs w:val="24"/>
        </w:rPr>
        <w:t xml:space="preserve"> učitelé a myslitelé v</w:t>
      </w:r>
      <w:r>
        <w:rPr>
          <w:rFonts w:ascii="Times New Roman" w:hAnsi="Times New Roman" w:cs="Times New Roman"/>
          <w:sz w:val="24"/>
          <w:szCs w:val="24"/>
        </w:rPr>
        <w:t> komunitě bojovníků najde</w:t>
      </w:r>
      <w:r w:rsidRPr="009D1B3C">
        <w:rPr>
          <w:rFonts w:ascii="Times New Roman" w:hAnsi="Times New Roman" w:cs="Times New Roman"/>
          <w:sz w:val="24"/>
          <w:szCs w:val="24"/>
        </w:rPr>
        <w:t xml:space="preserve"> jak </w:t>
      </w:r>
    </w:p>
    <w:p w:rsidR="009D1B3C" w:rsidRPr="009D1B3C" w:rsidRDefault="009D1B3C" w:rsidP="009D1B3C">
      <w:pPr>
        <w:rPr>
          <w:rFonts w:ascii="Times New Roman" w:hAnsi="Times New Roman" w:cs="Times New Roman"/>
          <w:sz w:val="24"/>
          <w:szCs w:val="24"/>
        </w:rPr>
      </w:pPr>
      <w:r>
        <w:rPr>
          <w:rFonts w:ascii="Times New Roman" w:hAnsi="Times New Roman" w:cs="Times New Roman"/>
          <w:sz w:val="24"/>
          <w:szCs w:val="24"/>
        </w:rPr>
        <w:t>a) intelektuální a obchodní domov</w:t>
      </w:r>
      <w:r w:rsidRPr="009D1B3C">
        <w:rPr>
          <w:rFonts w:ascii="Times New Roman" w:hAnsi="Times New Roman" w:cs="Times New Roman"/>
          <w:sz w:val="24"/>
          <w:szCs w:val="24"/>
        </w:rPr>
        <w:t xml:space="preserve"> a b) prostředí pro jejich nápady a znalosti prosperovat a růst.  </w:t>
      </w:r>
    </w:p>
    <w:p w:rsidR="009D1B3C" w:rsidRPr="009D1B3C" w:rsidRDefault="009D1B3C" w:rsidP="009D1B3C">
      <w:pPr>
        <w:rPr>
          <w:rFonts w:ascii="Times New Roman" w:hAnsi="Times New Roman" w:cs="Times New Roman"/>
          <w:sz w:val="24"/>
          <w:szCs w:val="24"/>
        </w:rPr>
      </w:pPr>
      <w:r w:rsidRPr="009D1B3C">
        <w:rPr>
          <w:rFonts w:ascii="Times New Roman" w:hAnsi="Times New Roman" w:cs="Times New Roman"/>
          <w:sz w:val="24"/>
          <w:szCs w:val="24"/>
        </w:rPr>
        <w:t>Poskytovat a podporovat nejrůznější prostředí pro bojovníky</w:t>
      </w:r>
      <w:r>
        <w:rPr>
          <w:rFonts w:ascii="Times New Roman" w:hAnsi="Times New Roman" w:cs="Times New Roman"/>
          <w:sz w:val="24"/>
          <w:szCs w:val="24"/>
        </w:rPr>
        <w:t>,</w:t>
      </w:r>
      <w:r w:rsidRPr="009D1B3C">
        <w:rPr>
          <w:rFonts w:ascii="Times New Roman" w:hAnsi="Times New Roman" w:cs="Times New Roman"/>
          <w:sz w:val="24"/>
          <w:szCs w:val="24"/>
        </w:rPr>
        <w:t xml:space="preserve"> najít znalosti a dovednosti, které zvýší jejich přežití a výkon v kariéře bojovníka a poli. Tito "bojovníci" zahrnují (ale nejsou omezeny jen na) vymáhání práva, vojenské, záchranu, bojových umění a jednotlivé občany, kteří hledají </w:t>
      </w:r>
      <w:r>
        <w:rPr>
          <w:rFonts w:ascii="Times New Roman" w:hAnsi="Times New Roman" w:cs="Times New Roman"/>
          <w:sz w:val="24"/>
          <w:szCs w:val="24"/>
        </w:rPr>
        <w:t xml:space="preserve">dovednosti na </w:t>
      </w:r>
      <w:r w:rsidRPr="009D1B3C">
        <w:rPr>
          <w:rFonts w:ascii="Times New Roman" w:hAnsi="Times New Roman" w:cs="Times New Roman"/>
          <w:sz w:val="24"/>
          <w:szCs w:val="24"/>
        </w:rPr>
        <w:t>osobní přežití.</w:t>
      </w:r>
    </w:p>
    <w:p w:rsidR="00DE6BC0" w:rsidRDefault="004B72BF">
      <w:pPr>
        <w:rPr>
          <w:i/>
        </w:rPr>
      </w:pPr>
      <w:r w:rsidRPr="004B72BF">
        <w:rPr>
          <w:i/>
        </w:rPr>
        <w:t>Jaký je pohled systému na psychologickou přípravu?</w:t>
      </w:r>
      <w:r w:rsidR="007334A5">
        <w:rPr>
          <w:i/>
        </w:rPr>
        <w:t xml:space="preserve"> </w:t>
      </w:r>
    </w:p>
    <w:p w:rsidR="00FB682B" w:rsidRPr="00DE6BC0" w:rsidRDefault="00DE6BC0">
      <w:pPr>
        <w:rPr>
          <w:rFonts w:ascii="Times New Roman" w:hAnsi="Times New Roman" w:cs="Times New Roman"/>
          <w:sz w:val="24"/>
          <w:szCs w:val="24"/>
        </w:rPr>
      </w:pPr>
      <w:r>
        <w:rPr>
          <w:rFonts w:ascii="Times New Roman" w:hAnsi="Times New Roman" w:cs="Times New Roman"/>
          <w:sz w:val="24"/>
          <w:szCs w:val="24"/>
        </w:rPr>
        <w:t>Systém je jenom o psychologii a fyziologie člověka</w:t>
      </w:r>
    </w:p>
    <w:p w:rsidR="00426D01" w:rsidRDefault="004B72BF">
      <w:pPr>
        <w:rPr>
          <w:i/>
        </w:rPr>
      </w:pPr>
      <w:r w:rsidRPr="004B72BF">
        <w:rPr>
          <w:i/>
        </w:rPr>
        <w:t>Co systém považuje za svoje silné stránky?</w:t>
      </w:r>
      <w:r w:rsidR="007334A5">
        <w:rPr>
          <w:i/>
        </w:rPr>
        <w:t xml:space="preserve"> </w:t>
      </w:r>
    </w:p>
    <w:p w:rsidR="00DE6BC0" w:rsidRPr="00DE6BC0" w:rsidRDefault="00DE6BC0">
      <w:pPr>
        <w:rPr>
          <w:rFonts w:ascii="Times New Roman" w:hAnsi="Times New Roman" w:cs="Times New Roman"/>
          <w:sz w:val="24"/>
          <w:szCs w:val="24"/>
        </w:rPr>
      </w:pPr>
      <w:r>
        <w:rPr>
          <w:rFonts w:ascii="Times New Roman" w:hAnsi="Times New Roman" w:cs="Times New Roman"/>
          <w:sz w:val="24"/>
          <w:szCs w:val="24"/>
        </w:rPr>
        <w:t>Komunikaci, psychologie, zvyšování úrovně bojovníků</w:t>
      </w:r>
    </w:p>
    <w:p w:rsidR="00DE6BC0" w:rsidRDefault="00FB682B">
      <w:r>
        <w:t>Jaké jsou principy systému v prevenci?</w:t>
      </w:r>
      <w:r w:rsidR="007334A5">
        <w:t xml:space="preserve"> </w:t>
      </w:r>
    </w:p>
    <w:p w:rsidR="004B72BF" w:rsidRDefault="007334A5">
      <w:r>
        <w:t>Jde jenom o prevenci</w:t>
      </w:r>
      <w:r w:rsidR="00DE6BC0">
        <w:t xml:space="preserve"> v soukromé sféře a v armádní jde o zvyšování úrovně bojovníků po psychické stránce. </w:t>
      </w:r>
    </w:p>
    <w:p w:rsidR="00122309" w:rsidRPr="00122309" w:rsidRDefault="00FB682B">
      <w:pPr>
        <w:rPr>
          <w:i/>
        </w:rPr>
      </w:pPr>
      <w:r w:rsidRPr="00122309">
        <w:rPr>
          <w:i/>
        </w:rPr>
        <w:t>Jaké jsou principy systému v konfliktu?</w:t>
      </w:r>
      <w:r w:rsidR="007334A5" w:rsidRPr="00122309">
        <w:rPr>
          <w:i/>
        </w:rPr>
        <w:t xml:space="preserve"> </w:t>
      </w:r>
    </w:p>
    <w:p w:rsidR="00FB682B" w:rsidRDefault="00AE5ABE">
      <w:r>
        <w:t>Umět se po psychologické stránce postavit problému</w:t>
      </w:r>
      <w:r w:rsidR="00122309">
        <w:t xml:space="preserve"> zabíjení , posílení bezpečnosti mysli, zdraví a vzdělání našich dětí. </w:t>
      </w:r>
    </w:p>
    <w:p w:rsidR="00122309" w:rsidRPr="00122309" w:rsidRDefault="00FB682B">
      <w:pPr>
        <w:rPr>
          <w:i/>
        </w:rPr>
      </w:pPr>
      <w:r w:rsidRPr="00122309">
        <w:rPr>
          <w:i/>
        </w:rPr>
        <w:t>Jaké jsou principy systému po konfliktu?</w:t>
      </w:r>
      <w:r w:rsidR="00AE5ABE" w:rsidRPr="00122309">
        <w:rPr>
          <w:i/>
        </w:rPr>
        <w:t xml:space="preserve"> </w:t>
      </w:r>
    </w:p>
    <w:p w:rsidR="00FB682B" w:rsidRPr="00122309" w:rsidRDefault="00AE5ABE">
      <w:pPr>
        <w:rPr>
          <w:rFonts w:ascii="Times New Roman" w:hAnsi="Times New Roman" w:cs="Times New Roman"/>
          <w:sz w:val="24"/>
          <w:szCs w:val="24"/>
        </w:rPr>
      </w:pPr>
      <w:r w:rsidRPr="00122309">
        <w:rPr>
          <w:rFonts w:ascii="Times New Roman" w:hAnsi="Times New Roman" w:cs="Times New Roman"/>
          <w:sz w:val="24"/>
          <w:szCs w:val="24"/>
        </w:rPr>
        <w:t>Umět se s tím vyrovnat</w:t>
      </w:r>
      <w:r w:rsidR="00122309">
        <w:rPr>
          <w:rFonts w:ascii="Times New Roman" w:hAnsi="Times New Roman" w:cs="Times New Roman"/>
          <w:sz w:val="24"/>
          <w:szCs w:val="24"/>
        </w:rPr>
        <w:t xml:space="preserve">, najít lepší řešení situace a být pro příště lépe připraven a předcházet těmhle situacím. </w:t>
      </w:r>
    </w:p>
    <w:p w:rsidR="00FB682B" w:rsidRDefault="00FB682B"/>
    <w:p w:rsidR="00122309" w:rsidRDefault="00122309" w:rsidP="00491E0D">
      <w:pPr>
        <w:jc w:val="center"/>
        <w:rPr>
          <w:b/>
        </w:rPr>
      </w:pPr>
    </w:p>
    <w:p w:rsidR="006D25DB" w:rsidRPr="00491E0D" w:rsidRDefault="006D25DB" w:rsidP="00491E0D">
      <w:pPr>
        <w:jc w:val="center"/>
        <w:rPr>
          <w:b/>
        </w:rPr>
      </w:pPr>
      <w:r w:rsidRPr="00491E0D">
        <w:rPr>
          <w:b/>
        </w:rPr>
        <w:lastRenderedPageBreak/>
        <w:t>Metodika</w:t>
      </w:r>
    </w:p>
    <w:p w:rsidR="00EE5AFD" w:rsidRDefault="00426D01">
      <w:pPr>
        <w:rPr>
          <w:i/>
        </w:rPr>
      </w:pPr>
      <w:r w:rsidRPr="004B72BF">
        <w:rPr>
          <w:i/>
        </w:rPr>
        <w:t>Jakým způsobem jsou v systému dosahovány cíle?</w:t>
      </w:r>
      <w:r w:rsidR="003B383D">
        <w:rPr>
          <w:i/>
        </w:rPr>
        <w:t xml:space="preserve"> </w:t>
      </w:r>
    </w:p>
    <w:p w:rsidR="00426D01" w:rsidRPr="00EE5AFD" w:rsidRDefault="00C934CF">
      <w:pPr>
        <w:rPr>
          <w:rFonts w:ascii="Times New Roman" w:hAnsi="Times New Roman" w:cs="Times New Roman"/>
          <w:sz w:val="24"/>
          <w:szCs w:val="24"/>
        </w:rPr>
      </w:pPr>
      <w:r>
        <w:rPr>
          <w:rFonts w:ascii="Times New Roman" w:hAnsi="Times New Roman" w:cs="Times New Roman"/>
          <w:sz w:val="24"/>
          <w:szCs w:val="24"/>
        </w:rPr>
        <w:t>V</w:t>
      </w:r>
      <w:r w:rsidR="00EE5AFD">
        <w:rPr>
          <w:rFonts w:ascii="Times New Roman" w:hAnsi="Times New Roman" w:cs="Times New Roman"/>
          <w:sz w:val="24"/>
          <w:szCs w:val="24"/>
        </w:rPr>
        <w:t>zděláváním</w:t>
      </w:r>
      <w:r>
        <w:rPr>
          <w:rFonts w:ascii="Times New Roman" w:hAnsi="Times New Roman" w:cs="Times New Roman"/>
          <w:sz w:val="24"/>
          <w:szCs w:val="24"/>
        </w:rPr>
        <w:t>, vzděláváním pracovníků</w:t>
      </w:r>
    </w:p>
    <w:p w:rsidR="006D25DB" w:rsidRDefault="00491E0D">
      <w:pPr>
        <w:rPr>
          <w:i/>
        </w:rPr>
      </w:pPr>
      <w:r w:rsidRPr="004B72BF">
        <w:rPr>
          <w:i/>
        </w:rPr>
        <w:t>Jaké metody systém používá?</w:t>
      </w:r>
    </w:p>
    <w:p w:rsidR="00EE5AFD" w:rsidRPr="00EE5AFD" w:rsidRDefault="00EE5AFD">
      <w:pPr>
        <w:rPr>
          <w:rFonts w:ascii="Times New Roman" w:hAnsi="Times New Roman" w:cs="Times New Roman"/>
          <w:sz w:val="24"/>
          <w:szCs w:val="24"/>
        </w:rPr>
      </w:pPr>
      <w:r w:rsidRPr="00EE5AFD">
        <w:rPr>
          <w:rFonts w:ascii="Times New Roman" w:hAnsi="Times New Roman" w:cs="Times New Roman"/>
          <w:sz w:val="24"/>
          <w:szCs w:val="24"/>
        </w:rPr>
        <w:t>Přednášky</w:t>
      </w:r>
      <w:r>
        <w:rPr>
          <w:rFonts w:ascii="Times New Roman" w:hAnsi="Times New Roman" w:cs="Times New Roman"/>
          <w:sz w:val="24"/>
          <w:szCs w:val="24"/>
        </w:rPr>
        <w:t xml:space="preserve">, </w:t>
      </w:r>
      <w:r w:rsidR="006812A9">
        <w:rPr>
          <w:rFonts w:ascii="Times New Roman" w:hAnsi="Times New Roman" w:cs="Times New Roman"/>
          <w:sz w:val="24"/>
          <w:szCs w:val="24"/>
        </w:rPr>
        <w:t>vzdělávací programy.</w:t>
      </w:r>
    </w:p>
    <w:p w:rsidR="00491E0D" w:rsidRDefault="00491E0D">
      <w:pPr>
        <w:rPr>
          <w:i/>
        </w:rPr>
      </w:pPr>
      <w:r w:rsidRPr="004B72BF">
        <w:rPr>
          <w:i/>
        </w:rPr>
        <w:t>Liší se tyto metody u jednotlivých cílových skupin?</w:t>
      </w:r>
      <w:r w:rsidR="00F6622F">
        <w:rPr>
          <w:i/>
        </w:rPr>
        <w:t xml:space="preserve"> </w:t>
      </w:r>
    </w:p>
    <w:p w:rsidR="006812A9" w:rsidRPr="006812A9" w:rsidRDefault="006812A9">
      <w:pPr>
        <w:rPr>
          <w:rFonts w:ascii="Times New Roman" w:hAnsi="Times New Roman" w:cs="Times New Roman"/>
          <w:sz w:val="24"/>
          <w:szCs w:val="24"/>
        </w:rPr>
      </w:pPr>
      <w:r>
        <w:rPr>
          <w:rFonts w:ascii="Times New Roman" w:hAnsi="Times New Roman" w:cs="Times New Roman"/>
          <w:sz w:val="24"/>
          <w:szCs w:val="24"/>
        </w:rPr>
        <w:t>Ano, zaleží na typu přednášky a pro kterou cílovou skupinu je určena.</w:t>
      </w:r>
    </w:p>
    <w:p w:rsidR="00491E0D" w:rsidRPr="004B72BF" w:rsidRDefault="00491E0D">
      <w:pPr>
        <w:rPr>
          <w:i/>
        </w:rPr>
      </w:pPr>
      <w:r w:rsidRPr="004B72BF">
        <w:rPr>
          <w:i/>
        </w:rPr>
        <w:t>Jsou tyto metody originální anebo převzaté? Odkud?</w:t>
      </w:r>
    </w:p>
    <w:p w:rsidR="00491E0D" w:rsidRDefault="00491E0D">
      <w:pPr>
        <w:rPr>
          <w:i/>
        </w:rPr>
      </w:pPr>
      <w:r w:rsidRPr="004B72BF">
        <w:rPr>
          <w:i/>
        </w:rPr>
        <w:t>Používá systém různé didaktické pomůcky? Jaké? (:úderové aparáty, odrážeče, lapy, ochranné obleky...)</w:t>
      </w:r>
    </w:p>
    <w:p w:rsidR="006812A9" w:rsidRPr="006812A9" w:rsidRDefault="006812A9">
      <w:pPr>
        <w:rPr>
          <w:rFonts w:ascii="Times New Roman" w:hAnsi="Times New Roman" w:cs="Times New Roman"/>
          <w:sz w:val="24"/>
          <w:szCs w:val="24"/>
        </w:rPr>
      </w:pPr>
      <w:r>
        <w:rPr>
          <w:rFonts w:ascii="Times New Roman" w:hAnsi="Times New Roman" w:cs="Times New Roman"/>
          <w:sz w:val="24"/>
          <w:szCs w:val="24"/>
        </w:rPr>
        <w:t>Knihy, prezentace, interaktivní tabule, projektory</w:t>
      </w:r>
    </w:p>
    <w:p w:rsidR="006812A9" w:rsidRDefault="00426D01">
      <w:pPr>
        <w:rPr>
          <w:i/>
        </w:rPr>
      </w:pPr>
      <w:r w:rsidRPr="004B72BF">
        <w:rPr>
          <w:i/>
        </w:rPr>
        <w:t>Jaké jsou podmínky pro prostory pro výuku?</w:t>
      </w:r>
      <w:r w:rsidR="00F6622F">
        <w:rPr>
          <w:i/>
        </w:rPr>
        <w:t xml:space="preserve"> </w:t>
      </w:r>
    </w:p>
    <w:p w:rsidR="00426D01" w:rsidRPr="006812A9" w:rsidRDefault="00F6622F">
      <w:pPr>
        <w:rPr>
          <w:rFonts w:ascii="Times New Roman" w:hAnsi="Times New Roman" w:cs="Times New Roman"/>
          <w:sz w:val="24"/>
          <w:szCs w:val="24"/>
        </w:rPr>
      </w:pPr>
      <w:r w:rsidRPr="006812A9">
        <w:rPr>
          <w:rFonts w:ascii="Times New Roman" w:hAnsi="Times New Roman" w:cs="Times New Roman"/>
          <w:sz w:val="24"/>
          <w:szCs w:val="24"/>
        </w:rPr>
        <w:t>Přednáškové místnosti</w:t>
      </w:r>
      <w:r w:rsidR="006812A9">
        <w:rPr>
          <w:rFonts w:ascii="Times New Roman" w:hAnsi="Times New Roman" w:cs="Times New Roman"/>
          <w:sz w:val="24"/>
          <w:szCs w:val="24"/>
        </w:rPr>
        <w:t xml:space="preserve"> s dostatečnou kapacitou míst </w:t>
      </w:r>
    </w:p>
    <w:p w:rsidR="006812A9" w:rsidRDefault="00426D01">
      <w:pPr>
        <w:rPr>
          <w:i/>
        </w:rPr>
      </w:pPr>
      <w:r w:rsidRPr="004B72BF">
        <w:rPr>
          <w:i/>
        </w:rPr>
        <w:t>Jaké jsou podmínky pro instruktory?</w:t>
      </w:r>
      <w:r w:rsidR="00F6622F">
        <w:rPr>
          <w:i/>
        </w:rPr>
        <w:t xml:space="preserve"> </w:t>
      </w:r>
    </w:p>
    <w:p w:rsidR="00426D01" w:rsidRPr="006812A9" w:rsidRDefault="006812A9">
      <w:pPr>
        <w:rPr>
          <w:rFonts w:ascii="Times New Roman" w:hAnsi="Times New Roman" w:cs="Times New Roman"/>
          <w:sz w:val="24"/>
          <w:szCs w:val="24"/>
        </w:rPr>
      </w:pPr>
      <w:r>
        <w:rPr>
          <w:rFonts w:ascii="Times New Roman" w:hAnsi="Times New Roman" w:cs="Times New Roman"/>
          <w:sz w:val="24"/>
          <w:szCs w:val="24"/>
        </w:rPr>
        <w:t xml:space="preserve">Nejsou instruktoři, přednáší sám zakladatel, popř. se spoluzakladatelem. </w:t>
      </w:r>
    </w:p>
    <w:p w:rsidR="00426D01" w:rsidRDefault="00426D01">
      <w:pPr>
        <w:rPr>
          <w:i/>
        </w:rPr>
      </w:pPr>
      <w:r w:rsidRPr="004B72BF">
        <w:rPr>
          <w:i/>
        </w:rPr>
        <w:t>Jaké jsou podmínky pro vstupní úroveň frekventantů?</w:t>
      </w:r>
    </w:p>
    <w:p w:rsidR="006812A9" w:rsidRPr="006812A9" w:rsidRDefault="006812A9">
      <w:pPr>
        <w:rPr>
          <w:rFonts w:ascii="Times New Roman" w:hAnsi="Times New Roman" w:cs="Times New Roman"/>
          <w:sz w:val="24"/>
          <w:szCs w:val="24"/>
        </w:rPr>
      </w:pPr>
    </w:p>
    <w:p w:rsidR="006812A9" w:rsidRDefault="00426D01">
      <w:pPr>
        <w:rPr>
          <w:i/>
        </w:rPr>
      </w:pPr>
      <w:r w:rsidRPr="004B72BF">
        <w:rPr>
          <w:i/>
        </w:rPr>
        <w:t>Používá systém učební opory (tištěné manuály, workbooky, videomateriál, atd.)?</w:t>
      </w:r>
      <w:r w:rsidR="00F6622F">
        <w:rPr>
          <w:i/>
        </w:rPr>
        <w:t xml:space="preserve"> </w:t>
      </w:r>
    </w:p>
    <w:p w:rsidR="00491E0D" w:rsidRPr="006812A9" w:rsidRDefault="00F6622F">
      <w:pPr>
        <w:rPr>
          <w:rFonts w:ascii="Times New Roman" w:hAnsi="Times New Roman" w:cs="Times New Roman"/>
          <w:sz w:val="24"/>
          <w:szCs w:val="24"/>
        </w:rPr>
      </w:pPr>
      <w:r w:rsidRPr="006812A9">
        <w:rPr>
          <w:rFonts w:ascii="Times New Roman" w:hAnsi="Times New Roman" w:cs="Times New Roman"/>
          <w:sz w:val="24"/>
          <w:szCs w:val="24"/>
        </w:rPr>
        <w:t>napsal několik knih, publikací a prezentací</w:t>
      </w:r>
      <w:r w:rsidR="006812A9">
        <w:rPr>
          <w:rFonts w:ascii="Times New Roman" w:hAnsi="Times New Roman" w:cs="Times New Roman"/>
          <w:sz w:val="24"/>
          <w:szCs w:val="24"/>
        </w:rPr>
        <w:t>, publikoval v různých článkách</w:t>
      </w:r>
    </w:p>
    <w:p w:rsidR="00426D01" w:rsidRPr="004B72BF" w:rsidRDefault="00426D01">
      <w:pPr>
        <w:rPr>
          <w:i/>
        </w:rPr>
      </w:pPr>
      <w:r w:rsidRPr="004B72BF">
        <w:rPr>
          <w:i/>
        </w:rPr>
        <w:t>Jaký je v systému pohled na kondiční přípravu? Je součástí systému?</w:t>
      </w:r>
      <w:r w:rsidR="00D839B5">
        <w:rPr>
          <w:i/>
        </w:rPr>
        <w:t xml:space="preserve"> </w:t>
      </w:r>
    </w:p>
    <w:p w:rsidR="00426D01" w:rsidRDefault="00426D01"/>
    <w:p w:rsidR="006D25DB" w:rsidRPr="00491E0D" w:rsidRDefault="006D25DB" w:rsidP="00491E0D">
      <w:pPr>
        <w:jc w:val="center"/>
        <w:rPr>
          <w:b/>
        </w:rPr>
      </w:pPr>
      <w:r w:rsidRPr="00491E0D">
        <w:rPr>
          <w:b/>
        </w:rPr>
        <w:t>Další informace</w:t>
      </w:r>
    </w:p>
    <w:p w:rsidR="006D25DB" w:rsidRDefault="006D25DB"/>
    <w:p w:rsidR="006D25DB" w:rsidRDefault="006D25DB">
      <w:pPr>
        <w:rPr>
          <w:i/>
        </w:rPr>
      </w:pPr>
      <w:r w:rsidRPr="004B72BF">
        <w:rPr>
          <w:i/>
        </w:rPr>
        <w:t>www stránky systému</w:t>
      </w:r>
    </w:p>
    <w:p w:rsidR="006812A9" w:rsidRDefault="006812A9">
      <w:hyperlink r:id="rId6" w:history="1">
        <w:r w:rsidRPr="000E2F51">
          <w:rPr>
            <w:rStyle w:val="Hypertextovodkaz"/>
          </w:rPr>
          <w:t>http://www.killology.com/</w:t>
        </w:r>
      </w:hyperlink>
    </w:p>
    <w:p w:rsidR="006812A9" w:rsidRDefault="006812A9">
      <w:hyperlink r:id="rId7" w:history="1">
        <w:r>
          <w:rPr>
            <w:rStyle w:val="Hypertextovodkaz"/>
          </w:rPr>
          <w:t>http://www.warriorsciencegroup.com/</w:t>
        </w:r>
      </w:hyperlink>
    </w:p>
    <w:p w:rsidR="006812A9" w:rsidRPr="006812A9" w:rsidRDefault="006812A9">
      <w:pPr>
        <w:rPr>
          <w:rFonts w:ascii="Times New Roman" w:hAnsi="Times New Roman" w:cs="Times New Roman"/>
          <w:sz w:val="24"/>
          <w:szCs w:val="24"/>
        </w:rPr>
      </w:pPr>
    </w:p>
    <w:p w:rsidR="006D25DB" w:rsidRDefault="006D25DB">
      <w:pPr>
        <w:rPr>
          <w:i/>
        </w:rPr>
      </w:pPr>
      <w:r w:rsidRPr="004B72BF">
        <w:rPr>
          <w:i/>
        </w:rPr>
        <w:t>www stránky oficiálních českých klubů zabývajících se systémem</w:t>
      </w:r>
    </w:p>
    <w:p w:rsidR="00061B18" w:rsidRDefault="00061B18">
      <w:pPr>
        <w:rPr>
          <w:i/>
        </w:rPr>
      </w:pPr>
      <w:bookmarkStart w:id="0" w:name="_GoBack"/>
      <w:bookmarkEnd w:id="0"/>
    </w:p>
    <w:p w:rsidR="006812A9" w:rsidRPr="006812A9" w:rsidRDefault="006812A9">
      <w:pPr>
        <w:rPr>
          <w:rFonts w:ascii="Times New Roman" w:hAnsi="Times New Roman" w:cs="Times New Roman"/>
          <w:sz w:val="24"/>
          <w:szCs w:val="24"/>
        </w:rPr>
      </w:pPr>
      <w:r>
        <w:rPr>
          <w:rFonts w:ascii="Times New Roman" w:hAnsi="Times New Roman" w:cs="Times New Roman"/>
          <w:sz w:val="24"/>
          <w:szCs w:val="24"/>
        </w:rPr>
        <w:t>u nás není</w:t>
      </w:r>
    </w:p>
    <w:p w:rsidR="006D25DB" w:rsidRDefault="006D25DB">
      <w:pPr>
        <w:rPr>
          <w:i/>
        </w:rPr>
      </w:pPr>
      <w:r w:rsidRPr="004B72BF">
        <w:rPr>
          <w:i/>
        </w:rPr>
        <w:t>zahraniční literatura o systému</w:t>
      </w:r>
    </w:p>
    <w:p w:rsidR="006812A9" w:rsidRPr="006812A9" w:rsidRDefault="006812A9" w:rsidP="006812A9">
      <w:pPr>
        <w:rPr>
          <w:i/>
        </w:rPr>
      </w:pPr>
      <w:r w:rsidRPr="006812A9">
        <w:rPr>
          <w:i/>
        </w:rPr>
        <w:t>Grossman, D., On Killing: The Psychological Cost of Learning to Kill in War and Society, Little, Brown and Co, 1995 (hardback), 1996 (paperback, in 18th printing as of 2008). Nominated for the Pulitzer Prize for non-fiction, 1995. (Published in German, Japanese, and Korean;On the USMC Commandant's required reading list.)</w:t>
      </w:r>
    </w:p>
    <w:p w:rsidR="006812A9" w:rsidRDefault="006812A9" w:rsidP="006812A9">
      <w:pPr>
        <w:rPr>
          <w:i/>
        </w:rPr>
      </w:pPr>
      <w:r w:rsidRPr="006812A9">
        <w:rPr>
          <w:i/>
        </w:rPr>
        <w:t>Grossman, D., The 7th Infantry Division (Light) Capabilities Book, U.S. Army, 1986.</w:t>
      </w:r>
    </w:p>
    <w:p w:rsidR="005D6092" w:rsidRPr="005D6092" w:rsidRDefault="005D6092" w:rsidP="005D6092">
      <w:pPr>
        <w:rPr>
          <w:i/>
        </w:rPr>
      </w:pPr>
      <w:r w:rsidRPr="005D6092">
        <w:rPr>
          <w:i/>
        </w:rPr>
        <w:t>Grossman, D., &amp; Frankowski, L., The Two-Space War: Volume I of the Westerness Saga, Baen Books, 2004.</w:t>
      </w:r>
    </w:p>
    <w:p w:rsidR="005D6092" w:rsidRDefault="005D6092" w:rsidP="005D6092">
      <w:pPr>
        <w:rPr>
          <w:i/>
        </w:rPr>
      </w:pPr>
      <w:r w:rsidRPr="005D6092">
        <w:rPr>
          <w:i/>
        </w:rPr>
        <w:t>Grossman, D., &amp; Hudson, B., The Guns of Two-Spaces: Volume II of the Westerness Saga, Baen Books, 2007.</w:t>
      </w:r>
    </w:p>
    <w:p w:rsidR="005D6092" w:rsidRPr="005D6092" w:rsidRDefault="005D6092" w:rsidP="005D6092">
      <w:pPr>
        <w:rPr>
          <w:rFonts w:ascii="Times New Roman" w:hAnsi="Times New Roman" w:cs="Times New Roman"/>
          <w:b/>
          <w:sz w:val="24"/>
          <w:szCs w:val="24"/>
        </w:rPr>
      </w:pPr>
      <w:r w:rsidRPr="005D6092">
        <w:rPr>
          <w:rFonts w:ascii="Times New Roman" w:hAnsi="Times New Roman" w:cs="Times New Roman"/>
          <w:b/>
          <w:sz w:val="24"/>
          <w:szCs w:val="24"/>
        </w:rPr>
        <w:t>Grossman, D., On Killing: The Psychological Cost of Learning to Kill in War and Society, Little, Brown and Co, 1995 (hardback), 1996 (paperback, in 9th printing as of October 1999). Nominated for the Pulitzer Prize for nonfiction, 1995. (Published in German, Japanese, and Korean.)</w:t>
      </w:r>
    </w:p>
    <w:p w:rsidR="006812A9" w:rsidRDefault="005D6092" w:rsidP="006812A9">
      <w:pPr>
        <w:rPr>
          <w:rFonts w:ascii="Times New Roman" w:hAnsi="Times New Roman" w:cs="Times New Roman"/>
          <w:b/>
          <w:sz w:val="24"/>
          <w:szCs w:val="24"/>
        </w:rPr>
      </w:pPr>
      <w:r w:rsidRPr="005D6092">
        <w:rPr>
          <w:rFonts w:ascii="Times New Roman" w:hAnsi="Times New Roman" w:cs="Times New Roman"/>
          <w:b/>
          <w:sz w:val="24"/>
          <w:szCs w:val="24"/>
        </w:rPr>
        <w:t>Grossman, D., and DeGaetano, G., Stop Teaching Our Kids to Kill: A Call to Action Against TV, Movie and Video Game Violence, Crown Books (Random House), 1999. (Published in German and Norwegian.)</w:t>
      </w:r>
    </w:p>
    <w:p w:rsidR="005D6092" w:rsidRDefault="005D6092" w:rsidP="006812A9">
      <w:pPr>
        <w:rPr>
          <w:rFonts w:ascii="Times New Roman" w:hAnsi="Times New Roman" w:cs="Times New Roman"/>
          <w:b/>
          <w:sz w:val="24"/>
          <w:szCs w:val="24"/>
        </w:rPr>
      </w:pPr>
      <w:r w:rsidRPr="005D6092">
        <w:rPr>
          <w:rFonts w:ascii="Times New Roman" w:hAnsi="Times New Roman" w:cs="Times New Roman"/>
          <w:b/>
          <w:sz w:val="24"/>
          <w:szCs w:val="24"/>
        </w:rPr>
        <w:t>Dr. Michael Asken, Loren W. Christensen, Lt. Col. Dave Grossman (Foreward by bestselling author Brad Thor), Warrior Mindset.</w:t>
      </w:r>
    </w:p>
    <w:p w:rsidR="005D6092" w:rsidRDefault="005D6092" w:rsidP="006812A9">
      <w:pPr>
        <w:rPr>
          <w:rFonts w:ascii="Times New Roman" w:hAnsi="Times New Roman" w:cs="Times New Roman"/>
          <w:b/>
          <w:sz w:val="24"/>
          <w:szCs w:val="24"/>
        </w:rPr>
      </w:pPr>
      <w:r w:rsidRPr="005D6092">
        <w:rPr>
          <w:rFonts w:ascii="Times New Roman" w:hAnsi="Times New Roman" w:cs="Times New Roman"/>
          <w:b/>
          <w:sz w:val="24"/>
          <w:szCs w:val="24"/>
        </w:rPr>
        <w:t>On Combat, by Lt. Col Dave Grossman (with Loren Christensen) was released on 2 September 2004. You can order your copy now at either of the following locations.</w:t>
      </w:r>
    </w:p>
    <w:p w:rsidR="005D6092" w:rsidRPr="005D6092" w:rsidRDefault="005D6092" w:rsidP="006812A9">
      <w:pPr>
        <w:rPr>
          <w:rFonts w:ascii="Times New Roman" w:hAnsi="Times New Roman" w:cs="Times New Roman"/>
          <w:b/>
          <w:sz w:val="24"/>
          <w:szCs w:val="24"/>
        </w:rPr>
      </w:pPr>
    </w:p>
    <w:p w:rsidR="006D25DB" w:rsidRDefault="006D25DB">
      <w:pPr>
        <w:rPr>
          <w:i/>
        </w:rPr>
      </w:pPr>
      <w:r w:rsidRPr="004B72BF">
        <w:rPr>
          <w:i/>
        </w:rPr>
        <w:t>česká literatura o systému</w:t>
      </w:r>
    </w:p>
    <w:p w:rsidR="001D6B04" w:rsidRPr="004B72BF" w:rsidRDefault="001D6B04">
      <w:pPr>
        <w:rPr>
          <w:i/>
        </w:rPr>
      </w:pPr>
      <w:r>
        <w:rPr>
          <w:i/>
        </w:rPr>
        <w:t xml:space="preserve">u nás není žádná publikace od Dave Grossmana v češtině. </w:t>
      </w:r>
    </w:p>
    <w:sectPr w:rsidR="001D6B04" w:rsidRPr="004B72BF" w:rsidSect="00E65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81F2A"/>
    <w:multiLevelType w:val="hybridMultilevel"/>
    <w:tmpl w:val="6934551C"/>
    <w:lvl w:ilvl="0" w:tplc="9DC6238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78332B0"/>
    <w:multiLevelType w:val="multilevel"/>
    <w:tmpl w:val="A56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452B9"/>
    <w:multiLevelType w:val="multilevel"/>
    <w:tmpl w:val="B27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E70CBA"/>
    <w:multiLevelType w:val="hybridMultilevel"/>
    <w:tmpl w:val="4680F0E0"/>
    <w:lvl w:ilvl="0" w:tplc="77402C7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F32444"/>
    <w:multiLevelType w:val="multilevel"/>
    <w:tmpl w:val="0D3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6D25DB"/>
    <w:rsid w:val="0001302B"/>
    <w:rsid w:val="00061B18"/>
    <w:rsid w:val="000D759E"/>
    <w:rsid w:val="0011755E"/>
    <w:rsid w:val="00122309"/>
    <w:rsid w:val="001D6B04"/>
    <w:rsid w:val="0023096D"/>
    <w:rsid w:val="00344BC0"/>
    <w:rsid w:val="003A4CC6"/>
    <w:rsid w:val="003B383D"/>
    <w:rsid w:val="003F1FEB"/>
    <w:rsid w:val="00426D01"/>
    <w:rsid w:val="00491E0D"/>
    <w:rsid w:val="004B72BF"/>
    <w:rsid w:val="005824BF"/>
    <w:rsid w:val="005A159A"/>
    <w:rsid w:val="005A33B2"/>
    <w:rsid w:val="005D6092"/>
    <w:rsid w:val="006774D2"/>
    <w:rsid w:val="006812A9"/>
    <w:rsid w:val="006D25DB"/>
    <w:rsid w:val="006D6FC3"/>
    <w:rsid w:val="00723578"/>
    <w:rsid w:val="007334A5"/>
    <w:rsid w:val="00937D4D"/>
    <w:rsid w:val="009D1B3C"/>
    <w:rsid w:val="00A05002"/>
    <w:rsid w:val="00AE5ABE"/>
    <w:rsid w:val="00B218AD"/>
    <w:rsid w:val="00BF3476"/>
    <w:rsid w:val="00C16E6D"/>
    <w:rsid w:val="00C45EE1"/>
    <w:rsid w:val="00C934CF"/>
    <w:rsid w:val="00CC77CF"/>
    <w:rsid w:val="00CF73BF"/>
    <w:rsid w:val="00D839B5"/>
    <w:rsid w:val="00DB3552"/>
    <w:rsid w:val="00DB6579"/>
    <w:rsid w:val="00DC0E23"/>
    <w:rsid w:val="00DD293C"/>
    <w:rsid w:val="00DE6BC0"/>
    <w:rsid w:val="00E654EA"/>
    <w:rsid w:val="00EE5AFD"/>
    <w:rsid w:val="00EF356C"/>
    <w:rsid w:val="00F6622F"/>
    <w:rsid w:val="00FB682B"/>
    <w:rsid w:val="00FD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4E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33B2"/>
    <w:rPr>
      <w:color w:val="0000FF"/>
      <w:u w:val="single"/>
    </w:rPr>
  </w:style>
  <w:style w:type="character" w:styleId="Sledovanodkaz">
    <w:name w:val="FollowedHyperlink"/>
    <w:basedOn w:val="Standardnpsmoodstavce"/>
    <w:uiPriority w:val="99"/>
    <w:semiHidden/>
    <w:unhideWhenUsed/>
    <w:rsid w:val="00EF356C"/>
    <w:rPr>
      <w:color w:val="800080" w:themeColor="followedHyperlink"/>
      <w:u w:val="single"/>
    </w:rPr>
  </w:style>
  <w:style w:type="paragraph" w:styleId="Prosttext">
    <w:name w:val="Plain Text"/>
    <w:basedOn w:val="Normln"/>
    <w:link w:val="ProsttextChar"/>
    <w:uiPriority w:val="99"/>
    <w:semiHidden/>
    <w:unhideWhenUsed/>
    <w:rsid w:val="00EF356C"/>
    <w:pPr>
      <w:spacing w:after="0" w:line="240" w:lineRule="auto"/>
    </w:pPr>
    <w:rPr>
      <w:rFonts w:ascii="Times New Roman" w:hAnsi="Times New Roman"/>
      <w:sz w:val="24"/>
      <w:szCs w:val="21"/>
    </w:rPr>
  </w:style>
  <w:style w:type="character" w:customStyle="1" w:styleId="ProsttextChar">
    <w:name w:val="Prostý text Char"/>
    <w:basedOn w:val="Standardnpsmoodstavce"/>
    <w:link w:val="Prosttext"/>
    <w:uiPriority w:val="99"/>
    <w:semiHidden/>
    <w:rsid w:val="00EF356C"/>
    <w:rPr>
      <w:rFonts w:ascii="Times New Roman" w:hAnsi="Times New Roman"/>
      <w:sz w:val="24"/>
      <w:szCs w:val="21"/>
    </w:rPr>
  </w:style>
  <w:style w:type="character" w:customStyle="1" w:styleId="apple-converted-space">
    <w:name w:val="apple-converted-space"/>
    <w:basedOn w:val="Standardnpsmoodstavce"/>
    <w:rsid w:val="006774D2"/>
  </w:style>
  <w:style w:type="paragraph" w:styleId="Odstavecseseznamem">
    <w:name w:val="List Paragraph"/>
    <w:basedOn w:val="Normln"/>
    <w:uiPriority w:val="34"/>
    <w:qFormat/>
    <w:rsid w:val="00FD1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9524">
      <w:bodyDiv w:val="1"/>
      <w:marLeft w:val="0"/>
      <w:marRight w:val="0"/>
      <w:marTop w:val="0"/>
      <w:marBottom w:val="0"/>
      <w:divBdr>
        <w:top w:val="none" w:sz="0" w:space="0" w:color="auto"/>
        <w:left w:val="none" w:sz="0" w:space="0" w:color="auto"/>
        <w:bottom w:val="none" w:sz="0" w:space="0" w:color="auto"/>
        <w:right w:val="none" w:sz="0" w:space="0" w:color="auto"/>
      </w:divBdr>
    </w:div>
    <w:div w:id="485047968">
      <w:bodyDiv w:val="1"/>
      <w:marLeft w:val="0"/>
      <w:marRight w:val="0"/>
      <w:marTop w:val="0"/>
      <w:marBottom w:val="0"/>
      <w:divBdr>
        <w:top w:val="none" w:sz="0" w:space="0" w:color="auto"/>
        <w:left w:val="none" w:sz="0" w:space="0" w:color="auto"/>
        <w:bottom w:val="none" w:sz="0" w:space="0" w:color="auto"/>
        <w:right w:val="none" w:sz="0" w:space="0" w:color="auto"/>
      </w:divBdr>
      <w:divsChild>
        <w:div w:id="1544946595">
          <w:marLeft w:val="300"/>
          <w:marRight w:val="60"/>
          <w:marTop w:val="0"/>
          <w:marBottom w:val="0"/>
          <w:divBdr>
            <w:top w:val="none" w:sz="0" w:space="0" w:color="auto"/>
            <w:left w:val="none" w:sz="0" w:space="0" w:color="auto"/>
            <w:bottom w:val="none" w:sz="0" w:space="0" w:color="auto"/>
            <w:right w:val="none" w:sz="0" w:space="0" w:color="auto"/>
          </w:divBdr>
        </w:div>
      </w:divsChild>
    </w:div>
    <w:div w:id="524904026">
      <w:bodyDiv w:val="1"/>
      <w:marLeft w:val="0"/>
      <w:marRight w:val="0"/>
      <w:marTop w:val="0"/>
      <w:marBottom w:val="0"/>
      <w:divBdr>
        <w:top w:val="none" w:sz="0" w:space="0" w:color="auto"/>
        <w:left w:val="none" w:sz="0" w:space="0" w:color="auto"/>
        <w:bottom w:val="none" w:sz="0" w:space="0" w:color="auto"/>
        <w:right w:val="none" w:sz="0" w:space="0" w:color="auto"/>
      </w:divBdr>
    </w:div>
    <w:div w:id="1024476336">
      <w:bodyDiv w:val="1"/>
      <w:marLeft w:val="0"/>
      <w:marRight w:val="0"/>
      <w:marTop w:val="0"/>
      <w:marBottom w:val="0"/>
      <w:divBdr>
        <w:top w:val="none" w:sz="0" w:space="0" w:color="auto"/>
        <w:left w:val="none" w:sz="0" w:space="0" w:color="auto"/>
        <w:bottom w:val="none" w:sz="0" w:space="0" w:color="auto"/>
        <w:right w:val="none" w:sz="0" w:space="0" w:color="auto"/>
      </w:divBdr>
    </w:div>
    <w:div w:id="1552418550">
      <w:bodyDiv w:val="1"/>
      <w:marLeft w:val="0"/>
      <w:marRight w:val="0"/>
      <w:marTop w:val="0"/>
      <w:marBottom w:val="0"/>
      <w:divBdr>
        <w:top w:val="none" w:sz="0" w:space="0" w:color="auto"/>
        <w:left w:val="none" w:sz="0" w:space="0" w:color="auto"/>
        <w:bottom w:val="none" w:sz="0" w:space="0" w:color="auto"/>
        <w:right w:val="none" w:sz="0" w:space="0" w:color="auto"/>
      </w:divBdr>
    </w:div>
    <w:div w:id="19977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rriorscience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llolog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1238</Words>
  <Characters>7310</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Windows User</cp:lastModifiedBy>
  <cp:revision>29</cp:revision>
  <dcterms:created xsi:type="dcterms:W3CDTF">2012-02-15T15:23:00Z</dcterms:created>
  <dcterms:modified xsi:type="dcterms:W3CDTF">2012-05-06T22:53:00Z</dcterms:modified>
</cp:coreProperties>
</file>