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560" w:rsidRPr="00AD3C11" w:rsidRDefault="00421560" w:rsidP="00CC00D9">
      <w:pPr>
        <w:pStyle w:val="Heading2"/>
        <w:shd w:val="clear" w:color="auto" w:fill="FFFFFF"/>
        <w:jc w:val="both"/>
        <w:rPr>
          <w:sz w:val="28"/>
          <w:szCs w:val="28"/>
          <w:lang w:val="en-US"/>
        </w:rPr>
      </w:pPr>
      <w:r>
        <w:rPr>
          <w:sz w:val="28"/>
          <w:szCs w:val="28"/>
          <w:lang w:val="en-US"/>
        </w:rPr>
        <w:t xml:space="preserve">Unit 1   </w:t>
      </w:r>
      <w:r w:rsidRPr="00AD3C11">
        <w:rPr>
          <w:sz w:val="28"/>
          <w:szCs w:val="28"/>
          <w:lang w:val="en-US"/>
        </w:rPr>
        <w:t>Referees and Objectivity</w:t>
      </w:r>
    </w:p>
    <w:p w:rsidR="00421560" w:rsidRPr="00CC00D9" w:rsidRDefault="00421560" w:rsidP="00CC00D9">
      <w:pPr>
        <w:jc w:val="both"/>
        <w:rPr>
          <w:b/>
          <w:lang w:val="en-US"/>
        </w:rPr>
      </w:pPr>
      <w:r w:rsidRPr="00CC00D9">
        <w:rPr>
          <w:b/>
          <w:lang w:val="en-US"/>
        </w:rPr>
        <w:t>A/ Discussion:</w:t>
      </w:r>
    </w:p>
    <w:p w:rsidR="00421560" w:rsidRPr="00AE68F8" w:rsidRDefault="00421560" w:rsidP="00CC00D9">
      <w:pPr>
        <w:jc w:val="both"/>
        <w:rPr>
          <w:lang w:val="en-US"/>
        </w:rPr>
      </w:pPr>
    </w:p>
    <w:p w:rsidR="00421560" w:rsidRDefault="00421560" w:rsidP="00CC00D9">
      <w:pPr>
        <w:pStyle w:val="ListParagraph"/>
        <w:numPr>
          <w:ilvl w:val="0"/>
          <w:numId w:val="1"/>
        </w:numPr>
        <w:jc w:val="both"/>
        <w:rPr>
          <w:lang w:val="en-US"/>
        </w:rPr>
      </w:pPr>
      <w:r w:rsidRPr="00AE68F8">
        <w:rPr>
          <w:lang w:val="en-US"/>
        </w:rPr>
        <w:t>Do you think that a referee can always be objective?</w:t>
      </w:r>
    </w:p>
    <w:p w:rsidR="00421560" w:rsidRDefault="00421560" w:rsidP="00CC00D9">
      <w:pPr>
        <w:pStyle w:val="ListParagraph"/>
        <w:numPr>
          <w:ilvl w:val="0"/>
          <w:numId w:val="1"/>
        </w:numPr>
        <w:jc w:val="both"/>
        <w:rPr>
          <w:lang w:val="en-US"/>
        </w:rPr>
      </w:pPr>
      <w:r w:rsidRPr="00AE68F8">
        <w:rPr>
          <w:lang w:val="en-US"/>
        </w:rPr>
        <w:t>Can you think of famous scandals related to the decisions of football referees?</w:t>
      </w:r>
    </w:p>
    <w:p w:rsidR="00421560" w:rsidRPr="00AE68F8" w:rsidRDefault="00421560" w:rsidP="00CC00D9">
      <w:pPr>
        <w:pStyle w:val="ListParagraph"/>
        <w:numPr>
          <w:ilvl w:val="0"/>
          <w:numId w:val="1"/>
        </w:numPr>
        <w:jc w:val="both"/>
        <w:rPr>
          <w:lang w:val="en-US"/>
        </w:rPr>
      </w:pPr>
      <w:r w:rsidRPr="00AE68F8">
        <w:rPr>
          <w:lang w:val="en-US"/>
        </w:rPr>
        <w:t>What measures can be taken to improve the situation?</w:t>
      </w:r>
    </w:p>
    <w:p w:rsidR="00421560" w:rsidRPr="00AE68F8" w:rsidRDefault="00421560" w:rsidP="00CC00D9">
      <w:pPr>
        <w:jc w:val="both"/>
        <w:rPr>
          <w:lang w:val="en-US"/>
        </w:rPr>
      </w:pPr>
    </w:p>
    <w:p w:rsidR="00421560" w:rsidRPr="00DA525A" w:rsidRDefault="00421560" w:rsidP="00CC00D9">
      <w:pPr>
        <w:jc w:val="both"/>
        <w:rPr>
          <w:b/>
          <w:i/>
          <w:lang w:val="en-US"/>
        </w:rPr>
      </w:pPr>
      <w:r w:rsidRPr="00DA525A">
        <w:rPr>
          <w:b/>
          <w:i/>
          <w:lang w:val="en-US"/>
        </w:rPr>
        <w:t>5 referee decisions that shook the world</w:t>
      </w:r>
    </w:p>
    <w:p w:rsidR="00421560" w:rsidRPr="00AE68F8" w:rsidRDefault="00421560" w:rsidP="00CC00D9">
      <w:pPr>
        <w:jc w:val="both"/>
        <w:rPr>
          <w:lang w:val="en-US"/>
        </w:rPr>
      </w:pPr>
    </w:p>
    <w:p w:rsidR="00421560" w:rsidRDefault="00421560" w:rsidP="00CC00D9">
      <w:pPr>
        <w:jc w:val="both"/>
        <w:rPr>
          <w:lang w:val="cs-CZ"/>
        </w:rPr>
      </w:pPr>
      <w:hyperlink r:id="rId5" w:history="1">
        <w:r>
          <w:rPr>
            <w:rStyle w:val="Hyperlink"/>
          </w:rPr>
          <w:t>http://www.youtube.com/watch?v=ybYY-bEqGdY</w:t>
        </w:r>
      </w:hyperlink>
    </w:p>
    <w:p w:rsidR="00421560" w:rsidRPr="00CC00D9" w:rsidRDefault="00421560" w:rsidP="00CC00D9">
      <w:pPr>
        <w:jc w:val="both"/>
        <w:rPr>
          <w:lang w:val="cs-CZ"/>
        </w:rPr>
      </w:pPr>
    </w:p>
    <w:p w:rsidR="00421560" w:rsidRPr="00CC00D9" w:rsidRDefault="00421560" w:rsidP="00CC00D9">
      <w:pPr>
        <w:jc w:val="both"/>
        <w:rPr>
          <w:b/>
          <w:lang w:val="en-US"/>
        </w:rPr>
      </w:pPr>
      <w:r w:rsidRPr="00CC00D9">
        <w:rPr>
          <w:b/>
          <w:lang w:val="en-US"/>
        </w:rPr>
        <w:t>B/ Watch the video and comment on the following:</w:t>
      </w:r>
    </w:p>
    <w:p w:rsidR="00421560" w:rsidRPr="00AE68F8" w:rsidRDefault="00421560" w:rsidP="00CC00D9">
      <w:pPr>
        <w:jc w:val="both"/>
        <w:rPr>
          <w:lang w:val="en-US"/>
        </w:rPr>
      </w:pPr>
    </w:p>
    <w:p w:rsidR="00421560" w:rsidRDefault="00421560" w:rsidP="00CC00D9">
      <w:pPr>
        <w:jc w:val="both"/>
        <w:rPr>
          <w:lang w:val="en-US"/>
        </w:rPr>
      </w:pPr>
      <w:r>
        <w:rPr>
          <w:lang w:val="en-US"/>
        </w:rPr>
        <w:t xml:space="preserve">1. </w:t>
      </w:r>
      <w:r w:rsidRPr="00AE68F8">
        <w:rPr>
          <w:lang w:val="en-US"/>
        </w:rPr>
        <w:t xml:space="preserve">Which match are they talking about in the video? </w:t>
      </w:r>
    </w:p>
    <w:p w:rsidR="00421560" w:rsidRDefault="00421560" w:rsidP="00CC00D9">
      <w:pPr>
        <w:jc w:val="both"/>
        <w:rPr>
          <w:lang w:val="en-US"/>
        </w:rPr>
      </w:pPr>
      <w:r>
        <w:rPr>
          <w:lang w:val="en-US"/>
        </w:rPr>
        <w:t xml:space="preserve">2. </w:t>
      </w:r>
      <w:r w:rsidRPr="00AE68F8">
        <w:rPr>
          <w:lang w:val="en-US"/>
        </w:rPr>
        <w:t xml:space="preserve">What was the controversial issue in the match? </w:t>
      </w:r>
    </w:p>
    <w:p w:rsidR="00421560" w:rsidRPr="00AE68F8" w:rsidRDefault="00421560" w:rsidP="00CC00D9">
      <w:pPr>
        <w:jc w:val="both"/>
        <w:rPr>
          <w:lang w:val="en-US"/>
        </w:rPr>
      </w:pPr>
      <w:r>
        <w:rPr>
          <w:lang w:val="en-US"/>
        </w:rPr>
        <w:t xml:space="preserve">3. </w:t>
      </w:r>
      <w:r w:rsidRPr="00AE68F8">
        <w:rPr>
          <w:lang w:val="en-US"/>
        </w:rPr>
        <w:t>What, in your opinion, can be done to prevent that from happening again?</w:t>
      </w:r>
    </w:p>
    <w:p w:rsidR="00421560" w:rsidRPr="00AE68F8" w:rsidRDefault="00421560" w:rsidP="00CC00D9">
      <w:pPr>
        <w:jc w:val="both"/>
        <w:rPr>
          <w:lang w:val="en-US"/>
        </w:rPr>
      </w:pPr>
      <w:r>
        <w:rPr>
          <w:lang w:val="en-US"/>
        </w:rPr>
        <w:t xml:space="preserve">4. </w:t>
      </w:r>
      <w:r w:rsidRPr="00AE68F8">
        <w:rPr>
          <w:lang w:val="en-US"/>
        </w:rPr>
        <w:t>Do you know of similar cases in football history?</w:t>
      </w:r>
    </w:p>
    <w:p w:rsidR="00421560" w:rsidRPr="00AE68F8" w:rsidRDefault="00421560" w:rsidP="00CC00D9">
      <w:pPr>
        <w:jc w:val="both"/>
        <w:rPr>
          <w:lang w:val="en-US"/>
        </w:rPr>
      </w:pPr>
    </w:p>
    <w:p w:rsidR="00421560" w:rsidRPr="00AE68F8" w:rsidRDefault="00421560" w:rsidP="00CC00D9">
      <w:pPr>
        <w:jc w:val="both"/>
        <w:rPr>
          <w:lang w:val="en-US"/>
        </w:rPr>
      </w:pPr>
    </w:p>
    <w:p w:rsidR="00421560" w:rsidRDefault="00421560" w:rsidP="00CC00D9">
      <w:pPr>
        <w:jc w:val="both"/>
        <w:rPr>
          <w:b/>
          <w:lang w:val="en-US"/>
        </w:rPr>
      </w:pPr>
      <w:r>
        <w:rPr>
          <w:b/>
          <w:lang w:val="en-US"/>
        </w:rPr>
        <w:t xml:space="preserve">C/ </w:t>
      </w:r>
      <w:r w:rsidRPr="00AE68F8">
        <w:rPr>
          <w:b/>
          <w:lang w:val="en-US"/>
        </w:rPr>
        <w:t>Goal Line Technology</w:t>
      </w:r>
    </w:p>
    <w:p w:rsidR="00421560" w:rsidRDefault="00421560" w:rsidP="00CC00D9">
      <w:pPr>
        <w:jc w:val="both"/>
        <w:rPr>
          <w:b/>
          <w:lang w:val="en-US"/>
        </w:rPr>
      </w:pPr>
    </w:p>
    <w:p w:rsidR="00421560" w:rsidRPr="00CC00D9" w:rsidRDefault="00421560" w:rsidP="00CC00D9">
      <w:pPr>
        <w:jc w:val="both"/>
        <w:rPr>
          <w:lang w:val="en-US"/>
        </w:rPr>
      </w:pPr>
      <w:r w:rsidRPr="00CC00D9">
        <w:rPr>
          <w:lang w:val="en-US"/>
        </w:rPr>
        <w:t>Useful vocabulary before you read:</w:t>
      </w:r>
    </w:p>
    <w:p w:rsidR="00421560" w:rsidRDefault="00421560" w:rsidP="00CC00D9">
      <w:pPr>
        <w:jc w:val="both"/>
        <w:rPr>
          <w:b/>
          <w:lang w:val="en-US"/>
        </w:rPr>
      </w:pPr>
    </w:p>
    <w:p w:rsidR="00421560" w:rsidRDefault="00421560" w:rsidP="00CC00D9">
      <w:pPr>
        <w:pStyle w:val="ListParagraph"/>
        <w:numPr>
          <w:ilvl w:val="0"/>
          <w:numId w:val="2"/>
        </w:numPr>
        <w:jc w:val="both"/>
        <w:rPr>
          <w:lang w:val="en-US"/>
        </w:rPr>
      </w:pPr>
      <w:r>
        <w:rPr>
          <w:lang w:val="en-US"/>
        </w:rPr>
        <w:t>t</w:t>
      </w:r>
      <w:r w:rsidRPr="009D3F08">
        <w:rPr>
          <w:lang w:val="en-US"/>
        </w:rPr>
        <w:t>rial</w:t>
      </w:r>
    </w:p>
    <w:p w:rsidR="00421560" w:rsidRDefault="00421560" w:rsidP="00CC00D9">
      <w:pPr>
        <w:pStyle w:val="ListParagraph"/>
        <w:numPr>
          <w:ilvl w:val="0"/>
          <w:numId w:val="2"/>
        </w:numPr>
        <w:jc w:val="both"/>
        <w:rPr>
          <w:lang w:val="en-US"/>
        </w:rPr>
      </w:pPr>
      <w:r>
        <w:rPr>
          <w:lang w:val="en-US"/>
        </w:rPr>
        <w:t>c</w:t>
      </w:r>
      <w:r w:rsidRPr="009D3F08">
        <w:rPr>
          <w:lang w:val="en-US"/>
        </w:rPr>
        <w:t>ount</w:t>
      </w:r>
    </w:p>
    <w:p w:rsidR="00421560" w:rsidRDefault="00421560" w:rsidP="00CC00D9">
      <w:pPr>
        <w:pStyle w:val="ListParagraph"/>
        <w:numPr>
          <w:ilvl w:val="0"/>
          <w:numId w:val="2"/>
        </w:numPr>
        <w:jc w:val="both"/>
        <w:rPr>
          <w:lang w:val="en-US"/>
        </w:rPr>
      </w:pPr>
      <w:r>
        <w:rPr>
          <w:lang w:val="en-US"/>
        </w:rPr>
        <w:t>q</w:t>
      </w:r>
      <w:r w:rsidRPr="009D3F08">
        <w:rPr>
          <w:lang w:val="en-US"/>
        </w:rPr>
        <w:t>uestionable</w:t>
      </w:r>
    </w:p>
    <w:p w:rsidR="00421560" w:rsidRDefault="00421560" w:rsidP="00CC00D9">
      <w:pPr>
        <w:pStyle w:val="ListParagraph"/>
        <w:numPr>
          <w:ilvl w:val="0"/>
          <w:numId w:val="2"/>
        </w:numPr>
        <w:jc w:val="both"/>
        <w:rPr>
          <w:lang w:val="en-US"/>
        </w:rPr>
      </w:pPr>
      <w:r>
        <w:rPr>
          <w:lang w:val="en-US"/>
        </w:rPr>
        <w:t>s</w:t>
      </w:r>
      <w:r w:rsidRPr="009D3F08">
        <w:rPr>
          <w:lang w:val="en-US"/>
        </w:rPr>
        <w:t>pinning</w:t>
      </w:r>
    </w:p>
    <w:p w:rsidR="00421560" w:rsidRDefault="00421560" w:rsidP="00CC00D9">
      <w:pPr>
        <w:pStyle w:val="ListParagraph"/>
        <w:numPr>
          <w:ilvl w:val="0"/>
          <w:numId w:val="2"/>
        </w:numPr>
        <w:jc w:val="both"/>
        <w:rPr>
          <w:lang w:val="en-US"/>
        </w:rPr>
      </w:pPr>
      <w:r>
        <w:rPr>
          <w:lang w:val="en-US"/>
        </w:rPr>
        <w:t>r</w:t>
      </w:r>
      <w:r w:rsidRPr="009D3F08">
        <w:rPr>
          <w:lang w:val="en-US"/>
        </w:rPr>
        <w:t>epresent</w:t>
      </w:r>
    </w:p>
    <w:p w:rsidR="00421560" w:rsidRPr="009D3F08" w:rsidRDefault="00421560" w:rsidP="00CC00D9">
      <w:pPr>
        <w:pStyle w:val="ListParagraph"/>
        <w:numPr>
          <w:ilvl w:val="0"/>
          <w:numId w:val="2"/>
        </w:numPr>
        <w:jc w:val="both"/>
        <w:rPr>
          <w:lang w:val="en-US"/>
        </w:rPr>
      </w:pPr>
      <w:r>
        <w:rPr>
          <w:lang w:val="en-US"/>
        </w:rPr>
        <w:t>a</w:t>
      </w:r>
      <w:r w:rsidRPr="009D3F08">
        <w:rPr>
          <w:lang w:val="en-US"/>
        </w:rPr>
        <w:t>pproval</w:t>
      </w:r>
    </w:p>
    <w:p w:rsidR="00421560" w:rsidRDefault="00421560" w:rsidP="00CC00D9">
      <w:pPr>
        <w:pStyle w:val="ListParagraph"/>
        <w:numPr>
          <w:ilvl w:val="0"/>
          <w:numId w:val="2"/>
        </w:numPr>
        <w:jc w:val="both"/>
        <w:rPr>
          <w:lang w:val="en-US"/>
        </w:rPr>
      </w:pPr>
      <w:r>
        <w:rPr>
          <w:lang w:val="en-US"/>
        </w:rPr>
        <w:t>i</w:t>
      </w:r>
      <w:r w:rsidRPr="009D3F08">
        <w:rPr>
          <w:lang w:val="en-US"/>
        </w:rPr>
        <w:t>mpartial</w:t>
      </w:r>
    </w:p>
    <w:p w:rsidR="00421560" w:rsidRDefault="00421560" w:rsidP="00CC00D9">
      <w:pPr>
        <w:pStyle w:val="ListParagraph"/>
        <w:numPr>
          <w:ilvl w:val="0"/>
          <w:numId w:val="2"/>
        </w:numPr>
        <w:jc w:val="both"/>
        <w:rPr>
          <w:lang w:val="en-US"/>
        </w:rPr>
      </w:pPr>
      <w:r>
        <w:rPr>
          <w:lang w:val="en-US"/>
        </w:rPr>
        <w:t>r</w:t>
      </w:r>
      <w:r w:rsidRPr="009D3F08">
        <w:rPr>
          <w:lang w:val="en-US"/>
        </w:rPr>
        <w:t>eassured</w:t>
      </w:r>
    </w:p>
    <w:p w:rsidR="00421560" w:rsidRDefault="00421560" w:rsidP="00CC00D9">
      <w:pPr>
        <w:pStyle w:val="ListParagraph"/>
        <w:numPr>
          <w:ilvl w:val="0"/>
          <w:numId w:val="2"/>
        </w:numPr>
        <w:jc w:val="both"/>
        <w:rPr>
          <w:lang w:val="en-US"/>
        </w:rPr>
      </w:pPr>
      <w:r>
        <w:rPr>
          <w:lang w:val="en-US"/>
        </w:rPr>
        <w:t>d</w:t>
      </w:r>
      <w:r w:rsidRPr="009D3F08">
        <w:rPr>
          <w:lang w:val="en-US"/>
        </w:rPr>
        <w:t>isallow</w:t>
      </w:r>
    </w:p>
    <w:p w:rsidR="00421560" w:rsidRDefault="00421560" w:rsidP="00CC00D9">
      <w:pPr>
        <w:pStyle w:val="ListParagraph"/>
        <w:numPr>
          <w:ilvl w:val="0"/>
          <w:numId w:val="2"/>
        </w:numPr>
        <w:jc w:val="both"/>
        <w:rPr>
          <w:lang w:val="en-US"/>
        </w:rPr>
      </w:pPr>
      <w:r w:rsidRPr="009D3F08">
        <w:rPr>
          <w:lang w:val="en-US"/>
        </w:rPr>
        <w:t>heart-wrenching</w:t>
      </w:r>
    </w:p>
    <w:p w:rsidR="00421560" w:rsidRDefault="00421560" w:rsidP="00CC00D9">
      <w:pPr>
        <w:pStyle w:val="ListParagraph"/>
        <w:numPr>
          <w:ilvl w:val="0"/>
          <w:numId w:val="2"/>
        </w:numPr>
        <w:jc w:val="both"/>
        <w:rPr>
          <w:lang w:val="en-US"/>
        </w:rPr>
      </w:pPr>
      <w:r w:rsidRPr="009D3F08">
        <w:rPr>
          <w:lang w:val="en-US"/>
        </w:rPr>
        <w:t>intersect</w:t>
      </w:r>
    </w:p>
    <w:p w:rsidR="00421560" w:rsidRPr="009D3F08" w:rsidRDefault="00421560" w:rsidP="00CC00D9">
      <w:pPr>
        <w:pStyle w:val="ListParagraph"/>
        <w:numPr>
          <w:ilvl w:val="0"/>
          <w:numId w:val="2"/>
        </w:numPr>
        <w:jc w:val="both"/>
        <w:rPr>
          <w:lang w:val="en-US"/>
        </w:rPr>
      </w:pPr>
      <w:r w:rsidRPr="009D3F08">
        <w:rPr>
          <w:lang w:val="en-US"/>
        </w:rPr>
        <w:t xml:space="preserve">scrutinized </w:t>
      </w:r>
    </w:p>
    <w:p w:rsidR="00421560" w:rsidRDefault="00421560" w:rsidP="00CC00D9">
      <w:pPr>
        <w:jc w:val="both"/>
        <w:rPr>
          <w:b/>
          <w:lang w:val="en-US"/>
        </w:rPr>
      </w:pPr>
    </w:p>
    <w:p w:rsidR="00421560" w:rsidRDefault="00421560" w:rsidP="00CC00D9">
      <w:pPr>
        <w:pStyle w:val="ListParagraph"/>
        <w:numPr>
          <w:ilvl w:val="0"/>
          <w:numId w:val="3"/>
        </w:numPr>
        <w:jc w:val="both"/>
        <w:rPr>
          <w:lang w:val="en-US"/>
        </w:rPr>
      </w:pPr>
      <w:r>
        <w:rPr>
          <w:lang w:val="en-US"/>
        </w:rPr>
        <w:t>to take part in a competition for a country or club</w:t>
      </w:r>
    </w:p>
    <w:p w:rsidR="00421560" w:rsidRDefault="00421560" w:rsidP="00CC00D9">
      <w:pPr>
        <w:pStyle w:val="ListParagraph"/>
        <w:numPr>
          <w:ilvl w:val="0"/>
          <w:numId w:val="3"/>
        </w:numPr>
        <w:jc w:val="both"/>
        <w:rPr>
          <w:lang w:val="en-US"/>
        </w:rPr>
      </w:pPr>
      <w:r>
        <w:rPr>
          <w:lang w:val="en-US"/>
        </w:rPr>
        <w:t>turning around and around very quickly</w:t>
      </w:r>
    </w:p>
    <w:p w:rsidR="00421560" w:rsidRDefault="00421560" w:rsidP="00CC00D9">
      <w:pPr>
        <w:pStyle w:val="ListParagraph"/>
        <w:numPr>
          <w:ilvl w:val="0"/>
          <w:numId w:val="3"/>
        </w:numPr>
        <w:jc w:val="both"/>
        <w:rPr>
          <w:lang w:val="en-US"/>
        </w:rPr>
      </w:pPr>
      <w:r>
        <w:rPr>
          <w:lang w:val="en-US"/>
        </w:rPr>
        <w:t>to be accepted or allowed</w:t>
      </w:r>
    </w:p>
    <w:p w:rsidR="00421560" w:rsidRDefault="00421560" w:rsidP="00CC00D9">
      <w:pPr>
        <w:pStyle w:val="ListParagraph"/>
        <w:numPr>
          <w:ilvl w:val="0"/>
          <w:numId w:val="3"/>
        </w:numPr>
        <w:jc w:val="both"/>
        <w:rPr>
          <w:lang w:val="en-US"/>
        </w:rPr>
      </w:pPr>
      <w:r>
        <w:rPr>
          <w:lang w:val="en-US"/>
        </w:rPr>
        <w:t>to refuse sth because of the rules</w:t>
      </w:r>
    </w:p>
    <w:p w:rsidR="00421560" w:rsidRDefault="00421560" w:rsidP="00CC00D9">
      <w:pPr>
        <w:pStyle w:val="ListParagraph"/>
        <w:numPr>
          <w:ilvl w:val="0"/>
          <w:numId w:val="3"/>
        </w:numPr>
        <w:jc w:val="both"/>
        <w:rPr>
          <w:lang w:val="en-US"/>
        </w:rPr>
      </w:pPr>
      <w:r>
        <w:rPr>
          <w:lang w:val="en-US"/>
        </w:rPr>
        <w:t>fair and unbiased (not supporting one side or the other)</w:t>
      </w:r>
    </w:p>
    <w:p w:rsidR="00421560" w:rsidRDefault="00421560" w:rsidP="00CC00D9">
      <w:pPr>
        <w:pStyle w:val="ListParagraph"/>
        <w:numPr>
          <w:ilvl w:val="0"/>
          <w:numId w:val="3"/>
        </w:numPr>
        <w:jc w:val="both"/>
        <w:rPr>
          <w:lang w:val="en-US"/>
        </w:rPr>
      </w:pPr>
      <w:r>
        <w:rPr>
          <w:lang w:val="en-US"/>
        </w:rPr>
        <w:t>watched very closely</w:t>
      </w:r>
    </w:p>
    <w:p w:rsidR="00421560" w:rsidRDefault="00421560" w:rsidP="00CC00D9">
      <w:pPr>
        <w:pStyle w:val="ListParagraph"/>
        <w:numPr>
          <w:ilvl w:val="0"/>
          <w:numId w:val="3"/>
        </w:numPr>
        <w:jc w:val="both"/>
        <w:rPr>
          <w:lang w:val="en-US"/>
        </w:rPr>
      </w:pPr>
      <w:r>
        <w:rPr>
          <w:lang w:val="en-US"/>
        </w:rPr>
        <w:t>uncertain, not sure</w:t>
      </w:r>
    </w:p>
    <w:p w:rsidR="00421560" w:rsidRDefault="00421560" w:rsidP="00CC00D9">
      <w:pPr>
        <w:pStyle w:val="ListParagraph"/>
        <w:numPr>
          <w:ilvl w:val="0"/>
          <w:numId w:val="3"/>
        </w:numPr>
        <w:jc w:val="both"/>
        <w:rPr>
          <w:lang w:val="en-US"/>
        </w:rPr>
      </w:pPr>
      <w:r>
        <w:rPr>
          <w:lang w:val="en-US"/>
        </w:rPr>
        <w:t>making people very sad</w:t>
      </w:r>
    </w:p>
    <w:p w:rsidR="00421560" w:rsidRDefault="00421560" w:rsidP="00CC00D9">
      <w:pPr>
        <w:pStyle w:val="ListParagraph"/>
        <w:numPr>
          <w:ilvl w:val="0"/>
          <w:numId w:val="3"/>
        </w:numPr>
        <w:jc w:val="both"/>
        <w:rPr>
          <w:lang w:val="en-US"/>
        </w:rPr>
      </w:pPr>
      <w:r>
        <w:rPr>
          <w:lang w:val="en-US"/>
        </w:rPr>
        <w:t>a positive response from an official – a “yes”</w:t>
      </w:r>
    </w:p>
    <w:p w:rsidR="00421560" w:rsidRDefault="00421560" w:rsidP="00CC00D9">
      <w:pPr>
        <w:pStyle w:val="ListParagraph"/>
        <w:numPr>
          <w:ilvl w:val="0"/>
          <w:numId w:val="3"/>
        </w:numPr>
        <w:jc w:val="both"/>
        <w:rPr>
          <w:lang w:val="en-US"/>
        </w:rPr>
      </w:pPr>
      <w:r>
        <w:rPr>
          <w:lang w:val="en-US"/>
        </w:rPr>
        <w:t>to test sth in action</w:t>
      </w:r>
    </w:p>
    <w:p w:rsidR="00421560" w:rsidRDefault="00421560" w:rsidP="00CC00D9">
      <w:pPr>
        <w:pStyle w:val="ListParagraph"/>
        <w:numPr>
          <w:ilvl w:val="0"/>
          <w:numId w:val="3"/>
        </w:numPr>
        <w:jc w:val="both"/>
        <w:rPr>
          <w:lang w:val="en-US"/>
        </w:rPr>
      </w:pPr>
      <w:r>
        <w:rPr>
          <w:lang w:val="en-US"/>
        </w:rPr>
        <w:t>when two areas cross each other</w:t>
      </w:r>
    </w:p>
    <w:p w:rsidR="00421560" w:rsidRDefault="00421560" w:rsidP="00CC00D9">
      <w:pPr>
        <w:pStyle w:val="ListParagraph"/>
        <w:numPr>
          <w:ilvl w:val="0"/>
          <w:numId w:val="3"/>
        </w:numPr>
        <w:jc w:val="both"/>
        <w:rPr>
          <w:lang w:val="en-US"/>
        </w:rPr>
      </w:pPr>
      <w:r>
        <w:rPr>
          <w:lang w:val="en-US"/>
        </w:rPr>
        <w:t>to be made to feel more confident</w:t>
      </w:r>
    </w:p>
    <w:p w:rsidR="00421560" w:rsidRPr="00AD3C11" w:rsidRDefault="00421560">
      <w:pPr>
        <w:spacing w:after="200" w:line="276" w:lineRule="auto"/>
        <w:rPr>
          <w:b/>
          <w:lang w:val="en-US"/>
        </w:rPr>
      </w:pPr>
      <w:r w:rsidRPr="00AD3C11">
        <w:rPr>
          <w:sz w:val="20"/>
          <w:szCs w:val="20"/>
          <w:lang w:val="en-US"/>
        </w:rPr>
        <w:br w:type="page"/>
      </w:r>
    </w:p>
    <w:p w:rsidR="00421560" w:rsidRPr="00AD3C11" w:rsidRDefault="00421560" w:rsidP="00CC00D9">
      <w:pPr>
        <w:jc w:val="both"/>
        <w:rPr>
          <w:b/>
          <w:lang w:val="en-US"/>
        </w:rPr>
      </w:pPr>
      <w:bookmarkStart w:id="0" w:name="_GoBack"/>
      <w:bookmarkEnd w:id="0"/>
      <w:r w:rsidRPr="00AD3C11">
        <w:rPr>
          <w:b/>
          <w:lang w:val="en-US"/>
        </w:rPr>
        <w:t>The International Football Association Board has approved the use of goal line technolog</w:t>
      </w:r>
      <w:r>
        <w:rPr>
          <w:b/>
          <w:lang w:val="en-US"/>
        </w:rPr>
        <w:t>y</w:t>
      </w:r>
    </w:p>
    <w:p w:rsidR="00421560" w:rsidRPr="00AD3C11" w:rsidRDefault="00421560" w:rsidP="00CC00D9">
      <w:pPr>
        <w:jc w:val="both"/>
        <w:rPr>
          <w:lang w:val="en-US"/>
        </w:rPr>
      </w:pPr>
    </w:p>
    <w:p w:rsidR="00421560" w:rsidRPr="00AD3C11" w:rsidRDefault="00421560" w:rsidP="00CC00D9">
      <w:pPr>
        <w:jc w:val="both"/>
        <w:rPr>
          <w:lang w:val="en-US"/>
        </w:rPr>
      </w:pPr>
      <w:r w:rsidRPr="00AD3C11">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alt="http://premierskills.britishcouncil.org/en/sites/premierskills/files/imagecache/widescreenpromoblock/images/Hawk-Eye%20Goal%20Line%20Technology%20Testing%20Action%20Images%20Henry%20Browne%20Livepic%20.jpg" style="width:362.25pt;height:204pt;visibility:visible">
            <v:imagedata r:id="rId6" o:title=""/>
          </v:shape>
        </w:pict>
      </w:r>
    </w:p>
    <w:p w:rsidR="00421560" w:rsidRPr="00AD3C11" w:rsidRDefault="00421560" w:rsidP="00CC00D9">
      <w:pPr>
        <w:pStyle w:val="NormalWeb"/>
        <w:shd w:val="clear" w:color="auto" w:fill="FFFFFF"/>
        <w:spacing w:before="0" w:beforeAutospacing="0" w:after="319" w:afterAutospacing="0" w:line="319" w:lineRule="atLeast"/>
        <w:jc w:val="both"/>
        <w:rPr>
          <w:rStyle w:val="Strong"/>
          <w:color w:val="333333"/>
          <w:sz w:val="22"/>
          <w:szCs w:val="22"/>
          <w:lang w:val="cs-CZ"/>
        </w:rPr>
      </w:pPr>
    </w:p>
    <w:p w:rsidR="00421560" w:rsidRPr="00AD3C11" w:rsidRDefault="00421560" w:rsidP="00CC00D9">
      <w:pPr>
        <w:pStyle w:val="NormalWeb"/>
        <w:shd w:val="clear" w:color="auto" w:fill="FFFFFF"/>
        <w:spacing w:before="0" w:beforeAutospacing="0" w:after="319" w:afterAutospacing="0" w:line="319" w:lineRule="atLeast"/>
        <w:jc w:val="both"/>
        <w:rPr>
          <w:color w:val="333333"/>
          <w:sz w:val="22"/>
          <w:szCs w:val="22"/>
        </w:rPr>
      </w:pPr>
      <w:r w:rsidRPr="00AD3C11">
        <w:rPr>
          <w:rStyle w:val="Strong"/>
          <w:b w:val="0"/>
          <w:color w:val="333333"/>
          <w:sz w:val="22"/>
          <w:szCs w:val="22"/>
          <w:lang w:val="cs-CZ"/>
        </w:rPr>
        <w:t>D</w:t>
      </w:r>
      <w:r w:rsidRPr="00AD3C11">
        <w:rPr>
          <w:rStyle w:val="Strong"/>
          <w:b w:val="0"/>
          <w:color w:val="333333"/>
          <w:sz w:val="22"/>
          <w:szCs w:val="22"/>
        </w:rPr>
        <w:t xml:space="preserve">uring the 2010 World Cup in South Africa, Chelsea midfielder Frank Lampard represented his country playing in the English </w:t>
      </w:r>
      <w:r w:rsidRPr="00AD3C11">
        <w:rPr>
          <w:rStyle w:val="Strong"/>
          <w:b w:val="0"/>
          <w:i/>
          <w:color w:val="333333"/>
          <w:sz w:val="22"/>
          <w:szCs w:val="22"/>
        </w:rPr>
        <w:t>squad</w:t>
      </w:r>
      <w:r w:rsidRPr="00AD3C11">
        <w:rPr>
          <w:rStyle w:val="Strong"/>
          <w:b w:val="0"/>
          <w:color w:val="333333"/>
          <w:sz w:val="22"/>
          <w:szCs w:val="22"/>
        </w:rPr>
        <w:t xml:space="preserve"> in a match against Germany.</w:t>
      </w:r>
      <w:r w:rsidRPr="00AD3C11">
        <w:rPr>
          <w:rStyle w:val="Strong"/>
          <w:b w:val="0"/>
          <w:color w:val="333333"/>
          <w:sz w:val="22"/>
          <w:szCs w:val="22"/>
          <w:lang w:val="cs-CZ"/>
        </w:rPr>
        <w:t xml:space="preserve"> </w:t>
      </w:r>
      <w:r w:rsidRPr="00AD3C11">
        <w:rPr>
          <w:color w:val="333333"/>
          <w:sz w:val="22"/>
          <w:szCs w:val="22"/>
        </w:rPr>
        <w:t>England were 2-1 down in the first half when Lampard had a shot on goal that bounced off the crossbar and over the line. The ball was spinning so fast that it bounced off the pitch and back out of the goal. For a goal to count, the whole ball must be over the line. For millions of fans watching the replay on TV, it was clear that this had happened, but for the referee and assistant referee it wasn’t. Frank Lampard and millions o</w:t>
      </w:r>
      <w:r w:rsidRPr="00AD3C11">
        <w:rPr>
          <w:color w:val="333333"/>
          <w:sz w:val="22"/>
          <w:szCs w:val="22"/>
          <w:lang w:val="cs-CZ"/>
        </w:rPr>
        <w:t>f</w:t>
      </w:r>
      <w:r w:rsidRPr="00AD3C11">
        <w:rPr>
          <w:color w:val="333333"/>
          <w:sz w:val="22"/>
          <w:szCs w:val="22"/>
        </w:rPr>
        <w:t xml:space="preserve"> English fans watched in </w:t>
      </w:r>
      <w:r w:rsidRPr="00AD3C11">
        <w:rPr>
          <w:i/>
          <w:color w:val="333333"/>
          <w:sz w:val="22"/>
          <w:szCs w:val="22"/>
        </w:rPr>
        <w:t>dismay</w:t>
      </w:r>
      <w:r w:rsidRPr="00AD3C11">
        <w:rPr>
          <w:color w:val="333333"/>
          <w:sz w:val="22"/>
          <w:szCs w:val="22"/>
        </w:rPr>
        <w:t xml:space="preserve"> as the goal was disallowed and England were still behind. As a result of that match, they went out of the championship.</w:t>
      </w:r>
    </w:p>
    <w:p w:rsidR="00421560" w:rsidRPr="00AD3C11" w:rsidRDefault="00421560" w:rsidP="00CC00D9">
      <w:pPr>
        <w:pStyle w:val="NormalWeb"/>
        <w:shd w:val="clear" w:color="auto" w:fill="FFFFFF"/>
        <w:spacing w:before="0" w:beforeAutospacing="0" w:after="319" w:afterAutospacing="0" w:line="319" w:lineRule="atLeast"/>
        <w:jc w:val="both"/>
        <w:rPr>
          <w:color w:val="333333"/>
          <w:sz w:val="22"/>
          <w:szCs w:val="22"/>
        </w:rPr>
      </w:pPr>
      <w:r w:rsidRPr="00AD3C11">
        <w:rPr>
          <w:color w:val="333333"/>
          <w:sz w:val="22"/>
          <w:szCs w:val="22"/>
        </w:rPr>
        <w:t xml:space="preserve">There have been many other examples of times when TV footage seems to show that the ball crossed the line and a goal wasn’t awarded. In the past, football officials argued that this is an aspect of the game that relies on the judgment of referees. Referees are only human, but if they are </w:t>
      </w:r>
      <w:r w:rsidRPr="00AD3C11">
        <w:rPr>
          <w:i/>
          <w:color w:val="333333"/>
          <w:sz w:val="22"/>
          <w:szCs w:val="22"/>
        </w:rPr>
        <w:t>impartial</w:t>
      </w:r>
      <w:r w:rsidRPr="00AD3C11">
        <w:rPr>
          <w:color w:val="333333"/>
          <w:sz w:val="22"/>
          <w:szCs w:val="22"/>
        </w:rPr>
        <w:t>, these mistakes will even themselves out. Sometimes they will hurt a team and sometimes they will help a team. Almost to prove that point, during the Euro 2012 championship, Ukrainian striker Marko Devic burst through the England defense and struck the ball against the crossbar. Again, it bounced downwards and into the goal. John Terry kicked the ball clear, but not before many believed that the ball had crossed the line. The goal was not allowed and Ukraine were out.</w:t>
      </w:r>
    </w:p>
    <w:p w:rsidR="00421560" w:rsidRPr="00AD3C11" w:rsidRDefault="00421560" w:rsidP="00CC00D9">
      <w:pPr>
        <w:pStyle w:val="NormalWeb"/>
        <w:shd w:val="clear" w:color="auto" w:fill="FFFFFF"/>
        <w:spacing w:before="0" w:beforeAutospacing="0" w:after="319" w:afterAutospacing="0" w:line="319" w:lineRule="atLeast"/>
        <w:jc w:val="both"/>
        <w:rPr>
          <w:color w:val="333333"/>
          <w:sz w:val="22"/>
          <w:szCs w:val="22"/>
        </w:rPr>
      </w:pPr>
      <w:r w:rsidRPr="00AD3C11">
        <w:rPr>
          <w:color w:val="333333"/>
          <w:sz w:val="22"/>
          <w:szCs w:val="22"/>
        </w:rPr>
        <w:t xml:space="preserve">Modern TV cameras are now so fast and clear that the viewers at home get a better view of the goal line than the referees have on the pitch. This means that during important matches the referees’ decisions are </w:t>
      </w:r>
      <w:r w:rsidRPr="00AD3C11">
        <w:rPr>
          <w:i/>
          <w:color w:val="333333"/>
          <w:sz w:val="22"/>
          <w:szCs w:val="22"/>
        </w:rPr>
        <w:t>scrutinized</w:t>
      </w:r>
      <w:r w:rsidRPr="00AD3C11">
        <w:rPr>
          <w:color w:val="333333"/>
          <w:sz w:val="22"/>
          <w:szCs w:val="22"/>
        </w:rPr>
        <w:t xml:space="preserve"> by millions of fans. In the past, when the technology was not so clear, it was easier for fans to accept questionable decisions. However, modern technology means that fans have to experience every referee decision in heart wrenching slow motion.</w:t>
      </w:r>
    </w:p>
    <w:p w:rsidR="00421560" w:rsidRPr="00AD3C11" w:rsidRDefault="00421560" w:rsidP="00CC00D9">
      <w:pPr>
        <w:pStyle w:val="NormalWeb"/>
        <w:shd w:val="clear" w:color="auto" w:fill="FFFFFF"/>
        <w:spacing w:before="0" w:beforeAutospacing="0" w:after="319" w:afterAutospacing="0" w:line="319" w:lineRule="atLeast"/>
        <w:jc w:val="both"/>
        <w:rPr>
          <w:color w:val="333333"/>
          <w:sz w:val="22"/>
          <w:szCs w:val="22"/>
        </w:rPr>
      </w:pPr>
      <w:r w:rsidRPr="00AD3C11">
        <w:rPr>
          <w:color w:val="333333"/>
          <w:sz w:val="22"/>
          <w:szCs w:val="22"/>
        </w:rPr>
        <w:t xml:space="preserve">On the 5th of July, the International Football Association Board </w:t>
      </w:r>
      <w:r w:rsidRPr="00AD3C11">
        <w:rPr>
          <w:i/>
          <w:color w:val="333333"/>
          <w:sz w:val="22"/>
          <w:szCs w:val="22"/>
        </w:rPr>
        <w:t>reviewed</w:t>
      </w:r>
      <w:r w:rsidRPr="00AD3C11">
        <w:rPr>
          <w:color w:val="333333"/>
          <w:sz w:val="22"/>
          <w:szCs w:val="22"/>
        </w:rPr>
        <w:t xml:space="preserve"> the arguments and gave its approval to the use of a special type of camera called Hawk-eye. This is actually a system of cameras that watch the goal and can detect whether or not the ball has crossed the line. The Premier League has been involved in the development of this technology since 2006, when it helped trial the system at Fulham’s Craven Cottage and at Reading.</w:t>
      </w:r>
    </w:p>
    <w:p w:rsidR="00421560" w:rsidRPr="00AD3C11" w:rsidRDefault="00421560" w:rsidP="00CC00D9">
      <w:pPr>
        <w:pStyle w:val="NormalWeb"/>
        <w:shd w:val="clear" w:color="auto" w:fill="FFFFFF"/>
        <w:spacing w:before="0" w:beforeAutospacing="0" w:after="319" w:afterAutospacing="0" w:line="319" w:lineRule="atLeast"/>
        <w:jc w:val="both"/>
        <w:rPr>
          <w:color w:val="333333"/>
          <w:sz w:val="22"/>
          <w:szCs w:val="22"/>
        </w:rPr>
      </w:pPr>
      <w:r w:rsidRPr="00AD3C11">
        <w:rPr>
          <w:color w:val="333333"/>
          <w:sz w:val="22"/>
          <w:szCs w:val="22"/>
        </w:rPr>
        <w:t xml:space="preserve">The system had its first </w:t>
      </w:r>
      <w:r w:rsidRPr="00AD3C11">
        <w:rPr>
          <w:i/>
          <w:color w:val="333333"/>
          <w:sz w:val="22"/>
          <w:szCs w:val="22"/>
        </w:rPr>
        <w:t>trial</w:t>
      </w:r>
      <w:r w:rsidRPr="00AD3C11">
        <w:rPr>
          <w:color w:val="333333"/>
          <w:sz w:val="22"/>
          <w:szCs w:val="22"/>
        </w:rPr>
        <w:t xml:space="preserve"> in competition earlier this year at Southampton’s St Mary’s Stadium during the Hampshire Senior Cup final between AFC Totton and Eastleigh FC.</w:t>
      </w:r>
    </w:p>
    <w:p w:rsidR="00421560" w:rsidRPr="00AD3C11" w:rsidRDefault="00421560" w:rsidP="00CC00D9">
      <w:pPr>
        <w:pStyle w:val="NormalWeb"/>
        <w:shd w:val="clear" w:color="auto" w:fill="FFFFFF"/>
        <w:spacing w:before="0" w:beforeAutospacing="0" w:after="319" w:afterAutospacing="0" w:line="319" w:lineRule="atLeast"/>
        <w:jc w:val="both"/>
        <w:rPr>
          <w:color w:val="333333"/>
          <w:sz w:val="22"/>
          <w:szCs w:val="22"/>
        </w:rPr>
      </w:pPr>
      <w:r w:rsidRPr="00AD3C11">
        <w:rPr>
          <w:color w:val="333333"/>
          <w:sz w:val="22"/>
          <w:szCs w:val="22"/>
        </w:rPr>
        <w:t xml:space="preserve">A second system that may be </w:t>
      </w:r>
      <w:r w:rsidRPr="00AD3C11">
        <w:rPr>
          <w:i/>
          <w:color w:val="333333"/>
          <w:sz w:val="22"/>
          <w:szCs w:val="22"/>
        </w:rPr>
        <w:t>employed</w:t>
      </w:r>
      <w:r w:rsidRPr="00AD3C11">
        <w:rPr>
          <w:color w:val="333333"/>
          <w:sz w:val="22"/>
          <w:szCs w:val="22"/>
        </w:rPr>
        <w:t xml:space="preserve"> in Premier League matches in the future is called GoalRef. This system uses magnets around the goal line and in the ball. When the magnetic fields </w:t>
      </w:r>
      <w:r w:rsidRPr="00AD3C11">
        <w:rPr>
          <w:i/>
          <w:color w:val="333333"/>
          <w:sz w:val="22"/>
          <w:szCs w:val="22"/>
        </w:rPr>
        <w:t>intersect</w:t>
      </w:r>
      <w:r w:rsidRPr="00AD3C11">
        <w:rPr>
          <w:color w:val="333333"/>
          <w:sz w:val="22"/>
          <w:szCs w:val="22"/>
        </w:rPr>
        <w:t>, a message is sent to the referee. GoalRef has been tested in the Danish SuperLiga.</w:t>
      </w:r>
    </w:p>
    <w:p w:rsidR="00421560" w:rsidRPr="00AD3C11" w:rsidRDefault="00421560" w:rsidP="00CC00D9">
      <w:pPr>
        <w:pStyle w:val="NormalWeb"/>
        <w:shd w:val="clear" w:color="auto" w:fill="FFFFFF"/>
        <w:spacing w:before="0" w:beforeAutospacing="0" w:after="319" w:afterAutospacing="0" w:line="319" w:lineRule="atLeast"/>
        <w:jc w:val="both"/>
        <w:rPr>
          <w:color w:val="333333"/>
          <w:sz w:val="22"/>
          <w:szCs w:val="22"/>
        </w:rPr>
      </w:pPr>
      <w:r w:rsidRPr="00AD3C11">
        <w:rPr>
          <w:color w:val="333333"/>
          <w:sz w:val="22"/>
          <w:szCs w:val="22"/>
        </w:rPr>
        <w:t xml:space="preserve">This announcement will be welcome news to many supporters who have been calling for goal-line technology. The Premier League </w:t>
      </w:r>
      <w:r w:rsidRPr="00AD3C11">
        <w:rPr>
          <w:i/>
          <w:color w:val="333333"/>
          <w:sz w:val="22"/>
          <w:szCs w:val="22"/>
        </w:rPr>
        <w:t>issued a statement</w:t>
      </w:r>
      <w:r w:rsidRPr="00AD3C11">
        <w:rPr>
          <w:color w:val="333333"/>
          <w:sz w:val="22"/>
          <w:szCs w:val="22"/>
        </w:rPr>
        <w:t xml:space="preserve"> declaring:</w:t>
      </w:r>
    </w:p>
    <w:p w:rsidR="00421560" w:rsidRPr="00AD3C11" w:rsidRDefault="00421560" w:rsidP="00CC00D9">
      <w:pPr>
        <w:pStyle w:val="NormalWeb"/>
        <w:shd w:val="clear" w:color="auto" w:fill="FFFFFF"/>
        <w:spacing w:before="0" w:beforeAutospacing="0" w:after="319" w:afterAutospacing="0" w:line="319" w:lineRule="atLeast"/>
        <w:jc w:val="both"/>
        <w:rPr>
          <w:color w:val="333333"/>
          <w:sz w:val="22"/>
          <w:szCs w:val="22"/>
        </w:rPr>
      </w:pPr>
      <w:r w:rsidRPr="00AD3C11">
        <w:rPr>
          <w:color w:val="333333"/>
          <w:sz w:val="22"/>
          <w:szCs w:val="22"/>
        </w:rPr>
        <w:t>“The Premier League has been a long-term advocate of goal-line technology”.</w:t>
      </w:r>
    </w:p>
    <w:p w:rsidR="00421560" w:rsidRPr="00AD3C11" w:rsidRDefault="00421560" w:rsidP="00CC00D9">
      <w:pPr>
        <w:pStyle w:val="NormalWeb"/>
        <w:shd w:val="clear" w:color="auto" w:fill="FFFFFF"/>
        <w:spacing w:before="0" w:beforeAutospacing="0" w:after="319" w:afterAutospacing="0" w:line="319" w:lineRule="atLeast"/>
        <w:jc w:val="both"/>
        <w:rPr>
          <w:color w:val="333333"/>
          <w:sz w:val="22"/>
          <w:szCs w:val="22"/>
        </w:rPr>
      </w:pPr>
      <w:r w:rsidRPr="00AD3C11">
        <w:rPr>
          <w:color w:val="333333"/>
          <w:sz w:val="22"/>
          <w:szCs w:val="22"/>
        </w:rPr>
        <w:t>FIFA secretary general Jerome Valcke announced that these technologies will be used at the 2012 FIFA Club World Cup in December. Chelsea will be among the teams competing because they won the UEFA Champions League. Frank Lampard will be reassured to know that if his shots cross the line, Hawk-eye and GoalRef will be there to help the referee make the right decision.</w:t>
      </w:r>
    </w:p>
    <w:p w:rsidR="00421560" w:rsidRPr="00CC00D9" w:rsidRDefault="00421560" w:rsidP="00AD3C11">
      <w:pPr>
        <w:jc w:val="both"/>
        <w:rPr>
          <w:rFonts w:ascii="Arial" w:hAnsi="Arial" w:cs="Arial"/>
          <w:color w:val="333333"/>
          <w:sz w:val="20"/>
          <w:szCs w:val="20"/>
          <w:shd w:val="clear" w:color="auto" w:fill="00235D"/>
          <w:lang w:val="cs-CZ"/>
        </w:rPr>
      </w:pPr>
      <w:hyperlink r:id="rId7" w:history="1">
        <w:r w:rsidRPr="00CC00D9">
          <w:rPr>
            <w:rStyle w:val="Hyperlink"/>
            <w:sz w:val="20"/>
            <w:szCs w:val="20"/>
          </w:rPr>
          <w:t>http://premierskills.britishcouncil.org/en/learn-english/goal-line-technology</w:t>
        </w:r>
      </w:hyperlink>
    </w:p>
    <w:p w:rsidR="00421560" w:rsidRDefault="00421560" w:rsidP="00CC00D9">
      <w:pPr>
        <w:jc w:val="both"/>
        <w:rPr>
          <w:rFonts w:ascii="Arial" w:hAnsi="Arial" w:cs="Arial"/>
          <w:color w:val="333333"/>
          <w:shd w:val="clear" w:color="auto" w:fill="00235D"/>
          <w:lang w:val="cs-CZ"/>
        </w:rPr>
      </w:pPr>
    </w:p>
    <w:p w:rsidR="00421560" w:rsidRDefault="00421560" w:rsidP="00CC00D9">
      <w:pPr>
        <w:jc w:val="both"/>
        <w:rPr>
          <w:rFonts w:ascii="Arial" w:hAnsi="Arial" w:cs="Arial"/>
          <w:color w:val="333333"/>
          <w:shd w:val="clear" w:color="auto" w:fill="00235D"/>
          <w:lang w:val="cs-CZ"/>
        </w:rPr>
      </w:pPr>
    </w:p>
    <w:p w:rsidR="00421560" w:rsidRPr="00AD3C11" w:rsidRDefault="00421560" w:rsidP="00CC00D9">
      <w:pPr>
        <w:jc w:val="both"/>
        <w:rPr>
          <w:rFonts w:ascii="Arial" w:hAnsi="Arial" w:cs="Arial"/>
          <w:color w:val="333333"/>
          <w:shd w:val="clear" w:color="auto" w:fill="00235D"/>
          <w:lang w:val="en-US"/>
        </w:rPr>
      </w:pPr>
    </w:p>
    <w:p w:rsidR="00421560" w:rsidRPr="00AD3C11" w:rsidRDefault="00421560" w:rsidP="00CC00D9">
      <w:pPr>
        <w:jc w:val="both"/>
        <w:rPr>
          <w:b/>
          <w:lang w:val="en-US"/>
        </w:rPr>
      </w:pPr>
      <w:r w:rsidRPr="00AD3C11">
        <w:rPr>
          <w:b/>
          <w:lang w:val="en-US"/>
        </w:rPr>
        <w:t>True or false?</w:t>
      </w:r>
    </w:p>
    <w:p w:rsidR="00421560" w:rsidRPr="00AD3C11" w:rsidRDefault="00421560" w:rsidP="00CC00D9">
      <w:pPr>
        <w:jc w:val="both"/>
        <w:rPr>
          <w:b/>
          <w:lang w:val="en-US"/>
        </w:rPr>
      </w:pPr>
    </w:p>
    <w:p w:rsidR="00421560" w:rsidRPr="00AD3C11" w:rsidRDefault="00421560" w:rsidP="00CC00D9">
      <w:pPr>
        <w:pStyle w:val="ListParagraph"/>
        <w:numPr>
          <w:ilvl w:val="0"/>
          <w:numId w:val="4"/>
        </w:numPr>
        <w:spacing w:line="360" w:lineRule="auto"/>
        <w:ind w:left="714" w:hanging="357"/>
        <w:jc w:val="both"/>
        <w:rPr>
          <w:lang w:val="en-US"/>
        </w:rPr>
      </w:pPr>
      <w:smartTag w:uri="urn:schemas-microsoft-com:office:smarttags" w:element="City">
        <w:r w:rsidRPr="00AD3C11">
          <w:rPr>
            <w:lang w:val="en-US"/>
          </w:rPr>
          <w:t>Chelsea</w:t>
        </w:r>
      </w:smartTag>
      <w:r w:rsidRPr="00AD3C11">
        <w:rPr>
          <w:lang w:val="en-US"/>
        </w:rPr>
        <w:t xml:space="preserve">'s Frank Lampard scored a goal against </w:t>
      </w:r>
      <w:smartTag w:uri="urn:schemas-microsoft-com:office:smarttags" w:element="place">
        <w:smartTag w:uri="urn:schemas-microsoft-com:office:smarttags" w:element="country-region">
          <w:r w:rsidRPr="00AD3C11">
            <w:rPr>
              <w:lang w:val="en-US"/>
            </w:rPr>
            <w:t>Germany</w:t>
          </w:r>
        </w:smartTag>
      </w:smartTag>
      <w:r w:rsidRPr="00AD3C11">
        <w:rPr>
          <w:lang w:val="en-US"/>
        </w:rPr>
        <w:t xml:space="preserve"> in the 2010 World Cup. </w:t>
      </w:r>
    </w:p>
    <w:p w:rsidR="00421560" w:rsidRPr="00AD3C11" w:rsidRDefault="00421560" w:rsidP="00CC00D9">
      <w:pPr>
        <w:pStyle w:val="ListParagraph"/>
        <w:numPr>
          <w:ilvl w:val="0"/>
          <w:numId w:val="4"/>
        </w:numPr>
        <w:spacing w:line="360" w:lineRule="auto"/>
        <w:ind w:left="714" w:hanging="357"/>
        <w:jc w:val="both"/>
        <w:rPr>
          <w:lang w:val="en-US"/>
        </w:rPr>
      </w:pPr>
      <w:r w:rsidRPr="00AD3C11">
        <w:rPr>
          <w:lang w:val="en-US"/>
        </w:rPr>
        <w:t xml:space="preserve">For a goal to be allowed, the whole ball has to cross the goal line. </w:t>
      </w:r>
    </w:p>
    <w:p w:rsidR="00421560" w:rsidRPr="00AD3C11" w:rsidRDefault="00421560" w:rsidP="00CC00D9">
      <w:pPr>
        <w:pStyle w:val="ListParagraph"/>
        <w:numPr>
          <w:ilvl w:val="0"/>
          <w:numId w:val="4"/>
        </w:numPr>
        <w:spacing w:line="360" w:lineRule="auto"/>
        <w:ind w:left="714" w:hanging="357"/>
        <w:jc w:val="both"/>
        <w:rPr>
          <w:lang w:val="en-US"/>
        </w:rPr>
      </w:pPr>
      <w:r w:rsidRPr="00AD3C11">
        <w:rPr>
          <w:lang w:val="en-US"/>
        </w:rPr>
        <w:t xml:space="preserve">Marko Devic scored a goal against </w:t>
      </w:r>
      <w:smartTag w:uri="urn:schemas-microsoft-com:office:smarttags" w:element="place">
        <w:smartTag w:uri="urn:schemas-microsoft-com:office:smarttags" w:element="country-region">
          <w:r w:rsidRPr="00AD3C11">
            <w:rPr>
              <w:lang w:val="en-US"/>
            </w:rPr>
            <w:t>England</w:t>
          </w:r>
        </w:smartTag>
      </w:smartTag>
      <w:r w:rsidRPr="00AD3C11">
        <w:rPr>
          <w:lang w:val="en-US"/>
        </w:rPr>
        <w:t xml:space="preserve"> in the Euro 2012 championship. </w:t>
      </w:r>
    </w:p>
    <w:p w:rsidR="00421560" w:rsidRPr="00AD3C11" w:rsidRDefault="00421560" w:rsidP="00CC00D9">
      <w:pPr>
        <w:pStyle w:val="ListParagraph"/>
        <w:numPr>
          <w:ilvl w:val="0"/>
          <w:numId w:val="4"/>
        </w:numPr>
        <w:spacing w:line="360" w:lineRule="auto"/>
        <w:ind w:left="714" w:hanging="357"/>
        <w:jc w:val="both"/>
        <w:rPr>
          <w:lang w:val="en-US"/>
        </w:rPr>
      </w:pPr>
      <w:r w:rsidRPr="00AD3C11">
        <w:rPr>
          <w:lang w:val="en-US"/>
        </w:rPr>
        <w:t xml:space="preserve">The International Football Association Board has refused to allow the use of technology to help referees. </w:t>
      </w:r>
    </w:p>
    <w:p w:rsidR="00421560" w:rsidRPr="00AD3C11" w:rsidRDefault="00421560" w:rsidP="00CC00D9">
      <w:pPr>
        <w:pStyle w:val="ListParagraph"/>
        <w:numPr>
          <w:ilvl w:val="0"/>
          <w:numId w:val="4"/>
        </w:numPr>
        <w:spacing w:line="360" w:lineRule="auto"/>
        <w:ind w:left="714" w:hanging="357"/>
        <w:jc w:val="both"/>
        <w:rPr>
          <w:lang w:val="en-US"/>
        </w:rPr>
      </w:pPr>
      <w:r w:rsidRPr="00AD3C11">
        <w:rPr>
          <w:lang w:val="en-US"/>
        </w:rPr>
        <w:t xml:space="preserve">The Premier League helped develop this technology. </w:t>
      </w:r>
    </w:p>
    <w:p w:rsidR="00421560" w:rsidRPr="00AD3C11" w:rsidRDefault="00421560" w:rsidP="00CC00D9">
      <w:pPr>
        <w:pStyle w:val="ListParagraph"/>
        <w:numPr>
          <w:ilvl w:val="0"/>
          <w:numId w:val="4"/>
        </w:numPr>
        <w:spacing w:line="360" w:lineRule="auto"/>
        <w:ind w:left="714" w:hanging="357"/>
        <w:jc w:val="both"/>
        <w:rPr>
          <w:lang w:val="en-US"/>
        </w:rPr>
      </w:pPr>
      <w:r w:rsidRPr="00AD3C11">
        <w:rPr>
          <w:lang w:val="en-US"/>
        </w:rPr>
        <w:t xml:space="preserve">The first trial of the technology during a competitive match was at Fulham. </w:t>
      </w:r>
    </w:p>
    <w:p w:rsidR="00421560" w:rsidRPr="00AD3C11" w:rsidRDefault="00421560" w:rsidP="00CC00D9">
      <w:pPr>
        <w:pStyle w:val="ListParagraph"/>
        <w:numPr>
          <w:ilvl w:val="0"/>
          <w:numId w:val="4"/>
        </w:numPr>
        <w:spacing w:line="360" w:lineRule="auto"/>
        <w:ind w:left="714" w:hanging="357"/>
        <w:jc w:val="both"/>
        <w:rPr>
          <w:lang w:val="en-US"/>
        </w:rPr>
      </w:pPr>
      <w:r w:rsidRPr="00AD3C11">
        <w:rPr>
          <w:lang w:val="en-US"/>
        </w:rPr>
        <w:t xml:space="preserve">The technology will be used at the 2012 FIFA World Club Cup. </w:t>
      </w:r>
    </w:p>
    <w:p w:rsidR="00421560" w:rsidRDefault="00421560" w:rsidP="008668D2">
      <w:pPr>
        <w:spacing w:line="360" w:lineRule="auto"/>
        <w:jc w:val="both"/>
        <w:rPr>
          <w:lang w:val="en-US"/>
        </w:rPr>
      </w:pPr>
    </w:p>
    <w:p w:rsidR="00421560" w:rsidRPr="00AD3C11" w:rsidRDefault="00421560" w:rsidP="008668D2">
      <w:pPr>
        <w:spacing w:line="360" w:lineRule="auto"/>
        <w:jc w:val="both"/>
        <w:rPr>
          <w:b/>
          <w:lang w:val="en-US"/>
        </w:rPr>
      </w:pPr>
      <w:r>
        <w:rPr>
          <w:b/>
          <w:lang w:val="en-US"/>
        </w:rPr>
        <w:t>Can you guess the meaning of the words in italics?</w:t>
      </w:r>
    </w:p>
    <w:p w:rsidR="00421560" w:rsidRDefault="00421560" w:rsidP="008668D2">
      <w:pPr>
        <w:spacing w:line="360" w:lineRule="auto"/>
        <w:jc w:val="both"/>
        <w:rPr>
          <w:lang w:val="cs-CZ"/>
        </w:rPr>
      </w:pPr>
    </w:p>
    <w:p w:rsidR="00421560" w:rsidRDefault="00421560" w:rsidP="008668D2">
      <w:pPr>
        <w:spacing w:line="360" w:lineRule="auto"/>
        <w:jc w:val="both"/>
        <w:rPr>
          <w:lang w:val="cs-CZ"/>
        </w:rPr>
      </w:pPr>
    </w:p>
    <w:p w:rsidR="00421560" w:rsidRPr="008668D2" w:rsidRDefault="00421560" w:rsidP="008668D2">
      <w:pPr>
        <w:spacing w:line="360" w:lineRule="auto"/>
        <w:jc w:val="both"/>
        <w:rPr>
          <w:lang w:val="cs-CZ"/>
        </w:rPr>
      </w:pPr>
    </w:p>
    <w:sectPr w:rsidR="00421560" w:rsidRPr="008668D2" w:rsidSect="009976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54EA"/>
    <w:multiLevelType w:val="hybridMultilevel"/>
    <w:tmpl w:val="4F0C009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C2E4B07"/>
    <w:multiLevelType w:val="hybridMultilevel"/>
    <w:tmpl w:val="63E01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35E41F14"/>
    <w:multiLevelType w:val="hybridMultilevel"/>
    <w:tmpl w:val="B77A783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540756F6"/>
    <w:multiLevelType w:val="hybridMultilevel"/>
    <w:tmpl w:val="56347466"/>
    <w:lvl w:ilvl="0" w:tplc="04050019">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68F8"/>
    <w:rsid w:val="00205DC8"/>
    <w:rsid w:val="002C2116"/>
    <w:rsid w:val="00421560"/>
    <w:rsid w:val="00432660"/>
    <w:rsid w:val="00470197"/>
    <w:rsid w:val="007B61D7"/>
    <w:rsid w:val="007E7DAD"/>
    <w:rsid w:val="008668D2"/>
    <w:rsid w:val="008E13AA"/>
    <w:rsid w:val="0090619D"/>
    <w:rsid w:val="009976B6"/>
    <w:rsid w:val="009D3F08"/>
    <w:rsid w:val="00AD3C11"/>
    <w:rsid w:val="00AE68F8"/>
    <w:rsid w:val="00CC00D9"/>
    <w:rsid w:val="00D158AF"/>
    <w:rsid w:val="00DA525A"/>
    <w:rsid w:val="00EE2E0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8F8"/>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AE68F8"/>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9"/>
    <w:qFormat/>
    <w:rsid w:val="00AE68F8"/>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68F8"/>
    <w:rPr>
      <w:rFonts w:ascii="Cambria" w:hAnsi="Cambria" w:cs="Times New Roman"/>
      <w:b/>
      <w:bCs/>
      <w:color w:val="365F91"/>
      <w:sz w:val="28"/>
      <w:szCs w:val="28"/>
      <w:lang w:val="ru-RU" w:eastAsia="ru-RU"/>
    </w:rPr>
  </w:style>
  <w:style w:type="character" w:customStyle="1" w:styleId="Heading2Char">
    <w:name w:val="Heading 2 Char"/>
    <w:basedOn w:val="DefaultParagraphFont"/>
    <w:link w:val="Heading2"/>
    <w:uiPriority w:val="99"/>
    <w:semiHidden/>
    <w:locked/>
    <w:rsid w:val="00AE68F8"/>
    <w:rPr>
      <w:rFonts w:ascii="Times New Roman" w:hAnsi="Times New Roman" w:cs="Times New Roman"/>
      <w:b/>
      <w:bCs/>
      <w:sz w:val="36"/>
      <w:szCs w:val="36"/>
      <w:lang w:val="ru-RU" w:eastAsia="ru-RU"/>
    </w:rPr>
  </w:style>
  <w:style w:type="character" w:styleId="Hyperlink">
    <w:name w:val="Hyperlink"/>
    <w:basedOn w:val="DefaultParagraphFont"/>
    <w:uiPriority w:val="99"/>
    <w:rsid w:val="00AE68F8"/>
    <w:rPr>
      <w:rFonts w:cs="Times New Roman"/>
      <w:color w:val="0000FF"/>
      <w:u w:val="single"/>
    </w:rPr>
  </w:style>
  <w:style w:type="paragraph" w:styleId="NormalWeb">
    <w:name w:val="Normal (Web)"/>
    <w:basedOn w:val="Normal"/>
    <w:uiPriority w:val="99"/>
    <w:semiHidden/>
    <w:rsid w:val="00AE68F8"/>
    <w:pPr>
      <w:spacing w:before="100" w:beforeAutospacing="1" w:after="100" w:afterAutospacing="1"/>
    </w:pPr>
  </w:style>
  <w:style w:type="paragraph" w:customStyle="1" w:styleId="introduction">
    <w:name w:val="introduction"/>
    <w:basedOn w:val="Normal"/>
    <w:uiPriority w:val="99"/>
    <w:rsid w:val="00AE68F8"/>
    <w:pPr>
      <w:spacing w:before="100" w:beforeAutospacing="1" w:after="100" w:afterAutospacing="1"/>
    </w:pPr>
  </w:style>
  <w:style w:type="paragraph" w:customStyle="1" w:styleId="Titulek1">
    <w:name w:val="Titulek1"/>
    <w:basedOn w:val="Normal"/>
    <w:uiPriority w:val="99"/>
    <w:rsid w:val="00AE68F8"/>
    <w:pPr>
      <w:spacing w:before="100" w:beforeAutospacing="1" w:after="100" w:afterAutospacing="1"/>
    </w:pPr>
  </w:style>
  <w:style w:type="character" w:customStyle="1" w:styleId="apple-converted-space">
    <w:name w:val="apple-converted-space"/>
    <w:basedOn w:val="DefaultParagraphFont"/>
    <w:uiPriority w:val="99"/>
    <w:rsid w:val="00AE68F8"/>
    <w:rPr>
      <w:rFonts w:cs="Times New Roman"/>
    </w:rPr>
  </w:style>
  <w:style w:type="character" w:styleId="Strong">
    <w:name w:val="Strong"/>
    <w:basedOn w:val="DefaultParagraphFont"/>
    <w:uiPriority w:val="99"/>
    <w:qFormat/>
    <w:rsid w:val="00AE68F8"/>
    <w:rPr>
      <w:rFonts w:cs="Times New Roman"/>
      <w:b/>
      <w:bCs/>
    </w:rPr>
  </w:style>
  <w:style w:type="paragraph" w:styleId="BalloonText">
    <w:name w:val="Balloon Text"/>
    <w:basedOn w:val="Normal"/>
    <w:link w:val="BalloonTextChar"/>
    <w:uiPriority w:val="99"/>
    <w:semiHidden/>
    <w:rsid w:val="00AE68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68F8"/>
    <w:rPr>
      <w:rFonts w:ascii="Tahoma" w:hAnsi="Tahoma" w:cs="Tahoma"/>
      <w:sz w:val="16"/>
      <w:szCs w:val="16"/>
      <w:lang w:val="ru-RU" w:eastAsia="ru-RU"/>
    </w:rPr>
  </w:style>
  <w:style w:type="paragraph" w:styleId="ListParagraph">
    <w:name w:val="List Paragraph"/>
    <w:basedOn w:val="Normal"/>
    <w:uiPriority w:val="99"/>
    <w:qFormat/>
    <w:rsid w:val="00AE68F8"/>
    <w:pPr>
      <w:ind w:left="720"/>
      <w:contextualSpacing/>
    </w:pPr>
  </w:style>
  <w:style w:type="character" w:styleId="FollowedHyperlink">
    <w:name w:val="FollowedHyperlink"/>
    <w:basedOn w:val="DefaultParagraphFont"/>
    <w:uiPriority w:val="99"/>
    <w:semiHidden/>
    <w:rsid w:val="00CC00D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27482890">
      <w:marLeft w:val="0"/>
      <w:marRight w:val="0"/>
      <w:marTop w:val="0"/>
      <w:marBottom w:val="0"/>
      <w:divBdr>
        <w:top w:val="none" w:sz="0" w:space="0" w:color="auto"/>
        <w:left w:val="none" w:sz="0" w:space="0" w:color="auto"/>
        <w:bottom w:val="none" w:sz="0" w:space="0" w:color="auto"/>
        <w:right w:val="none" w:sz="0" w:space="0" w:color="auto"/>
      </w:divBdr>
    </w:div>
    <w:div w:id="127482892">
      <w:marLeft w:val="0"/>
      <w:marRight w:val="0"/>
      <w:marTop w:val="0"/>
      <w:marBottom w:val="0"/>
      <w:divBdr>
        <w:top w:val="none" w:sz="0" w:space="0" w:color="auto"/>
        <w:left w:val="none" w:sz="0" w:space="0" w:color="auto"/>
        <w:bottom w:val="none" w:sz="0" w:space="0" w:color="auto"/>
        <w:right w:val="none" w:sz="0" w:space="0" w:color="auto"/>
      </w:divBdr>
      <w:divsChild>
        <w:div w:id="127482898">
          <w:marLeft w:val="0"/>
          <w:marRight w:val="0"/>
          <w:marTop w:val="0"/>
          <w:marBottom w:val="0"/>
          <w:divBdr>
            <w:top w:val="none" w:sz="0" w:space="0" w:color="auto"/>
            <w:left w:val="none" w:sz="0" w:space="0" w:color="auto"/>
            <w:bottom w:val="none" w:sz="0" w:space="0" w:color="auto"/>
            <w:right w:val="none" w:sz="0" w:space="0" w:color="auto"/>
          </w:divBdr>
          <w:divsChild>
            <w:div w:id="127482891">
              <w:marLeft w:val="0"/>
              <w:marRight w:val="0"/>
              <w:marTop w:val="0"/>
              <w:marBottom w:val="0"/>
              <w:divBdr>
                <w:top w:val="none" w:sz="0" w:space="0" w:color="auto"/>
                <w:left w:val="none" w:sz="0" w:space="0" w:color="auto"/>
                <w:bottom w:val="none" w:sz="0" w:space="0" w:color="auto"/>
                <w:right w:val="none" w:sz="0" w:space="0" w:color="auto"/>
              </w:divBdr>
              <w:divsChild>
                <w:div w:id="127482895">
                  <w:marLeft w:val="0"/>
                  <w:marRight w:val="0"/>
                  <w:marTop w:val="0"/>
                  <w:marBottom w:val="0"/>
                  <w:divBdr>
                    <w:top w:val="none" w:sz="0" w:space="0" w:color="auto"/>
                    <w:left w:val="none" w:sz="0" w:space="0" w:color="auto"/>
                    <w:bottom w:val="none" w:sz="0" w:space="0" w:color="auto"/>
                    <w:right w:val="none" w:sz="0" w:space="0" w:color="auto"/>
                  </w:divBdr>
                  <w:divsChild>
                    <w:div w:id="127482894">
                      <w:marLeft w:val="0"/>
                      <w:marRight w:val="0"/>
                      <w:marTop w:val="0"/>
                      <w:marBottom w:val="0"/>
                      <w:divBdr>
                        <w:top w:val="none" w:sz="0" w:space="0" w:color="auto"/>
                        <w:left w:val="none" w:sz="0" w:space="0" w:color="auto"/>
                        <w:bottom w:val="none" w:sz="0" w:space="0" w:color="auto"/>
                        <w:right w:val="none" w:sz="0" w:space="0" w:color="auto"/>
                      </w:divBdr>
                      <w:divsChild>
                        <w:div w:id="127482888">
                          <w:marLeft w:val="0"/>
                          <w:marRight w:val="0"/>
                          <w:marTop w:val="0"/>
                          <w:marBottom w:val="0"/>
                          <w:divBdr>
                            <w:top w:val="none" w:sz="0" w:space="0" w:color="auto"/>
                            <w:left w:val="none" w:sz="0" w:space="0" w:color="auto"/>
                            <w:bottom w:val="none" w:sz="0" w:space="0" w:color="auto"/>
                            <w:right w:val="none" w:sz="0" w:space="0" w:color="auto"/>
                          </w:divBdr>
                          <w:divsChild>
                            <w:div w:id="127482893">
                              <w:marLeft w:val="0"/>
                              <w:marRight w:val="0"/>
                              <w:marTop w:val="0"/>
                              <w:marBottom w:val="0"/>
                              <w:divBdr>
                                <w:top w:val="none" w:sz="0" w:space="0" w:color="auto"/>
                                <w:left w:val="none" w:sz="0" w:space="0" w:color="auto"/>
                                <w:bottom w:val="none" w:sz="0" w:space="0" w:color="auto"/>
                                <w:right w:val="none" w:sz="0" w:space="0" w:color="auto"/>
                              </w:divBdr>
                              <w:divsChild>
                                <w:div w:id="1274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889">
                          <w:marLeft w:val="0"/>
                          <w:marRight w:val="0"/>
                          <w:marTop w:val="0"/>
                          <w:marBottom w:val="225"/>
                          <w:divBdr>
                            <w:top w:val="none" w:sz="0" w:space="0" w:color="auto"/>
                            <w:left w:val="none" w:sz="0" w:space="0" w:color="auto"/>
                            <w:bottom w:val="none" w:sz="0" w:space="0" w:color="auto"/>
                            <w:right w:val="none" w:sz="0" w:space="0" w:color="auto"/>
                          </w:divBdr>
                        </w:div>
                        <w:div w:id="127482896">
                          <w:marLeft w:val="0"/>
                          <w:marRight w:val="0"/>
                          <w:marTop w:val="0"/>
                          <w:marBottom w:val="0"/>
                          <w:divBdr>
                            <w:top w:val="none" w:sz="0" w:space="0" w:color="auto"/>
                            <w:left w:val="none" w:sz="0" w:space="0" w:color="auto"/>
                            <w:bottom w:val="none" w:sz="0" w:space="0" w:color="auto"/>
                            <w:right w:val="none" w:sz="0" w:space="0" w:color="auto"/>
                          </w:divBdr>
                          <w:divsChild>
                            <w:div w:id="127482887">
                              <w:marLeft w:val="0"/>
                              <w:marRight w:val="0"/>
                              <w:marTop w:val="0"/>
                              <w:marBottom w:val="0"/>
                              <w:divBdr>
                                <w:top w:val="none" w:sz="0" w:space="0" w:color="auto"/>
                                <w:left w:val="none" w:sz="0" w:space="0" w:color="auto"/>
                                <w:bottom w:val="none" w:sz="0" w:space="0" w:color="auto"/>
                                <w:right w:val="none" w:sz="0" w:space="0" w:color="auto"/>
                              </w:divBdr>
                              <w:divsChild>
                                <w:div w:id="1274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emierskills.britishcouncil.org/en/learn-english/goal-line-techn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youtube.com/watch?v=ybYY-bEqGd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Pages>
  <Words>811</Words>
  <Characters>4787</Characters>
  <Application>Microsoft Office Outlook</Application>
  <DocSecurity>0</DocSecurity>
  <Lines>0</Lines>
  <Paragraphs>0</Paragraphs>
  <ScaleCrop>false</ScaleCrop>
  <Company>UVT 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Referees and Objectivity</dc:title>
  <dc:subject/>
  <dc:creator>Magda</dc:creator>
  <cp:keywords/>
  <dc:description/>
  <cp:lastModifiedBy>Kubricka</cp:lastModifiedBy>
  <cp:revision>2</cp:revision>
  <dcterms:created xsi:type="dcterms:W3CDTF">2015-02-04T12:03:00Z</dcterms:created>
  <dcterms:modified xsi:type="dcterms:W3CDTF">2015-02-04T12:03:00Z</dcterms:modified>
</cp:coreProperties>
</file>