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057" w:rsidRDefault="000A3057" w:rsidP="000A3057">
      <w:pPr>
        <w:autoSpaceDE w:val="0"/>
        <w:spacing w:before="390" w:after="140"/>
        <w:ind w:right="780"/>
        <w:rPr>
          <w:b/>
          <w:bCs/>
          <w:color w:val="000000"/>
          <w:sz w:val="28"/>
          <w:szCs w:val="28"/>
          <w:lang w:val="en-US"/>
        </w:rPr>
      </w:pPr>
      <w:r>
        <w:rPr>
          <w:rFonts w:ascii="Arial Narrow" w:hAnsi="Arial Narrow"/>
          <w:color w:val="000000"/>
          <w:sz w:val="44"/>
          <w:lang w:val="en-US"/>
        </w:rPr>
        <w:t xml:space="preserve">SEMINAR </w:t>
      </w:r>
      <w:proofErr w:type="gramStart"/>
      <w:r>
        <w:rPr>
          <w:rFonts w:ascii="Arial Narrow" w:hAnsi="Arial Narrow"/>
          <w:color w:val="000000"/>
          <w:sz w:val="44"/>
          <w:lang w:val="en-US"/>
        </w:rPr>
        <w:t>6</w:t>
      </w:r>
      <w:r>
        <w:rPr>
          <w:rFonts w:ascii="Arial Narrow" w:hAnsi="Arial Narrow"/>
          <w:b/>
          <w:color w:val="000000"/>
          <w:sz w:val="44"/>
          <w:lang w:val="en-US"/>
        </w:rPr>
        <w:t xml:space="preserve"> </w:t>
      </w:r>
      <w:r>
        <w:rPr>
          <w:b/>
          <w:bCs/>
          <w:color w:val="000000"/>
          <w:sz w:val="28"/>
          <w:szCs w:val="28"/>
          <w:lang w:val="en-US"/>
        </w:rPr>
        <w:t xml:space="preserve"> </w:t>
      </w:r>
      <w:r w:rsidRPr="00AA02BD">
        <w:rPr>
          <w:bCs/>
          <w:color w:val="000000"/>
          <w:sz w:val="28"/>
          <w:szCs w:val="28"/>
          <w:lang w:val="en-US"/>
        </w:rPr>
        <w:t>SPORTS</w:t>
      </w:r>
      <w:proofErr w:type="gramEnd"/>
      <w:r w:rsidRPr="00AA02BD">
        <w:rPr>
          <w:bCs/>
          <w:color w:val="000000"/>
          <w:sz w:val="28"/>
          <w:szCs w:val="28"/>
          <w:lang w:val="en-US"/>
        </w:rPr>
        <w:t xml:space="preserve"> SCIENCE</w:t>
      </w:r>
    </w:p>
    <w:p w:rsidR="000A3057" w:rsidRDefault="000A3057" w:rsidP="000A3057">
      <w:pPr>
        <w:pStyle w:val="Normlnweb"/>
        <w:rPr>
          <w:b/>
          <w:bCs/>
          <w:lang w:val="en-GB"/>
        </w:rPr>
      </w:pPr>
      <w:r>
        <w:rPr>
          <w:b/>
          <w:bCs/>
          <w:lang w:val="en-GB"/>
        </w:rPr>
        <w:t>Task 1   Draw an affinity map of sports science with all the sub</w:t>
      </w:r>
      <w:r w:rsidR="00AA02BD">
        <w:rPr>
          <w:b/>
          <w:bCs/>
          <w:lang w:val="en-GB"/>
        </w:rPr>
        <w:t>-</w:t>
      </w:r>
      <w:r>
        <w:rPr>
          <w:b/>
          <w:bCs/>
          <w:lang w:val="en-GB"/>
        </w:rPr>
        <w:t>disciplines and related fields of study.</w:t>
      </w:r>
    </w:p>
    <w:p w:rsidR="000A3057" w:rsidRDefault="000A3057" w:rsidP="006A5D82">
      <w:pPr>
        <w:pStyle w:val="Normlnweb"/>
        <w:spacing w:before="0" w:beforeAutospacing="0" w:after="0" w:afterAutospacing="0"/>
        <w:rPr>
          <w:b/>
          <w:bCs/>
          <w:lang w:val="en-GB"/>
        </w:rPr>
      </w:pPr>
      <w:r>
        <w:rPr>
          <w:b/>
          <w:bCs/>
          <w:lang w:val="en-GB"/>
        </w:rPr>
        <w:t xml:space="preserve">Task </w:t>
      </w:r>
      <w:proofErr w:type="gramStart"/>
      <w:r>
        <w:rPr>
          <w:b/>
          <w:bCs/>
          <w:lang w:val="en-GB"/>
        </w:rPr>
        <w:t>2  Tenses</w:t>
      </w:r>
      <w:proofErr w:type="gramEnd"/>
    </w:p>
    <w:p w:rsidR="000A3057" w:rsidRDefault="006A5D82" w:rsidP="006A5D82">
      <w:pPr>
        <w:pStyle w:val="Normlnweb"/>
        <w:spacing w:before="0" w:beforeAutospacing="0" w:after="0" w:afterAutospacing="0"/>
        <w:rPr>
          <w:b/>
          <w:bCs/>
          <w:lang w:val="en-GB"/>
        </w:rPr>
      </w:pPr>
      <w:r>
        <w:rPr>
          <w:b/>
          <w:bCs/>
          <w:lang w:val="en-GB"/>
        </w:rPr>
        <w:t>Change the form of</w:t>
      </w:r>
      <w:r w:rsidR="000A3057">
        <w:rPr>
          <w:b/>
          <w:bCs/>
          <w:lang w:val="en-GB"/>
        </w:rPr>
        <w:t xml:space="preserve"> the v</w:t>
      </w:r>
      <w:r>
        <w:rPr>
          <w:b/>
          <w:bCs/>
          <w:lang w:val="en-GB"/>
        </w:rPr>
        <w:t>erbs given in brackets to fit each gap.</w:t>
      </w:r>
    </w:p>
    <w:p w:rsidR="000A3057" w:rsidRPr="000A3057" w:rsidRDefault="000A3057" w:rsidP="000A3057">
      <w:pPr>
        <w:pStyle w:val="Normlnweb"/>
        <w:rPr>
          <w:lang w:val="en-GB"/>
        </w:rPr>
      </w:pPr>
      <w:r w:rsidRPr="000A3057">
        <w:rPr>
          <w:b/>
          <w:bCs/>
          <w:lang w:val="en-GB"/>
        </w:rPr>
        <w:t>Sport science</w:t>
      </w:r>
      <w:r w:rsidRPr="000A3057">
        <w:rPr>
          <w:lang w:val="en-GB"/>
        </w:rPr>
        <w:t xml:space="preserve"> is a discipline that </w:t>
      </w:r>
      <w:r>
        <w:rPr>
          <w:lang w:val="en-GB"/>
        </w:rPr>
        <w:t xml:space="preserve">__________ (study) </w:t>
      </w:r>
      <w:r w:rsidRPr="000A3057">
        <w:rPr>
          <w:lang w:val="en-GB"/>
        </w:rPr>
        <w:t xml:space="preserve">the application of treatment and prevention of injuries related to sports medicine. The study of sport science traditionally incorporates areas of physiology, psychology, and biomechanics but also includes other topics such as </w:t>
      </w:r>
      <w:r>
        <w:rPr>
          <w:lang w:val="en-GB"/>
        </w:rPr>
        <w:t>nutrition.</w:t>
      </w:r>
    </w:p>
    <w:p w:rsidR="000A3057" w:rsidRPr="000A3057" w:rsidRDefault="000A3057" w:rsidP="000A3057">
      <w:pPr>
        <w:pStyle w:val="Normlnweb"/>
        <w:rPr>
          <w:lang w:val="en-GB"/>
        </w:rPr>
      </w:pPr>
      <w:r w:rsidRPr="000A3057">
        <w:rPr>
          <w:lang w:val="en-GB"/>
        </w:rPr>
        <w:t xml:space="preserve">Sport scientists and performance </w:t>
      </w:r>
      <w:proofErr w:type="gramStart"/>
      <w:r w:rsidRPr="000A3057">
        <w:rPr>
          <w:lang w:val="en-GB"/>
        </w:rPr>
        <w:t>consultants</w:t>
      </w:r>
      <w:proofErr w:type="gramEnd"/>
      <w:r w:rsidRPr="000A3057">
        <w:rPr>
          <w:lang w:val="en-GB"/>
        </w:rPr>
        <w:t xml:space="preserve"> </w:t>
      </w:r>
      <w:r>
        <w:rPr>
          <w:lang w:val="en-GB"/>
        </w:rPr>
        <w:t>__________ (grow)</w:t>
      </w:r>
      <w:r w:rsidRPr="000A3057">
        <w:rPr>
          <w:lang w:val="en-GB"/>
        </w:rPr>
        <w:t xml:space="preserve"> in demand and employment numbers, with the ever-increasing focus within the sporting world on achieving the best results possible. </w:t>
      </w:r>
      <w:proofErr w:type="gramStart"/>
      <w:r w:rsidRPr="000A3057">
        <w:rPr>
          <w:lang w:val="en-GB"/>
        </w:rPr>
        <w:t xml:space="preserve">Through the study of science and sport, researchers </w:t>
      </w:r>
      <w:r>
        <w:rPr>
          <w:lang w:val="en-GB"/>
        </w:rPr>
        <w:t>____________ (develop)</w:t>
      </w:r>
      <w:r w:rsidRPr="000A3057">
        <w:rPr>
          <w:lang w:val="en-GB"/>
        </w:rPr>
        <w:t xml:space="preserve"> a greate</w:t>
      </w:r>
      <w:r>
        <w:rPr>
          <w:lang w:val="en-GB"/>
        </w:rPr>
        <w:t>r understanding of</w:t>
      </w:r>
      <w:r w:rsidRPr="000A3057">
        <w:rPr>
          <w:lang w:val="en-GB"/>
        </w:rPr>
        <w:t xml:space="preserve"> how the human body reacts to exercise, training, different environments and many other stimuli.</w:t>
      </w:r>
      <w:proofErr w:type="gramEnd"/>
    </w:p>
    <w:p w:rsidR="000A3057" w:rsidRDefault="000A3057" w:rsidP="000A3057">
      <w:pPr>
        <w:pStyle w:val="Normlnweb"/>
        <w:rPr>
          <w:lang w:val="en-GB"/>
        </w:rPr>
      </w:pPr>
      <w:r w:rsidRPr="000A3057">
        <w:rPr>
          <w:lang w:val="en-GB"/>
        </w:rPr>
        <w:t>Sport science can trace its orig</w:t>
      </w:r>
      <w:r>
        <w:rPr>
          <w:lang w:val="en-GB"/>
        </w:rPr>
        <w:t>ins to ancient Greece. The</w:t>
      </w:r>
      <w:r w:rsidRPr="000A3057">
        <w:rPr>
          <w:lang w:val="en-GB"/>
        </w:rPr>
        <w:t xml:space="preserve"> ancient Greek physician Galen (131–201) </w:t>
      </w:r>
      <w:r>
        <w:rPr>
          <w:lang w:val="en-GB"/>
        </w:rPr>
        <w:t>__________ (write)</w:t>
      </w:r>
      <w:r w:rsidRPr="000A3057">
        <w:rPr>
          <w:lang w:val="en-GB"/>
        </w:rPr>
        <w:t xml:space="preserve"> 87 detailed</w:t>
      </w:r>
      <w:r w:rsidR="009E46DF">
        <w:rPr>
          <w:lang w:val="en-GB"/>
        </w:rPr>
        <w:t xml:space="preserve"> essays about improving health - proper nutrition</w:t>
      </w:r>
      <w:r w:rsidRPr="000A3057">
        <w:rPr>
          <w:lang w:val="en-GB"/>
        </w:rPr>
        <w:t xml:space="preserve">, aerobic fitness, and strengthening muscles. </w:t>
      </w:r>
    </w:p>
    <w:p w:rsidR="00AA02BD" w:rsidRDefault="000A3057" w:rsidP="00AA02BD">
      <w:pPr>
        <w:pStyle w:val="Normlnweb"/>
        <w:rPr>
          <w:sz w:val="20"/>
          <w:szCs w:val="20"/>
          <w:lang w:val="en-GB"/>
        </w:rPr>
      </w:pPr>
      <w:r w:rsidRPr="000A3057">
        <w:rPr>
          <w:lang w:val="en-GB"/>
        </w:rPr>
        <w:t xml:space="preserve">New ideas upon the working and functioning of the human body </w:t>
      </w:r>
      <w:r>
        <w:rPr>
          <w:lang w:val="en-GB"/>
        </w:rPr>
        <w:t>_________ (emerge)</w:t>
      </w:r>
      <w:r w:rsidRPr="000A3057">
        <w:rPr>
          <w:lang w:val="en-GB"/>
        </w:rPr>
        <w:t xml:space="preserve"> during the renaissance as anatomists and physicians challenged the previously known theories. These spread with the implementation of the printed word, the result of Gutenberg's printing press in the 15th century. Allied with this was a large increase in academia in general, universities </w:t>
      </w:r>
      <w:r>
        <w:rPr>
          <w:lang w:val="en-GB"/>
        </w:rPr>
        <w:t>__________ (form)</w:t>
      </w:r>
      <w:r w:rsidRPr="000A3057">
        <w:rPr>
          <w:lang w:val="en-GB"/>
        </w:rPr>
        <w:t xml:space="preserve"> all around the world. Importantly these new scholars went beyond the simplistic notions of the early Greek physicians, and shed light upon the complexities of the </w:t>
      </w:r>
      <w:proofErr w:type="gramStart"/>
      <w:r w:rsidRPr="000A3057">
        <w:rPr>
          <w:lang w:val="en-GB"/>
        </w:rPr>
        <w:t>circulatory,</w:t>
      </w:r>
      <w:proofErr w:type="gramEnd"/>
      <w:r w:rsidRPr="000A3057">
        <w:rPr>
          <w:lang w:val="en-GB"/>
        </w:rPr>
        <w:t xml:space="preserve"> and digestive systems. Furthermore by the middle of the 19th century early medical schools (such as the Harvard Medical School</w:t>
      </w:r>
      <w:r>
        <w:rPr>
          <w:lang w:val="en-GB"/>
        </w:rPr>
        <w:t>,</w:t>
      </w:r>
      <w:r w:rsidRPr="000A3057">
        <w:rPr>
          <w:lang w:val="en-GB"/>
        </w:rPr>
        <w:t xml:space="preserve"> formed 1782) </w:t>
      </w:r>
      <w:r>
        <w:rPr>
          <w:lang w:val="en-GB"/>
        </w:rPr>
        <w:t>__________ (begin)</w:t>
      </w:r>
      <w:r w:rsidRPr="000A3057">
        <w:rPr>
          <w:lang w:val="en-GB"/>
        </w:rPr>
        <w:t xml:space="preserve"> appearing in the United States, whose graduates went on to assume positions of importance in academia and allied medical research.</w:t>
      </w:r>
      <w:r w:rsidR="00AA02BD" w:rsidRPr="00AA02BD">
        <w:rPr>
          <w:sz w:val="20"/>
          <w:szCs w:val="20"/>
          <w:lang w:val="en-GB"/>
        </w:rPr>
        <w:t xml:space="preserve"> </w:t>
      </w:r>
      <w:r w:rsidR="00AA02BD">
        <w:rPr>
          <w:sz w:val="20"/>
          <w:szCs w:val="20"/>
          <w:lang w:val="en-GB"/>
        </w:rPr>
        <w:t>(wikipedia.org)</w:t>
      </w:r>
    </w:p>
    <w:p w:rsidR="006A5D82" w:rsidRDefault="006A5D82" w:rsidP="000A3057">
      <w:pPr>
        <w:pStyle w:val="Normlnweb"/>
        <w:rPr>
          <w:b/>
          <w:lang w:val="en-GB"/>
        </w:rPr>
      </w:pPr>
      <w:r>
        <w:rPr>
          <w:b/>
          <w:lang w:val="en-GB"/>
        </w:rPr>
        <w:t xml:space="preserve">Task </w:t>
      </w:r>
      <w:proofErr w:type="gramStart"/>
      <w:r>
        <w:rPr>
          <w:b/>
          <w:lang w:val="en-GB"/>
        </w:rPr>
        <w:t>3  Speaking</w:t>
      </w:r>
      <w:proofErr w:type="gramEnd"/>
    </w:p>
    <w:p w:rsidR="006A5D82" w:rsidRDefault="009E46DF" w:rsidP="00AA02BD">
      <w:pPr>
        <w:pStyle w:val="Normlnweb"/>
        <w:spacing w:before="0" w:beforeAutospacing="0" w:after="0" w:afterAutospacing="0"/>
        <w:rPr>
          <w:b/>
          <w:lang w:val="en-GB"/>
        </w:rPr>
      </w:pPr>
      <w:r>
        <w:rPr>
          <w:b/>
          <w:lang w:val="en-GB"/>
        </w:rPr>
        <w:t>Read the titles of scientific</w:t>
      </w:r>
      <w:r w:rsidR="006A5D82">
        <w:rPr>
          <w:b/>
          <w:lang w:val="en-GB"/>
        </w:rPr>
        <w:t xml:space="preserve"> articles below. </w:t>
      </w:r>
      <w:r w:rsidR="00AA02BD">
        <w:rPr>
          <w:b/>
          <w:lang w:val="en-GB"/>
        </w:rPr>
        <w:t xml:space="preserve">What disciplines do they belong to? </w:t>
      </w:r>
      <w:r w:rsidR="006A5D82">
        <w:rPr>
          <w:b/>
          <w:lang w:val="en-GB"/>
        </w:rPr>
        <w:t>Which of them would you like to read?</w:t>
      </w:r>
    </w:p>
    <w:p w:rsidR="00AA02BD" w:rsidRDefault="00AA02BD" w:rsidP="00AA02BD">
      <w:pPr>
        <w:pStyle w:val="Normlnweb"/>
        <w:spacing w:before="0" w:beforeAutospacing="0" w:after="0" w:afterAutospacing="0"/>
        <w:rPr>
          <w:b/>
          <w:lang w:val="en-GB"/>
        </w:rPr>
      </w:pPr>
    </w:p>
    <w:p w:rsidR="006A5D82" w:rsidRPr="006A5D82" w:rsidRDefault="006A5D82" w:rsidP="00AA02BD">
      <w:pPr>
        <w:pStyle w:val="Normlnweb"/>
        <w:numPr>
          <w:ilvl w:val="0"/>
          <w:numId w:val="2"/>
        </w:numPr>
        <w:spacing w:before="0" w:beforeAutospacing="0" w:after="0" w:afterAutospacing="0"/>
        <w:rPr>
          <w:lang w:val="en-GB"/>
        </w:rPr>
      </w:pPr>
      <w:r>
        <w:rPr>
          <w:sz w:val="22"/>
          <w:szCs w:val="22"/>
          <w:lang w:val="en-GB"/>
        </w:rPr>
        <w:t>Effects of an extreme endurance race on energy balance and body composition – a case study</w:t>
      </w:r>
    </w:p>
    <w:p w:rsidR="006A5D82" w:rsidRPr="00AA02BD" w:rsidRDefault="006A5D82" w:rsidP="00AA02BD">
      <w:pPr>
        <w:pStyle w:val="Normlnweb"/>
        <w:numPr>
          <w:ilvl w:val="0"/>
          <w:numId w:val="2"/>
        </w:numPr>
        <w:spacing w:before="0" w:beforeAutospacing="0" w:after="0" w:afterAutospacing="0"/>
        <w:rPr>
          <w:lang w:val="en-GB"/>
        </w:rPr>
      </w:pPr>
      <w:r>
        <w:rPr>
          <w:sz w:val="22"/>
          <w:szCs w:val="22"/>
          <w:lang w:val="en-GB"/>
        </w:rPr>
        <w:t>Participation</w:t>
      </w:r>
      <w:r w:rsidR="00AA02BD">
        <w:rPr>
          <w:sz w:val="22"/>
          <w:szCs w:val="22"/>
          <w:lang w:val="en-GB"/>
        </w:rPr>
        <w:t>, motivation and student´s physical activity among sport students in three countries.</w:t>
      </w:r>
    </w:p>
    <w:p w:rsidR="00AA02BD" w:rsidRDefault="00AA02BD" w:rsidP="00AA02BD">
      <w:pPr>
        <w:pStyle w:val="Normlnweb"/>
        <w:numPr>
          <w:ilvl w:val="0"/>
          <w:numId w:val="2"/>
        </w:numPr>
        <w:spacing w:before="0" w:beforeAutospacing="0" w:after="0" w:afterAutospacing="0"/>
        <w:rPr>
          <w:lang w:val="en-GB"/>
        </w:rPr>
      </w:pPr>
      <w:r>
        <w:rPr>
          <w:lang w:val="en-GB"/>
        </w:rPr>
        <w:t>Aging of running shoes and its effect on the mechanical and biomechanical variables</w:t>
      </w:r>
    </w:p>
    <w:p w:rsidR="00AA02BD" w:rsidRDefault="00AA02BD" w:rsidP="00AA02BD">
      <w:pPr>
        <w:pStyle w:val="Normlnweb"/>
        <w:numPr>
          <w:ilvl w:val="0"/>
          <w:numId w:val="2"/>
        </w:numPr>
        <w:spacing w:before="0" w:beforeAutospacing="0" w:after="0" w:afterAutospacing="0"/>
        <w:rPr>
          <w:lang w:val="en-GB"/>
        </w:rPr>
      </w:pPr>
      <w:r>
        <w:rPr>
          <w:lang w:val="en-GB"/>
        </w:rPr>
        <w:t>Psychological skills usage and the competitive anxiety response as a function of skill level in rugby union</w:t>
      </w:r>
    </w:p>
    <w:p w:rsidR="00AA02BD" w:rsidRPr="006A5D82" w:rsidRDefault="00AA02BD" w:rsidP="00AA02BD">
      <w:pPr>
        <w:pStyle w:val="Normlnweb"/>
        <w:numPr>
          <w:ilvl w:val="0"/>
          <w:numId w:val="2"/>
        </w:numPr>
        <w:spacing w:before="0" w:beforeAutospacing="0" w:after="0" w:afterAutospacing="0"/>
        <w:rPr>
          <w:lang w:val="en-GB"/>
        </w:rPr>
      </w:pPr>
      <w:r>
        <w:rPr>
          <w:lang w:val="en-GB"/>
        </w:rPr>
        <w:t>Using sports against the Italian Mafia: Policies and challenges on the path of cultural renewal</w:t>
      </w:r>
    </w:p>
    <w:tbl>
      <w:tblPr>
        <w:tblW w:w="910" w:type="dxa"/>
        <w:tblCellSpacing w:w="0" w:type="dxa"/>
        <w:tblCellMar>
          <w:left w:w="0" w:type="dxa"/>
          <w:right w:w="0" w:type="dxa"/>
        </w:tblCellMar>
        <w:tblLook w:val="04A0" w:firstRow="1" w:lastRow="0" w:firstColumn="1" w:lastColumn="0" w:noHBand="0" w:noVBand="1"/>
      </w:tblPr>
      <w:tblGrid>
        <w:gridCol w:w="910"/>
      </w:tblGrid>
      <w:tr w:rsidR="00AA02BD" w:rsidRPr="006A5D82" w:rsidTr="00AA02BD">
        <w:trPr>
          <w:tblCellSpacing w:w="0" w:type="dxa"/>
        </w:trPr>
        <w:tc>
          <w:tcPr>
            <w:tcW w:w="910" w:type="dxa"/>
            <w:hideMark/>
          </w:tcPr>
          <w:p w:rsidR="00AA02BD" w:rsidRPr="006A5D82" w:rsidRDefault="00AA02BD" w:rsidP="006A5D82">
            <w:pPr>
              <w:spacing w:after="0" w:line="240" w:lineRule="auto"/>
              <w:rPr>
                <w:rFonts w:ascii="Times New Roman" w:eastAsia="Times New Roman" w:hAnsi="Times New Roman" w:cs="Times New Roman"/>
                <w:sz w:val="24"/>
                <w:szCs w:val="24"/>
                <w:lang w:eastAsia="cs-CZ"/>
              </w:rPr>
            </w:pPr>
          </w:p>
        </w:tc>
      </w:tr>
    </w:tbl>
    <w:p w:rsidR="00204384" w:rsidRDefault="00204384" w:rsidP="000A3057">
      <w:pPr>
        <w:rPr>
          <w:rFonts w:ascii="Times New Roman" w:hAnsi="Times New Roman" w:cs="Times New Roman"/>
          <w:b/>
          <w:sz w:val="24"/>
          <w:szCs w:val="24"/>
          <w:lang w:val="en-GB"/>
        </w:rPr>
      </w:pPr>
    </w:p>
    <w:p w:rsidR="009E46DF" w:rsidRPr="002C3083" w:rsidRDefault="009E46DF" w:rsidP="002C3083">
      <w:pPr>
        <w:spacing w:after="0" w:line="360" w:lineRule="auto"/>
        <w:rPr>
          <w:rFonts w:ascii="Times New Roman" w:hAnsi="Times New Roman" w:cs="Times New Roman"/>
          <w:b/>
          <w:lang w:val="en-GB"/>
        </w:rPr>
      </w:pPr>
      <w:r w:rsidRPr="002C3083">
        <w:rPr>
          <w:rFonts w:ascii="Times New Roman" w:hAnsi="Times New Roman" w:cs="Times New Roman"/>
          <w:b/>
          <w:lang w:val="en-GB"/>
        </w:rPr>
        <w:lastRenderedPageBreak/>
        <w:t>Task 4</w:t>
      </w:r>
      <w:r w:rsidR="00F01751" w:rsidRPr="002C3083">
        <w:rPr>
          <w:rFonts w:ascii="Times New Roman" w:hAnsi="Times New Roman" w:cs="Times New Roman"/>
          <w:b/>
          <w:lang w:val="en-GB"/>
        </w:rPr>
        <w:t xml:space="preserve"> Listen and watch: Sports science asks, “Who has faster hands – an NBA point guard, or legendary rock drummer”?</w:t>
      </w:r>
    </w:p>
    <w:p w:rsidR="00F01751" w:rsidRPr="002C3083" w:rsidRDefault="00F01751" w:rsidP="002C3083">
      <w:pPr>
        <w:spacing w:after="0" w:line="360" w:lineRule="auto"/>
        <w:rPr>
          <w:rFonts w:ascii="Times New Roman" w:hAnsi="Times New Roman" w:cs="Times New Roman"/>
          <w:sz w:val="18"/>
          <w:szCs w:val="18"/>
          <w:lang w:val="en-GB"/>
        </w:rPr>
      </w:pPr>
      <w:r w:rsidRPr="002C3083">
        <w:rPr>
          <w:rFonts w:ascii="Times New Roman" w:hAnsi="Times New Roman" w:cs="Times New Roman"/>
          <w:sz w:val="18"/>
          <w:szCs w:val="18"/>
          <w:lang w:val="en-GB"/>
        </w:rPr>
        <w:t>(</w:t>
      </w:r>
      <w:r w:rsidRPr="002C3083">
        <w:rPr>
          <w:rFonts w:ascii="Times New Roman" w:hAnsi="Times New Roman" w:cs="Times New Roman"/>
          <w:sz w:val="18"/>
          <w:szCs w:val="18"/>
          <w:lang w:val="en-GB"/>
        </w:rPr>
        <w:t>https://www.youtube.com/watch?v=O9zQr3lZIuI</w:t>
      </w:r>
      <w:r w:rsidRPr="002C3083">
        <w:rPr>
          <w:rFonts w:ascii="Times New Roman" w:hAnsi="Times New Roman" w:cs="Times New Roman"/>
          <w:sz w:val="18"/>
          <w:szCs w:val="18"/>
          <w:lang w:val="en-GB"/>
        </w:rPr>
        <w:t>)</w:t>
      </w:r>
    </w:p>
    <w:p w:rsidR="002C3083" w:rsidRPr="002C3083" w:rsidRDefault="00F01751" w:rsidP="002C3083">
      <w:pPr>
        <w:spacing w:after="0" w:line="360" w:lineRule="auto"/>
        <w:rPr>
          <w:rFonts w:ascii="Times New Roman" w:hAnsi="Times New Roman" w:cs="Times New Roman"/>
          <w:lang w:val="en-GB"/>
        </w:rPr>
      </w:pPr>
      <w:r w:rsidRPr="002C3083">
        <w:rPr>
          <w:rFonts w:ascii="Times New Roman" w:hAnsi="Times New Roman" w:cs="Times New Roman"/>
          <w:lang w:val="en-GB"/>
        </w:rPr>
        <w:t xml:space="preserve">Describe the experiment. </w:t>
      </w:r>
    </w:p>
    <w:p w:rsidR="002C3083" w:rsidRPr="002C3083" w:rsidRDefault="00F01751" w:rsidP="002C3083">
      <w:pPr>
        <w:spacing w:after="0" w:line="360" w:lineRule="auto"/>
        <w:rPr>
          <w:rFonts w:ascii="Times New Roman" w:hAnsi="Times New Roman" w:cs="Times New Roman"/>
          <w:lang w:val="en-GB"/>
        </w:rPr>
      </w:pPr>
      <w:r w:rsidRPr="002C3083">
        <w:rPr>
          <w:rFonts w:ascii="Times New Roman" w:hAnsi="Times New Roman" w:cs="Times New Roman"/>
          <w:lang w:val="en-GB"/>
        </w:rPr>
        <w:t xml:space="preserve">What did the data reveal? </w:t>
      </w:r>
    </w:p>
    <w:p w:rsidR="00F01751" w:rsidRPr="002C3083" w:rsidRDefault="00F01751" w:rsidP="002C3083">
      <w:pPr>
        <w:spacing w:after="0" w:line="360" w:lineRule="auto"/>
        <w:rPr>
          <w:rFonts w:ascii="Times New Roman" w:hAnsi="Times New Roman" w:cs="Times New Roman"/>
          <w:lang w:val="en-GB"/>
        </w:rPr>
      </w:pPr>
      <w:r w:rsidRPr="002C3083">
        <w:rPr>
          <w:rFonts w:ascii="Times New Roman" w:hAnsi="Times New Roman" w:cs="Times New Roman"/>
          <w:lang w:val="en-GB"/>
        </w:rPr>
        <w:t>What does it mean to “</w:t>
      </w:r>
      <w:proofErr w:type="gramStart"/>
      <w:r w:rsidRPr="002C3083">
        <w:rPr>
          <w:rFonts w:ascii="Times New Roman" w:hAnsi="Times New Roman" w:cs="Times New Roman"/>
          <w:lang w:val="en-GB"/>
        </w:rPr>
        <w:t>miss</w:t>
      </w:r>
      <w:proofErr w:type="gramEnd"/>
      <w:r w:rsidRPr="002C3083">
        <w:rPr>
          <w:rFonts w:ascii="Times New Roman" w:hAnsi="Times New Roman" w:cs="Times New Roman"/>
          <w:lang w:val="en-GB"/>
        </w:rPr>
        <w:t xml:space="preserve"> one´s vocation”?</w:t>
      </w:r>
      <w:bookmarkStart w:id="0" w:name="_GoBack"/>
      <w:bookmarkEnd w:id="0"/>
    </w:p>
    <w:p w:rsidR="009E46DF" w:rsidRPr="002C3083" w:rsidRDefault="009E46DF" w:rsidP="000A3057">
      <w:pPr>
        <w:rPr>
          <w:rFonts w:ascii="Times New Roman" w:hAnsi="Times New Roman" w:cs="Times New Roman"/>
          <w:b/>
          <w:lang w:val="en-GB"/>
        </w:rPr>
      </w:pPr>
    </w:p>
    <w:p w:rsidR="000A3057" w:rsidRPr="002C3083" w:rsidRDefault="009E46DF" w:rsidP="000A3057">
      <w:pPr>
        <w:rPr>
          <w:rFonts w:ascii="Times New Roman" w:hAnsi="Times New Roman" w:cs="Times New Roman"/>
          <w:b/>
          <w:lang w:val="en-GB"/>
        </w:rPr>
      </w:pPr>
      <w:r w:rsidRPr="002C3083">
        <w:rPr>
          <w:rFonts w:ascii="Times New Roman" w:hAnsi="Times New Roman" w:cs="Times New Roman"/>
          <w:b/>
          <w:lang w:val="en-GB"/>
        </w:rPr>
        <w:t>Task 5</w:t>
      </w:r>
      <w:r w:rsidR="000A3057" w:rsidRPr="002C3083">
        <w:rPr>
          <w:rFonts w:ascii="Times New Roman" w:hAnsi="Times New Roman" w:cs="Times New Roman"/>
          <w:b/>
          <w:lang w:val="en-GB"/>
        </w:rPr>
        <w:t xml:space="preserve">   Writing up research: the Abstract</w:t>
      </w:r>
    </w:p>
    <w:p w:rsidR="000A3057" w:rsidRPr="002C3083" w:rsidRDefault="000A3057" w:rsidP="000A3057">
      <w:pPr>
        <w:rPr>
          <w:rFonts w:ascii="Times New Roman" w:hAnsi="Times New Roman" w:cs="Times New Roman"/>
          <w:lang w:val="en-GB"/>
        </w:rPr>
      </w:pPr>
      <w:r w:rsidRPr="002C3083">
        <w:rPr>
          <w:rFonts w:ascii="Times New Roman" w:hAnsi="Times New Roman" w:cs="Times New Roman"/>
          <w:lang w:val="en-GB"/>
        </w:rPr>
        <w:t>An abstract (sometimes referred to as a synopsis) is a brief summary of a thesis or journal article. It typically includes some or all of the following elements. What is their most likely order?</w:t>
      </w:r>
    </w:p>
    <w:p w:rsidR="000A3057" w:rsidRPr="002C3083" w:rsidRDefault="000A3057" w:rsidP="000A3057">
      <w:pPr>
        <w:rPr>
          <w:rFonts w:ascii="Times New Roman" w:hAnsi="Times New Roman" w:cs="Times New Roman"/>
          <w:b/>
          <w:lang w:val="en-GB"/>
        </w:rPr>
      </w:pPr>
      <w:r w:rsidRPr="002C3083">
        <w:rPr>
          <w:rFonts w:ascii="Times New Roman" w:hAnsi="Times New Roman" w:cs="Times New Roman"/>
          <w:b/>
          <w:lang w:val="en-GB"/>
        </w:rPr>
        <w:t>Purpose    Conclusion    Results    Introduction    Methods</w:t>
      </w:r>
    </w:p>
    <w:p w:rsidR="000A3057" w:rsidRPr="002C3083" w:rsidRDefault="000A3057" w:rsidP="000A3057">
      <w:pPr>
        <w:rPr>
          <w:rFonts w:ascii="Times New Roman" w:hAnsi="Times New Roman" w:cs="Times New Roman"/>
          <w:b/>
          <w:lang w:val="en-GB"/>
        </w:rPr>
      </w:pPr>
    </w:p>
    <w:p w:rsidR="000A3057" w:rsidRPr="002C3083" w:rsidRDefault="000A3057" w:rsidP="000A3057">
      <w:pPr>
        <w:rPr>
          <w:rFonts w:ascii="Times New Roman" w:hAnsi="Times New Roman" w:cs="Times New Roman"/>
          <w:b/>
          <w:lang w:val="en-GB"/>
        </w:rPr>
      </w:pPr>
      <w:r w:rsidRPr="002C3083">
        <w:rPr>
          <w:rFonts w:ascii="Times New Roman" w:hAnsi="Times New Roman" w:cs="Times New Roman"/>
          <w:b/>
          <w:lang w:val="en-GB"/>
        </w:rPr>
        <w:t>Complete the abstract below with the given phrases:</w:t>
      </w:r>
    </w:p>
    <w:p w:rsidR="000A3057" w:rsidRPr="002C3083" w:rsidRDefault="000A3057" w:rsidP="000A3057">
      <w:pPr>
        <w:spacing w:after="120" w:line="240" w:lineRule="auto"/>
        <w:rPr>
          <w:rFonts w:ascii="Times New Roman" w:hAnsi="Times New Roman" w:cs="Times New Roman"/>
          <w:i/>
          <w:lang w:val="en-GB"/>
        </w:rPr>
      </w:pPr>
      <w:proofErr w:type="gramStart"/>
      <w:r w:rsidRPr="002C3083">
        <w:rPr>
          <w:rFonts w:ascii="Times New Roman" w:hAnsi="Times New Roman" w:cs="Times New Roman"/>
          <w:i/>
          <w:lang w:val="en-GB"/>
        </w:rPr>
        <w:t>analysis</w:t>
      </w:r>
      <w:proofErr w:type="gramEnd"/>
      <w:r w:rsidRPr="002C3083">
        <w:rPr>
          <w:rFonts w:ascii="Times New Roman" w:hAnsi="Times New Roman" w:cs="Times New Roman"/>
          <w:i/>
          <w:lang w:val="en-GB"/>
        </w:rPr>
        <w:t xml:space="preserve"> also demonstrated        purpose of this work was to</w:t>
      </w:r>
    </w:p>
    <w:p w:rsidR="000A3057" w:rsidRPr="002C3083" w:rsidRDefault="000A3057" w:rsidP="000A3057">
      <w:pPr>
        <w:spacing w:after="120" w:line="240" w:lineRule="auto"/>
        <w:rPr>
          <w:rFonts w:ascii="Times New Roman" w:hAnsi="Times New Roman" w:cs="Times New Roman"/>
          <w:i/>
          <w:lang w:val="en-GB"/>
        </w:rPr>
      </w:pPr>
      <w:proofErr w:type="gramStart"/>
      <w:r w:rsidRPr="002C3083">
        <w:rPr>
          <w:rFonts w:ascii="Times New Roman" w:hAnsi="Times New Roman" w:cs="Times New Roman"/>
          <w:i/>
          <w:lang w:val="en-GB"/>
        </w:rPr>
        <w:t>results</w:t>
      </w:r>
      <w:proofErr w:type="gramEnd"/>
      <w:r w:rsidRPr="002C3083">
        <w:rPr>
          <w:rFonts w:ascii="Times New Roman" w:hAnsi="Times New Roman" w:cs="Times New Roman"/>
          <w:i/>
          <w:lang w:val="en-GB"/>
        </w:rPr>
        <w:t xml:space="preserve"> showed                            these results it may be stated</w:t>
      </w:r>
    </w:p>
    <w:p w:rsidR="000A3057" w:rsidRPr="002C3083" w:rsidRDefault="000A3057" w:rsidP="000A3057">
      <w:pPr>
        <w:spacing w:after="120" w:line="240" w:lineRule="auto"/>
        <w:rPr>
          <w:rFonts w:ascii="Times New Roman" w:hAnsi="Times New Roman" w:cs="Times New Roman"/>
          <w:i/>
          <w:lang w:val="en-GB"/>
        </w:rPr>
      </w:pPr>
      <w:proofErr w:type="gramStart"/>
      <w:r w:rsidRPr="002C3083">
        <w:rPr>
          <w:rFonts w:ascii="Times New Roman" w:hAnsi="Times New Roman" w:cs="Times New Roman"/>
          <w:i/>
          <w:lang w:val="en-GB"/>
        </w:rPr>
        <w:t>was</w:t>
      </w:r>
      <w:proofErr w:type="gramEnd"/>
      <w:r w:rsidRPr="002C3083">
        <w:rPr>
          <w:rFonts w:ascii="Times New Roman" w:hAnsi="Times New Roman" w:cs="Times New Roman"/>
          <w:i/>
          <w:lang w:val="en-GB"/>
        </w:rPr>
        <w:t xml:space="preserve"> conducted                             a significant role</w:t>
      </w:r>
    </w:p>
    <w:p w:rsidR="000A3057" w:rsidRPr="002C3083" w:rsidRDefault="000A3057" w:rsidP="000A3057">
      <w:pPr>
        <w:spacing w:after="120"/>
        <w:rPr>
          <w:rFonts w:ascii="Times New Roman" w:hAnsi="Times New Roman" w:cs="Times New Roman"/>
          <w:lang w:val="en-GB"/>
        </w:rPr>
      </w:pPr>
    </w:p>
    <w:p w:rsidR="000A3057" w:rsidRPr="002C3083" w:rsidRDefault="000A3057" w:rsidP="000A3057">
      <w:pPr>
        <w:spacing w:after="120"/>
        <w:rPr>
          <w:rFonts w:ascii="Times New Roman" w:hAnsi="Times New Roman" w:cs="Times New Roman"/>
          <w:lang w:val="en-GB"/>
        </w:rPr>
      </w:pPr>
      <w:r w:rsidRPr="002C3083">
        <w:rPr>
          <w:rFonts w:ascii="Times New Roman" w:hAnsi="Times New Roman" w:cs="Times New Roman"/>
          <w:lang w:val="en-GB"/>
        </w:rPr>
        <w:t>The ___________________</w:t>
      </w:r>
      <w:proofErr w:type="gramStart"/>
      <w:r w:rsidRPr="002C3083">
        <w:rPr>
          <w:rFonts w:ascii="Times New Roman" w:hAnsi="Times New Roman" w:cs="Times New Roman"/>
          <w:lang w:val="en-GB"/>
        </w:rPr>
        <w:t>_(</w:t>
      </w:r>
      <w:proofErr w:type="gramEnd"/>
      <w:r w:rsidRPr="002C3083">
        <w:rPr>
          <w:rFonts w:ascii="Times New Roman" w:hAnsi="Times New Roman" w:cs="Times New Roman"/>
          <w:lang w:val="en-GB"/>
        </w:rPr>
        <w:t>1) determine if public communication of science and technology (PCST) has any influence on people´s decision to become dedicated to scientific research.</w:t>
      </w:r>
    </w:p>
    <w:p w:rsidR="000A3057" w:rsidRPr="002C3083" w:rsidRDefault="000A3057" w:rsidP="000A3057">
      <w:pPr>
        <w:spacing w:after="120"/>
        <w:rPr>
          <w:rFonts w:ascii="Times New Roman" w:hAnsi="Times New Roman" w:cs="Times New Roman"/>
          <w:lang w:val="en-GB"/>
        </w:rPr>
      </w:pPr>
    </w:p>
    <w:p w:rsidR="000A3057" w:rsidRPr="002C3083" w:rsidRDefault="000A3057" w:rsidP="000A3057">
      <w:pPr>
        <w:spacing w:after="120"/>
        <w:rPr>
          <w:rFonts w:ascii="Times New Roman" w:hAnsi="Times New Roman" w:cs="Times New Roman"/>
          <w:lang w:val="en-GB"/>
        </w:rPr>
      </w:pPr>
      <w:r w:rsidRPr="002C3083">
        <w:rPr>
          <w:rFonts w:ascii="Times New Roman" w:hAnsi="Times New Roman" w:cs="Times New Roman"/>
          <w:lang w:val="en-GB"/>
        </w:rPr>
        <w:t>For this reason, a national survey involving 852 researchers from all disciplines __________________ (2) in Argentina.</w:t>
      </w:r>
    </w:p>
    <w:p w:rsidR="000A3057" w:rsidRPr="002C3083" w:rsidRDefault="000A3057" w:rsidP="000A3057">
      <w:pPr>
        <w:spacing w:after="120"/>
        <w:rPr>
          <w:rFonts w:ascii="Times New Roman" w:hAnsi="Times New Roman" w:cs="Times New Roman"/>
          <w:lang w:val="en-GB"/>
        </w:rPr>
      </w:pPr>
    </w:p>
    <w:p w:rsidR="000A3057" w:rsidRPr="002C3083" w:rsidRDefault="000A3057" w:rsidP="000A3057">
      <w:pPr>
        <w:spacing w:after="120"/>
        <w:rPr>
          <w:rFonts w:ascii="Times New Roman" w:hAnsi="Times New Roman" w:cs="Times New Roman"/>
          <w:lang w:val="en-GB"/>
        </w:rPr>
      </w:pPr>
      <w:r w:rsidRPr="002C3083">
        <w:rPr>
          <w:rFonts w:ascii="Times New Roman" w:hAnsi="Times New Roman" w:cs="Times New Roman"/>
          <w:lang w:val="en-GB"/>
        </w:rPr>
        <w:t>The _______________(3) that the factors affecting scientific vocation are many, and that, regardless of differences in gender, age or discipline, the greatest influence on the decision to go into scientific research is exerted by teachers. The ________________ (4) that different manifestations of PCST (science books, press articles and activities such as visits to science museums) play ______________ (5) in awakening the vocation for science.</w:t>
      </w:r>
    </w:p>
    <w:p w:rsidR="002C3083" w:rsidRPr="002C3083" w:rsidRDefault="002C3083" w:rsidP="000A3057">
      <w:pPr>
        <w:spacing w:after="120"/>
        <w:rPr>
          <w:rFonts w:ascii="Times New Roman" w:hAnsi="Times New Roman" w:cs="Times New Roman"/>
          <w:lang w:val="en-GB"/>
        </w:rPr>
      </w:pPr>
    </w:p>
    <w:p w:rsidR="000A3057" w:rsidRPr="002C3083" w:rsidRDefault="000A3057" w:rsidP="000A3057">
      <w:pPr>
        <w:spacing w:after="120"/>
        <w:rPr>
          <w:rFonts w:ascii="Times New Roman" w:hAnsi="Times New Roman" w:cs="Times New Roman"/>
          <w:lang w:val="en-GB"/>
        </w:rPr>
      </w:pPr>
      <w:r w:rsidRPr="002C3083">
        <w:rPr>
          <w:rFonts w:ascii="Times New Roman" w:hAnsi="Times New Roman" w:cs="Times New Roman"/>
          <w:lang w:val="en-GB"/>
        </w:rPr>
        <w:t>From _______________ (6) that PCST – in addition to its function of informing and forming citizens – exerts a significant influence in fostering scientific vocation.</w:t>
      </w:r>
    </w:p>
    <w:p w:rsidR="000A3057" w:rsidRPr="002C3083" w:rsidRDefault="000A3057" w:rsidP="000A3057">
      <w:pPr>
        <w:spacing w:after="120"/>
        <w:rPr>
          <w:rFonts w:ascii="Times New Roman" w:hAnsi="Times New Roman" w:cs="Times New Roman"/>
          <w:lang w:val="en-GB"/>
        </w:rPr>
      </w:pPr>
    </w:p>
    <w:p w:rsidR="000A3057" w:rsidRPr="002C3083" w:rsidRDefault="000A3057" w:rsidP="000A3057">
      <w:pPr>
        <w:spacing w:after="120"/>
        <w:rPr>
          <w:rFonts w:ascii="Times New Roman" w:hAnsi="Times New Roman" w:cs="Times New Roman"/>
          <w:b/>
          <w:lang w:val="en-GB"/>
        </w:rPr>
      </w:pPr>
      <w:r w:rsidRPr="002C3083">
        <w:rPr>
          <w:rFonts w:ascii="Times New Roman" w:hAnsi="Times New Roman" w:cs="Times New Roman"/>
          <w:b/>
          <w:lang w:val="en-GB"/>
        </w:rPr>
        <w:t>Match the parts of an abstract from above with the individual paragraphs of this abstract.</w:t>
      </w:r>
    </w:p>
    <w:p w:rsidR="000A3057" w:rsidRPr="008B19FD" w:rsidRDefault="000A3057" w:rsidP="000A3057">
      <w:pPr>
        <w:spacing w:after="120"/>
        <w:rPr>
          <w:rFonts w:ascii="Times New Roman" w:hAnsi="Times New Roman" w:cs="Times New Roman"/>
          <w:sz w:val="20"/>
          <w:szCs w:val="20"/>
          <w:lang w:val="en-GB"/>
        </w:rPr>
      </w:pPr>
      <w:r>
        <w:rPr>
          <w:rFonts w:ascii="Times New Roman" w:hAnsi="Times New Roman" w:cs="Times New Roman"/>
          <w:sz w:val="20"/>
          <w:szCs w:val="20"/>
          <w:lang w:val="en-GB"/>
        </w:rPr>
        <w:t>(</w:t>
      </w:r>
      <w:proofErr w:type="spellStart"/>
      <w:r>
        <w:rPr>
          <w:rFonts w:ascii="Times New Roman" w:hAnsi="Times New Roman" w:cs="Times New Roman"/>
          <w:sz w:val="20"/>
          <w:szCs w:val="20"/>
          <w:lang w:val="en-GB"/>
        </w:rPr>
        <w:t>Hewings</w:t>
      </w:r>
      <w:proofErr w:type="spellEnd"/>
      <w:r>
        <w:rPr>
          <w:rFonts w:ascii="Times New Roman" w:hAnsi="Times New Roman" w:cs="Times New Roman"/>
          <w:sz w:val="20"/>
          <w:szCs w:val="20"/>
          <w:lang w:val="en-GB"/>
        </w:rPr>
        <w:t xml:space="preserve">, M; </w:t>
      </w:r>
      <w:proofErr w:type="spellStart"/>
      <w:r>
        <w:rPr>
          <w:rFonts w:ascii="Times New Roman" w:hAnsi="Times New Roman" w:cs="Times New Roman"/>
          <w:sz w:val="20"/>
          <w:szCs w:val="20"/>
          <w:lang w:val="en-GB"/>
        </w:rPr>
        <w:t>Thaine</w:t>
      </w:r>
      <w:proofErr w:type="spellEnd"/>
      <w:r>
        <w:rPr>
          <w:rFonts w:ascii="Times New Roman" w:hAnsi="Times New Roman" w:cs="Times New Roman"/>
          <w:sz w:val="20"/>
          <w:szCs w:val="20"/>
          <w:lang w:val="en-GB"/>
        </w:rPr>
        <w:t xml:space="preserve">, C. </w:t>
      </w:r>
      <w:r>
        <w:rPr>
          <w:rFonts w:ascii="Times New Roman" w:hAnsi="Times New Roman" w:cs="Times New Roman"/>
          <w:i/>
          <w:sz w:val="20"/>
          <w:szCs w:val="20"/>
          <w:lang w:val="en-GB"/>
        </w:rPr>
        <w:t xml:space="preserve">Cambridge Academic English Advanced. </w:t>
      </w:r>
      <w:r>
        <w:rPr>
          <w:rFonts w:ascii="Times New Roman" w:hAnsi="Times New Roman" w:cs="Times New Roman"/>
          <w:sz w:val="20"/>
          <w:szCs w:val="20"/>
          <w:lang w:val="en-GB"/>
        </w:rPr>
        <w:t>CUP, 2012)</w:t>
      </w:r>
    </w:p>
    <w:p w:rsidR="000A3057" w:rsidRPr="004D0693" w:rsidRDefault="000A3057" w:rsidP="000A3057">
      <w:pPr>
        <w:spacing w:after="120"/>
        <w:rPr>
          <w:rFonts w:ascii="Times New Roman" w:hAnsi="Times New Roman" w:cs="Times New Roman"/>
          <w:sz w:val="24"/>
          <w:szCs w:val="24"/>
          <w:lang w:val="en-GB"/>
        </w:rPr>
      </w:pPr>
    </w:p>
    <w:p w:rsidR="005B7A38" w:rsidRDefault="005B7A38"/>
    <w:sectPr w:rsidR="005B7A3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82D" w:rsidRDefault="005B282D">
      <w:pPr>
        <w:spacing w:after="0" w:line="240" w:lineRule="auto"/>
      </w:pPr>
      <w:r>
        <w:separator/>
      </w:r>
    </w:p>
  </w:endnote>
  <w:endnote w:type="continuationSeparator" w:id="0">
    <w:p w:rsidR="005B282D" w:rsidRDefault="005B2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297556"/>
      <w:docPartObj>
        <w:docPartGallery w:val="Page Numbers (Bottom of Page)"/>
        <w:docPartUnique/>
      </w:docPartObj>
    </w:sdtPr>
    <w:sdtEndPr/>
    <w:sdtContent>
      <w:p w:rsidR="00D01069" w:rsidRDefault="00A42430">
        <w:pPr>
          <w:pStyle w:val="Zpat"/>
          <w:jc w:val="right"/>
        </w:pPr>
        <w:r>
          <w:fldChar w:fldCharType="begin"/>
        </w:r>
        <w:r>
          <w:instrText>PAGE   \* MERGEFORMAT</w:instrText>
        </w:r>
        <w:r>
          <w:fldChar w:fldCharType="separate"/>
        </w:r>
        <w:r w:rsidR="002C3083">
          <w:rPr>
            <w:noProof/>
          </w:rPr>
          <w:t>1</w:t>
        </w:r>
        <w:r>
          <w:fldChar w:fldCharType="end"/>
        </w:r>
      </w:p>
    </w:sdtContent>
  </w:sdt>
  <w:p w:rsidR="00D01069" w:rsidRDefault="005B28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82D" w:rsidRDefault="005B282D">
      <w:pPr>
        <w:spacing w:after="0" w:line="240" w:lineRule="auto"/>
      </w:pPr>
      <w:r>
        <w:separator/>
      </w:r>
    </w:p>
  </w:footnote>
  <w:footnote w:type="continuationSeparator" w:id="0">
    <w:p w:rsidR="005B282D" w:rsidRDefault="005B28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E00C7"/>
    <w:multiLevelType w:val="hybridMultilevel"/>
    <w:tmpl w:val="49300B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7FD76CF"/>
    <w:multiLevelType w:val="hybridMultilevel"/>
    <w:tmpl w:val="CFFC6D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057"/>
    <w:rsid w:val="000A3057"/>
    <w:rsid w:val="00204384"/>
    <w:rsid w:val="002C3083"/>
    <w:rsid w:val="005B282D"/>
    <w:rsid w:val="005B7A38"/>
    <w:rsid w:val="006A5D82"/>
    <w:rsid w:val="009E46DF"/>
    <w:rsid w:val="00A42430"/>
    <w:rsid w:val="00A96E46"/>
    <w:rsid w:val="00AA02BD"/>
    <w:rsid w:val="00F017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305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0A3057"/>
    <w:pPr>
      <w:tabs>
        <w:tab w:val="center" w:pos="4536"/>
        <w:tab w:val="right" w:pos="9072"/>
      </w:tabs>
      <w:spacing w:after="0" w:line="240" w:lineRule="auto"/>
    </w:pPr>
  </w:style>
  <w:style w:type="character" w:customStyle="1" w:styleId="ZpatChar">
    <w:name w:val="Zápatí Char"/>
    <w:basedOn w:val="Standardnpsmoodstavce"/>
    <w:link w:val="Zpat"/>
    <w:uiPriority w:val="99"/>
    <w:rsid w:val="000A3057"/>
  </w:style>
  <w:style w:type="paragraph" w:styleId="Normlnweb">
    <w:name w:val="Normal (Web)"/>
    <w:basedOn w:val="Normln"/>
    <w:uiPriority w:val="99"/>
    <w:semiHidden/>
    <w:unhideWhenUsed/>
    <w:rsid w:val="000A305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A30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305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0A3057"/>
    <w:pPr>
      <w:tabs>
        <w:tab w:val="center" w:pos="4536"/>
        <w:tab w:val="right" w:pos="9072"/>
      </w:tabs>
      <w:spacing w:after="0" w:line="240" w:lineRule="auto"/>
    </w:pPr>
  </w:style>
  <w:style w:type="character" w:customStyle="1" w:styleId="ZpatChar">
    <w:name w:val="Zápatí Char"/>
    <w:basedOn w:val="Standardnpsmoodstavce"/>
    <w:link w:val="Zpat"/>
    <w:uiPriority w:val="99"/>
    <w:rsid w:val="000A3057"/>
  </w:style>
  <w:style w:type="paragraph" w:styleId="Normlnweb">
    <w:name w:val="Normal (Web)"/>
    <w:basedOn w:val="Normln"/>
    <w:uiPriority w:val="99"/>
    <w:semiHidden/>
    <w:unhideWhenUsed/>
    <w:rsid w:val="000A305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A30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545672">
      <w:bodyDiv w:val="1"/>
      <w:marLeft w:val="0"/>
      <w:marRight w:val="0"/>
      <w:marTop w:val="0"/>
      <w:marBottom w:val="0"/>
      <w:divBdr>
        <w:top w:val="none" w:sz="0" w:space="0" w:color="auto"/>
        <w:left w:val="none" w:sz="0" w:space="0" w:color="auto"/>
        <w:bottom w:val="none" w:sz="0" w:space="0" w:color="auto"/>
        <w:right w:val="none" w:sz="0" w:space="0" w:color="auto"/>
      </w:divBdr>
    </w:div>
    <w:div w:id="789471406">
      <w:bodyDiv w:val="1"/>
      <w:marLeft w:val="0"/>
      <w:marRight w:val="0"/>
      <w:marTop w:val="0"/>
      <w:marBottom w:val="0"/>
      <w:divBdr>
        <w:top w:val="none" w:sz="0" w:space="0" w:color="auto"/>
        <w:left w:val="none" w:sz="0" w:space="0" w:color="auto"/>
        <w:bottom w:val="none" w:sz="0" w:space="0" w:color="auto"/>
        <w:right w:val="none" w:sz="0" w:space="0" w:color="auto"/>
      </w:divBdr>
    </w:div>
    <w:div w:id="1659456362">
      <w:bodyDiv w:val="1"/>
      <w:marLeft w:val="0"/>
      <w:marRight w:val="0"/>
      <w:marTop w:val="0"/>
      <w:marBottom w:val="0"/>
      <w:divBdr>
        <w:top w:val="none" w:sz="0" w:space="0" w:color="auto"/>
        <w:left w:val="none" w:sz="0" w:space="0" w:color="auto"/>
        <w:bottom w:val="none" w:sz="0" w:space="0" w:color="auto"/>
        <w:right w:val="none" w:sz="0" w:space="0" w:color="auto"/>
      </w:divBdr>
    </w:div>
    <w:div w:id="197389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3847</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2015-02-25T12:18:00Z</dcterms:created>
  <dcterms:modified xsi:type="dcterms:W3CDTF">2015-02-25T12:18:00Z</dcterms:modified>
</cp:coreProperties>
</file>